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7528024"/>
        <w:docPartObj>
          <w:docPartGallery w:val="Cover Pages"/>
          <w:docPartUnique/>
        </w:docPartObj>
      </w:sdtPr>
      <w:sdtContent>
        <w:p w14:paraId="1B5580A1" w14:textId="0B15C796" w:rsidR="002F01F3" w:rsidRPr="00E04EF9" w:rsidRDefault="00F86AF1" w:rsidP="002F01F3">
          <w:pPr>
            <w:jc w:val="center"/>
          </w:pPr>
          <w:r w:rsidRPr="00E04EF9">
            <w:drawing>
              <wp:anchor distT="0" distB="0" distL="114300" distR="114300" simplePos="0" relativeHeight="251660288" behindDoc="0" locked="0" layoutInCell="1" allowOverlap="1" wp14:anchorId="1DDD9078" wp14:editId="1320415B">
                <wp:simplePos x="0" y="0"/>
                <wp:positionH relativeFrom="margin">
                  <wp:align>right</wp:align>
                </wp:positionH>
                <wp:positionV relativeFrom="paragraph">
                  <wp:posOffset>0</wp:posOffset>
                </wp:positionV>
                <wp:extent cx="1143000" cy="13817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81760"/>
                        </a:xfrm>
                        <a:prstGeom prst="rect">
                          <a:avLst/>
                        </a:prstGeom>
                        <a:noFill/>
                        <a:ln>
                          <a:noFill/>
                        </a:ln>
                      </pic:spPr>
                    </pic:pic>
                  </a:graphicData>
                </a:graphic>
              </wp:anchor>
            </w:drawing>
          </w:r>
        </w:p>
        <w:p w14:paraId="40E80AF2" w14:textId="1CAE7DE6" w:rsidR="002F01F3" w:rsidRPr="00E04EF9" w:rsidRDefault="002F01F3" w:rsidP="002F01F3">
          <w:pPr>
            <w:jc w:val="center"/>
            <w:rPr>
              <w:b/>
              <w:bCs/>
              <w:sz w:val="44"/>
              <w:szCs w:val="44"/>
            </w:rPr>
          </w:pPr>
          <w:r w:rsidRPr="00E04EF9">
            <w:rPr>
              <w:b/>
              <w:bCs/>
              <w:sz w:val="44"/>
              <w:szCs w:val="44"/>
            </w:rPr>
            <w:t>Universidad Tecnológica Nacional</w:t>
          </w:r>
        </w:p>
        <w:p w14:paraId="0EE1DD64" w14:textId="53025F4F" w:rsidR="002F01F3" w:rsidRPr="00E04EF9" w:rsidRDefault="002F01F3" w:rsidP="002F01F3">
          <w:pPr>
            <w:jc w:val="center"/>
            <w:rPr>
              <w:b/>
              <w:bCs/>
              <w:sz w:val="44"/>
              <w:szCs w:val="44"/>
            </w:rPr>
          </w:pPr>
          <w:r w:rsidRPr="00E04EF9">
            <w:rPr>
              <w:b/>
              <w:bCs/>
              <w:sz w:val="44"/>
              <w:szCs w:val="44"/>
            </w:rPr>
            <w:t xml:space="preserve">Facultad Regional </w:t>
          </w:r>
          <w:r w:rsidR="00865ACD" w:rsidRPr="00E04EF9">
            <w:rPr>
              <w:b/>
              <w:bCs/>
              <w:sz w:val="44"/>
              <w:szCs w:val="44"/>
            </w:rPr>
            <w:t>Rosario</w:t>
          </w:r>
        </w:p>
        <w:p w14:paraId="0657D11F" w14:textId="3F716A82" w:rsidR="002F01F3" w:rsidRPr="00E04EF9" w:rsidRDefault="002F01F3" w:rsidP="00252EE4"/>
        <w:p w14:paraId="2C589C2B" w14:textId="1C5D4168" w:rsidR="002F01F3" w:rsidRPr="00E04EF9" w:rsidRDefault="002F01F3" w:rsidP="00252EE4">
          <w:pPr>
            <w:rPr>
              <w:sz w:val="40"/>
              <w:szCs w:val="40"/>
              <w:lang w:eastAsia="es-AR"/>
            </w:rPr>
          </w:pPr>
        </w:p>
        <w:p w14:paraId="3E4C5130" w14:textId="10D364F3" w:rsidR="002F01F3" w:rsidRPr="00E04EF9" w:rsidRDefault="002F01F3" w:rsidP="00252EE4">
          <w:pPr>
            <w:rPr>
              <w:sz w:val="40"/>
              <w:szCs w:val="40"/>
              <w:lang w:eastAsia="es-AR"/>
            </w:rPr>
          </w:pPr>
        </w:p>
        <w:p w14:paraId="18D46ED5" w14:textId="77777777" w:rsidR="002F01F3" w:rsidRPr="00E04EF9" w:rsidRDefault="002F01F3" w:rsidP="00252EE4">
          <w:pPr>
            <w:rPr>
              <w:sz w:val="40"/>
              <w:szCs w:val="40"/>
              <w:lang w:eastAsia="es-AR"/>
            </w:rPr>
          </w:pPr>
        </w:p>
        <w:p w14:paraId="2096AD2C" w14:textId="39BF892E" w:rsidR="00252EE4" w:rsidRPr="00E04EF9" w:rsidRDefault="00252EE4" w:rsidP="00252EE4">
          <w:pPr>
            <w:rPr>
              <w:bCs/>
              <w:sz w:val="40"/>
              <w:szCs w:val="40"/>
              <w:u w:val="single"/>
            </w:rPr>
          </w:pPr>
          <w:r w:rsidRPr="00E04EF9">
            <w:rPr>
              <w:rFonts w:cs="Arial"/>
              <w:bCs/>
              <w:sz w:val="40"/>
              <w:szCs w:val="40"/>
              <w:u w:val="single"/>
            </w:rPr>
            <w:t>Especialidad:</w:t>
          </w:r>
          <w:r w:rsidR="002F01F3" w:rsidRPr="00E04EF9">
            <w:rPr>
              <w:rFonts w:cs="Arial"/>
              <w:bCs/>
              <w:sz w:val="40"/>
              <w:szCs w:val="40"/>
            </w:rPr>
            <w:t xml:space="preserve"> Ing. </w:t>
          </w:r>
          <w:r w:rsidR="000D3C6E" w:rsidRPr="00E04EF9">
            <w:rPr>
              <w:rFonts w:cs="Arial"/>
              <w:bCs/>
              <w:sz w:val="40"/>
              <w:szCs w:val="40"/>
            </w:rPr>
            <w:t>e</w:t>
          </w:r>
          <w:r w:rsidR="00865ACD" w:rsidRPr="00E04EF9">
            <w:rPr>
              <w:rFonts w:cs="Arial"/>
              <w:bCs/>
              <w:sz w:val="40"/>
              <w:szCs w:val="40"/>
            </w:rPr>
            <w:t>n Sistemas de Información</w:t>
          </w:r>
          <w:r w:rsidR="002F01F3" w:rsidRPr="00E04EF9">
            <w:rPr>
              <w:rFonts w:cs="Arial"/>
              <w:bCs/>
              <w:sz w:val="40"/>
              <w:szCs w:val="40"/>
            </w:rPr>
            <w:t>.</w:t>
          </w:r>
          <w:r w:rsidRPr="00E04EF9">
            <w:rPr>
              <w:rFonts w:cs="Arial"/>
              <w:bCs/>
              <w:sz w:val="40"/>
              <w:szCs w:val="40"/>
            </w:rPr>
            <w:tab/>
          </w:r>
        </w:p>
        <w:p w14:paraId="5E2CB7A5" w14:textId="1C8D877B" w:rsidR="00252EE4" w:rsidRPr="00E04EF9" w:rsidRDefault="002F01F3" w:rsidP="002F01F3">
          <w:pPr>
            <w:rPr>
              <w:rFonts w:cs="Arial"/>
              <w:bCs/>
              <w:sz w:val="40"/>
              <w:szCs w:val="40"/>
            </w:rPr>
          </w:pPr>
          <w:r w:rsidRPr="00E04EF9">
            <w:rPr>
              <w:rFonts w:cs="Arial"/>
              <w:bCs/>
              <w:sz w:val="40"/>
              <w:szCs w:val="40"/>
              <w:u w:val="single"/>
            </w:rPr>
            <w:t>Asignatura</w:t>
          </w:r>
          <w:r w:rsidR="00252EE4" w:rsidRPr="00E04EF9">
            <w:rPr>
              <w:rFonts w:cs="Arial"/>
              <w:bCs/>
              <w:sz w:val="40"/>
              <w:szCs w:val="40"/>
              <w:u w:val="single"/>
            </w:rPr>
            <w:t>:</w:t>
          </w:r>
          <w:r w:rsidR="00252EE4" w:rsidRPr="00E04EF9">
            <w:rPr>
              <w:rFonts w:cs="Arial"/>
              <w:bCs/>
              <w:sz w:val="40"/>
              <w:szCs w:val="40"/>
            </w:rPr>
            <w:t xml:space="preserve"> </w:t>
          </w:r>
          <w:r w:rsidR="000D3C6E" w:rsidRPr="00E04EF9">
            <w:rPr>
              <w:rFonts w:cs="Arial"/>
              <w:bCs/>
              <w:sz w:val="40"/>
              <w:szCs w:val="40"/>
            </w:rPr>
            <w:t>D</w:t>
          </w:r>
          <w:r w:rsidR="00EB727B" w:rsidRPr="00E04EF9">
            <w:rPr>
              <w:rFonts w:cs="Arial"/>
              <w:bCs/>
              <w:sz w:val="40"/>
              <w:szCs w:val="40"/>
            </w:rPr>
            <w:t>esarrollo de software</w:t>
          </w:r>
        </w:p>
        <w:p w14:paraId="1B4FFEBB" w14:textId="7A15A2BA" w:rsidR="000D3C6E" w:rsidRPr="00E04EF9" w:rsidRDefault="000D3C6E" w:rsidP="002F01F3">
          <w:pPr>
            <w:rPr>
              <w:rFonts w:cs="Arial"/>
              <w:bCs/>
              <w:sz w:val="40"/>
              <w:szCs w:val="40"/>
            </w:rPr>
          </w:pPr>
          <w:r w:rsidRPr="00E04EF9">
            <w:rPr>
              <w:rFonts w:cs="Arial"/>
              <w:bCs/>
              <w:sz w:val="40"/>
              <w:szCs w:val="40"/>
              <w:u w:val="single"/>
            </w:rPr>
            <w:t>Comisión:</w:t>
          </w:r>
          <w:r w:rsidRPr="00E04EF9">
            <w:rPr>
              <w:rFonts w:cs="Arial"/>
              <w:bCs/>
              <w:sz w:val="40"/>
              <w:szCs w:val="40"/>
            </w:rPr>
            <w:t xml:space="preserve"> 302</w:t>
          </w:r>
        </w:p>
        <w:p w14:paraId="30A914AC" w14:textId="0F38B595" w:rsidR="000D3C6E" w:rsidRPr="00E04EF9" w:rsidRDefault="000D3C6E" w:rsidP="002F01F3">
          <w:pPr>
            <w:rPr>
              <w:rFonts w:cs="Arial"/>
              <w:bCs/>
              <w:sz w:val="40"/>
              <w:szCs w:val="40"/>
            </w:rPr>
          </w:pPr>
          <w:r w:rsidRPr="00E04EF9">
            <w:rPr>
              <w:rFonts w:cs="Arial"/>
              <w:bCs/>
              <w:sz w:val="40"/>
              <w:szCs w:val="40"/>
              <w:u w:val="single"/>
            </w:rPr>
            <w:t>Fecha:</w:t>
          </w:r>
          <w:r w:rsidRPr="00E04EF9">
            <w:rPr>
              <w:rFonts w:cs="Arial"/>
              <w:bCs/>
              <w:sz w:val="40"/>
              <w:szCs w:val="40"/>
            </w:rPr>
            <w:t xml:space="preserve"> </w:t>
          </w:r>
          <w:r w:rsidR="00EB727B" w:rsidRPr="00E04EF9">
            <w:rPr>
              <w:rFonts w:cs="Arial"/>
              <w:bCs/>
              <w:sz w:val="40"/>
              <w:szCs w:val="40"/>
            </w:rPr>
            <w:t>04</w:t>
          </w:r>
          <w:r w:rsidRPr="00E04EF9">
            <w:rPr>
              <w:rFonts w:cs="Arial"/>
              <w:bCs/>
              <w:sz w:val="40"/>
              <w:szCs w:val="40"/>
            </w:rPr>
            <w:t>/</w:t>
          </w:r>
          <w:r w:rsidR="00EB727B" w:rsidRPr="00E04EF9">
            <w:rPr>
              <w:rFonts w:cs="Arial"/>
              <w:bCs/>
              <w:sz w:val="40"/>
              <w:szCs w:val="40"/>
            </w:rPr>
            <w:t>10</w:t>
          </w:r>
          <w:r w:rsidRPr="00E04EF9">
            <w:rPr>
              <w:rFonts w:cs="Arial"/>
              <w:bCs/>
              <w:sz w:val="40"/>
              <w:szCs w:val="40"/>
            </w:rPr>
            <w:t>/</w:t>
          </w:r>
          <w:r w:rsidR="00EB727B" w:rsidRPr="00E04EF9">
            <w:rPr>
              <w:rFonts w:cs="Arial"/>
              <w:bCs/>
              <w:sz w:val="40"/>
              <w:szCs w:val="40"/>
            </w:rPr>
            <w:t>24</w:t>
          </w:r>
        </w:p>
        <w:p w14:paraId="2174D89E" w14:textId="7F041AAC" w:rsidR="00252EE4" w:rsidRPr="00E04EF9" w:rsidRDefault="00252EE4" w:rsidP="00252EE4">
          <w:pPr>
            <w:rPr>
              <w:rFonts w:cs="Arial"/>
            </w:rPr>
          </w:pPr>
        </w:p>
        <w:p w14:paraId="1AA6E949" w14:textId="1C38F8DF" w:rsidR="00252EE4" w:rsidRPr="00E04EF9" w:rsidRDefault="00252EE4" w:rsidP="00252EE4">
          <w:pPr>
            <w:rPr>
              <w:rFonts w:cs="Arial"/>
            </w:rPr>
          </w:pPr>
        </w:p>
        <w:p w14:paraId="10505EBA" w14:textId="25EE7D3A" w:rsidR="00252EE4" w:rsidRPr="00E04EF9" w:rsidRDefault="002F01F3" w:rsidP="00252EE4">
          <w:pPr>
            <w:rPr>
              <w:rFonts w:cs="Arial"/>
            </w:rPr>
          </w:pPr>
          <w:r w:rsidRPr="00E04EF9">
            <w:rPr>
              <w:rFonts w:cs="Arial"/>
              <w:lang w:eastAsia="es-AR"/>
            </w:rPr>
            <mc:AlternateContent>
              <mc:Choice Requires="wps">
                <w:drawing>
                  <wp:anchor distT="0" distB="0" distL="114300" distR="114300" simplePos="0" relativeHeight="251659264" behindDoc="0" locked="0" layoutInCell="0" allowOverlap="1" wp14:anchorId="00D2BD7B" wp14:editId="3A060636">
                    <wp:simplePos x="0" y="0"/>
                    <wp:positionH relativeFrom="column">
                      <wp:posOffset>424484</wp:posOffset>
                    </wp:positionH>
                    <wp:positionV relativeFrom="paragraph">
                      <wp:posOffset>33986</wp:posOffset>
                    </wp:positionV>
                    <wp:extent cx="5120640" cy="966912"/>
                    <wp:effectExtent l="19050" t="19050" r="22860" b="2413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966912"/>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r w:rsidRPr="00E04EF9">
                                  <w:rPr>
                                    <w:b/>
                                    <w:sz w:val="44"/>
                                    <w:szCs w:val="44"/>
                                  </w:rPr>
                                  <w:t>Testing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3.4pt;margin-top:2.7pt;width:403.2pt;height:7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" o:allowincell="f" filled="f" strokeweight="3pt">
                    <v:path arrowok="t"/>
                    <v:textbo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r w:rsidRPr="00E04EF9">
                            <w:rPr>
                              <w:b/>
                              <w:sz w:val="44"/>
                              <w:szCs w:val="44"/>
                            </w:rPr>
                            <w:t>Testing Library</w:t>
                          </w:r>
                        </w:p>
                      </w:txbxContent>
                    </v:textbox>
                  </v:shape>
                </w:pict>
              </mc:Fallback>
            </mc:AlternateContent>
          </w:r>
        </w:p>
        <w:p w14:paraId="764ECACD" w14:textId="77777777" w:rsidR="00252EE4" w:rsidRPr="00E04EF9" w:rsidRDefault="00252EE4" w:rsidP="00252EE4">
          <w:pPr>
            <w:rPr>
              <w:rFonts w:cs="Arial"/>
            </w:rPr>
          </w:pPr>
        </w:p>
        <w:p w14:paraId="47C71461" w14:textId="77777777" w:rsidR="00252EE4" w:rsidRPr="00E04EF9" w:rsidRDefault="00252EE4" w:rsidP="00252EE4">
          <w:pPr>
            <w:rPr>
              <w:rFonts w:cs="Arial"/>
            </w:rPr>
          </w:pPr>
        </w:p>
        <w:p w14:paraId="3BBB01D7" w14:textId="77777777" w:rsidR="00252EE4" w:rsidRPr="00E04EF9" w:rsidRDefault="00252EE4" w:rsidP="00252EE4">
          <w:pPr>
            <w:rPr>
              <w:rFonts w:cs="Arial"/>
            </w:rPr>
          </w:pPr>
        </w:p>
        <w:p w14:paraId="11696913" w14:textId="77777777" w:rsidR="00252EE4" w:rsidRPr="00E04EF9" w:rsidRDefault="00252EE4" w:rsidP="00252EE4">
          <w:pPr>
            <w:rPr>
              <w:rFonts w:cs="Arial"/>
            </w:rPr>
          </w:pPr>
        </w:p>
        <w:tbl>
          <w:tblPr>
            <w:tblStyle w:val="Tablaconcuadrcula"/>
            <w:tblW w:w="0" w:type="auto"/>
            <w:tblLook w:val="04A0" w:firstRow="1" w:lastRow="0" w:firstColumn="1" w:lastColumn="0" w:noHBand="0" w:noVBand="1"/>
          </w:tblPr>
          <w:tblGrid>
            <w:gridCol w:w="7933"/>
            <w:gridCol w:w="1809"/>
          </w:tblGrid>
          <w:tr w:rsidR="0079559D" w:rsidRPr="00E04EF9" w14:paraId="0E1068C2" w14:textId="77777777" w:rsidTr="00906A9F">
            <w:trPr>
              <w:trHeight w:val="405"/>
            </w:trPr>
            <w:tc>
              <w:tcPr>
                <w:tcW w:w="7933" w:type="dxa"/>
              </w:tcPr>
              <w:p w14:paraId="579E2BCB" w14:textId="1332E94E" w:rsidR="0079559D" w:rsidRPr="00E04EF9" w:rsidRDefault="0079559D" w:rsidP="0079559D">
                <w:pPr>
                  <w:jc w:val="center"/>
                  <w:rPr>
                    <w:rFonts w:cs="Arial"/>
                    <w:b/>
                    <w:bCs/>
                  </w:rPr>
                </w:pPr>
                <w:r w:rsidRPr="00E04EF9">
                  <w:rPr>
                    <w:rFonts w:cs="Arial"/>
                    <w:b/>
                    <w:bCs/>
                  </w:rPr>
                  <w:t>Alumno</w:t>
                </w:r>
              </w:p>
            </w:tc>
            <w:tc>
              <w:tcPr>
                <w:tcW w:w="1809" w:type="dxa"/>
              </w:tcPr>
              <w:p w14:paraId="6A02F225" w14:textId="2B64916B" w:rsidR="0079559D" w:rsidRPr="00E04EF9" w:rsidRDefault="0079559D" w:rsidP="0079559D">
                <w:pPr>
                  <w:jc w:val="center"/>
                  <w:rPr>
                    <w:rFonts w:cs="Arial"/>
                    <w:b/>
                    <w:bCs/>
                  </w:rPr>
                </w:pPr>
                <w:r w:rsidRPr="00E04EF9">
                  <w:rPr>
                    <w:rFonts w:cs="Arial"/>
                    <w:b/>
                    <w:bCs/>
                  </w:rPr>
                  <w:t>Legajo</w:t>
                </w:r>
              </w:p>
            </w:tc>
          </w:tr>
          <w:tr w:rsidR="0079559D" w:rsidRPr="00E04EF9" w14:paraId="74218CF2" w14:textId="77777777" w:rsidTr="0079559D">
            <w:tc>
              <w:tcPr>
                <w:tcW w:w="7933" w:type="dxa"/>
              </w:tcPr>
              <w:p w14:paraId="268FA2DC" w14:textId="4476F93A" w:rsidR="0079559D" w:rsidRPr="00E04EF9" w:rsidRDefault="00906A9F" w:rsidP="00252EE4">
                <w:pPr>
                  <w:rPr>
                    <w:rFonts w:cs="Arial"/>
                  </w:rPr>
                </w:pPr>
                <w:r w:rsidRPr="00E04EF9">
                  <w:rPr>
                    <w:rFonts w:cs="Arial"/>
                  </w:rPr>
                  <w:t>Mondino, Juan Cruz</w:t>
                </w:r>
              </w:p>
            </w:tc>
            <w:tc>
              <w:tcPr>
                <w:tcW w:w="1809" w:type="dxa"/>
              </w:tcPr>
              <w:p w14:paraId="6F67973A" w14:textId="15E1651B" w:rsidR="0079559D" w:rsidRPr="00E04EF9" w:rsidRDefault="00906A9F" w:rsidP="00252EE4">
                <w:pPr>
                  <w:rPr>
                    <w:rFonts w:cs="Arial"/>
                  </w:rPr>
                </w:pPr>
                <w:r w:rsidRPr="00E04EF9">
                  <w:rPr>
                    <w:rFonts w:cs="Arial"/>
                  </w:rPr>
                  <w:t>51922</w:t>
                </w:r>
              </w:p>
            </w:tc>
          </w:tr>
          <w:tr w:rsidR="0079559D" w:rsidRPr="00E04EF9" w14:paraId="53CF5AA9" w14:textId="77777777" w:rsidTr="0079559D">
            <w:tc>
              <w:tcPr>
                <w:tcW w:w="7933" w:type="dxa"/>
              </w:tcPr>
              <w:p w14:paraId="462909F0" w14:textId="3D5668F3" w:rsidR="0079559D" w:rsidRPr="00E04EF9" w:rsidRDefault="00EB727B" w:rsidP="00252EE4">
                <w:pPr>
                  <w:rPr>
                    <w:rFonts w:cs="Arial"/>
                  </w:rPr>
                </w:pPr>
                <w:r w:rsidRPr="00E04EF9">
                  <w:rPr>
                    <w:rFonts w:cs="Arial"/>
                  </w:rPr>
                  <w:t>Giampietro, Gustavo</w:t>
                </w:r>
              </w:p>
            </w:tc>
            <w:tc>
              <w:tcPr>
                <w:tcW w:w="1809" w:type="dxa"/>
              </w:tcPr>
              <w:p w14:paraId="2F6F16ED" w14:textId="5FD707AB" w:rsidR="0079559D" w:rsidRPr="00E04EF9" w:rsidRDefault="00EB727B" w:rsidP="00252EE4">
                <w:pPr>
                  <w:rPr>
                    <w:rFonts w:cs="Arial"/>
                  </w:rPr>
                </w:pPr>
                <w:r w:rsidRPr="00E04EF9">
                  <w:rPr>
                    <w:rFonts w:cs="Arial"/>
                  </w:rPr>
                  <w:t>50671</w:t>
                </w:r>
              </w:p>
            </w:tc>
          </w:tr>
          <w:tr w:rsidR="0079559D" w:rsidRPr="00E04EF9" w14:paraId="5736E55E" w14:textId="77777777" w:rsidTr="0079559D">
            <w:tc>
              <w:tcPr>
                <w:tcW w:w="7933" w:type="dxa"/>
              </w:tcPr>
              <w:p w14:paraId="0CBB9C8B" w14:textId="612E3704" w:rsidR="0079559D" w:rsidRPr="00E04EF9" w:rsidRDefault="00EB727B" w:rsidP="00252EE4">
                <w:pPr>
                  <w:rPr>
                    <w:rFonts w:cs="Arial"/>
                  </w:rPr>
                </w:pPr>
                <w:r w:rsidRPr="00E04EF9">
                  <w:rPr>
                    <w:rFonts w:cs="Arial"/>
                  </w:rPr>
                  <w:t>Dequelli, Gabriel</w:t>
                </w:r>
              </w:p>
            </w:tc>
            <w:tc>
              <w:tcPr>
                <w:tcW w:w="1809" w:type="dxa"/>
              </w:tcPr>
              <w:p w14:paraId="14713CD1" w14:textId="0D38AF06" w:rsidR="0079559D" w:rsidRPr="00E04EF9" w:rsidRDefault="00EB727B" w:rsidP="00252EE4">
                <w:pPr>
                  <w:rPr>
                    <w:rFonts w:cs="Arial"/>
                  </w:rPr>
                </w:pPr>
                <w:r w:rsidRPr="00E04EF9">
                  <w:rPr>
                    <w:rFonts w:cs="Arial"/>
                  </w:rPr>
                  <w:t>44073</w:t>
                </w:r>
              </w:p>
            </w:tc>
          </w:tr>
        </w:tbl>
        <w:p w14:paraId="7299E102" w14:textId="77777777" w:rsidR="00252EE4" w:rsidRPr="00E04EF9" w:rsidRDefault="00252EE4" w:rsidP="00252EE4">
          <w:pPr>
            <w:rPr>
              <w:rFonts w:cs="Arial"/>
            </w:rPr>
          </w:pPr>
        </w:p>
        <w:p w14:paraId="3C9C22B4" w14:textId="58433B99" w:rsidR="00D423FD" w:rsidRPr="00E04EF9" w:rsidRDefault="00000000" w:rsidP="001E7057"/>
      </w:sdtContent>
    </w:sdt>
    <w:p w14:paraId="2652494E" w14:textId="7A6F9ECE" w:rsidR="002F01F3" w:rsidRPr="00E04EF9" w:rsidRDefault="002F01F3" w:rsidP="001E7057"/>
    <w:p w14:paraId="272C31DC" w14:textId="6581837C" w:rsidR="002F01F3" w:rsidRPr="00E04EF9" w:rsidRDefault="002F01F3" w:rsidP="001E7057"/>
    <w:p w14:paraId="01160197" w14:textId="4447C111" w:rsidR="002F01F3" w:rsidRPr="00E04EF9" w:rsidRDefault="002F01F3" w:rsidP="001E7057"/>
    <w:sdt>
      <w:sdtPr>
        <w:rPr>
          <w:rFonts w:eastAsiaTheme="minorHAnsi" w:cstheme="minorBidi"/>
          <w:color w:val="auto"/>
          <w:sz w:val="24"/>
          <w:szCs w:val="22"/>
          <w:lang w:val="es-AR"/>
        </w:rPr>
        <w:id w:val="-1091228709"/>
        <w:docPartObj>
          <w:docPartGallery w:val="Table of Contents"/>
          <w:docPartUnique/>
        </w:docPartObj>
      </w:sdtPr>
      <w:sdtEndPr>
        <w:rPr>
          <w:b/>
          <w:bCs/>
        </w:rPr>
      </w:sdtEndPr>
      <w:sdtContent>
        <w:p w14:paraId="6DE7A203" w14:textId="15A320EC" w:rsidR="00F071FD" w:rsidRPr="00E04EF9" w:rsidRDefault="00F071FD">
          <w:pPr>
            <w:pStyle w:val="TtuloTDC"/>
            <w:rPr>
              <w:lang w:val="es-AR"/>
            </w:rPr>
          </w:pPr>
          <w:r w:rsidRPr="00E04EF9">
            <w:rPr>
              <w:lang w:val="es-AR"/>
            </w:rPr>
            <w:t>Índice</w:t>
          </w:r>
        </w:p>
        <w:p w14:paraId="53D31203" w14:textId="57581F07" w:rsidR="00226CED" w:rsidRDefault="00F071FD">
          <w:pPr>
            <w:pStyle w:val="TDC1"/>
            <w:tabs>
              <w:tab w:val="right" w:leader="dot" w:pos="9742"/>
            </w:tabs>
            <w:rPr>
              <w:rFonts w:asciiTheme="minorHAnsi" w:eastAsiaTheme="minorEastAsia" w:hAnsiTheme="minorHAnsi"/>
              <w:noProof/>
              <w:kern w:val="2"/>
              <w:szCs w:val="24"/>
              <w:lang w:eastAsia="es-AR"/>
              <w14:ligatures w14:val="standardContextual"/>
            </w:rPr>
          </w:pPr>
          <w:r w:rsidRPr="00E04EF9">
            <w:fldChar w:fldCharType="begin"/>
          </w:r>
          <w:r w:rsidRPr="00E04EF9">
            <w:instrText xml:space="preserve"> TOC \o "1-3" \h \z \u </w:instrText>
          </w:r>
          <w:r w:rsidRPr="00E04EF9">
            <w:fldChar w:fldCharType="separate"/>
          </w:r>
          <w:hyperlink w:anchor="_Toc178170437" w:history="1">
            <w:r w:rsidR="00226CED" w:rsidRPr="00090264">
              <w:rPr>
                <w:rStyle w:val="Hipervnculo"/>
                <w:noProof/>
              </w:rPr>
              <w:t>Glosario</w:t>
            </w:r>
            <w:r w:rsidR="00226CED">
              <w:rPr>
                <w:noProof/>
                <w:webHidden/>
              </w:rPr>
              <w:tab/>
            </w:r>
            <w:r w:rsidR="00226CED">
              <w:rPr>
                <w:noProof/>
                <w:webHidden/>
              </w:rPr>
              <w:fldChar w:fldCharType="begin"/>
            </w:r>
            <w:r w:rsidR="00226CED">
              <w:rPr>
                <w:noProof/>
                <w:webHidden/>
              </w:rPr>
              <w:instrText xml:space="preserve"> PAGEREF _Toc178170437 \h </w:instrText>
            </w:r>
            <w:r w:rsidR="00226CED">
              <w:rPr>
                <w:noProof/>
                <w:webHidden/>
              </w:rPr>
            </w:r>
            <w:r w:rsidR="00226CED">
              <w:rPr>
                <w:noProof/>
                <w:webHidden/>
              </w:rPr>
              <w:fldChar w:fldCharType="separate"/>
            </w:r>
            <w:r w:rsidR="00226CED">
              <w:rPr>
                <w:noProof/>
                <w:webHidden/>
              </w:rPr>
              <w:t>2</w:t>
            </w:r>
            <w:r w:rsidR="00226CED">
              <w:rPr>
                <w:noProof/>
                <w:webHidden/>
              </w:rPr>
              <w:fldChar w:fldCharType="end"/>
            </w:r>
          </w:hyperlink>
        </w:p>
        <w:p w14:paraId="6366EAB5" w14:textId="78677C04" w:rsidR="00226CED" w:rsidRDefault="00226CED">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170438" w:history="1">
            <w:r w:rsidRPr="00090264">
              <w:rPr>
                <w:rStyle w:val="Hipervnculo"/>
                <w:noProof/>
              </w:rPr>
              <w:t>Introducción</w:t>
            </w:r>
            <w:r>
              <w:rPr>
                <w:noProof/>
                <w:webHidden/>
              </w:rPr>
              <w:tab/>
            </w:r>
            <w:r>
              <w:rPr>
                <w:noProof/>
                <w:webHidden/>
              </w:rPr>
              <w:fldChar w:fldCharType="begin"/>
            </w:r>
            <w:r>
              <w:rPr>
                <w:noProof/>
                <w:webHidden/>
              </w:rPr>
              <w:instrText xml:space="preserve"> PAGEREF _Toc178170438 \h </w:instrText>
            </w:r>
            <w:r>
              <w:rPr>
                <w:noProof/>
                <w:webHidden/>
              </w:rPr>
            </w:r>
            <w:r>
              <w:rPr>
                <w:noProof/>
                <w:webHidden/>
              </w:rPr>
              <w:fldChar w:fldCharType="separate"/>
            </w:r>
            <w:r>
              <w:rPr>
                <w:noProof/>
                <w:webHidden/>
              </w:rPr>
              <w:t>3</w:t>
            </w:r>
            <w:r>
              <w:rPr>
                <w:noProof/>
                <w:webHidden/>
              </w:rPr>
              <w:fldChar w:fldCharType="end"/>
            </w:r>
          </w:hyperlink>
        </w:p>
        <w:p w14:paraId="7E4717FD" w14:textId="2AA7A4AA" w:rsidR="00226CED" w:rsidRDefault="00226CED">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170439" w:history="1">
            <w:r w:rsidRPr="00090264">
              <w:rPr>
                <w:rStyle w:val="Hipervnculo"/>
                <w:noProof/>
              </w:rPr>
              <w:t>Objetivo</w:t>
            </w:r>
            <w:r>
              <w:rPr>
                <w:noProof/>
                <w:webHidden/>
              </w:rPr>
              <w:tab/>
            </w:r>
            <w:r>
              <w:rPr>
                <w:noProof/>
                <w:webHidden/>
              </w:rPr>
              <w:fldChar w:fldCharType="begin"/>
            </w:r>
            <w:r>
              <w:rPr>
                <w:noProof/>
                <w:webHidden/>
              </w:rPr>
              <w:instrText xml:space="preserve"> PAGEREF _Toc178170439 \h </w:instrText>
            </w:r>
            <w:r>
              <w:rPr>
                <w:noProof/>
                <w:webHidden/>
              </w:rPr>
            </w:r>
            <w:r>
              <w:rPr>
                <w:noProof/>
                <w:webHidden/>
              </w:rPr>
              <w:fldChar w:fldCharType="separate"/>
            </w:r>
            <w:r>
              <w:rPr>
                <w:noProof/>
                <w:webHidden/>
              </w:rPr>
              <w:t>3</w:t>
            </w:r>
            <w:r>
              <w:rPr>
                <w:noProof/>
                <w:webHidden/>
              </w:rPr>
              <w:fldChar w:fldCharType="end"/>
            </w:r>
          </w:hyperlink>
        </w:p>
        <w:p w14:paraId="087036E1" w14:textId="3C89C668" w:rsidR="00226CED" w:rsidRDefault="00226CED">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170440" w:history="1">
            <w:r w:rsidRPr="00090264">
              <w:rPr>
                <w:rStyle w:val="Hipervnculo"/>
                <w:noProof/>
              </w:rPr>
              <w:t>Tema y alcance</w:t>
            </w:r>
            <w:r>
              <w:rPr>
                <w:noProof/>
                <w:webHidden/>
              </w:rPr>
              <w:tab/>
            </w:r>
            <w:r>
              <w:rPr>
                <w:noProof/>
                <w:webHidden/>
              </w:rPr>
              <w:fldChar w:fldCharType="begin"/>
            </w:r>
            <w:r>
              <w:rPr>
                <w:noProof/>
                <w:webHidden/>
              </w:rPr>
              <w:instrText xml:space="preserve"> PAGEREF _Toc178170440 \h </w:instrText>
            </w:r>
            <w:r>
              <w:rPr>
                <w:noProof/>
                <w:webHidden/>
              </w:rPr>
            </w:r>
            <w:r>
              <w:rPr>
                <w:noProof/>
                <w:webHidden/>
              </w:rPr>
              <w:fldChar w:fldCharType="separate"/>
            </w:r>
            <w:r>
              <w:rPr>
                <w:noProof/>
                <w:webHidden/>
              </w:rPr>
              <w:t>3</w:t>
            </w:r>
            <w:r>
              <w:rPr>
                <w:noProof/>
                <w:webHidden/>
              </w:rPr>
              <w:fldChar w:fldCharType="end"/>
            </w:r>
          </w:hyperlink>
        </w:p>
        <w:p w14:paraId="53F613DA" w14:textId="117E3FB3" w:rsidR="00226CED" w:rsidRDefault="00226CED">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170441" w:history="1">
            <w:r w:rsidRPr="00090264">
              <w:rPr>
                <w:rStyle w:val="Hipervnculo"/>
                <w:noProof/>
              </w:rPr>
              <w:t>Definir una propuesta</w:t>
            </w:r>
            <w:r>
              <w:rPr>
                <w:noProof/>
                <w:webHidden/>
              </w:rPr>
              <w:tab/>
            </w:r>
            <w:r>
              <w:rPr>
                <w:noProof/>
                <w:webHidden/>
              </w:rPr>
              <w:fldChar w:fldCharType="begin"/>
            </w:r>
            <w:r>
              <w:rPr>
                <w:noProof/>
                <w:webHidden/>
              </w:rPr>
              <w:instrText xml:space="preserve"> PAGEREF _Toc178170441 \h </w:instrText>
            </w:r>
            <w:r>
              <w:rPr>
                <w:noProof/>
                <w:webHidden/>
              </w:rPr>
            </w:r>
            <w:r>
              <w:rPr>
                <w:noProof/>
                <w:webHidden/>
              </w:rPr>
              <w:fldChar w:fldCharType="separate"/>
            </w:r>
            <w:r>
              <w:rPr>
                <w:noProof/>
                <w:webHidden/>
              </w:rPr>
              <w:t>4</w:t>
            </w:r>
            <w:r>
              <w:rPr>
                <w:noProof/>
                <w:webHidden/>
              </w:rPr>
              <w:fldChar w:fldCharType="end"/>
            </w:r>
          </w:hyperlink>
        </w:p>
        <w:p w14:paraId="2264824A" w14:textId="28E55109" w:rsidR="00226CED" w:rsidRDefault="00226CED">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170442" w:history="1">
            <w:r w:rsidRPr="00090264">
              <w:rPr>
                <w:rStyle w:val="Hipervnculo"/>
                <w:noProof/>
              </w:rPr>
              <w:t>Propósito</w:t>
            </w:r>
            <w:r>
              <w:rPr>
                <w:noProof/>
                <w:webHidden/>
              </w:rPr>
              <w:tab/>
            </w:r>
            <w:r>
              <w:rPr>
                <w:noProof/>
                <w:webHidden/>
              </w:rPr>
              <w:fldChar w:fldCharType="begin"/>
            </w:r>
            <w:r>
              <w:rPr>
                <w:noProof/>
                <w:webHidden/>
              </w:rPr>
              <w:instrText xml:space="preserve"> PAGEREF _Toc178170442 \h </w:instrText>
            </w:r>
            <w:r>
              <w:rPr>
                <w:noProof/>
                <w:webHidden/>
              </w:rPr>
            </w:r>
            <w:r>
              <w:rPr>
                <w:noProof/>
                <w:webHidden/>
              </w:rPr>
              <w:fldChar w:fldCharType="separate"/>
            </w:r>
            <w:r>
              <w:rPr>
                <w:noProof/>
                <w:webHidden/>
              </w:rPr>
              <w:t>4</w:t>
            </w:r>
            <w:r>
              <w:rPr>
                <w:noProof/>
                <w:webHidden/>
              </w:rPr>
              <w:fldChar w:fldCharType="end"/>
            </w:r>
          </w:hyperlink>
        </w:p>
        <w:p w14:paraId="04E72089" w14:textId="74BA462D" w:rsidR="00226CED" w:rsidRDefault="00226CED">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170443" w:history="1">
            <w:r w:rsidRPr="00090264">
              <w:rPr>
                <w:rStyle w:val="Hipervnculo"/>
                <w:noProof/>
              </w:rPr>
              <w:t>¿Cómo lo hace?</w:t>
            </w:r>
            <w:r>
              <w:rPr>
                <w:noProof/>
                <w:webHidden/>
              </w:rPr>
              <w:tab/>
            </w:r>
            <w:r>
              <w:rPr>
                <w:noProof/>
                <w:webHidden/>
              </w:rPr>
              <w:fldChar w:fldCharType="begin"/>
            </w:r>
            <w:r>
              <w:rPr>
                <w:noProof/>
                <w:webHidden/>
              </w:rPr>
              <w:instrText xml:space="preserve"> PAGEREF _Toc178170443 \h </w:instrText>
            </w:r>
            <w:r>
              <w:rPr>
                <w:noProof/>
                <w:webHidden/>
              </w:rPr>
            </w:r>
            <w:r>
              <w:rPr>
                <w:noProof/>
                <w:webHidden/>
              </w:rPr>
              <w:fldChar w:fldCharType="separate"/>
            </w:r>
            <w:r>
              <w:rPr>
                <w:noProof/>
                <w:webHidden/>
              </w:rPr>
              <w:t>4</w:t>
            </w:r>
            <w:r>
              <w:rPr>
                <w:noProof/>
                <w:webHidden/>
              </w:rPr>
              <w:fldChar w:fldCharType="end"/>
            </w:r>
          </w:hyperlink>
        </w:p>
        <w:p w14:paraId="31D7DE78" w14:textId="2434130D" w:rsidR="00226CED" w:rsidRDefault="00226CED">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170444" w:history="1">
            <w:r w:rsidRPr="00090264">
              <w:rPr>
                <w:rStyle w:val="Hipervnculo"/>
                <w:noProof/>
              </w:rPr>
              <w:t>Ventajas de Testing Library</w:t>
            </w:r>
            <w:r>
              <w:rPr>
                <w:noProof/>
                <w:webHidden/>
              </w:rPr>
              <w:tab/>
            </w:r>
            <w:r>
              <w:rPr>
                <w:noProof/>
                <w:webHidden/>
              </w:rPr>
              <w:fldChar w:fldCharType="begin"/>
            </w:r>
            <w:r>
              <w:rPr>
                <w:noProof/>
                <w:webHidden/>
              </w:rPr>
              <w:instrText xml:space="preserve"> PAGEREF _Toc178170444 \h </w:instrText>
            </w:r>
            <w:r>
              <w:rPr>
                <w:noProof/>
                <w:webHidden/>
              </w:rPr>
            </w:r>
            <w:r>
              <w:rPr>
                <w:noProof/>
                <w:webHidden/>
              </w:rPr>
              <w:fldChar w:fldCharType="separate"/>
            </w:r>
            <w:r>
              <w:rPr>
                <w:noProof/>
                <w:webHidden/>
              </w:rPr>
              <w:t>4</w:t>
            </w:r>
            <w:r>
              <w:rPr>
                <w:noProof/>
                <w:webHidden/>
              </w:rPr>
              <w:fldChar w:fldCharType="end"/>
            </w:r>
          </w:hyperlink>
        </w:p>
        <w:p w14:paraId="417E6BFF" w14:textId="35751103" w:rsidR="00226CED" w:rsidRDefault="00226CED">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170445" w:history="1">
            <w:r w:rsidRPr="00090264">
              <w:rPr>
                <w:rStyle w:val="Hipervnculo"/>
                <w:noProof/>
              </w:rPr>
              <w:t>¿Cómo se usa?</w:t>
            </w:r>
            <w:r>
              <w:rPr>
                <w:noProof/>
                <w:webHidden/>
              </w:rPr>
              <w:tab/>
            </w:r>
            <w:r>
              <w:rPr>
                <w:noProof/>
                <w:webHidden/>
              </w:rPr>
              <w:fldChar w:fldCharType="begin"/>
            </w:r>
            <w:r>
              <w:rPr>
                <w:noProof/>
                <w:webHidden/>
              </w:rPr>
              <w:instrText xml:space="preserve"> PAGEREF _Toc178170445 \h </w:instrText>
            </w:r>
            <w:r>
              <w:rPr>
                <w:noProof/>
                <w:webHidden/>
              </w:rPr>
            </w:r>
            <w:r>
              <w:rPr>
                <w:noProof/>
                <w:webHidden/>
              </w:rPr>
              <w:fldChar w:fldCharType="separate"/>
            </w:r>
            <w:r>
              <w:rPr>
                <w:noProof/>
                <w:webHidden/>
              </w:rPr>
              <w:t>5</w:t>
            </w:r>
            <w:r>
              <w:rPr>
                <w:noProof/>
                <w:webHidden/>
              </w:rPr>
              <w:fldChar w:fldCharType="end"/>
            </w:r>
          </w:hyperlink>
        </w:p>
        <w:p w14:paraId="2A01FDA4" w14:textId="0BA3410C" w:rsidR="00226CED" w:rsidRDefault="00226CED">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170446" w:history="1">
            <w:r w:rsidRPr="00090264">
              <w:rPr>
                <w:rStyle w:val="Hipervnculo"/>
                <w:noProof/>
              </w:rPr>
              <w:t>Conclusión</w:t>
            </w:r>
            <w:r>
              <w:rPr>
                <w:noProof/>
                <w:webHidden/>
              </w:rPr>
              <w:tab/>
            </w:r>
            <w:r>
              <w:rPr>
                <w:noProof/>
                <w:webHidden/>
              </w:rPr>
              <w:fldChar w:fldCharType="begin"/>
            </w:r>
            <w:r>
              <w:rPr>
                <w:noProof/>
                <w:webHidden/>
              </w:rPr>
              <w:instrText xml:space="preserve"> PAGEREF _Toc178170446 \h </w:instrText>
            </w:r>
            <w:r>
              <w:rPr>
                <w:noProof/>
                <w:webHidden/>
              </w:rPr>
            </w:r>
            <w:r>
              <w:rPr>
                <w:noProof/>
                <w:webHidden/>
              </w:rPr>
              <w:fldChar w:fldCharType="separate"/>
            </w:r>
            <w:r>
              <w:rPr>
                <w:noProof/>
                <w:webHidden/>
              </w:rPr>
              <w:t>5</w:t>
            </w:r>
            <w:r>
              <w:rPr>
                <w:noProof/>
                <w:webHidden/>
              </w:rPr>
              <w:fldChar w:fldCharType="end"/>
            </w:r>
          </w:hyperlink>
        </w:p>
        <w:p w14:paraId="296C348D" w14:textId="52EB9554" w:rsidR="00226CED" w:rsidRDefault="00226CED">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170447" w:history="1">
            <w:r w:rsidRPr="00090264">
              <w:rPr>
                <w:rStyle w:val="Hipervnculo"/>
                <w:noProof/>
              </w:rPr>
              <w:t>Establecer características de evaluación</w:t>
            </w:r>
            <w:r>
              <w:rPr>
                <w:noProof/>
                <w:webHidden/>
              </w:rPr>
              <w:tab/>
            </w:r>
            <w:r>
              <w:rPr>
                <w:noProof/>
                <w:webHidden/>
              </w:rPr>
              <w:fldChar w:fldCharType="begin"/>
            </w:r>
            <w:r>
              <w:rPr>
                <w:noProof/>
                <w:webHidden/>
              </w:rPr>
              <w:instrText xml:space="preserve"> PAGEREF _Toc178170447 \h </w:instrText>
            </w:r>
            <w:r>
              <w:rPr>
                <w:noProof/>
                <w:webHidden/>
              </w:rPr>
            </w:r>
            <w:r>
              <w:rPr>
                <w:noProof/>
                <w:webHidden/>
              </w:rPr>
              <w:fldChar w:fldCharType="separate"/>
            </w:r>
            <w:r>
              <w:rPr>
                <w:noProof/>
                <w:webHidden/>
              </w:rPr>
              <w:t>5</w:t>
            </w:r>
            <w:r>
              <w:rPr>
                <w:noProof/>
                <w:webHidden/>
              </w:rPr>
              <w:fldChar w:fldCharType="end"/>
            </w:r>
          </w:hyperlink>
        </w:p>
        <w:p w14:paraId="3728D300" w14:textId="01244F7A" w:rsidR="00226CED" w:rsidRDefault="00226CED">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170448" w:history="1">
            <w:r w:rsidRPr="00090264">
              <w:rPr>
                <w:rStyle w:val="Hipervnculo"/>
                <w:noProof/>
              </w:rPr>
              <w:t>Investigar las distintas tecnologías</w:t>
            </w:r>
            <w:r>
              <w:rPr>
                <w:noProof/>
                <w:webHidden/>
              </w:rPr>
              <w:tab/>
            </w:r>
            <w:r>
              <w:rPr>
                <w:noProof/>
                <w:webHidden/>
              </w:rPr>
              <w:fldChar w:fldCharType="begin"/>
            </w:r>
            <w:r>
              <w:rPr>
                <w:noProof/>
                <w:webHidden/>
              </w:rPr>
              <w:instrText xml:space="preserve"> PAGEREF _Toc178170448 \h </w:instrText>
            </w:r>
            <w:r>
              <w:rPr>
                <w:noProof/>
                <w:webHidden/>
              </w:rPr>
            </w:r>
            <w:r>
              <w:rPr>
                <w:noProof/>
                <w:webHidden/>
              </w:rPr>
              <w:fldChar w:fldCharType="separate"/>
            </w:r>
            <w:r>
              <w:rPr>
                <w:noProof/>
                <w:webHidden/>
              </w:rPr>
              <w:t>6</w:t>
            </w:r>
            <w:r>
              <w:rPr>
                <w:noProof/>
                <w:webHidden/>
              </w:rPr>
              <w:fldChar w:fldCharType="end"/>
            </w:r>
          </w:hyperlink>
        </w:p>
        <w:p w14:paraId="34336F4F" w14:textId="7E60D8F0" w:rsidR="00226CED" w:rsidRDefault="00226CED">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170449" w:history="1">
            <w:r w:rsidRPr="00090264">
              <w:rPr>
                <w:rStyle w:val="Hipervnculo"/>
                <w:noProof/>
              </w:rPr>
              <w:t>Implementar un proyecto de pequeña escala para comparar entre las tecnologías que investiga cada grupo</w:t>
            </w:r>
            <w:r>
              <w:rPr>
                <w:noProof/>
                <w:webHidden/>
              </w:rPr>
              <w:tab/>
            </w:r>
            <w:r>
              <w:rPr>
                <w:noProof/>
                <w:webHidden/>
              </w:rPr>
              <w:fldChar w:fldCharType="begin"/>
            </w:r>
            <w:r>
              <w:rPr>
                <w:noProof/>
                <w:webHidden/>
              </w:rPr>
              <w:instrText xml:space="preserve"> PAGEREF _Toc178170449 \h </w:instrText>
            </w:r>
            <w:r>
              <w:rPr>
                <w:noProof/>
                <w:webHidden/>
              </w:rPr>
            </w:r>
            <w:r>
              <w:rPr>
                <w:noProof/>
                <w:webHidden/>
              </w:rPr>
              <w:fldChar w:fldCharType="separate"/>
            </w:r>
            <w:r>
              <w:rPr>
                <w:noProof/>
                <w:webHidden/>
              </w:rPr>
              <w:t>7</w:t>
            </w:r>
            <w:r>
              <w:rPr>
                <w:noProof/>
                <w:webHidden/>
              </w:rPr>
              <w:fldChar w:fldCharType="end"/>
            </w:r>
          </w:hyperlink>
        </w:p>
        <w:p w14:paraId="3441E80A" w14:textId="763CE71B" w:rsidR="00226CED" w:rsidRDefault="00226CED">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170450" w:history="1">
            <w:r w:rsidRPr="00090264">
              <w:rPr>
                <w:rStyle w:val="Hipervnculo"/>
                <w:noProof/>
              </w:rPr>
              <w:t>Conclusión</w:t>
            </w:r>
            <w:r>
              <w:rPr>
                <w:noProof/>
                <w:webHidden/>
              </w:rPr>
              <w:tab/>
            </w:r>
            <w:r>
              <w:rPr>
                <w:noProof/>
                <w:webHidden/>
              </w:rPr>
              <w:fldChar w:fldCharType="begin"/>
            </w:r>
            <w:r>
              <w:rPr>
                <w:noProof/>
                <w:webHidden/>
              </w:rPr>
              <w:instrText xml:space="preserve"> PAGEREF _Toc178170450 \h </w:instrText>
            </w:r>
            <w:r>
              <w:rPr>
                <w:noProof/>
                <w:webHidden/>
              </w:rPr>
            </w:r>
            <w:r>
              <w:rPr>
                <w:noProof/>
                <w:webHidden/>
              </w:rPr>
              <w:fldChar w:fldCharType="separate"/>
            </w:r>
            <w:r>
              <w:rPr>
                <w:noProof/>
                <w:webHidden/>
              </w:rPr>
              <w:t>7</w:t>
            </w:r>
            <w:r>
              <w:rPr>
                <w:noProof/>
                <w:webHidden/>
              </w:rPr>
              <w:fldChar w:fldCharType="end"/>
            </w:r>
          </w:hyperlink>
        </w:p>
        <w:p w14:paraId="6A3F335D" w14:textId="5F6FA644" w:rsidR="00F071FD" w:rsidRPr="00E04EF9" w:rsidRDefault="00F071FD">
          <w:r w:rsidRPr="00E04EF9">
            <w:rPr>
              <w:b/>
              <w:bCs/>
            </w:rPr>
            <w:fldChar w:fldCharType="end"/>
          </w:r>
        </w:p>
      </w:sdtContent>
    </w:sdt>
    <w:p w14:paraId="0FC68066" w14:textId="4D38721D" w:rsidR="002F01F3" w:rsidRPr="00E04EF9" w:rsidRDefault="002F01F3" w:rsidP="001E7057"/>
    <w:p w14:paraId="097EB10F" w14:textId="5C5B3CDA" w:rsidR="002F01F3" w:rsidRPr="00E04EF9" w:rsidRDefault="002F01F3" w:rsidP="001E7057"/>
    <w:p w14:paraId="6252715F" w14:textId="77777777" w:rsidR="00F071FD" w:rsidRPr="00E04EF9" w:rsidRDefault="00F071FD" w:rsidP="001E7057"/>
    <w:p w14:paraId="5B0086F9" w14:textId="77777777" w:rsidR="00F071FD" w:rsidRPr="00E04EF9" w:rsidRDefault="00F071FD" w:rsidP="001E7057"/>
    <w:p w14:paraId="432BDC02" w14:textId="77777777" w:rsidR="00F071FD" w:rsidRPr="00E04EF9" w:rsidRDefault="00F071FD" w:rsidP="001E7057"/>
    <w:p w14:paraId="25C23257" w14:textId="77777777" w:rsidR="00F071FD" w:rsidRPr="00E04EF9" w:rsidRDefault="00F071FD" w:rsidP="001E7057"/>
    <w:p w14:paraId="1BA396B8" w14:textId="77777777" w:rsidR="00F071FD" w:rsidRPr="00E04EF9" w:rsidRDefault="00F071FD" w:rsidP="001E7057"/>
    <w:p w14:paraId="5AD3BB57" w14:textId="77777777" w:rsidR="00F071FD" w:rsidRPr="00E04EF9" w:rsidRDefault="00F071FD" w:rsidP="001E7057"/>
    <w:p w14:paraId="758942C9" w14:textId="77777777" w:rsidR="00F071FD" w:rsidRPr="00E04EF9" w:rsidRDefault="00F071FD" w:rsidP="001E7057"/>
    <w:p w14:paraId="3A26907E" w14:textId="77777777" w:rsidR="00F071FD" w:rsidRPr="00E04EF9" w:rsidRDefault="00F071FD" w:rsidP="001E7057"/>
    <w:p w14:paraId="3BBC7AF1" w14:textId="77777777" w:rsidR="00F071FD" w:rsidRPr="00E04EF9" w:rsidRDefault="00F071FD" w:rsidP="001E7057"/>
    <w:p w14:paraId="51C02878" w14:textId="77777777" w:rsidR="00F071FD" w:rsidRPr="00E04EF9" w:rsidRDefault="00F071FD" w:rsidP="001E7057"/>
    <w:p w14:paraId="6D4DC8E4" w14:textId="77777777" w:rsidR="00F071FD" w:rsidRPr="00E04EF9" w:rsidRDefault="00F071FD" w:rsidP="001E7057"/>
    <w:p w14:paraId="718EF430" w14:textId="77777777" w:rsidR="00F071FD" w:rsidRPr="00E04EF9" w:rsidRDefault="00F071FD" w:rsidP="001E7057"/>
    <w:p w14:paraId="16D23438" w14:textId="58AFB104" w:rsidR="00A77219" w:rsidRDefault="00A77219" w:rsidP="00A77219">
      <w:pPr>
        <w:pStyle w:val="Ttulo1"/>
      </w:pPr>
      <w:bookmarkStart w:id="0" w:name="_Toc178170437"/>
      <w:r>
        <w:lastRenderedPageBreak/>
        <w:t>Glosario</w:t>
      </w:r>
      <w:bookmarkEnd w:id="0"/>
    </w:p>
    <w:p w14:paraId="5E69C6C7" w14:textId="07B0D0F8" w:rsidR="00A77219" w:rsidRPr="00A77219" w:rsidRDefault="00A77219" w:rsidP="00A77219">
      <w:r w:rsidRPr="00A77219">
        <w:rPr>
          <w:b/>
          <w:bCs/>
        </w:rPr>
        <w:t>Vite</w:t>
      </w:r>
      <w:r>
        <w:rPr>
          <w:b/>
          <w:bCs/>
        </w:rPr>
        <w:t>:</w:t>
      </w:r>
      <w:r w:rsidRPr="00A77219">
        <w:t xml:space="preserve"> es una herramienta de desarrollo rápida y moderna para proyectos web que facilita la construcción y el desarrollo de aplicaciones frontend. Fue creada por Evan You, el autor de Vue.js, pero es compatible con múltiples frameworks de JavaScript, como React, Svelte, y Vue, entre otros.</w:t>
      </w:r>
    </w:p>
    <w:p w14:paraId="1AFBAC92" w14:textId="77777777" w:rsidR="00A77219" w:rsidRPr="00A77219" w:rsidRDefault="00A77219" w:rsidP="00A77219">
      <w:r w:rsidRPr="00A77219">
        <w:t>Principales características de Vite:</w:t>
      </w:r>
    </w:p>
    <w:p w14:paraId="44181336" w14:textId="77777777" w:rsidR="00A77219" w:rsidRPr="00A77219" w:rsidRDefault="00A77219" w:rsidP="00A77219">
      <w:pPr>
        <w:numPr>
          <w:ilvl w:val="0"/>
          <w:numId w:val="19"/>
        </w:numPr>
      </w:pPr>
      <w:r w:rsidRPr="00A77219">
        <w:t>Arranque rápido: Vite usa el navegador para realizar el "hot module replacement" (HMR), lo que permite que los cambios en el código se vean inmediatamente, sin necesidad de recargar toda la página. Esto mejora significativamente la velocidad de desarrollo.</w:t>
      </w:r>
    </w:p>
    <w:p w14:paraId="6AA5E4F8" w14:textId="77777777" w:rsidR="00A77219" w:rsidRPr="00A77219" w:rsidRDefault="00A77219" w:rsidP="00A77219">
      <w:pPr>
        <w:numPr>
          <w:ilvl w:val="0"/>
          <w:numId w:val="19"/>
        </w:numPr>
      </w:pPr>
      <w:r w:rsidRPr="00A77219">
        <w:t>Compilación eficiente: Durante el desarrollo, Vite solo convierte (transpila) los módulos cuando se necesitan, en lugar de empaquetar todo el proyecto desde el principio, como hacen otras herramientas tradicionales como Webpack.</w:t>
      </w:r>
    </w:p>
    <w:p w14:paraId="794DDC93" w14:textId="77777777" w:rsidR="00A77219" w:rsidRPr="00A77219" w:rsidRDefault="00A77219" w:rsidP="00A77219">
      <w:pPr>
        <w:numPr>
          <w:ilvl w:val="0"/>
          <w:numId w:val="19"/>
        </w:numPr>
      </w:pPr>
      <w:r w:rsidRPr="00A77219">
        <w:t>Soporte para módulos ES: Vite aprovecha las capacidades nativas de los módulos de ECMAScript (ESM) en los navegadores modernos, lo que permite una entrega rápida y eficiente del código.</w:t>
      </w:r>
    </w:p>
    <w:p w14:paraId="3B13F57A" w14:textId="77777777" w:rsidR="00A77219" w:rsidRPr="00A77219" w:rsidRDefault="00A77219" w:rsidP="00A77219">
      <w:pPr>
        <w:numPr>
          <w:ilvl w:val="0"/>
          <w:numId w:val="19"/>
        </w:numPr>
      </w:pPr>
      <w:r w:rsidRPr="00A77219">
        <w:t>Optimización de producción: Aunque es muy rápido en el entorno de desarrollo, Vite también utiliza herramientas como Rollup para optimizar y empaquetar el proyecto para producción.</w:t>
      </w:r>
    </w:p>
    <w:p w14:paraId="2D0F3974" w14:textId="77777777" w:rsidR="00A77219" w:rsidRDefault="00A77219" w:rsidP="00A77219">
      <w:pPr>
        <w:rPr>
          <w:b/>
          <w:bCs/>
        </w:rPr>
      </w:pPr>
    </w:p>
    <w:p w14:paraId="48F5516C" w14:textId="76D0385D" w:rsidR="00A77219" w:rsidRPr="00A77219" w:rsidRDefault="00A77219" w:rsidP="00A77219">
      <w:r w:rsidRPr="00A77219">
        <w:rPr>
          <w:b/>
          <w:bCs/>
        </w:rPr>
        <w:t>Render</w:t>
      </w:r>
      <w:r>
        <w:rPr>
          <w:b/>
          <w:bCs/>
        </w:rPr>
        <w:t>:</w:t>
      </w:r>
      <w:r w:rsidRPr="00A77219">
        <w:t xml:space="preserve"> es una función que simula el montaje de un componente dentro de un entorno de pruebas. Esto permite realizar pruebas sobre el componente como si estuviera siendo visualizado por el usuario real, aunque el renderizado ocurre en un entorno de simulación sin necesidad de un navegador real.</w:t>
      </w:r>
    </w:p>
    <w:p w14:paraId="59323ACC" w14:textId="77777777" w:rsidR="00A77219" w:rsidRDefault="00A77219" w:rsidP="00A77219"/>
    <w:p w14:paraId="6F6817DF" w14:textId="673596C9" w:rsidR="00A77219" w:rsidRDefault="00A77219" w:rsidP="00A77219">
      <w:r w:rsidRPr="00A77219">
        <w:rPr>
          <w:b/>
          <w:bCs/>
        </w:rPr>
        <w:t>H</w:t>
      </w:r>
      <w:r w:rsidRPr="00A77219">
        <w:rPr>
          <w:b/>
          <w:bCs/>
        </w:rPr>
        <w:t>erramienta de aserción (o framework de aserción)</w:t>
      </w:r>
      <w:r w:rsidRPr="00A77219">
        <w:rPr>
          <w:b/>
          <w:bCs/>
        </w:rPr>
        <w:t>:</w:t>
      </w:r>
      <w:r w:rsidRPr="00A77219">
        <w:t xml:space="preserve"> es una biblioteca o conjunto de funciones que se utilizan en el contexto de pruebas automatizadas para verificar si un resultado esperado coincide con el resultado real producido por el código. Las aserciones son declaraciones que evalúan una condición lógica y determinan si una prueba pasa o falla en función de si la condición es verdadera o falsa. Las herramientas de aserción son esenciales porque permiten a los desarrolladores automatizar la validación del comportamiento esperado del código. Esto facilita la identificación de errores, mejora la confianza en los cambios de código y ayuda a garantizar la calidad del software.</w:t>
      </w:r>
    </w:p>
    <w:p w14:paraId="4BEE69A8" w14:textId="77777777" w:rsidR="00226CED" w:rsidRDefault="00226CED" w:rsidP="00A77219"/>
    <w:p w14:paraId="18C836F5" w14:textId="2FE3FF95" w:rsidR="00226CED" w:rsidRPr="00A77219" w:rsidRDefault="00226CED" w:rsidP="00A77219">
      <w:r w:rsidRPr="00226CED">
        <w:rPr>
          <w:b/>
          <w:bCs/>
        </w:rPr>
        <w:t>D</w:t>
      </w:r>
      <w:r w:rsidRPr="00226CED">
        <w:rPr>
          <w:b/>
          <w:bCs/>
        </w:rPr>
        <w:t>atos mock</w:t>
      </w:r>
      <w:r>
        <w:rPr>
          <w:b/>
          <w:bCs/>
        </w:rPr>
        <w:t>:</w:t>
      </w:r>
      <w:r w:rsidRPr="00226CED">
        <w:t xml:space="preserve"> son datos falsos o simulados que se crean para probar el comportamiento de una aplicación o sistema sin depender de fuentes de datos reales, como bases de datos o APIs externas. Estos datos imitan el formato y la estructura de los datos reales, permitiendo </w:t>
      </w:r>
      <w:r w:rsidRPr="00226CED">
        <w:lastRenderedPageBreak/>
        <w:t>verificar cómo la aplicación manejaría las respuestas y errores de un servicio sin necesidad de conectarse a él.</w:t>
      </w:r>
    </w:p>
    <w:p w14:paraId="333A5E13" w14:textId="77AF3005" w:rsidR="002F01F3" w:rsidRPr="00E04EF9" w:rsidRDefault="00052CF2" w:rsidP="00052CF2">
      <w:pPr>
        <w:pStyle w:val="Ttulo1"/>
      </w:pPr>
      <w:bookmarkStart w:id="1" w:name="_Toc178170438"/>
      <w:r w:rsidRPr="00E04EF9">
        <w:t>Introducción</w:t>
      </w:r>
      <w:bookmarkEnd w:id="1"/>
    </w:p>
    <w:p w14:paraId="06B570AF" w14:textId="71F23060" w:rsidR="00052CF2" w:rsidRPr="00E04EF9" w:rsidRDefault="00052CF2" w:rsidP="00052CF2">
      <w:r w:rsidRPr="00E04EF9">
        <w:t>Este trabajo se realiza con el fin de comparar diferentes Tests Suitets o Frameworks, para tener la capacidad de elegir el que mejor se ajuste a las necesidades de cada aplicación.</w:t>
      </w:r>
    </w:p>
    <w:p w14:paraId="779A88A2" w14:textId="74232416" w:rsidR="00052CF2" w:rsidRPr="00E04EF9" w:rsidRDefault="00052CF2" w:rsidP="00052CF2">
      <w:r w:rsidRPr="00E04EF9">
        <w:t>A este trabajo se lo denomina PoC (Proof of Concept), este es un estudio de viabilidad que se lleva adelante previo al desarrollo o implementación de una nueva idea, proyecto o producto. En particular en el área de desarrollo de software esto puede aplicar a un nuevo producto de software o también a la aplicación de nuevas técnica, metodología o tecnologías de desarrollo de software. Una PoC sirve a todos los involucrados y stakeholders para evaluar la conveniencia práctica de realizar un proyecto o implementar nuevas técnicas, metodologías o tecnologías; más allá de las conveniencias teóricas.</w:t>
      </w:r>
    </w:p>
    <w:p w14:paraId="7E789CC5" w14:textId="77777777" w:rsidR="00052CF2" w:rsidRPr="00E04EF9" w:rsidRDefault="00052CF2" w:rsidP="00052CF2">
      <w:r w:rsidRPr="00E04EF9">
        <w:t>La prueba de concepto en una fase temprana permite:</w:t>
      </w:r>
    </w:p>
    <w:p w14:paraId="74231D63" w14:textId="77777777" w:rsidR="00052CF2" w:rsidRPr="00E04EF9" w:rsidRDefault="00052CF2" w:rsidP="00052CF2">
      <w:pPr>
        <w:numPr>
          <w:ilvl w:val="0"/>
          <w:numId w:val="12"/>
        </w:numPr>
      </w:pPr>
      <w:r w:rsidRPr="00E04EF9">
        <w:t>Identificar los posibles riesgos y obstáculos.</w:t>
      </w:r>
    </w:p>
    <w:p w14:paraId="022B477E" w14:textId="77777777" w:rsidR="00052CF2" w:rsidRPr="00E04EF9" w:rsidRDefault="00052CF2" w:rsidP="00052CF2">
      <w:pPr>
        <w:numPr>
          <w:ilvl w:val="0"/>
          <w:numId w:val="12"/>
        </w:numPr>
      </w:pPr>
      <w:r w:rsidRPr="00E04EF9">
        <w:t>Determinar la viabilidad del proyecto.</w:t>
      </w:r>
    </w:p>
    <w:p w14:paraId="51626F3C" w14:textId="77777777" w:rsidR="00052CF2" w:rsidRPr="00E04EF9" w:rsidRDefault="00052CF2" w:rsidP="00052CF2">
      <w:pPr>
        <w:numPr>
          <w:ilvl w:val="0"/>
          <w:numId w:val="12"/>
        </w:numPr>
      </w:pPr>
      <w:r w:rsidRPr="00E04EF9">
        <w:t>Proporcionar pruebas evidentes de funcionalidad a las partes interesadas antes de invertir más tiempo, esfuerzo y dinero.</w:t>
      </w:r>
    </w:p>
    <w:p w14:paraId="5933C752" w14:textId="3A48A25D" w:rsidR="00052CF2" w:rsidRPr="00E04EF9" w:rsidRDefault="00052CF2" w:rsidP="00052CF2">
      <w:pPr>
        <w:pStyle w:val="Ttulo1"/>
      </w:pPr>
      <w:bookmarkStart w:id="2" w:name="_Toc178170439"/>
      <w:r w:rsidRPr="00E04EF9">
        <w:t>Objetivo</w:t>
      </w:r>
      <w:bookmarkEnd w:id="2"/>
    </w:p>
    <w:p w14:paraId="128BCCAB" w14:textId="69926BF3" w:rsidR="00052CF2" w:rsidRPr="00E04EF9" w:rsidRDefault="00052CF2" w:rsidP="00DF2E24">
      <w:r w:rsidRPr="00E04EF9">
        <w:t>Llevar adelante una investigación y Prueba de Concepto (PoC) de implementación de tecnologías de desarrollo de software, de forma intergrupal e implementarlo en un desarrollo o demostración técnica para evaluar su conveniencia.</w:t>
      </w:r>
    </w:p>
    <w:p w14:paraId="153906E3" w14:textId="26859BA7" w:rsidR="00052CF2" w:rsidRPr="00E04EF9" w:rsidRDefault="00DF2E24" w:rsidP="00DF2E24">
      <w:pPr>
        <w:pStyle w:val="Ttulo1"/>
      </w:pPr>
      <w:bookmarkStart w:id="3" w:name="_Toc178170440"/>
      <w:r w:rsidRPr="00E04EF9">
        <w:t>Tema y alcance</w:t>
      </w:r>
      <w:bookmarkEnd w:id="3"/>
    </w:p>
    <w:p w14:paraId="4B0795F3" w14:textId="77777777" w:rsidR="00DF2E24" w:rsidRPr="00E04EF9" w:rsidRDefault="00DF2E24" w:rsidP="00DF2E24">
      <w:r w:rsidRPr="00E04EF9">
        <w:t>Los grupos deberán elegir de la lista propuesta o proponer una tecnología para investigar.</w:t>
      </w:r>
    </w:p>
    <w:p w14:paraId="7D105C59" w14:textId="77777777" w:rsidR="00DF2E24" w:rsidRPr="00E04EF9" w:rsidRDefault="00DF2E24" w:rsidP="00DF2E24">
      <w:r w:rsidRPr="00E04EF9">
        <w:t>Las tecnologías propuestas se agrupan según el tema y los grupos de un mismo tema deberán trabajar de manera conjunta para llevar adelante la PoC.</w:t>
      </w:r>
    </w:p>
    <w:p w14:paraId="77B3B0B3" w14:textId="77777777" w:rsidR="00DF2E24" w:rsidRPr="00E04EF9" w:rsidRDefault="00DF2E24" w:rsidP="00DF2E24">
      <w:r w:rsidRPr="00E04EF9">
        <w:t>Etapas:</w:t>
      </w:r>
    </w:p>
    <w:p w14:paraId="438EB24C" w14:textId="77777777" w:rsidR="00DF2E24" w:rsidRPr="00E04EF9" w:rsidRDefault="00DF2E24" w:rsidP="00DF2E24">
      <w:pPr>
        <w:numPr>
          <w:ilvl w:val="0"/>
          <w:numId w:val="13"/>
        </w:numPr>
      </w:pPr>
      <w:r w:rsidRPr="00E04EF9">
        <w:t>Definir una propuesta.</w:t>
      </w:r>
    </w:p>
    <w:p w14:paraId="545ADD68" w14:textId="77777777" w:rsidR="00DF2E24" w:rsidRPr="00E04EF9" w:rsidRDefault="00DF2E24" w:rsidP="00DF2E24">
      <w:pPr>
        <w:numPr>
          <w:ilvl w:val="0"/>
          <w:numId w:val="13"/>
        </w:numPr>
      </w:pPr>
      <w:r w:rsidRPr="00E04EF9">
        <w:t>Establecer características de evaluación.</w:t>
      </w:r>
    </w:p>
    <w:p w14:paraId="3CECC9C8" w14:textId="77777777" w:rsidR="00DF2E24" w:rsidRPr="00E04EF9" w:rsidRDefault="00DF2E24" w:rsidP="00DF2E24">
      <w:pPr>
        <w:numPr>
          <w:ilvl w:val="0"/>
          <w:numId w:val="13"/>
        </w:numPr>
      </w:pPr>
      <w:r w:rsidRPr="00E04EF9">
        <w:t>Investigar las distintas tecnologías.</w:t>
      </w:r>
    </w:p>
    <w:p w14:paraId="6305BFD1" w14:textId="77777777" w:rsidR="00DF2E24" w:rsidRPr="00E04EF9" w:rsidRDefault="00DF2E24" w:rsidP="00DF2E24">
      <w:pPr>
        <w:numPr>
          <w:ilvl w:val="0"/>
          <w:numId w:val="13"/>
        </w:numPr>
      </w:pPr>
      <w:r w:rsidRPr="00E04EF9">
        <w:t>Implementar un proyecto de pequeña escala para comparar entre las tecnologías que investiga cada grupo.</w:t>
      </w:r>
    </w:p>
    <w:p w14:paraId="6E9C9DAC" w14:textId="77777777" w:rsidR="00DF2E24" w:rsidRPr="00E04EF9" w:rsidRDefault="00DF2E24" w:rsidP="00DF2E24">
      <w:pPr>
        <w:numPr>
          <w:ilvl w:val="0"/>
          <w:numId w:val="13"/>
        </w:numPr>
      </w:pPr>
      <w:r w:rsidRPr="00E04EF9">
        <w:t>Redactar un informe y conclusión conjunta de la PoC.</w:t>
      </w:r>
    </w:p>
    <w:p w14:paraId="5B374EF0" w14:textId="555F873B" w:rsidR="00DF2E24" w:rsidRPr="00E04EF9" w:rsidRDefault="00DF2E24" w:rsidP="00DF2E24">
      <w:pPr>
        <w:numPr>
          <w:ilvl w:val="0"/>
          <w:numId w:val="13"/>
        </w:numPr>
      </w:pPr>
      <w:r w:rsidRPr="00E04EF9">
        <w:lastRenderedPageBreak/>
        <w:t>Realizar una presentación conjunta frente al curso en base a la implementación y al informe.</w:t>
      </w:r>
    </w:p>
    <w:p w14:paraId="518355F7" w14:textId="44730636" w:rsidR="00F83A9A" w:rsidRPr="00E04EF9" w:rsidRDefault="00F83A9A" w:rsidP="00F83A9A">
      <w:pPr>
        <w:pStyle w:val="Ttulo2"/>
      </w:pPr>
      <w:bookmarkStart w:id="4" w:name="_Toc178170441"/>
      <w:r w:rsidRPr="00E04EF9">
        <w:t>Definir una propuesta</w:t>
      </w:r>
      <w:bookmarkEnd w:id="4"/>
    </w:p>
    <w:p w14:paraId="29788628" w14:textId="70721507" w:rsidR="00F83A9A" w:rsidRPr="00E04EF9" w:rsidRDefault="00F83A9A" w:rsidP="00F83A9A">
      <w:r w:rsidRPr="00E04EF9">
        <w:t>Nosotros elegimos Testing Library y compararemos esta tecnología con: Mock Service Worker, Mocha, Vitest y Jest.</w:t>
      </w:r>
      <w:r w:rsidR="008B170A" w:rsidRPr="00E04EF9">
        <w:t xml:space="preserve"> El objetivo de esta comparación es, como se aclaró anteriormente, conocer el funcionamiento de estas distintas tecnologías</w:t>
      </w:r>
      <w:r w:rsidR="00DC0A67" w:rsidRPr="00E04EF9">
        <w:t xml:space="preserve"> de </w:t>
      </w:r>
      <w:r w:rsidR="00DC0A67" w:rsidRPr="00E04EF9">
        <w:rPr>
          <w:color w:val="FF0000"/>
        </w:rPr>
        <w:t>testeo</w:t>
      </w:r>
      <w:r w:rsidR="008B170A" w:rsidRPr="00E04EF9">
        <w:t xml:space="preserve"> para tener la capacidad de decidir cuál es la mejor en cada caso.</w:t>
      </w:r>
    </w:p>
    <w:p w14:paraId="55E9F2B5" w14:textId="0EFEB732" w:rsidR="005F05F6" w:rsidRPr="00E04EF9" w:rsidRDefault="005F05F6" w:rsidP="005F05F6">
      <w:r w:rsidRPr="00E04EF9">
        <w:t>Testing Library es una colección de bibliotecas enfocadas en facilitar la escritura de pruebas unitarias y de integración para aplicaciones web. Se utiliza principalmente con frameworks de JavaScript, como React, Angular, y Vue, pero tiene variantes para diferentes entornos y plataformas.</w:t>
      </w:r>
    </w:p>
    <w:p w14:paraId="0B10E193" w14:textId="31DD1990" w:rsidR="005F05F6" w:rsidRPr="00E04EF9" w:rsidRDefault="005F05F6" w:rsidP="00067460">
      <w:pPr>
        <w:pStyle w:val="Ttulo3"/>
      </w:pPr>
      <w:bookmarkStart w:id="5" w:name="_Toc178170442"/>
      <w:r w:rsidRPr="00E04EF9">
        <w:t>Propósito</w:t>
      </w:r>
      <w:bookmarkEnd w:id="5"/>
    </w:p>
    <w:p w14:paraId="23194C2C" w14:textId="5DA7F213" w:rsidR="005F05F6" w:rsidRPr="00E04EF9" w:rsidRDefault="005F05F6" w:rsidP="005F05F6">
      <w:r w:rsidRPr="00E04EF9">
        <w:t>El objetivo principal de Testing Library es ayudar a los desarrolladores a realizar pruebas de componentes o aplicaciones basadas en la interacción del usuario, asegurando que las pruebas sean lo más cercanas posible al uso real de la interfaz. En lugar de centrarse en la implementación interna de los componentes, fomenta una filosofía de prueba orientada al comportamiento y la accesibilidad.</w:t>
      </w:r>
    </w:p>
    <w:p w14:paraId="1C8BF819" w14:textId="72F165D9" w:rsidR="005F05F6" w:rsidRPr="00E04EF9" w:rsidRDefault="005F05F6" w:rsidP="00067460">
      <w:pPr>
        <w:pStyle w:val="Ttulo3"/>
      </w:pPr>
      <w:bookmarkStart w:id="6" w:name="_Toc178170443"/>
      <w:r w:rsidRPr="00E04EF9">
        <w:t>¿Cómo lo hace?</w:t>
      </w:r>
      <w:bookmarkEnd w:id="6"/>
    </w:p>
    <w:p w14:paraId="29A93A40" w14:textId="58C6CCB4" w:rsidR="005F05F6" w:rsidRPr="00E04EF9" w:rsidRDefault="005F05F6" w:rsidP="005F05F6">
      <w:r w:rsidRPr="00E04EF9">
        <w:t>Esta librería está centrada en la interacción con la interfaz de usuario (UI) de manera similar a como lo haría un usuario real. Esto se logra mediante la selección de elementos basados en atributos semánticos y accesibles, como `role`, `label`, `text`, entre otros. Por lo tanto, Testing Library enfatiza el uso de consultas que reflejan cómo un usuario interactuaría con la aplicación.</w:t>
      </w:r>
    </w:p>
    <w:p w14:paraId="5C2C7DEB" w14:textId="38D588E4" w:rsidR="005F05F6" w:rsidRPr="00E04EF9" w:rsidRDefault="005F05F6" w:rsidP="005F05F6">
      <w:r w:rsidRPr="00E04EF9">
        <w:t>Ejemplo de funciones comunes:</w:t>
      </w:r>
    </w:p>
    <w:p w14:paraId="31E783F4" w14:textId="23E4C912" w:rsidR="005F05F6" w:rsidRPr="00E04EF9" w:rsidRDefault="005F05F6" w:rsidP="005F05F6">
      <w:r w:rsidRPr="00E04EF9">
        <w:t xml:space="preserve">1. </w:t>
      </w:r>
      <w:r w:rsidRPr="00E04EF9">
        <w:rPr>
          <w:b/>
          <w:bCs/>
        </w:rPr>
        <w:t>Renderizado del componente:</w:t>
      </w:r>
      <w:r w:rsidRPr="00E04EF9">
        <w:t xml:space="preserve"> Se utiliza `render` para montar un componente en un entorno de prueba.</w:t>
      </w:r>
      <w:r w:rsidR="005D3095" w:rsidRPr="00E04EF9">
        <w:t xml:space="preserve"> </w:t>
      </w:r>
    </w:p>
    <w:p w14:paraId="19BDEA7B" w14:textId="48638A43" w:rsidR="005F05F6" w:rsidRPr="00E04EF9" w:rsidRDefault="005F05F6" w:rsidP="005F05F6">
      <w:r w:rsidRPr="00E04EF9">
        <w:t xml:space="preserve">2. </w:t>
      </w:r>
      <w:r w:rsidRPr="00E04EF9">
        <w:rPr>
          <w:b/>
          <w:bCs/>
        </w:rPr>
        <w:t>Búsqueda de elementos:</w:t>
      </w:r>
      <w:r w:rsidRPr="00E04EF9">
        <w:t xml:space="preserve"> Provee métodos</w:t>
      </w:r>
      <w:r w:rsidR="00E04EF9">
        <w:t>,</w:t>
      </w:r>
      <w:r w:rsidRPr="00E04EF9">
        <w:t xml:space="preserve"> como</w:t>
      </w:r>
      <w:r w:rsidR="00E04EF9">
        <w:t>, por ejemplo,</w:t>
      </w:r>
      <w:r w:rsidRPr="00E04EF9">
        <w:t xml:space="preserve"> `getByText`, `getByRole`</w:t>
      </w:r>
      <w:r w:rsidR="00E04EF9">
        <w:t xml:space="preserve"> o </w:t>
      </w:r>
      <w:r w:rsidRPr="00E04EF9">
        <w:t>`getByLabelText`, para seleccionar los elementos con los que se desea interactuar.</w:t>
      </w:r>
    </w:p>
    <w:p w14:paraId="25D9250F" w14:textId="55E50BD0" w:rsidR="005F05F6" w:rsidRPr="00E04EF9" w:rsidRDefault="005F05F6" w:rsidP="005F05F6">
      <w:r w:rsidRPr="00E04EF9">
        <w:t xml:space="preserve">3. </w:t>
      </w:r>
      <w:r w:rsidRPr="00E04EF9">
        <w:rPr>
          <w:b/>
          <w:bCs/>
        </w:rPr>
        <w:t>Interacción del usuario:</w:t>
      </w:r>
      <w:r w:rsidRPr="00E04EF9">
        <w:t xml:space="preserve"> Para simular eventos del usuario, se utiliza `userEvent`, que permite realizar acciones como clics, escritura de texto, etc.</w:t>
      </w:r>
    </w:p>
    <w:p w14:paraId="4FE82CC1" w14:textId="4CB562E0" w:rsidR="005F05F6" w:rsidRPr="00E04EF9" w:rsidRDefault="005F05F6" w:rsidP="005F05F6">
      <w:r w:rsidRPr="00E04EF9">
        <w:t xml:space="preserve">4. </w:t>
      </w:r>
      <w:r w:rsidRPr="00E04EF9">
        <w:rPr>
          <w:b/>
          <w:bCs/>
        </w:rPr>
        <w:t>Afirmaciones:</w:t>
      </w:r>
      <w:r w:rsidRPr="00E04EF9">
        <w:t xml:space="preserve"> Una vez realizadas las interacciones, se verifica el estado final de la UI mediante afirmaciones (`expect`) con `Jest` u otra herramienta de aserción.</w:t>
      </w:r>
    </w:p>
    <w:p w14:paraId="1909BAD6" w14:textId="0945668F" w:rsidR="005F05F6" w:rsidRPr="00E04EF9" w:rsidRDefault="005F05F6" w:rsidP="00067460">
      <w:pPr>
        <w:pStyle w:val="Ttulo3"/>
      </w:pPr>
      <w:bookmarkStart w:id="7" w:name="_Toc178170444"/>
      <w:r w:rsidRPr="00E04EF9">
        <w:t>Ventajas de Testing Library</w:t>
      </w:r>
      <w:bookmarkEnd w:id="7"/>
    </w:p>
    <w:p w14:paraId="25516B9A" w14:textId="5D5B0E6D" w:rsidR="005F05F6" w:rsidRPr="00E04EF9" w:rsidRDefault="005F05F6" w:rsidP="005F05F6">
      <w:r w:rsidRPr="00E04EF9">
        <w:t>1. Pruebas centradas en el usuario: Las pruebas están orientadas a cómo el usuario interactúa con la aplicación, lo que mejora la fiabilidad y el valor de las pruebas.</w:t>
      </w:r>
    </w:p>
    <w:p w14:paraId="3F99ADD7" w14:textId="2F6C563F" w:rsidR="005F05F6" w:rsidRPr="00E04EF9" w:rsidRDefault="005F05F6" w:rsidP="005F05F6">
      <w:r w:rsidRPr="00E04EF9">
        <w:t>2. Accesibilidad: Fomenta el uso de atributos accesibles.</w:t>
      </w:r>
    </w:p>
    <w:p w14:paraId="05AEE21B" w14:textId="602497BD" w:rsidR="005F05F6" w:rsidRPr="00E04EF9" w:rsidRDefault="005F05F6" w:rsidP="005F05F6">
      <w:r w:rsidRPr="00E04EF9">
        <w:lastRenderedPageBreak/>
        <w:t>3. Mantenimiento más sencillo: Al evitar pruebas basadas en la implementación interna de los componentes, las pruebas suelen ser más resistentes a cambios en el código.</w:t>
      </w:r>
    </w:p>
    <w:p w14:paraId="1FB8DFC9" w14:textId="4C4FE775" w:rsidR="005F05F6" w:rsidRPr="00E04EF9" w:rsidRDefault="005F05F6" w:rsidP="005F05F6">
      <w:r w:rsidRPr="00E04EF9">
        <w:t>4. Desacople de la implementación: No se preocupa por los detalles específicos de cómo se implementa un componente, sino por cómo este es visible y usable desde el punto de vista del usuario.</w:t>
      </w:r>
    </w:p>
    <w:p w14:paraId="126DEA67" w14:textId="43CDA0F5" w:rsidR="005F05F6" w:rsidRPr="00E04EF9" w:rsidRDefault="005F05F6" w:rsidP="00067460">
      <w:pPr>
        <w:pStyle w:val="Ttulo3"/>
      </w:pPr>
      <w:bookmarkStart w:id="8" w:name="_Toc178170445"/>
      <w:r w:rsidRPr="00E04EF9">
        <w:t>¿Cómo se usa?</w:t>
      </w:r>
      <w:bookmarkEnd w:id="8"/>
    </w:p>
    <w:p w14:paraId="582E5815" w14:textId="620764B0" w:rsidR="005F05F6" w:rsidRPr="00E04EF9" w:rsidRDefault="005F05F6" w:rsidP="005F05F6">
      <w:r w:rsidRPr="00E04EF9">
        <w:t xml:space="preserve">Testing Library se utiliza principalmente dentro de un entorno de pruebas, en combinación con herramientas como Jest (para correr pruebas en JavaScript/TypeScript) o Karma (usado en Angular). </w:t>
      </w:r>
      <w:r w:rsidR="005D3095" w:rsidRPr="00E04EF9">
        <w:t>U</w:t>
      </w:r>
      <w:r w:rsidRPr="00E04EF9">
        <w:t>n ejemplo de uso en Angular</w:t>
      </w:r>
      <w:r w:rsidR="005D3095" w:rsidRPr="00E04EF9">
        <w:t xml:space="preserve"> sería</w:t>
      </w:r>
      <w:r w:rsidRPr="00E04EF9">
        <w:t>:</w:t>
      </w:r>
    </w:p>
    <w:p w14:paraId="04F607A8" w14:textId="57D76B0B" w:rsidR="005F05F6" w:rsidRPr="00E04EF9" w:rsidRDefault="00067460" w:rsidP="00067460">
      <w:pPr>
        <w:pStyle w:val="Ttulo4"/>
      </w:pPr>
      <w:r w:rsidRPr="00E04EF9">
        <w:t>J</w:t>
      </w:r>
      <w:r w:rsidR="005F05F6" w:rsidRPr="00E04EF9">
        <w:t>avascript</w:t>
      </w:r>
    </w:p>
    <w:p w14:paraId="6D906C54" w14:textId="77777777" w:rsidR="005F05F6" w:rsidRPr="00E04EF9" w:rsidRDefault="005F05F6" w:rsidP="005F05F6">
      <w:pPr>
        <w:rPr>
          <w:rFonts w:ascii="Segoe UI Symbol" w:hAnsi="Segoe UI Symbol"/>
        </w:rPr>
      </w:pPr>
      <w:r w:rsidRPr="00E04EF9">
        <w:rPr>
          <w:rFonts w:ascii="Segoe UI Symbol" w:hAnsi="Segoe UI Symbol"/>
        </w:rPr>
        <w:t>import { render, screen } from '@testing-library/angular';</w:t>
      </w:r>
    </w:p>
    <w:p w14:paraId="789C7CD0" w14:textId="289C6B3D" w:rsidR="005F05F6" w:rsidRPr="00E04EF9" w:rsidRDefault="005F05F6" w:rsidP="005F05F6">
      <w:pPr>
        <w:rPr>
          <w:rFonts w:ascii="Segoe UI Symbol" w:hAnsi="Segoe UI Symbol"/>
        </w:rPr>
      </w:pPr>
      <w:r w:rsidRPr="00E04EF9">
        <w:rPr>
          <w:rFonts w:ascii="Segoe UI Symbol" w:hAnsi="Segoe UI Symbol"/>
        </w:rPr>
        <w:t>import { MyComponent } from './my-component';</w:t>
      </w:r>
    </w:p>
    <w:p w14:paraId="266D373E" w14:textId="77777777" w:rsidR="005F05F6" w:rsidRPr="00E04EF9" w:rsidRDefault="005F05F6" w:rsidP="005F05F6">
      <w:pPr>
        <w:rPr>
          <w:rFonts w:ascii="Segoe UI Symbol" w:hAnsi="Segoe UI Symbol"/>
        </w:rPr>
      </w:pPr>
      <w:r w:rsidRPr="00E04EF9">
        <w:rPr>
          <w:rFonts w:ascii="Segoe UI Symbol" w:hAnsi="Segoe UI Symbol"/>
        </w:rPr>
        <w:t>test('debería mostrar el texto', async () =&gt; {</w:t>
      </w:r>
    </w:p>
    <w:p w14:paraId="0F102488" w14:textId="27EA75F7" w:rsidR="005F05F6" w:rsidRPr="00E04EF9" w:rsidRDefault="005F05F6" w:rsidP="005F05F6">
      <w:pPr>
        <w:rPr>
          <w:rFonts w:ascii="Segoe UI Symbol" w:hAnsi="Segoe UI Symbol"/>
        </w:rPr>
      </w:pPr>
      <w:r w:rsidRPr="00E04EF9">
        <w:rPr>
          <w:rFonts w:ascii="Segoe UI Symbol" w:hAnsi="Segoe UI Symbol"/>
        </w:rPr>
        <w:t xml:space="preserve">  await render(MyComponent, { componentProperties: { text: 'Hola Mundo' } });</w:t>
      </w:r>
    </w:p>
    <w:p w14:paraId="79564101" w14:textId="77777777" w:rsidR="005F05F6" w:rsidRPr="00E04EF9" w:rsidRDefault="005F05F6" w:rsidP="005F05F6">
      <w:pPr>
        <w:rPr>
          <w:rFonts w:ascii="Segoe UI Symbol" w:hAnsi="Segoe UI Symbol"/>
        </w:rPr>
      </w:pPr>
      <w:r w:rsidRPr="00E04EF9">
        <w:rPr>
          <w:rFonts w:ascii="Segoe UI Symbol" w:hAnsi="Segoe UI Symbol"/>
        </w:rPr>
        <w:t xml:space="preserve">  const element = screen.getByText('Hola Mundo');</w:t>
      </w:r>
    </w:p>
    <w:p w14:paraId="7D08CE21" w14:textId="77777777" w:rsidR="005F05F6" w:rsidRPr="00E04EF9" w:rsidRDefault="005F05F6" w:rsidP="005F05F6">
      <w:pPr>
        <w:rPr>
          <w:rFonts w:ascii="Segoe UI Symbol" w:hAnsi="Segoe UI Symbol"/>
        </w:rPr>
      </w:pPr>
      <w:r w:rsidRPr="00E04EF9">
        <w:rPr>
          <w:rFonts w:ascii="Segoe UI Symbol" w:hAnsi="Segoe UI Symbol"/>
        </w:rPr>
        <w:t xml:space="preserve">  expect(element).toBeInTheDocument();</w:t>
      </w:r>
    </w:p>
    <w:p w14:paraId="6DB061E4" w14:textId="306F52E4" w:rsidR="005F05F6" w:rsidRPr="00E04EF9" w:rsidRDefault="005F05F6" w:rsidP="005F05F6">
      <w:pPr>
        <w:rPr>
          <w:rFonts w:ascii="Segoe UI Symbol" w:hAnsi="Segoe UI Symbol"/>
        </w:rPr>
      </w:pPr>
      <w:r w:rsidRPr="00E04EF9">
        <w:rPr>
          <w:rFonts w:ascii="Segoe UI Symbol" w:hAnsi="Segoe UI Symbol"/>
        </w:rPr>
        <w:t>});</w:t>
      </w:r>
    </w:p>
    <w:p w14:paraId="2F4A6812" w14:textId="39CBB112" w:rsidR="005F05F6" w:rsidRPr="00E04EF9" w:rsidRDefault="005F05F6" w:rsidP="005F05F6">
      <w:r w:rsidRPr="00E04EF9">
        <w:t>En este ejemplo, `render` monta el componente, luego `screen.getByText` selecciona el texto visible, y finalmente `expect` verifica que el texto está en el DOM.</w:t>
      </w:r>
    </w:p>
    <w:p w14:paraId="54875234" w14:textId="2BE9CF97" w:rsidR="005F05F6" w:rsidRPr="00E04EF9" w:rsidRDefault="005F05F6" w:rsidP="00067460">
      <w:pPr>
        <w:pStyle w:val="Ttulo3"/>
      </w:pPr>
      <w:bookmarkStart w:id="9" w:name="_Toc178170446"/>
      <w:r w:rsidRPr="00E04EF9">
        <w:t>Conclusión</w:t>
      </w:r>
      <w:bookmarkEnd w:id="9"/>
    </w:p>
    <w:p w14:paraId="7894B623" w14:textId="666982A9" w:rsidR="005F05F6" w:rsidRPr="00E04EF9" w:rsidRDefault="005F05F6" w:rsidP="005F05F6">
      <w:r w:rsidRPr="00E04EF9">
        <w:t>Testing Library es una herramienta poderosa y flexible para garantizar que los componentes funcionen correctamente desde la perspectiva del usuario final, lo que resulta en una experiencia de usuario de alta calidad y accesible.</w:t>
      </w:r>
    </w:p>
    <w:p w14:paraId="2A1EDF6E" w14:textId="6D39DF0D" w:rsidR="00FF2436" w:rsidRPr="00E04EF9" w:rsidRDefault="00FF2436" w:rsidP="00FF2436">
      <w:pPr>
        <w:pStyle w:val="Ttulo2"/>
      </w:pPr>
      <w:bookmarkStart w:id="10" w:name="_Toc178170447"/>
      <w:r w:rsidRPr="00E04EF9">
        <w:t>Establecer características de evaluación</w:t>
      </w:r>
      <w:bookmarkEnd w:id="10"/>
    </w:p>
    <w:p w14:paraId="11F67DB6" w14:textId="1B511E05" w:rsidR="00FF2436" w:rsidRPr="00E04EF9" w:rsidRDefault="00411AB7" w:rsidP="00411AB7">
      <w:r w:rsidRPr="00E04EF9">
        <w:t xml:space="preserve">Las pruebas que realizamos </w:t>
      </w:r>
      <w:r w:rsidR="00FF2436" w:rsidRPr="00E04EF9">
        <w:t xml:space="preserve">cubren una amplia gama de escenarios </w:t>
      </w:r>
      <w:r w:rsidRPr="00E04EF9">
        <w:t>a la hora de la utilización de la aplicación:</w:t>
      </w:r>
    </w:p>
    <w:p w14:paraId="431C289A" w14:textId="77777777" w:rsidR="00FF2436" w:rsidRPr="00E04EF9" w:rsidRDefault="00FF2436" w:rsidP="00411AB7">
      <w:pPr>
        <w:pStyle w:val="Prrafodelista"/>
        <w:numPr>
          <w:ilvl w:val="0"/>
          <w:numId w:val="17"/>
        </w:numPr>
      </w:pPr>
      <w:r w:rsidRPr="00E04EF9">
        <w:t xml:space="preserve">Verificación de texto. </w:t>
      </w:r>
    </w:p>
    <w:p w14:paraId="1E3D5AE0" w14:textId="77777777" w:rsidR="00FF2436" w:rsidRPr="00E04EF9" w:rsidRDefault="00FF2436" w:rsidP="00411AB7">
      <w:pPr>
        <w:pStyle w:val="Prrafodelista"/>
        <w:numPr>
          <w:ilvl w:val="0"/>
          <w:numId w:val="17"/>
        </w:numPr>
      </w:pPr>
      <w:r w:rsidRPr="00E04EF9">
        <w:t xml:space="preserve">Verificación de la presencia del logo. </w:t>
      </w:r>
    </w:p>
    <w:p w14:paraId="0C3B5222" w14:textId="6A6F38A2" w:rsidR="00FF2436" w:rsidRPr="00E04EF9" w:rsidRDefault="00FF2436" w:rsidP="00411AB7">
      <w:pPr>
        <w:pStyle w:val="Prrafodelista"/>
        <w:numPr>
          <w:ilvl w:val="0"/>
          <w:numId w:val="17"/>
        </w:numPr>
      </w:pPr>
      <w:r w:rsidRPr="00E04EF9">
        <w:t>Verificación de enlaces con target</w:t>
      </w:r>
      <w:r w:rsidR="003E23C0" w:rsidRPr="00E04EF9">
        <w:t xml:space="preserve"> </w:t>
      </w:r>
      <w:r w:rsidRPr="00E04EF9">
        <w:t>=</w:t>
      </w:r>
      <w:r w:rsidR="003E23C0" w:rsidRPr="00E04EF9">
        <w:t xml:space="preserve"> </w:t>
      </w:r>
      <w:r w:rsidRPr="00E04EF9">
        <w:t xml:space="preserve">"_blank". </w:t>
      </w:r>
    </w:p>
    <w:p w14:paraId="29C00DBB" w14:textId="77777777" w:rsidR="00FF2436" w:rsidRPr="00E04EF9" w:rsidRDefault="00FF2436" w:rsidP="00411AB7">
      <w:pPr>
        <w:pStyle w:val="Prrafodelista"/>
        <w:numPr>
          <w:ilvl w:val="0"/>
          <w:numId w:val="17"/>
        </w:numPr>
      </w:pPr>
      <w:r w:rsidRPr="00E04EF9">
        <w:t xml:space="preserve">Verificación del atributo href correcto en un enlace. </w:t>
      </w:r>
    </w:p>
    <w:p w14:paraId="4CDFE85A" w14:textId="77777777" w:rsidR="00FF2436" w:rsidRPr="00E04EF9" w:rsidRDefault="00FF2436" w:rsidP="00411AB7">
      <w:pPr>
        <w:pStyle w:val="Prrafodelista"/>
        <w:numPr>
          <w:ilvl w:val="0"/>
          <w:numId w:val="17"/>
        </w:numPr>
      </w:pPr>
      <w:r w:rsidRPr="00E04EF9">
        <w:t xml:space="preserve">Verificación de que el componente se renderiza sin errores. </w:t>
      </w:r>
    </w:p>
    <w:p w14:paraId="21CA7A12" w14:textId="77777777" w:rsidR="00FF2436" w:rsidRPr="00E04EF9" w:rsidRDefault="00FF2436" w:rsidP="00411AB7">
      <w:pPr>
        <w:pStyle w:val="Prrafodelista"/>
        <w:numPr>
          <w:ilvl w:val="0"/>
          <w:numId w:val="17"/>
        </w:numPr>
      </w:pPr>
      <w:r w:rsidRPr="00E04EF9">
        <w:t xml:space="preserve">Verificación de clases CSS aplicadas. </w:t>
      </w:r>
    </w:p>
    <w:p w14:paraId="4281E6E0" w14:textId="77777777" w:rsidR="00FF2436" w:rsidRPr="00E04EF9" w:rsidRDefault="00FF2436" w:rsidP="00411AB7">
      <w:pPr>
        <w:pStyle w:val="Prrafodelista"/>
        <w:numPr>
          <w:ilvl w:val="0"/>
          <w:numId w:val="17"/>
        </w:numPr>
      </w:pPr>
      <w:r w:rsidRPr="00E04EF9">
        <w:t xml:space="preserve">Simulación de escritura en un campo de texto. </w:t>
      </w:r>
    </w:p>
    <w:p w14:paraId="183ABDAC" w14:textId="77777777" w:rsidR="00FF2436" w:rsidRPr="00E04EF9" w:rsidRDefault="00FF2436" w:rsidP="00411AB7">
      <w:pPr>
        <w:pStyle w:val="Prrafodelista"/>
        <w:numPr>
          <w:ilvl w:val="0"/>
          <w:numId w:val="17"/>
        </w:numPr>
      </w:pPr>
      <w:r w:rsidRPr="00E04EF9">
        <w:t xml:space="preserve">Verificación de que el texto enviado se muestra después de enviar el formulario. </w:t>
      </w:r>
    </w:p>
    <w:p w14:paraId="15DCFCA0" w14:textId="77777777" w:rsidR="00FF2436" w:rsidRPr="00E04EF9" w:rsidRDefault="00FF2436" w:rsidP="00411AB7">
      <w:pPr>
        <w:pStyle w:val="Prrafodelista"/>
        <w:numPr>
          <w:ilvl w:val="0"/>
          <w:numId w:val="17"/>
        </w:numPr>
      </w:pPr>
      <w:r w:rsidRPr="00E04EF9">
        <w:t xml:space="preserve">Verificación de que el envío del formulario vacío no genera errores. </w:t>
      </w:r>
    </w:p>
    <w:p w14:paraId="172E61C3" w14:textId="77777777" w:rsidR="00411AB7" w:rsidRPr="00E04EF9" w:rsidRDefault="00FF2436" w:rsidP="00411AB7">
      <w:pPr>
        <w:pStyle w:val="Prrafodelista"/>
        <w:numPr>
          <w:ilvl w:val="0"/>
          <w:numId w:val="17"/>
        </w:numPr>
      </w:pPr>
      <w:r w:rsidRPr="00E04EF9">
        <w:t>Verificación de que el botón está deshabilitado cuando el campo de texto está vacío.</w:t>
      </w:r>
    </w:p>
    <w:p w14:paraId="060AE8F0" w14:textId="0F003CEF" w:rsidR="00FF2436" w:rsidRPr="00E04EF9" w:rsidRDefault="00FF2436" w:rsidP="00FF2436">
      <w:pPr>
        <w:pStyle w:val="Ttulo2"/>
      </w:pPr>
      <w:bookmarkStart w:id="11" w:name="_Toc178170448"/>
      <w:r w:rsidRPr="00E04EF9">
        <w:lastRenderedPageBreak/>
        <w:t>Investigar las distintas tecnologías</w:t>
      </w:r>
      <w:bookmarkEnd w:id="11"/>
    </w:p>
    <w:p w14:paraId="309BCE0E" w14:textId="6ECB78EF" w:rsidR="00226CED" w:rsidRPr="00226CED" w:rsidRDefault="00226CED" w:rsidP="00226CED">
      <w:r w:rsidRPr="00226CED">
        <w:t xml:space="preserve">Testing library, como fue desarrollado anteriormente, son un </w:t>
      </w:r>
      <w:r>
        <w:t xml:space="preserve">conjunto de herramientas </w:t>
      </w:r>
      <w:r w:rsidRPr="00226CED">
        <w:t xml:space="preserve">que permiten crear pruebas para analizar el frontend, más específicamente la interacción del usuario con el UI y prueba de componentes en aplicaciones web. Es utilizado en frameworks como React, Angular y Vue, buscando que los componentes de la UI funcionen correctamente para cada interacción del usuario. Al utilizarlo se busca que las funcionalidades de cada componente se mantengan simples, porque estas series de testeos no funcionan correctamente para pruebas </w:t>
      </w:r>
      <w:r w:rsidRPr="00226CED">
        <w:t>más</w:t>
      </w:r>
      <w:r w:rsidRPr="00226CED">
        <w:t xml:space="preserve"> complejas, pero en vez de verlo como una desventaja, mantener las funcionalidades simples, permite que el código tenga mayor flexibilidad y accesibilidad a la hora de realizar cambios.</w:t>
      </w:r>
    </w:p>
    <w:p w14:paraId="0774261F" w14:textId="2BC8D891" w:rsidR="00226CED" w:rsidRPr="00226CED" w:rsidRDefault="00226CED" w:rsidP="00226CED">
      <w:r w:rsidRPr="00226CED">
        <w:t>En cambio, Jest es un framework de pruebas completo para Javascript, que incluye un motor de pruebas, un corredor de pruebas y herramientas de aserción. Es usado tanto para pruebas unitarias como de integración. Es utilizado para testear tanto el frontend como el backend, y puede corroborar funciones simples o complejas. La Testing Library misma usa Jest como herramienta de aserción, aunque Jest en sí cubre pruebas a un nivel más amplio, no está limitado a la UI.</w:t>
      </w:r>
    </w:p>
    <w:p w14:paraId="7AAB90F6" w14:textId="5328ECD2" w:rsidR="00226CED" w:rsidRPr="00226CED" w:rsidRDefault="00226CED" w:rsidP="00226CED">
      <w:r w:rsidRPr="00226CED">
        <w:t>Vitest es un framework de pruebas basado en Vite. Como Vite es extremadamente rápido y modular, Vitest aprovecha estas características para ejecutar pruebas de manera más eficiente, especialmente en proyectos frontend. Al estar diseñado específicamente para el ecosistema de Vite, Vitest integra de forma nativa el soporte de este para características como HMR, lo que acelera tanto el desarrollo como las pruebas. Este framework es similar a Jest, pero tiene la ventaja de estar optimizado para el ecosistema Vite, esto significa que tampoco está limitado al frontend únicamente, también son pruebas para el backend; además, está más orientado a la velocidad en el entorno de desarrollo y es particularmente útil para proyectos que utilizan Vite como herramienta de construcción.</w:t>
      </w:r>
    </w:p>
    <w:p w14:paraId="4EA479AE" w14:textId="0790DA96" w:rsidR="00226CED" w:rsidRPr="00226CED" w:rsidRDefault="00226CED" w:rsidP="00226CED">
      <w:r w:rsidRPr="00226CED">
        <w:t xml:space="preserve">Mocha es un framework de pruebas flexible para JavaScript que no tiene muchas dependencias integradas. Es usado para pruebas tanto del frontend como del backend. Es usado en aplicaciones de Node.js y en proyectos JavaScript generales, permitiendo flexibilidad en el entorno y elección de herramientas complementarias como bibliotecas de aserción. Mocha es un framework de pruebas que te permite estructurar y ejecutar pruebas, pero no incluye herramientas de aserción (para verificar los resultados) ni de simulación (mocks) por defecto. Para agregar estas capacidades, necesitas usar bibliotecas adicionales, como </w:t>
      </w:r>
      <w:r>
        <w:t>Chai</w:t>
      </w:r>
      <w:r w:rsidRPr="00226CED">
        <w:t xml:space="preserve"> para las aserciones y Sinon.js para los mocks. Por otro lado, Testing Library se centra en pruebas de interfaces de usuario y puede ser usada con Mocha para validar componentes o interacciones. Mocha simplemente ejecuta las pruebas, mientras que Testing Library gestiona las interacciones del usuario, y para verificar los resultados necesitarías integrar alguna herramienta de aserción como </w:t>
      </w:r>
      <w:r>
        <w:t>Chai</w:t>
      </w:r>
      <w:r w:rsidRPr="00226CED">
        <w:t>.</w:t>
      </w:r>
    </w:p>
    <w:p w14:paraId="623EF5DD" w14:textId="236FDCC4" w:rsidR="00226CED" w:rsidRDefault="00226CED" w:rsidP="00226CED">
      <w:r w:rsidRPr="00226CED">
        <w:t>Mock Service Worker (MSW) es utilizado para simular APIs en pruebas y desarrollo, permitiendo interceptar solicitudes de red y responder con datos mock, sin necesidad de acceder a servicios reales. En resumen, es usado para probar cómo las aplicaciones manejan las respuestas del servidor. A diferencia de la Testing Library, MSW se centra en la simulación de redes y backend.</w:t>
      </w:r>
    </w:p>
    <w:p w14:paraId="6B97052B" w14:textId="227449C6" w:rsidR="00FF2436" w:rsidRPr="00E04EF9" w:rsidRDefault="00FF2436" w:rsidP="00226CED">
      <w:pPr>
        <w:pStyle w:val="Ttulo2"/>
      </w:pPr>
      <w:bookmarkStart w:id="12" w:name="_Toc178170449"/>
      <w:r w:rsidRPr="00E04EF9">
        <w:lastRenderedPageBreak/>
        <w:t>Implementar un proyecto de pequeña escala para comparar entre las tecnologías que investiga cada grupo</w:t>
      </w:r>
      <w:bookmarkEnd w:id="12"/>
    </w:p>
    <w:p w14:paraId="3DA93631" w14:textId="1F90D6E9" w:rsidR="002F7599" w:rsidRPr="00E04EF9" w:rsidRDefault="002F7599" w:rsidP="00F071FD">
      <w:r w:rsidRPr="00E04EF9">
        <w:t>El proyecto de pequeña escala en el que se realiza el testeo es una aplicación web de prueba, generada por react con el comando:</w:t>
      </w:r>
    </w:p>
    <w:p w14:paraId="48E86DE4" w14:textId="12916BB5" w:rsidR="00F071FD" w:rsidRPr="00E04EF9" w:rsidRDefault="002F7599" w:rsidP="002F7599">
      <w:pPr>
        <w:jc w:val="center"/>
        <w:rPr>
          <w:rFonts w:ascii="Segoe UI Symbol" w:hAnsi="Segoe UI Symbol"/>
        </w:rPr>
      </w:pPr>
      <w:r w:rsidRPr="00E04EF9">
        <w:rPr>
          <w:rFonts w:ascii="Segoe UI Symbol" w:hAnsi="Segoe UI Symbol"/>
        </w:rPr>
        <w:t>npx create-react-app my-test-app</w:t>
      </w:r>
    </w:p>
    <w:p w14:paraId="2175C787" w14:textId="25414569" w:rsidR="00F071FD" w:rsidRPr="00E04EF9" w:rsidRDefault="002F7599" w:rsidP="00F071FD">
      <w:pPr>
        <w:rPr>
          <w:rFonts w:cs="Arial"/>
        </w:rPr>
      </w:pPr>
      <w:r w:rsidRPr="00E04EF9">
        <w:rPr>
          <w:rFonts w:cs="Arial"/>
        </w:rPr>
        <w:t>Por más que sea simple, tiene las funcionalidades más comunes</w:t>
      </w:r>
      <w:r w:rsidR="00F56BBA" w:rsidRPr="00E04EF9">
        <w:rPr>
          <w:rFonts w:cs="Arial"/>
        </w:rPr>
        <w:t xml:space="preserve"> (enumeradas anteriormente)</w:t>
      </w:r>
      <w:r w:rsidRPr="00E04EF9">
        <w:rPr>
          <w:rFonts w:cs="Arial"/>
        </w:rPr>
        <w:t xml:space="preserve"> de una página</w:t>
      </w:r>
      <w:r w:rsidR="00F56BBA" w:rsidRPr="00E04EF9">
        <w:rPr>
          <w:rFonts w:cs="Arial"/>
        </w:rPr>
        <w:t xml:space="preserve"> web.</w:t>
      </w:r>
    </w:p>
    <w:p w14:paraId="0BB59628" w14:textId="3869A11E" w:rsidR="00F071FD" w:rsidRPr="00E04EF9" w:rsidRDefault="00F94A25" w:rsidP="00F94A25">
      <w:pPr>
        <w:pStyle w:val="Ttulo1"/>
      </w:pPr>
      <w:bookmarkStart w:id="13" w:name="_Toc178170450"/>
      <w:r w:rsidRPr="00E04EF9">
        <w:t>Conclusión</w:t>
      </w:r>
      <w:bookmarkEnd w:id="13"/>
    </w:p>
    <w:p w14:paraId="2A97364D" w14:textId="3B43D103" w:rsidR="00FF2436" w:rsidRPr="00E04EF9" w:rsidRDefault="00226CED" w:rsidP="00FF2436">
      <w:r>
        <w:t xml:space="preserve">En conclusión, no se puede decir que una tecnología es mejor que las demás, sino que </w:t>
      </w:r>
      <w:r w:rsidR="00DA4295">
        <w:t>estas son complementarias entre sí.</w:t>
      </w:r>
    </w:p>
    <w:p w14:paraId="768A6639" w14:textId="77777777" w:rsidR="008B170A" w:rsidRPr="008B170A" w:rsidRDefault="008B170A" w:rsidP="00F83A9A">
      <w:pPr>
        <w:rPr>
          <w:lang w:val="es-MX"/>
        </w:rPr>
      </w:pPr>
    </w:p>
    <w:sectPr w:rsidR="008B170A" w:rsidRPr="008B170A" w:rsidSect="00D423FD">
      <w:headerReference w:type="default" r:id="rId9"/>
      <w:footerReference w:type="default" r:id="rId10"/>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B0D8B" w14:textId="77777777" w:rsidR="00233724" w:rsidRPr="00E04EF9" w:rsidRDefault="00233724" w:rsidP="00252EE4">
      <w:pPr>
        <w:spacing w:after="0" w:line="240" w:lineRule="auto"/>
      </w:pPr>
      <w:r w:rsidRPr="00E04EF9">
        <w:separator/>
      </w:r>
    </w:p>
  </w:endnote>
  <w:endnote w:type="continuationSeparator" w:id="0">
    <w:p w14:paraId="1AB2E4D5" w14:textId="77777777" w:rsidR="00233724" w:rsidRPr="00E04EF9" w:rsidRDefault="00233724" w:rsidP="00252EE4">
      <w:pPr>
        <w:spacing w:after="0" w:line="240" w:lineRule="auto"/>
      </w:pPr>
      <w:r w:rsidRPr="00E04E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25F87" w14:textId="77777777" w:rsidR="00252EE4" w:rsidRPr="00E04EF9" w:rsidRDefault="00252EE4">
    <w:pPr>
      <w:pStyle w:val="Piedepgina"/>
      <w:jc w:val="center"/>
      <w:rPr>
        <w:caps/>
        <w:color w:val="5B9BD5" w:themeColor="accent1"/>
      </w:rPr>
    </w:pPr>
    <w:r w:rsidRPr="00E04EF9">
      <w:rPr>
        <w:caps/>
        <w:color w:val="5B9BD5" w:themeColor="accent1"/>
      </w:rPr>
      <w:fldChar w:fldCharType="begin"/>
    </w:r>
    <w:r w:rsidRPr="00E04EF9">
      <w:rPr>
        <w:caps/>
        <w:color w:val="5B9BD5" w:themeColor="accent1"/>
      </w:rPr>
      <w:instrText>PAGE   \* MERGEFORMAT</w:instrText>
    </w:r>
    <w:r w:rsidRPr="00E04EF9">
      <w:rPr>
        <w:caps/>
        <w:color w:val="5B9BD5" w:themeColor="accent1"/>
      </w:rPr>
      <w:fldChar w:fldCharType="separate"/>
    </w:r>
    <w:r w:rsidR="00812B58" w:rsidRPr="00E04EF9">
      <w:rPr>
        <w:caps/>
        <w:color w:val="5B9BD5" w:themeColor="accent1"/>
      </w:rPr>
      <w:t>8</w:t>
    </w:r>
    <w:r w:rsidRPr="00E04EF9">
      <w:rPr>
        <w:caps/>
        <w:color w:val="5B9BD5" w:themeColor="accent1"/>
      </w:rPr>
      <w:fldChar w:fldCharType="end"/>
    </w:r>
  </w:p>
  <w:p w14:paraId="16E7B6FB" w14:textId="77777777" w:rsidR="00252EE4" w:rsidRPr="00E04EF9"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F5328" w14:textId="77777777" w:rsidR="00233724" w:rsidRPr="00E04EF9" w:rsidRDefault="00233724" w:rsidP="00252EE4">
      <w:pPr>
        <w:spacing w:after="0" w:line="240" w:lineRule="auto"/>
      </w:pPr>
      <w:r w:rsidRPr="00E04EF9">
        <w:separator/>
      </w:r>
    </w:p>
  </w:footnote>
  <w:footnote w:type="continuationSeparator" w:id="0">
    <w:p w14:paraId="67EE1BDC" w14:textId="77777777" w:rsidR="00233724" w:rsidRPr="00E04EF9" w:rsidRDefault="00233724" w:rsidP="00252EE4">
      <w:pPr>
        <w:spacing w:after="0" w:line="240" w:lineRule="auto"/>
      </w:pPr>
      <w:r w:rsidRPr="00E04E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2FBA" w14:textId="3AD55A6F" w:rsidR="00252EE4" w:rsidRPr="00E04EF9" w:rsidRDefault="00F86AF1" w:rsidP="00252EE4">
    <w:pPr>
      <w:pStyle w:val="Piedepgina"/>
      <w:tabs>
        <w:tab w:val="right" w:pos="9090"/>
      </w:tabs>
      <w:ind w:right="360"/>
      <w:rPr>
        <w:rFonts w:ascii="Graphite Light ATT" w:hAnsi="Graphite Light ATT"/>
      </w:rPr>
    </w:pPr>
    <w:r w:rsidRPr="00E04EF9">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51EBF658" w:rsidR="000F1779" w:rsidRPr="00E04EF9" w:rsidRDefault="009E373C" w:rsidP="00252EE4">
    <w:pPr>
      <w:pStyle w:val="Piedepgina"/>
      <w:tabs>
        <w:tab w:val="right" w:pos="9090"/>
      </w:tabs>
      <w:spacing w:line="360" w:lineRule="auto"/>
      <w:jc w:val="right"/>
      <w:rPr>
        <w:rFonts w:cs="Arial"/>
        <w:b/>
      </w:rPr>
    </w:pPr>
    <w:r w:rsidRPr="00E04EF9">
      <w:rPr>
        <w:rFonts w:cs="Arial"/>
        <w:b/>
      </w:rPr>
      <w:t xml:space="preserve">Ing. </w:t>
    </w:r>
    <w:r w:rsidR="000D3C6E" w:rsidRPr="00E04EF9">
      <w:rPr>
        <w:rFonts w:cs="Arial"/>
        <w:b/>
      </w:rPr>
      <w:t>e</w:t>
    </w:r>
    <w:r w:rsidR="000F1779" w:rsidRPr="00E04EF9">
      <w:rPr>
        <w:rFonts w:cs="Arial"/>
        <w:b/>
      </w:rPr>
      <w:t>n Sistemas de Información</w:t>
    </w:r>
    <w:r w:rsidRPr="00E04EF9">
      <w:rPr>
        <w:rFonts w:cs="Arial"/>
        <w:b/>
      </w:rPr>
      <w:t xml:space="preserve"> </w:t>
    </w:r>
  </w:p>
  <w:p w14:paraId="3213AE11" w14:textId="25ED0707" w:rsidR="00252EE4" w:rsidRPr="00E04EF9" w:rsidRDefault="00EB727B" w:rsidP="00252EE4">
    <w:pPr>
      <w:pStyle w:val="Piedepgina"/>
      <w:tabs>
        <w:tab w:val="right" w:pos="9090"/>
      </w:tabs>
      <w:spacing w:line="360" w:lineRule="auto"/>
      <w:jc w:val="right"/>
      <w:rPr>
        <w:rFonts w:cs="Arial"/>
        <w:b/>
      </w:rPr>
    </w:pPr>
    <w:r w:rsidRPr="00E04EF9">
      <w:rPr>
        <w:rFonts w:cs="Arial"/>
        <w:b/>
      </w:rPr>
      <w:t>Desarrollo de software</w:t>
    </w:r>
  </w:p>
  <w:p w14:paraId="38097E32" w14:textId="0EAD6E7A" w:rsidR="00252EE4" w:rsidRPr="00E04EF9" w:rsidRDefault="00252EE4" w:rsidP="00252EE4">
    <w:pPr>
      <w:pStyle w:val="Encabezado"/>
      <w:tabs>
        <w:tab w:val="right" w:pos="9090"/>
      </w:tabs>
      <w:spacing w:line="360" w:lineRule="auto"/>
      <w:jc w:val="right"/>
      <w:rPr>
        <w:rFonts w:cs="Arial"/>
        <w:b/>
      </w:rPr>
    </w:pPr>
    <w:r w:rsidRPr="00E04EF9">
      <w:rPr>
        <w:b/>
        <w:lang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Pr="00E04EF9">
      <w:rPr>
        <w:rFonts w:cs="Arial"/>
        <w:b/>
      </w:rPr>
      <w:t>Trabajo Práctico</w:t>
    </w:r>
    <w:r w:rsidR="000559F1" w:rsidRPr="00E04EF9">
      <w:rPr>
        <w:rFonts w:cs="Arial"/>
        <w:b/>
      </w:rPr>
      <w:t xml:space="preserve">: </w:t>
    </w:r>
    <w:r w:rsidR="00EB727B" w:rsidRPr="00E04EF9">
      <w:rPr>
        <w:rFonts w:cs="Arial"/>
        <w:b/>
      </w:rPr>
      <w:t>Testing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A53"/>
    <w:multiLevelType w:val="hybridMultilevel"/>
    <w:tmpl w:val="358EF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1060A"/>
    <w:multiLevelType w:val="multilevel"/>
    <w:tmpl w:val="A328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4D9E"/>
    <w:multiLevelType w:val="hybridMultilevel"/>
    <w:tmpl w:val="322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F62A9"/>
    <w:multiLevelType w:val="hybridMultilevel"/>
    <w:tmpl w:val="4F4EE460"/>
    <w:lvl w:ilvl="0" w:tplc="DE0857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41FA7"/>
    <w:multiLevelType w:val="multilevel"/>
    <w:tmpl w:val="0F3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9D8"/>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D675E"/>
    <w:multiLevelType w:val="multilevel"/>
    <w:tmpl w:val="8C3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30020"/>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328716">
    <w:abstractNumId w:val="11"/>
  </w:num>
  <w:num w:numId="2" w16cid:durableId="304359527">
    <w:abstractNumId w:val="18"/>
  </w:num>
  <w:num w:numId="3" w16cid:durableId="404843916">
    <w:abstractNumId w:val="15"/>
  </w:num>
  <w:num w:numId="4" w16cid:durableId="95902716">
    <w:abstractNumId w:val="13"/>
  </w:num>
  <w:num w:numId="5" w16cid:durableId="89931329">
    <w:abstractNumId w:val="10"/>
  </w:num>
  <w:num w:numId="6" w16cid:durableId="319967153">
    <w:abstractNumId w:val="8"/>
  </w:num>
  <w:num w:numId="7" w16cid:durableId="2094352692">
    <w:abstractNumId w:val="0"/>
  </w:num>
  <w:num w:numId="8" w16cid:durableId="890112878">
    <w:abstractNumId w:val="16"/>
  </w:num>
  <w:num w:numId="9" w16cid:durableId="499734849">
    <w:abstractNumId w:val="5"/>
  </w:num>
  <w:num w:numId="10" w16cid:durableId="1480734473">
    <w:abstractNumId w:val="6"/>
  </w:num>
  <w:num w:numId="11" w16cid:durableId="1734885324">
    <w:abstractNumId w:val="17"/>
  </w:num>
  <w:num w:numId="12" w16cid:durableId="20205545">
    <w:abstractNumId w:val="7"/>
  </w:num>
  <w:num w:numId="13" w16cid:durableId="1380474631">
    <w:abstractNumId w:val="9"/>
  </w:num>
  <w:num w:numId="14" w16cid:durableId="1195382109">
    <w:abstractNumId w:val="12"/>
  </w:num>
  <w:num w:numId="15" w16cid:durableId="157161343">
    <w:abstractNumId w:val="3"/>
  </w:num>
  <w:num w:numId="16" w16cid:durableId="2131170084">
    <w:abstractNumId w:val="14"/>
  </w:num>
  <w:num w:numId="17" w16cid:durableId="1687976748">
    <w:abstractNumId w:val="4"/>
  </w:num>
  <w:num w:numId="18" w16cid:durableId="207618090">
    <w:abstractNumId w:val="1"/>
  </w:num>
  <w:num w:numId="19" w16cid:durableId="97622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35D31"/>
    <w:rsid w:val="00044866"/>
    <w:rsid w:val="00052CF2"/>
    <w:rsid w:val="000559F1"/>
    <w:rsid w:val="00067460"/>
    <w:rsid w:val="000B0D8C"/>
    <w:rsid w:val="000B54B3"/>
    <w:rsid w:val="000C7DC2"/>
    <w:rsid w:val="000D2F44"/>
    <w:rsid w:val="000D3C6E"/>
    <w:rsid w:val="000F1779"/>
    <w:rsid w:val="000F40B2"/>
    <w:rsid w:val="000F723B"/>
    <w:rsid w:val="00182DC8"/>
    <w:rsid w:val="001E7057"/>
    <w:rsid w:val="0022381F"/>
    <w:rsid w:val="00226CED"/>
    <w:rsid w:val="00233724"/>
    <w:rsid w:val="00252EE4"/>
    <w:rsid w:val="002F01F3"/>
    <w:rsid w:val="002F5276"/>
    <w:rsid w:val="002F737D"/>
    <w:rsid w:val="002F7599"/>
    <w:rsid w:val="00316E70"/>
    <w:rsid w:val="00336E67"/>
    <w:rsid w:val="003936CF"/>
    <w:rsid w:val="003938D1"/>
    <w:rsid w:val="00394E2C"/>
    <w:rsid w:val="003C5A69"/>
    <w:rsid w:val="003E1AD8"/>
    <w:rsid w:val="003E23C0"/>
    <w:rsid w:val="00411AB7"/>
    <w:rsid w:val="00420244"/>
    <w:rsid w:val="00430930"/>
    <w:rsid w:val="00467E5D"/>
    <w:rsid w:val="004706DA"/>
    <w:rsid w:val="00481684"/>
    <w:rsid w:val="004A161F"/>
    <w:rsid w:val="004E2A53"/>
    <w:rsid w:val="00513761"/>
    <w:rsid w:val="005305A4"/>
    <w:rsid w:val="00534EC9"/>
    <w:rsid w:val="005652E3"/>
    <w:rsid w:val="0057423E"/>
    <w:rsid w:val="005D3095"/>
    <w:rsid w:val="005E4209"/>
    <w:rsid w:val="005F05F6"/>
    <w:rsid w:val="0061669D"/>
    <w:rsid w:val="00685F63"/>
    <w:rsid w:val="006F736F"/>
    <w:rsid w:val="007076BC"/>
    <w:rsid w:val="00725ACA"/>
    <w:rsid w:val="00737D1E"/>
    <w:rsid w:val="007506E8"/>
    <w:rsid w:val="0079559D"/>
    <w:rsid w:val="00812B58"/>
    <w:rsid w:val="00865ACD"/>
    <w:rsid w:val="00877D59"/>
    <w:rsid w:val="00881540"/>
    <w:rsid w:val="0088166A"/>
    <w:rsid w:val="008A5ECE"/>
    <w:rsid w:val="008B170A"/>
    <w:rsid w:val="00906A9F"/>
    <w:rsid w:val="009936AE"/>
    <w:rsid w:val="009B5B33"/>
    <w:rsid w:val="009D0A6F"/>
    <w:rsid w:val="009E373C"/>
    <w:rsid w:val="00A33598"/>
    <w:rsid w:val="00A707D9"/>
    <w:rsid w:val="00A72CF0"/>
    <w:rsid w:val="00A77219"/>
    <w:rsid w:val="00AB45C6"/>
    <w:rsid w:val="00AF38BF"/>
    <w:rsid w:val="00B00DCF"/>
    <w:rsid w:val="00B83219"/>
    <w:rsid w:val="00BB264A"/>
    <w:rsid w:val="00BC37F4"/>
    <w:rsid w:val="00BC55DA"/>
    <w:rsid w:val="00BF61F3"/>
    <w:rsid w:val="00C9003E"/>
    <w:rsid w:val="00CA7088"/>
    <w:rsid w:val="00CF4479"/>
    <w:rsid w:val="00D2109D"/>
    <w:rsid w:val="00D423FD"/>
    <w:rsid w:val="00D64A71"/>
    <w:rsid w:val="00D81B51"/>
    <w:rsid w:val="00DA4295"/>
    <w:rsid w:val="00DB36D5"/>
    <w:rsid w:val="00DC0A67"/>
    <w:rsid w:val="00DF2E24"/>
    <w:rsid w:val="00E04EF9"/>
    <w:rsid w:val="00E21F72"/>
    <w:rsid w:val="00EB727B"/>
    <w:rsid w:val="00ED5376"/>
    <w:rsid w:val="00F071FD"/>
    <w:rsid w:val="00F46A09"/>
    <w:rsid w:val="00F56BBA"/>
    <w:rsid w:val="00F66C56"/>
    <w:rsid w:val="00F83A9A"/>
    <w:rsid w:val="00F86AF1"/>
    <w:rsid w:val="00F94A25"/>
    <w:rsid w:val="00F970FB"/>
    <w:rsid w:val="00FF2436"/>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F2"/>
    <w:pPr>
      <w:jc w:val="both"/>
    </w:pPr>
    <w:rPr>
      <w:rFonts w:ascii="Arial" w:hAnsi="Arial"/>
      <w:sz w:val="24"/>
      <w:lang w:val="es-AR"/>
    </w:rPr>
  </w:style>
  <w:style w:type="paragraph" w:styleId="Ttulo1">
    <w:name w:val="heading 1"/>
    <w:basedOn w:val="Normal"/>
    <w:next w:val="Normal"/>
    <w:link w:val="Ttulo1Car"/>
    <w:uiPriority w:val="9"/>
    <w:qFormat/>
    <w:rsid w:val="00052CF2"/>
    <w:pPr>
      <w:keepNext/>
      <w:keepLines/>
      <w:spacing w:before="480" w:after="0" w:line="276" w:lineRule="auto"/>
      <w:outlineLvl w:val="0"/>
    </w:pPr>
    <w:rPr>
      <w:rFonts w:eastAsiaTheme="majorEastAsia"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52CF2"/>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067460"/>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067460"/>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052CF2"/>
    <w:rPr>
      <w:rFonts w:ascii="Arial" w:eastAsiaTheme="majorEastAsia" w:hAnsi="Arial" w:cstheme="majorBidi"/>
      <w:b/>
      <w:bC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Cs w:val="24"/>
    </w:rPr>
  </w:style>
  <w:style w:type="character" w:customStyle="1" w:styleId="Ttulo2Car">
    <w:name w:val="Título 2 Car"/>
    <w:basedOn w:val="Fuentedeprrafopredeter"/>
    <w:link w:val="Ttulo2"/>
    <w:uiPriority w:val="9"/>
    <w:rsid w:val="00052CF2"/>
    <w:rPr>
      <w:rFonts w:ascii="Arial" w:eastAsiaTheme="majorEastAsia" w:hAnsi="Arial"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067460"/>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067460"/>
    <w:rPr>
      <w:rFonts w:ascii="Arial" w:eastAsiaTheme="majorEastAsia" w:hAnsi="Arial" w:cstheme="majorBidi"/>
      <w:i/>
      <w:iCs/>
      <w:color w:val="2E74B5" w:themeColor="accent1" w:themeShade="BF"/>
      <w:sz w:val="24"/>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79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212740470">
      <w:bodyDiv w:val="1"/>
      <w:marLeft w:val="0"/>
      <w:marRight w:val="0"/>
      <w:marTop w:val="0"/>
      <w:marBottom w:val="0"/>
      <w:divBdr>
        <w:top w:val="none" w:sz="0" w:space="0" w:color="auto"/>
        <w:left w:val="none" w:sz="0" w:space="0" w:color="auto"/>
        <w:bottom w:val="none" w:sz="0" w:space="0" w:color="auto"/>
        <w:right w:val="none" w:sz="0" w:space="0" w:color="auto"/>
      </w:divBdr>
      <w:divsChild>
        <w:div w:id="13962035">
          <w:marLeft w:val="0"/>
          <w:marRight w:val="0"/>
          <w:marTop w:val="0"/>
          <w:marBottom w:val="0"/>
          <w:divBdr>
            <w:top w:val="none" w:sz="0" w:space="0" w:color="auto"/>
            <w:left w:val="none" w:sz="0" w:space="0" w:color="auto"/>
            <w:bottom w:val="none" w:sz="0" w:space="0" w:color="auto"/>
            <w:right w:val="none" w:sz="0" w:space="0" w:color="auto"/>
          </w:divBdr>
        </w:div>
        <w:div w:id="747774613">
          <w:marLeft w:val="0"/>
          <w:marRight w:val="0"/>
          <w:marTop w:val="0"/>
          <w:marBottom w:val="0"/>
          <w:divBdr>
            <w:top w:val="none" w:sz="0" w:space="0" w:color="auto"/>
            <w:left w:val="none" w:sz="0" w:space="0" w:color="auto"/>
            <w:bottom w:val="none" w:sz="0" w:space="0" w:color="auto"/>
            <w:right w:val="none" w:sz="0" w:space="0" w:color="auto"/>
          </w:divBdr>
        </w:div>
        <w:div w:id="1121219908">
          <w:marLeft w:val="0"/>
          <w:marRight w:val="0"/>
          <w:marTop w:val="0"/>
          <w:marBottom w:val="0"/>
          <w:divBdr>
            <w:top w:val="none" w:sz="0" w:space="0" w:color="auto"/>
            <w:left w:val="none" w:sz="0" w:space="0" w:color="auto"/>
            <w:bottom w:val="none" w:sz="0" w:space="0" w:color="auto"/>
            <w:right w:val="none" w:sz="0" w:space="0" w:color="auto"/>
          </w:divBdr>
        </w:div>
        <w:div w:id="1236206379">
          <w:marLeft w:val="0"/>
          <w:marRight w:val="0"/>
          <w:marTop w:val="0"/>
          <w:marBottom w:val="0"/>
          <w:divBdr>
            <w:top w:val="none" w:sz="0" w:space="0" w:color="auto"/>
            <w:left w:val="none" w:sz="0" w:space="0" w:color="auto"/>
            <w:bottom w:val="none" w:sz="0" w:space="0" w:color="auto"/>
            <w:right w:val="none" w:sz="0" w:space="0" w:color="auto"/>
          </w:divBdr>
        </w:div>
        <w:div w:id="1973250920">
          <w:marLeft w:val="0"/>
          <w:marRight w:val="0"/>
          <w:marTop w:val="0"/>
          <w:marBottom w:val="0"/>
          <w:divBdr>
            <w:top w:val="none" w:sz="0" w:space="0" w:color="auto"/>
            <w:left w:val="none" w:sz="0" w:space="0" w:color="auto"/>
            <w:bottom w:val="none" w:sz="0" w:space="0" w:color="auto"/>
            <w:right w:val="none" w:sz="0" w:space="0" w:color="auto"/>
          </w:divBdr>
        </w:div>
        <w:div w:id="578639044">
          <w:marLeft w:val="0"/>
          <w:marRight w:val="0"/>
          <w:marTop w:val="0"/>
          <w:marBottom w:val="0"/>
          <w:divBdr>
            <w:top w:val="none" w:sz="0" w:space="0" w:color="auto"/>
            <w:left w:val="none" w:sz="0" w:space="0" w:color="auto"/>
            <w:bottom w:val="none" w:sz="0" w:space="0" w:color="auto"/>
            <w:right w:val="none" w:sz="0" w:space="0" w:color="auto"/>
          </w:divBdr>
        </w:div>
      </w:divsChild>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732242658">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640304856">
      <w:bodyDiv w:val="1"/>
      <w:marLeft w:val="0"/>
      <w:marRight w:val="0"/>
      <w:marTop w:val="0"/>
      <w:marBottom w:val="0"/>
      <w:divBdr>
        <w:top w:val="none" w:sz="0" w:space="0" w:color="auto"/>
        <w:left w:val="none" w:sz="0" w:space="0" w:color="auto"/>
        <w:bottom w:val="none" w:sz="0" w:space="0" w:color="auto"/>
        <w:right w:val="none" w:sz="0" w:space="0" w:color="auto"/>
      </w:divBdr>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856915164">
      <w:bodyDiv w:val="1"/>
      <w:marLeft w:val="0"/>
      <w:marRight w:val="0"/>
      <w:marTop w:val="0"/>
      <w:marBottom w:val="0"/>
      <w:divBdr>
        <w:top w:val="none" w:sz="0" w:space="0" w:color="auto"/>
        <w:left w:val="none" w:sz="0" w:space="0" w:color="auto"/>
        <w:bottom w:val="none" w:sz="0" w:space="0" w:color="auto"/>
        <w:right w:val="none" w:sz="0" w:space="0" w:color="auto"/>
      </w:divBdr>
      <w:divsChild>
        <w:div w:id="422999418">
          <w:marLeft w:val="0"/>
          <w:marRight w:val="0"/>
          <w:marTop w:val="0"/>
          <w:marBottom w:val="0"/>
          <w:divBdr>
            <w:top w:val="none" w:sz="0" w:space="0" w:color="auto"/>
            <w:left w:val="none" w:sz="0" w:space="0" w:color="auto"/>
            <w:bottom w:val="none" w:sz="0" w:space="0" w:color="auto"/>
            <w:right w:val="none" w:sz="0" w:space="0" w:color="auto"/>
          </w:divBdr>
          <w:divsChild>
            <w:div w:id="2117824110">
              <w:marLeft w:val="0"/>
              <w:marRight w:val="0"/>
              <w:marTop w:val="0"/>
              <w:marBottom w:val="0"/>
              <w:divBdr>
                <w:top w:val="none" w:sz="0" w:space="0" w:color="auto"/>
                <w:left w:val="none" w:sz="0" w:space="0" w:color="auto"/>
                <w:bottom w:val="none" w:sz="0" w:space="0" w:color="auto"/>
                <w:right w:val="none" w:sz="0" w:space="0" w:color="auto"/>
              </w:divBdr>
              <w:divsChild>
                <w:div w:id="56249686">
                  <w:marLeft w:val="0"/>
                  <w:marRight w:val="0"/>
                  <w:marTop w:val="0"/>
                  <w:marBottom w:val="0"/>
                  <w:divBdr>
                    <w:top w:val="none" w:sz="0" w:space="0" w:color="auto"/>
                    <w:left w:val="none" w:sz="0" w:space="0" w:color="auto"/>
                    <w:bottom w:val="none" w:sz="0" w:space="0" w:color="auto"/>
                    <w:right w:val="none" w:sz="0" w:space="0" w:color="auto"/>
                  </w:divBdr>
                  <w:divsChild>
                    <w:div w:id="613631955">
                      <w:marLeft w:val="0"/>
                      <w:marRight w:val="0"/>
                      <w:marTop w:val="0"/>
                      <w:marBottom w:val="0"/>
                      <w:divBdr>
                        <w:top w:val="none" w:sz="0" w:space="0" w:color="auto"/>
                        <w:left w:val="none" w:sz="0" w:space="0" w:color="auto"/>
                        <w:bottom w:val="none" w:sz="0" w:space="0" w:color="auto"/>
                        <w:right w:val="none" w:sz="0" w:space="0" w:color="auto"/>
                      </w:divBdr>
                      <w:divsChild>
                        <w:div w:id="628172186">
                          <w:marLeft w:val="0"/>
                          <w:marRight w:val="0"/>
                          <w:marTop w:val="0"/>
                          <w:marBottom w:val="0"/>
                          <w:divBdr>
                            <w:top w:val="none" w:sz="0" w:space="0" w:color="auto"/>
                            <w:left w:val="none" w:sz="0" w:space="0" w:color="auto"/>
                            <w:bottom w:val="none" w:sz="0" w:space="0" w:color="auto"/>
                            <w:right w:val="none" w:sz="0" w:space="0" w:color="auto"/>
                          </w:divBdr>
                          <w:divsChild>
                            <w:div w:id="229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29752">
      <w:bodyDiv w:val="1"/>
      <w:marLeft w:val="0"/>
      <w:marRight w:val="0"/>
      <w:marTop w:val="0"/>
      <w:marBottom w:val="0"/>
      <w:divBdr>
        <w:top w:val="none" w:sz="0" w:space="0" w:color="auto"/>
        <w:left w:val="none" w:sz="0" w:space="0" w:color="auto"/>
        <w:bottom w:val="none" w:sz="0" w:space="0" w:color="auto"/>
        <w:right w:val="none" w:sz="0" w:space="0" w:color="auto"/>
      </w:divBdr>
      <w:divsChild>
        <w:div w:id="2029597382">
          <w:marLeft w:val="0"/>
          <w:marRight w:val="0"/>
          <w:marTop w:val="0"/>
          <w:marBottom w:val="0"/>
          <w:divBdr>
            <w:top w:val="none" w:sz="0" w:space="0" w:color="auto"/>
            <w:left w:val="none" w:sz="0" w:space="0" w:color="auto"/>
            <w:bottom w:val="none" w:sz="0" w:space="0" w:color="auto"/>
            <w:right w:val="none" w:sz="0" w:space="0" w:color="auto"/>
          </w:divBdr>
          <w:divsChild>
            <w:div w:id="1235161125">
              <w:marLeft w:val="0"/>
              <w:marRight w:val="0"/>
              <w:marTop w:val="0"/>
              <w:marBottom w:val="0"/>
              <w:divBdr>
                <w:top w:val="none" w:sz="0" w:space="0" w:color="auto"/>
                <w:left w:val="none" w:sz="0" w:space="0" w:color="auto"/>
                <w:bottom w:val="none" w:sz="0" w:space="0" w:color="auto"/>
                <w:right w:val="none" w:sz="0" w:space="0" w:color="auto"/>
              </w:divBdr>
              <w:divsChild>
                <w:div w:id="1273053187">
                  <w:marLeft w:val="0"/>
                  <w:marRight w:val="0"/>
                  <w:marTop w:val="0"/>
                  <w:marBottom w:val="0"/>
                  <w:divBdr>
                    <w:top w:val="none" w:sz="0" w:space="0" w:color="auto"/>
                    <w:left w:val="none" w:sz="0" w:space="0" w:color="auto"/>
                    <w:bottom w:val="none" w:sz="0" w:space="0" w:color="auto"/>
                    <w:right w:val="none" w:sz="0" w:space="0" w:color="auto"/>
                  </w:divBdr>
                  <w:divsChild>
                    <w:div w:id="2005471345">
                      <w:marLeft w:val="0"/>
                      <w:marRight w:val="0"/>
                      <w:marTop w:val="0"/>
                      <w:marBottom w:val="0"/>
                      <w:divBdr>
                        <w:top w:val="none" w:sz="0" w:space="0" w:color="auto"/>
                        <w:left w:val="none" w:sz="0" w:space="0" w:color="auto"/>
                        <w:bottom w:val="none" w:sz="0" w:space="0" w:color="auto"/>
                        <w:right w:val="none" w:sz="0" w:space="0" w:color="auto"/>
                      </w:divBdr>
                      <w:divsChild>
                        <w:div w:id="1056658885">
                          <w:marLeft w:val="0"/>
                          <w:marRight w:val="0"/>
                          <w:marTop w:val="0"/>
                          <w:marBottom w:val="0"/>
                          <w:divBdr>
                            <w:top w:val="none" w:sz="0" w:space="0" w:color="auto"/>
                            <w:left w:val="none" w:sz="0" w:space="0" w:color="auto"/>
                            <w:bottom w:val="none" w:sz="0" w:space="0" w:color="auto"/>
                            <w:right w:val="none" w:sz="0" w:space="0" w:color="auto"/>
                          </w:divBdr>
                          <w:divsChild>
                            <w:div w:id="18511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118332050">
      <w:bodyDiv w:val="1"/>
      <w:marLeft w:val="0"/>
      <w:marRight w:val="0"/>
      <w:marTop w:val="0"/>
      <w:marBottom w:val="0"/>
      <w:divBdr>
        <w:top w:val="none" w:sz="0" w:space="0" w:color="auto"/>
        <w:left w:val="none" w:sz="0" w:space="0" w:color="auto"/>
        <w:bottom w:val="none" w:sz="0" w:space="0" w:color="auto"/>
        <w:right w:val="none" w:sz="0" w:space="0" w:color="auto"/>
      </w:divBdr>
      <w:divsChild>
        <w:div w:id="1336037583">
          <w:marLeft w:val="0"/>
          <w:marRight w:val="0"/>
          <w:marTop w:val="0"/>
          <w:marBottom w:val="0"/>
          <w:divBdr>
            <w:top w:val="none" w:sz="0" w:space="0" w:color="auto"/>
            <w:left w:val="none" w:sz="0" w:space="0" w:color="auto"/>
            <w:bottom w:val="none" w:sz="0" w:space="0" w:color="auto"/>
            <w:right w:val="none" w:sz="0" w:space="0" w:color="auto"/>
          </w:divBdr>
        </w:div>
        <w:div w:id="748385374">
          <w:marLeft w:val="0"/>
          <w:marRight w:val="0"/>
          <w:marTop w:val="0"/>
          <w:marBottom w:val="0"/>
          <w:divBdr>
            <w:top w:val="none" w:sz="0" w:space="0" w:color="auto"/>
            <w:left w:val="none" w:sz="0" w:space="0" w:color="auto"/>
            <w:bottom w:val="none" w:sz="0" w:space="0" w:color="auto"/>
            <w:right w:val="none" w:sz="0" w:space="0" w:color="auto"/>
          </w:divBdr>
        </w:div>
        <w:div w:id="1439983120">
          <w:marLeft w:val="0"/>
          <w:marRight w:val="0"/>
          <w:marTop w:val="0"/>
          <w:marBottom w:val="0"/>
          <w:divBdr>
            <w:top w:val="none" w:sz="0" w:space="0" w:color="auto"/>
            <w:left w:val="none" w:sz="0" w:space="0" w:color="auto"/>
            <w:bottom w:val="none" w:sz="0" w:space="0" w:color="auto"/>
            <w:right w:val="none" w:sz="0" w:space="0" w:color="auto"/>
          </w:divBdr>
        </w:div>
        <w:div w:id="531304354">
          <w:marLeft w:val="0"/>
          <w:marRight w:val="0"/>
          <w:marTop w:val="0"/>
          <w:marBottom w:val="0"/>
          <w:divBdr>
            <w:top w:val="none" w:sz="0" w:space="0" w:color="auto"/>
            <w:left w:val="none" w:sz="0" w:space="0" w:color="auto"/>
            <w:bottom w:val="none" w:sz="0" w:space="0" w:color="auto"/>
            <w:right w:val="none" w:sz="0" w:space="0" w:color="auto"/>
          </w:divBdr>
        </w:div>
        <w:div w:id="1171794343">
          <w:marLeft w:val="0"/>
          <w:marRight w:val="0"/>
          <w:marTop w:val="0"/>
          <w:marBottom w:val="0"/>
          <w:divBdr>
            <w:top w:val="none" w:sz="0" w:space="0" w:color="auto"/>
            <w:left w:val="none" w:sz="0" w:space="0" w:color="auto"/>
            <w:bottom w:val="none" w:sz="0" w:space="0" w:color="auto"/>
            <w:right w:val="none" w:sz="0" w:space="0" w:color="auto"/>
          </w:divBdr>
        </w:div>
        <w:div w:id="2041585809">
          <w:marLeft w:val="0"/>
          <w:marRight w:val="0"/>
          <w:marTop w:val="0"/>
          <w:marBottom w:val="0"/>
          <w:divBdr>
            <w:top w:val="none" w:sz="0" w:space="0" w:color="auto"/>
            <w:left w:val="none" w:sz="0" w:space="0" w:color="auto"/>
            <w:bottom w:val="none" w:sz="0" w:space="0" w:color="auto"/>
            <w:right w:val="none" w:sz="0" w:space="0" w:color="auto"/>
          </w:divBdr>
        </w:div>
      </w:divsChild>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2206</Words>
  <Characters>12135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Mondino, Juan Cruz</cp:lastModifiedBy>
  <cp:revision>34</cp:revision>
  <dcterms:created xsi:type="dcterms:W3CDTF">2020-08-29T18:55:00Z</dcterms:created>
  <dcterms:modified xsi:type="dcterms:W3CDTF">2024-09-25T18:28:00Z</dcterms:modified>
</cp:coreProperties>
</file>