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1.6" w:lineRule="auto"/>
        <w:ind w:left="0" w:firstLine="0"/>
        <w:jc w:val="both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                                                                                                                       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134" w:left="1440" w:right="1020.4724409448835" w:header="709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1271590</wp:posOffset>
              </wp:positionH>
              <wp:positionV relativeFrom="paragraph">
                <wp:posOffset>-28247</wp:posOffset>
              </wp:positionV>
              <wp:extent cx="4000500" cy="45529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88613" y="3595215"/>
                        <a:ext cx="391477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4d192a"/>
                              <w:sz w:val="13"/>
                              <w:vertAlign w:val="baseline"/>
                            </w:rPr>
                            <w:t xml:space="preserve">Insurgentes Sur 1143, Col. Nochebuena, Benito Juárez, CDMX, C.P. 03720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4d192a"/>
                              <w:sz w:val="13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4d192a"/>
                              <w:sz w:val="13"/>
                              <w:vertAlign w:val="baseline"/>
                            </w:rPr>
                            <w:t xml:space="preserve">www.gob.mx/crt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1271590</wp:posOffset>
              </wp:positionH>
              <wp:positionV relativeFrom="paragraph">
                <wp:posOffset>-28247</wp:posOffset>
              </wp:positionV>
              <wp:extent cx="4000500" cy="455295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0500" cy="455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ffffff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-952490</wp:posOffset>
          </wp:positionH>
          <wp:positionV relativeFrom="paragraph">
            <wp:posOffset>-437504</wp:posOffset>
          </wp:positionV>
          <wp:extent cx="7797800" cy="10040620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" l="0" r="0" t="14"/>
                  <a:stretch>
                    <a:fillRect/>
                  </a:stretch>
                </pic:blipFill>
                <pic:spPr>
                  <a:xfrm>
                    <a:off x="0" y="0"/>
                    <a:ext cx="7797800" cy="10040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fffff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ffffff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ffffff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4703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4703A"/>
  </w:style>
  <w:style w:type="paragraph" w:styleId="Piedepgina">
    <w:name w:val="footer"/>
    <w:basedOn w:val="Normal"/>
    <w:link w:val="PiedepginaCar"/>
    <w:uiPriority w:val="99"/>
    <w:unhideWhenUsed w:val="1"/>
    <w:rsid w:val="0064703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4703A"/>
  </w:style>
  <w:style w:type="table" w:styleId="Tablaconcuadrcula">
    <w:name w:val="Table Grid"/>
    <w:basedOn w:val="Tablanormal"/>
    <w:uiPriority w:val="39"/>
    <w:rsid w:val="00E44D81"/>
    <w:rPr>
      <w:rFonts w:cs="Times New Roman"/>
      <w:bCs w:val="1"/>
      <w:sz w:val="20"/>
      <w:szCs w:val="20"/>
      <w:lang w:val="es-MX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xxmsonormal" w:customStyle="1">
    <w:name w:val="xxmsonormal"/>
    <w:basedOn w:val="Normal"/>
    <w:rsid w:val="00E44D81"/>
    <w:rPr>
      <w:rFonts w:eastAsiaTheme="minorHAnsi"/>
      <w:sz w:val="22"/>
      <w:szCs w:val="22"/>
      <w:lang w:val="es-MX"/>
    </w:rPr>
  </w:style>
  <w:style w:type="paragraph" w:styleId="xmsonormal" w:customStyle="1">
    <w:name w:val="xmsonormal"/>
    <w:basedOn w:val="Normal"/>
    <w:rsid w:val="00E44D81"/>
    <w:rPr>
      <w:rFonts w:eastAsiaTheme="minorHAnsi"/>
      <w:sz w:val="22"/>
      <w:szCs w:val="22"/>
      <w:lang w:val="es-MX"/>
    </w:rPr>
  </w:style>
  <w:style w:type="paragraph" w:styleId="Prrafodelista">
    <w:name w:val="List Paragraph"/>
    <w:aliases w:val="4 Viñ 1nivel,Numeración 1,Cuadrícula media 1 - Énfasis 21,Bullet List,FooterText,numbered,List Paragraph1,Paragraphe de liste1,Bulletr List Paragraph,列出段落,列出段落1,Lista general,Listas,lp1,Cuadros"/>
    <w:basedOn w:val="Normal"/>
    <w:link w:val="PrrafodelistaCar"/>
    <w:uiPriority w:val="34"/>
    <w:qFormat w:val="1"/>
    <w:rsid w:val="00E9083D"/>
    <w:pPr>
      <w:ind w:left="720"/>
      <w:contextualSpacing w:val="1"/>
    </w:pPr>
  </w:style>
  <w:style w:type="paragraph" w:styleId="estilo30" w:customStyle="1">
    <w:name w:val="estilo30"/>
    <w:basedOn w:val="Normal"/>
    <w:rsid w:val="00BB759A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s-MX"/>
    </w:rPr>
  </w:style>
  <w:style w:type="character" w:styleId="PrrafodelistaCar" w:customStyle="1">
    <w:name w:val="Párrafo de lista Car"/>
    <w:aliases w:val="4 Viñ 1nivel Car,Numeración 1 Car,Cuadrícula media 1 - Énfasis 21 Car,Bullet List Car,FooterText Car,numbered Car,List Paragraph1 Car,Paragraphe de liste1 Car,Bulletr List Paragraph Car,列出段落 Car,列出段落1 Car,Lista general Car,lp1 Car"/>
    <w:link w:val="Prrafodelista"/>
    <w:uiPriority w:val="34"/>
    <w:locked w:val="1"/>
    <w:rsid w:val="00BB759A"/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F14C1F"/>
    <w:rPr>
      <w:rFonts w:asciiTheme="minorHAnsi" w:cstheme="minorBidi" w:eastAsiaTheme="minorHAnsi" w:hAnsiTheme="minorHAnsi"/>
      <w:sz w:val="20"/>
      <w:szCs w:val="20"/>
      <w:lang w:eastAsia="en-US" w:val="es-MX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F14C1F"/>
    <w:rPr>
      <w:rFonts w:asciiTheme="minorHAnsi" w:cstheme="minorBidi" w:eastAsiaTheme="minorHAnsi" w:hAnsiTheme="minorHAnsi"/>
      <w:sz w:val="20"/>
      <w:szCs w:val="20"/>
      <w:lang w:eastAsia="en-US" w:val="es-MX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F14C1F"/>
    <w:rPr>
      <w:vertAlign w:val="superscript"/>
    </w:rPr>
  </w:style>
  <w:style w:type="paragraph" w:styleId="Textoindependiente">
    <w:name w:val="Body Text"/>
    <w:basedOn w:val="Normal"/>
    <w:link w:val="TextoindependienteCar"/>
    <w:semiHidden w:val="1"/>
    <w:unhideWhenUsed w:val="1"/>
    <w:rsid w:val="00F14C1F"/>
    <w:pPr>
      <w:jc w:val="both"/>
    </w:pPr>
    <w:rPr>
      <w:rFonts w:ascii="Arial" w:cs="Times New Roman" w:eastAsia="Times New Roman" w:hAnsi="Arial"/>
      <w:szCs w:val="20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F14C1F"/>
    <w:rPr>
      <w:rFonts w:ascii="Arial" w:cs="Times New Roman" w:eastAsia="Times New Roman" w:hAnsi="Arial"/>
      <w:szCs w:val="20"/>
      <w:lang w:eastAsia="es-ES" w:val="es-ES_tradn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ySLMlqTS+a+DcVIAcHtxYxIGw==">CgMxLjA4AHIhMU5pV1lQT0cyMExZeEVTUzBUR1NoWEFmNmlQaXkzNFU1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2026-01-07T00:40:00Z</dcterms:created>
  <dc:creator>Cesar Vicente Perez Gaytan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ew0KICAiZG9jSUQiOiAiZjQ1ZjliODItYWZjZS00YzA2LWI1YzYtMTBmYmMxNDhhZGNmIg0KfQ==</vt:lpwstr>
  </property>
  <property fmtid="{D5CDD505-2E9C-101B-9397-08002B2CF9AE}" pid="3" name="GVData0">
    <vt:lpwstr>(end)</vt:lpwstr>
  </property>
</Properties>
</file>