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72" w:rsidRPr="0063591E" w:rsidRDefault="003D0C61">
      <w:pPr>
        <w:rPr>
          <w:lang w:val="en-US"/>
        </w:rPr>
      </w:pPr>
      <w:r>
        <w:t xml:space="preserve">ЛР </w:t>
      </w:r>
      <w:r w:rsidR="0063591E" w:rsidRPr="0063591E">
        <w:t>2</w:t>
      </w:r>
    </w:p>
    <w:p w:rsidR="003D0C61" w:rsidRPr="003D0C61" w:rsidRDefault="003D0C61" w:rsidP="003D0C61">
      <w:pPr>
        <w:widowControl w:val="0"/>
        <w:autoSpaceDE w:val="0"/>
        <w:autoSpaceDN w:val="0"/>
        <w:spacing w:line="251" w:lineRule="exact"/>
        <w:ind w:left="426" w:hanging="426"/>
        <w:outlineLvl w:val="2"/>
        <w:rPr>
          <w:b/>
          <w:bCs/>
          <w:lang w:eastAsia="en-US"/>
        </w:rPr>
      </w:pPr>
      <w:r w:rsidRPr="003D0C61">
        <w:rPr>
          <w:b/>
          <w:bCs/>
          <w:lang w:eastAsia="en-US"/>
        </w:rPr>
        <w:t>Задание</w:t>
      </w:r>
    </w:p>
    <w:p w:rsidR="003D0C61" w:rsidRPr="003D0C61" w:rsidRDefault="003D0C61" w:rsidP="003D0C61">
      <w:pPr>
        <w:widowControl w:val="0"/>
        <w:numPr>
          <w:ilvl w:val="0"/>
          <w:numId w:val="2"/>
        </w:numPr>
        <w:tabs>
          <w:tab w:val="left" w:pos="2031"/>
        </w:tabs>
        <w:autoSpaceDE w:val="0"/>
        <w:autoSpaceDN w:val="0"/>
        <w:spacing w:line="251" w:lineRule="exact"/>
        <w:ind w:left="426" w:hanging="426"/>
        <w:rPr>
          <w:lang w:eastAsia="en-US"/>
        </w:rPr>
      </w:pPr>
      <w:r w:rsidRPr="003D0C61">
        <w:rPr>
          <w:lang w:eastAsia="en-US"/>
        </w:rPr>
        <w:t>Выбрать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вариант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задания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на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проектирование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разработку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учебной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программы.</w:t>
      </w:r>
    </w:p>
    <w:p w:rsidR="003D0C61" w:rsidRPr="003D0C61" w:rsidRDefault="003D0C61" w:rsidP="003D0C61">
      <w:pPr>
        <w:widowControl w:val="0"/>
        <w:numPr>
          <w:ilvl w:val="0"/>
          <w:numId w:val="2"/>
        </w:numPr>
        <w:tabs>
          <w:tab w:val="left" w:pos="2022"/>
        </w:tabs>
        <w:autoSpaceDE w:val="0"/>
        <w:autoSpaceDN w:val="0"/>
        <w:ind w:left="426" w:right="463" w:hanging="426"/>
        <w:rPr>
          <w:lang w:eastAsia="en-US"/>
        </w:rPr>
      </w:pPr>
      <w:r w:rsidRPr="003D0C61">
        <w:rPr>
          <w:lang w:eastAsia="en-US"/>
        </w:rPr>
        <w:t>В</w:t>
      </w:r>
      <w:r w:rsidRPr="003D0C61">
        <w:rPr>
          <w:spacing w:val="-14"/>
          <w:lang w:eastAsia="en-US"/>
        </w:rPr>
        <w:t xml:space="preserve"> </w:t>
      </w:r>
      <w:r w:rsidRPr="003D0C61">
        <w:rPr>
          <w:lang w:eastAsia="en-US"/>
        </w:rPr>
        <w:t>соответствии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с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вариантом</w:t>
      </w:r>
      <w:r w:rsidRPr="003D0C61">
        <w:rPr>
          <w:spacing w:val="-11"/>
          <w:lang w:eastAsia="en-US"/>
        </w:rPr>
        <w:t xml:space="preserve"> </w:t>
      </w:r>
      <w:r w:rsidRPr="003D0C61">
        <w:rPr>
          <w:lang w:eastAsia="en-US"/>
        </w:rPr>
        <w:t>выполнить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разработку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технического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задания,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которое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должно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включать: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введение;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основание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для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разработки;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назначение;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требования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к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программе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программному</w:t>
      </w:r>
      <w:r w:rsidRPr="003D0C61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продукту;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требования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к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программной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документации.</w:t>
      </w:r>
    </w:p>
    <w:p w:rsidR="003D0C61" w:rsidRPr="0063591E" w:rsidRDefault="003D0C61" w:rsidP="003D0C61">
      <w:pPr>
        <w:widowControl w:val="0"/>
        <w:autoSpaceDE w:val="0"/>
        <w:autoSpaceDN w:val="0"/>
        <w:spacing w:before="7" w:line="250" w:lineRule="exact"/>
        <w:ind w:left="426" w:hanging="426"/>
        <w:outlineLvl w:val="2"/>
        <w:rPr>
          <w:b/>
          <w:bCs/>
          <w:lang w:eastAsia="en-US"/>
        </w:rPr>
      </w:pPr>
      <w:r w:rsidRPr="003D0C61">
        <w:rPr>
          <w:b/>
          <w:bCs/>
          <w:lang w:eastAsia="en-US"/>
        </w:rPr>
        <w:t>Вариант</w:t>
      </w:r>
      <w:r w:rsidRPr="003D0C61">
        <w:rPr>
          <w:b/>
          <w:bCs/>
          <w:spacing w:val="-3"/>
          <w:lang w:eastAsia="en-US"/>
        </w:rPr>
        <w:t xml:space="preserve"> </w:t>
      </w:r>
      <w:r w:rsidR="0063591E">
        <w:rPr>
          <w:b/>
          <w:bCs/>
          <w:lang w:eastAsia="en-US"/>
        </w:rPr>
        <w:t>задания</w:t>
      </w:r>
    </w:p>
    <w:p w:rsidR="003D0C61" w:rsidRDefault="003D0C61" w:rsidP="0063591E">
      <w:pPr>
        <w:widowControl w:val="0"/>
        <w:tabs>
          <w:tab w:val="left" w:pos="2170"/>
        </w:tabs>
        <w:autoSpaceDE w:val="0"/>
        <w:autoSpaceDN w:val="0"/>
        <w:spacing w:line="250" w:lineRule="exact"/>
        <w:ind w:left="426"/>
        <w:rPr>
          <w:lang w:eastAsia="en-US"/>
        </w:rPr>
      </w:pPr>
      <w:r w:rsidRPr="003D0C61">
        <w:rPr>
          <w:lang w:eastAsia="en-US"/>
        </w:rPr>
        <w:t>Ввести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вещественную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матрицу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-2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построчно, 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вывести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по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столбцам.</w:t>
      </w:r>
    </w:p>
    <w:p w:rsidR="0063591E" w:rsidRDefault="0063591E" w:rsidP="0063591E">
      <w:pPr>
        <w:widowControl w:val="0"/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63591E">
        <w:rPr>
          <w:b/>
          <w:lang w:eastAsia="en-US"/>
        </w:rPr>
        <w:t>Введение</w:t>
      </w:r>
    </w:p>
    <w:p w:rsidR="0063591E" w:rsidRDefault="0063591E" w:rsidP="0063591E">
      <w:pPr>
        <w:widowControl w:val="0"/>
        <w:tabs>
          <w:tab w:val="left" w:pos="2170"/>
        </w:tabs>
        <w:autoSpaceDE w:val="0"/>
        <w:autoSpaceDN w:val="0"/>
        <w:spacing w:line="250" w:lineRule="exact"/>
        <w:rPr>
          <w:lang w:eastAsia="en-US"/>
        </w:rPr>
      </w:pPr>
      <w:r>
        <w:rPr>
          <w:lang w:eastAsia="en-US"/>
        </w:rPr>
        <w:t>Работа выполняется в рамках проекта «Вычисления матриц размерности».</w:t>
      </w:r>
      <w:r>
        <w:rPr>
          <w:lang w:eastAsia="en-US"/>
        </w:rPr>
        <w:br/>
      </w:r>
    </w:p>
    <w:p w:rsidR="0063591E" w:rsidRPr="00B63449" w:rsidRDefault="0063591E" w:rsidP="0063591E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 xml:space="preserve">Основание для </w:t>
      </w:r>
      <w:proofErr w:type="spellStart"/>
      <w:r w:rsidRPr="00B63449">
        <w:rPr>
          <w:b/>
          <w:lang w:eastAsia="en-US"/>
        </w:rPr>
        <w:t>разр-ки</w:t>
      </w:r>
      <w:proofErr w:type="spellEnd"/>
      <w:r w:rsidRPr="00B63449">
        <w:rPr>
          <w:b/>
          <w:lang w:eastAsia="en-US"/>
        </w:rPr>
        <w:t>:</w:t>
      </w:r>
    </w:p>
    <w:p w:rsidR="0063591E" w:rsidRDefault="0063591E" w:rsidP="0063591E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Основанием для данной работы служит договор №1548 от 19 января 2024 г.</w:t>
      </w:r>
    </w:p>
    <w:p w:rsidR="0063591E" w:rsidRPr="00B63449" w:rsidRDefault="0063591E" w:rsidP="0063591E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Наименование работы:</w:t>
      </w:r>
    </w:p>
    <w:p w:rsidR="0063591E" w:rsidRDefault="0063591E" w:rsidP="0063591E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«Вычисление матриц размерности»</w:t>
      </w:r>
      <w:r w:rsidR="008C7376">
        <w:rPr>
          <w:lang w:eastAsia="en-US"/>
        </w:rPr>
        <w:t>.</w:t>
      </w:r>
    </w:p>
    <w:p w:rsidR="0063591E" w:rsidRPr="00B63449" w:rsidRDefault="0063591E" w:rsidP="0063591E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Назначение разработки:</w:t>
      </w:r>
    </w:p>
    <w:p w:rsidR="0063591E" w:rsidRDefault="0063591E" w:rsidP="0063591E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 xml:space="preserve">Создание модуля для оперативного решения </w:t>
      </w:r>
      <w:r w:rsidR="008C7376">
        <w:rPr>
          <w:lang w:eastAsia="en-US"/>
        </w:rPr>
        <w:t>и проверки матриц.</w:t>
      </w:r>
    </w:p>
    <w:p w:rsidR="008C7376" w:rsidRPr="00B63449" w:rsidRDefault="008C7376" w:rsidP="008C7376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Технические требования:</w:t>
      </w:r>
    </w:p>
    <w:p w:rsidR="008C7376" w:rsidRPr="0010218E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b/>
          <w:lang w:eastAsia="en-US"/>
        </w:rPr>
      </w:pPr>
      <w:r w:rsidRPr="0010218E">
        <w:rPr>
          <w:b/>
          <w:lang w:eastAsia="en-US"/>
        </w:rPr>
        <w:t>4.1. Требование к функциональным характеристикам.</w:t>
      </w:r>
    </w:p>
    <w:p w:rsidR="008C7376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4</w:t>
      </w:r>
      <w:r w:rsidRPr="0010218E">
        <w:rPr>
          <w:b/>
          <w:lang w:eastAsia="en-US"/>
        </w:rPr>
        <w:t>.1.1. Состав выполняемых функций.</w:t>
      </w:r>
    </w:p>
    <w:p w:rsidR="0010218E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 xml:space="preserve">Пользователь вводит количество строк </w:t>
      </w:r>
      <w:r>
        <w:rPr>
          <w:color w:val="000000"/>
          <w:shd w:val="clear" w:color="auto" w:fill="FFFFFF"/>
          <w:lang w:val="en-US"/>
        </w:rPr>
        <w:t>n</w:t>
      </w:r>
      <w:r w:rsidRPr="004769B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и столбцов </w:t>
      </w:r>
      <w:r>
        <w:rPr>
          <w:color w:val="000000"/>
          <w:shd w:val="clear" w:color="auto" w:fill="FFFFFF"/>
          <w:lang w:val="en-US"/>
        </w:rPr>
        <w:t>m</w:t>
      </w:r>
      <w:r>
        <w:rPr>
          <w:color w:val="000000"/>
          <w:shd w:val="clear" w:color="auto" w:fill="FFFFFF"/>
        </w:rPr>
        <w:t>. Оба значения должны быть целыми положительными числами</w:t>
      </w:r>
    </w:p>
    <w:p w:rsidR="0010218E" w:rsidRPr="0010218E" w:rsidRDefault="008C7376" w:rsidP="0010218E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b/>
          <w:lang w:eastAsia="en-US"/>
        </w:rPr>
      </w:pPr>
      <w:r w:rsidRPr="0010218E">
        <w:rPr>
          <w:b/>
          <w:lang w:eastAsia="en-US"/>
        </w:rPr>
        <w:t>4.1.2. Организация  входных и выходных данных.</w:t>
      </w:r>
    </w:p>
    <w:p w:rsidR="0010218E" w:rsidRPr="0010218E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>Программа должна запрашивать у пользователя размеренность матрицы</w:t>
      </w:r>
    </w:p>
    <w:p w:rsidR="008C7376" w:rsidRPr="0010218E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b/>
          <w:lang w:eastAsia="en-US"/>
        </w:rPr>
      </w:pPr>
      <w:r w:rsidRPr="0010218E">
        <w:rPr>
          <w:b/>
          <w:lang w:eastAsia="en-US"/>
        </w:rPr>
        <w:t>4.2. Требования к надёжности.</w:t>
      </w:r>
    </w:p>
    <w:p w:rsidR="008C7376" w:rsidRPr="0010218E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b/>
          <w:lang w:eastAsia="en-US"/>
        </w:rPr>
      </w:pPr>
      <w:r w:rsidRPr="0010218E">
        <w:rPr>
          <w:b/>
          <w:lang w:eastAsia="en-US"/>
        </w:rPr>
        <w:t>4.3. Условия эксплуатации и требования к составу и параметрам технических средств.</w:t>
      </w:r>
    </w:p>
    <w:p w:rsidR="0010218E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>Программа должна запрашивать ввод элементов матрицы построчно</w:t>
      </w:r>
    </w:p>
    <w:p w:rsidR="008C7376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 w:rsidRPr="0010218E">
        <w:rPr>
          <w:b/>
          <w:lang w:eastAsia="en-US"/>
        </w:rPr>
        <w:t>4.4. Требования к информационной и программной совместимости</w:t>
      </w:r>
      <w:r>
        <w:rPr>
          <w:lang w:eastAsia="en-US"/>
        </w:rPr>
        <w:t>.</w:t>
      </w:r>
    </w:p>
    <w:p w:rsidR="0010218E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>Каждый элемент должен быть вещественным числом.</w:t>
      </w:r>
    </w:p>
    <w:p w:rsidR="0010218E" w:rsidRDefault="008C7376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 w:rsidRPr="0010218E">
        <w:rPr>
          <w:b/>
          <w:lang w:eastAsia="en-US"/>
        </w:rPr>
        <w:t>4.5. Требования к транспортировке и хранению</w:t>
      </w:r>
      <w:r>
        <w:rPr>
          <w:lang w:eastAsia="en-US"/>
        </w:rPr>
        <w:t>.</w:t>
      </w:r>
    </w:p>
    <w:p w:rsidR="008C7376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>Программа должна выводить минимальные значения в каждой строке матрицы.</w:t>
      </w:r>
      <w:r w:rsidR="008C7376">
        <w:rPr>
          <w:lang w:eastAsia="en-US"/>
        </w:rPr>
        <w:br/>
      </w:r>
      <w:r w:rsidR="008C7376" w:rsidRPr="0010218E">
        <w:rPr>
          <w:b/>
          <w:lang w:eastAsia="en-US"/>
        </w:rPr>
        <w:t>4.6. Специальные требования</w:t>
      </w:r>
      <w:r w:rsidR="008C7376">
        <w:rPr>
          <w:lang w:eastAsia="en-US"/>
        </w:rPr>
        <w:t xml:space="preserve">. </w:t>
      </w:r>
    </w:p>
    <w:p w:rsidR="0010218E" w:rsidRDefault="0010218E" w:rsidP="008C7376">
      <w:pPr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color w:val="000000"/>
          <w:shd w:val="clear" w:color="auto" w:fill="FFFFFF"/>
        </w:rPr>
        <w:t>В случае ввода некоторых данных (например, не числового формата), программа должна предоставлять сообщение об ошибке и запрашивать ввод данных повторно.</w:t>
      </w:r>
    </w:p>
    <w:p w:rsidR="008C7376" w:rsidRPr="00B63449" w:rsidRDefault="008C7376" w:rsidP="008C7376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Требования к программной документации.</w:t>
      </w:r>
    </w:p>
    <w:p w:rsidR="008C7376" w:rsidRDefault="008C7376" w:rsidP="008C7376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Основными документами, регламентирующими разработку будущих программ, должны быть документы Единой Системы Про</w:t>
      </w:r>
      <w:r w:rsidR="0047246C">
        <w:rPr>
          <w:lang w:eastAsia="en-US"/>
        </w:rPr>
        <w:t>граммной Документаци</w:t>
      </w:r>
      <w:proofErr w:type="gramStart"/>
      <w:r w:rsidR="0047246C">
        <w:rPr>
          <w:lang w:eastAsia="en-US"/>
        </w:rPr>
        <w:t>и(</w:t>
      </w:r>
      <w:proofErr w:type="gramEnd"/>
      <w:r w:rsidR="0047246C">
        <w:rPr>
          <w:lang w:eastAsia="en-US"/>
        </w:rPr>
        <w:t>ЕСПД); Руководство пользователя, руководство администратора, описание применения.</w:t>
      </w:r>
    </w:p>
    <w:p w:rsidR="008C7376" w:rsidRPr="00B63449" w:rsidRDefault="008C7376" w:rsidP="008C7376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Технико-экономические показатели.</w:t>
      </w:r>
    </w:p>
    <w:p w:rsidR="0047246C" w:rsidRDefault="0047246C" w:rsidP="0047246C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Эффективности системы определяется удобством использования системы для контроля и управления основными параметрами приложения.</w:t>
      </w:r>
    </w:p>
    <w:p w:rsidR="0047246C" w:rsidRPr="00B63449" w:rsidRDefault="0047246C" w:rsidP="0047246C">
      <w:pPr>
        <w:pStyle w:val="a3"/>
        <w:widowControl w:val="0"/>
        <w:numPr>
          <w:ilvl w:val="0"/>
          <w:numId w:val="3"/>
        </w:numPr>
        <w:tabs>
          <w:tab w:val="left" w:pos="2170"/>
        </w:tabs>
        <w:autoSpaceDE w:val="0"/>
        <w:autoSpaceDN w:val="0"/>
        <w:spacing w:line="250" w:lineRule="exact"/>
        <w:rPr>
          <w:b/>
          <w:lang w:eastAsia="en-US"/>
        </w:rPr>
      </w:pPr>
      <w:r w:rsidRPr="00B63449">
        <w:rPr>
          <w:b/>
          <w:lang w:eastAsia="en-US"/>
        </w:rPr>
        <w:t>Порядок контроля и приемки</w:t>
      </w:r>
    </w:p>
    <w:p w:rsidR="0047246C" w:rsidRPr="0063591E" w:rsidRDefault="0047246C" w:rsidP="0047246C">
      <w:pPr>
        <w:pStyle w:val="a3"/>
        <w:widowControl w:val="0"/>
        <w:tabs>
          <w:tab w:val="left" w:pos="2170"/>
        </w:tabs>
        <w:autoSpaceDE w:val="0"/>
        <w:autoSpaceDN w:val="0"/>
        <w:spacing w:line="250" w:lineRule="exact"/>
        <w:ind w:left="720"/>
        <w:rPr>
          <w:lang w:eastAsia="en-US"/>
        </w:rPr>
      </w:pPr>
      <w:r>
        <w:rPr>
          <w:lang w:eastAsia="en-US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>
        <w:rPr>
          <w:lang w:eastAsia="en-US"/>
        </w:rPr>
        <w:t>и</w:t>
      </w:r>
      <w:proofErr w:type="gramEnd"/>
      <w:r>
        <w:rPr>
          <w:lang w:eastAsia="en-US"/>
        </w:rPr>
        <w:t xml:space="preserve"> 7 дней.</w:t>
      </w:r>
    </w:p>
    <w:p w:rsidR="0063591E" w:rsidRPr="003D0C61" w:rsidRDefault="0063591E" w:rsidP="0063591E">
      <w:pPr>
        <w:widowControl w:val="0"/>
        <w:tabs>
          <w:tab w:val="left" w:pos="2170"/>
        </w:tabs>
        <w:autoSpaceDE w:val="0"/>
        <w:autoSpaceDN w:val="0"/>
        <w:spacing w:line="250" w:lineRule="exact"/>
        <w:rPr>
          <w:lang w:eastAsia="en-US"/>
        </w:rPr>
      </w:pPr>
    </w:p>
    <w:p w:rsidR="003D0C61" w:rsidRPr="003D0C61" w:rsidRDefault="003D0C61"/>
    <w:sectPr w:rsidR="003D0C61" w:rsidRPr="003D0C61" w:rsidSect="0094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CC8"/>
    <w:multiLevelType w:val="hybridMultilevel"/>
    <w:tmpl w:val="F94A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7134A"/>
    <w:multiLevelType w:val="hybridMultilevel"/>
    <w:tmpl w:val="5E3ED756"/>
    <w:lvl w:ilvl="0" w:tplc="B9B84D16">
      <w:start w:val="1"/>
      <w:numFmt w:val="decimal"/>
      <w:lvlText w:val="%1."/>
      <w:lvlJc w:val="left"/>
      <w:pPr>
        <w:ind w:left="203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C36B41E">
      <w:numFmt w:val="bullet"/>
      <w:lvlText w:val="•"/>
      <w:lvlJc w:val="left"/>
      <w:pPr>
        <w:ind w:left="2928" w:hanging="221"/>
      </w:pPr>
      <w:rPr>
        <w:rFonts w:hint="default"/>
        <w:lang w:val="ru-RU" w:eastAsia="en-US" w:bidi="ar-SA"/>
      </w:rPr>
    </w:lvl>
    <w:lvl w:ilvl="2" w:tplc="70329C7E">
      <w:numFmt w:val="bullet"/>
      <w:lvlText w:val="•"/>
      <w:lvlJc w:val="left"/>
      <w:pPr>
        <w:ind w:left="3817" w:hanging="221"/>
      </w:pPr>
      <w:rPr>
        <w:rFonts w:hint="default"/>
        <w:lang w:val="ru-RU" w:eastAsia="en-US" w:bidi="ar-SA"/>
      </w:rPr>
    </w:lvl>
    <w:lvl w:ilvl="3" w:tplc="24DC80C2">
      <w:numFmt w:val="bullet"/>
      <w:lvlText w:val="•"/>
      <w:lvlJc w:val="left"/>
      <w:pPr>
        <w:ind w:left="4705" w:hanging="221"/>
      </w:pPr>
      <w:rPr>
        <w:rFonts w:hint="default"/>
        <w:lang w:val="ru-RU" w:eastAsia="en-US" w:bidi="ar-SA"/>
      </w:rPr>
    </w:lvl>
    <w:lvl w:ilvl="4" w:tplc="244E41F0">
      <w:numFmt w:val="bullet"/>
      <w:lvlText w:val="•"/>
      <w:lvlJc w:val="left"/>
      <w:pPr>
        <w:ind w:left="5594" w:hanging="221"/>
      </w:pPr>
      <w:rPr>
        <w:rFonts w:hint="default"/>
        <w:lang w:val="ru-RU" w:eastAsia="en-US" w:bidi="ar-SA"/>
      </w:rPr>
    </w:lvl>
    <w:lvl w:ilvl="5" w:tplc="E4A07DEA">
      <w:numFmt w:val="bullet"/>
      <w:lvlText w:val="•"/>
      <w:lvlJc w:val="left"/>
      <w:pPr>
        <w:ind w:left="6483" w:hanging="221"/>
      </w:pPr>
      <w:rPr>
        <w:rFonts w:hint="default"/>
        <w:lang w:val="ru-RU" w:eastAsia="en-US" w:bidi="ar-SA"/>
      </w:rPr>
    </w:lvl>
    <w:lvl w:ilvl="6" w:tplc="D9EE1134">
      <w:numFmt w:val="bullet"/>
      <w:lvlText w:val="•"/>
      <w:lvlJc w:val="left"/>
      <w:pPr>
        <w:ind w:left="7371" w:hanging="221"/>
      </w:pPr>
      <w:rPr>
        <w:rFonts w:hint="default"/>
        <w:lang w:val="ru-RU" w:eastAsia="en-US" w:bidi="ar-SA"/>
      </w:rPr>
    </w:lvl>
    <w:lvl w:ilvl="7" w:tplc="6B3E8108">
      <w:numFmt w:val="bullet"/>
      <w:lvlText w:val="•"/>
      <w:lvlJc w:val="left"/>
      <w:pPr>
        <w:ind w:left="8260" w:hanging="221"/>
      </w:pPr>
      <w:rPr>
        <w:rFonts w:hint="default"/>
        <w:lang w:val="ru-RU" w:eastAsia="en-US" w:bidi="ar-SA"/>
      </w:rPr>
    </w:lvl>
    <w:lvl w:ilvl="8" w:tplc="972CFA18">
      <w:numFmt w:val="bullet"/>
      <w:lvlText w:val="•"/>
      <w:lvlJc w:val="left"/>
      <w:pPr>
        <w:ind w:left="9149" w:hanging="221"/>
      </w:pPr>
      <w:rPr>
        <w:rFonts w:hint="default"/>
        <w:lang w:val="ru-RU" w:eastAsia="en-US" w:bidi="ar-SA"/>
      </w:rPr>
    </w:lvl>
  </w:abstractNum>
  <w:abstractNum w:abstractNumId="2">
    <w:nsid w:val="6E6F58DC"/>
    <w:multiLevelType w:val="hybridMultilevel"/>
    <w:tmpl w:val="6A20B8F0"/>
    <w:lvl w:ilvl="0" w:tplc="6A441F72">
      <w:start w:val="1"/>
      <w:numFmt w:val="decimal"/>
      <w:lvlText w:val="%1."/>
      <w:lvlJc w:val="left"/>
      <w:pPr>
        <w:ind w:left="217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9942906">
      <w:numFmt w:val="bullet"/>
      <w:lvlText w:val="•"/>
      <w:lvlJc w:val="left"/>
      <w:pPr>
        <w:ind w:left="3054" w:hanging="360"/>
      </w:pPr>
      <w:rPr>
        <w:rFonts w:hint="default"/>
        <w:lang w:val="ru-RU" w:eastAsia="en-US" w:bidi="ar-SA"/>
      </w:rPr>
    </w:lvl>
    <w:lvl w:ilvl="2" w:tplc="293063F0">
      <w:numFmt w:val="bullet"/>
      <w:lvlText w:val="•"/>
      <w:lvlJc w:val="left"/>
      <w:pPr>
        <w:ind w:left="3929" w:hanging="360"/>
      </w:pPr>
      <w:rPr>
        <w:rFonts w:hint="default"/>
        <w:lang w:val="ru-RU" w:eastAsia="en-US" w:bidi="ar-SA"/>
      </w:rPr>
    </w:lvl>
    <w:lvl w:ilvl="3" w:tplc="46FEF5AA">
      <w:numFmt w:val="bullet"/>
      <w:lvlText w:val="•"/>
      <w:lvlJc w:val="left"/>
      <w:pPr>
        <w:ind w:left="4803" w:hanging="360"/>
      </w:pPr>
      <w:rPr>
        <w:rFonts w:hint="default"/>
        <w:lang w:val="ru-RU" w:eastAsia="en-US" w:bidi="ar-SA"/>
      </w:rPr>
    </w:lvl>
    <w:lvl w:ilvl="4" w:tplc="38DEFBD2"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5" w:tplc="30C2FFEC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6" w:tplc="998E674A">
      <w:numFmt w:val="bullet"/>
      <w:lvlText w:val="•"/>
      <w:lvlJc w:val="left"/>
      <w:pPr>
        <w:ind w:left="7427" w:hanging="360"/>
      </w:pPr>
      <w:rPr>
        <w:rFonts w:hint="default"/>
        <w:lang w:val="ru-RU" w:eastAsia="en-US" w:bidi="ar-SA"/>
      </w:rPr>
    </w:lvl>
    <w:lvl w:ilvl="7" w:tplc="10DAEF76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  <w:lvl w:ilvl="8" w:tplc="35FC76BC">
      <w:numFmt w:val="bullet"/>
      <w:lvlText w:val="•"/>
      <w:lvlJc w:val="left"/>
      <w:pPr>
        <w:ind w:left="917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0C61"/>
    <w:rsid w:val="00003BF3"/>
    <w:rsid w:val="00003FF4"/>
    <w:rsid w:val="0000707F"/>
    <w:rsid w:val="0000771E"/>
    <w:rsid w:val="00014D7C"/>
    <w:rsid w:val="0001725E"/>
    <w:rsid w:val="00024070"/>
    <w:rsid w:val="00025B14"/>
    <w:rsid w:val="00031D06"/>
    <w:rsid w:val="00035469"/>
    <w:rsid w:val="00035BDF"/>
    <w:rsid w:val="00036DD3"/>
    <w:rsid w:val="00037D32"/>
    <w:rsid w:val="0004088D"/>
    <w:rsid w:val="00041638"/>
    <w:rsid w:val="00042BE2"/>
    <w:rsid w:val="00043CA6"/>
    <w:rsid w:val="000449E9"/>
    <w:rsid w:val="00047100"/>
    <w:rsid w:val="00047461"/>
    <w:rsid w:val="0005234E"/>
    <w:rsid w:val="00054502"/>
    <w:rsid w:val="00054AAA"/>
    <w:rsid w:val="00055307"/>
    <w:rsid w:val="00060649"/>
    <w:rsid w:val="00062B08"/>
    <w:rsid w:val="00062D27"/>
    <w:rsid w:val="00063721"/>
    <w:rsid w:val="00063A9C"/>
    <w:rsid w:val="00067795"/>
    <w:rsid w:val="00071C5C"/>
    <w:rsid w:val="000750C9"/>
    <w:rsid w:val="00075F6E"/>
    <w:rsid w:val="0007674D"/>
    <w:rsid w:val="000772F9"/>
    <w:rsid w:val="00077318"/>
    <w:rsid w:val="00080558"/>
    <w:rsid w:val="000829CA"/>
    <w:rsid w:val="00082A35"/>
    <w:rsid w:val="000848E9"/>
    <w:rsid w:val="000916EA"/>
    <w:rsid w:val="00092226"/>
    <w:rsid w:val="00096504"/>
    <w:rsid w:val="00097057"/>
    <w:rsid w:val="00097A0D"/>
    <w:rsid w:val="000A1387"/>
    <w:rsid w:val="000A1EB9"/>
    <w:rsid w:val="000A2C01"/>
    <w:rsid w:val="000A605A"/>
    <w:rsid w:val="000A7DD5"/>
    <w:rsid w:val="000B0383"/>
    <w:rsid w:val="000B1752"/>
    <w:rsid w:val="000B26F0"/>
    <w:rsid w:val="000B5058"/>
    <w:rsid w:val="000C0569"/>
    <w:rsid w:val="000C7215"/>
    <w:rsid w:val="000D2543"/>
    <w:rsid w:val="000D34EA"/>
    <w:rsid w:val="000D5F15"/>
    <w:rsid w:val="000D6BC8"/>
    <w:rsid w:val="000D7151"/>
    <w:rsid w:val="000D73C8"/>
    <w:rsid w:val="000D7DBA"/>
    <w:rsid w:val="000E003C"/>
    <w:rsid w:val="000E25A5"/>
    <w:rsid w:val="000E2E2B"/>
    <w:rsid w:val="000E3758"/>
    <w:rsid w:val="000E6235"/>
    <w:rsid w:val="000E6609"/>
    <w:rsid w:val="000F218E"/>
    <w:rsid w:val="000F3214"/>
    <w:rsid w:val="000F4B36"/>
    <w:rsid w:val="000F571B"/>
    <w:rsid w:val="000F6DF8"/>
    <w:rsid w:val="0010218E"/>
    <w:rsid w:val="001024C5"/>
    <w:rsid w:val="00104D31"/>
    <w:rsid w:val="00107025"/>
    <w:rsid w:val="001121B1"/>
    <w:rsid w:val="00114325"/>
    <w:rsid w:val="0011689D"/>
    <w:rsid w:val="00117B87"/>
    <w:rsid w:val="001235C0"/>
    <w:rsid w:val="00127A25"/>
    <w:rsid w:val="001333FD"/>
    <w:rsid w:val="00134293"/>
    <w:rsid w:val="00134A6B"/>
    <w:rsid w:val="00137E41"/>
    <w:rsid w:val="00140712"/>
    <w:rsid w:val="0014133C"/>
    <w:rsid w:val="00142E4A"/>
    <w:rsid w:val="001436E2"/>
    <w:rsid w:val="00144EED"/>
    <w:rsid w:val="0015025B"/>
    <w:rsid w:val="0015212E"/>
    <w:rsid w:val="0015478A"/>
    <w:rsid w:val="00154DA2"/>
    <w:rsid w:val="001555AE"/>
    <w:rsid w:val="00157603"/>
    <w:rsid w:val="00161FB6"/>
    <w:rsid w:val="001672A6"/>
    <w:rsid w:val="00171C11"/>
    <w:rsid w:val="00173787"/>
    <w:rsid w:val="00176A41"/>
    <w:rsid w:val="001777FD"/>
    <w:rsid w:val="00177817"/>
    <w:rsid w:val="00180294"/>
    <w:rsid w:val="00182571"/>
    <w:rsid w:val="00182A63"/>
    <w:rsid w:val="0018434B"/>
    <w:rsid w:val="00184E8A"/>
    <w:rsid w:val="00187D6F"/>
    <w:rsid w:val="0019746F"/>
    <w:rsid w:val="00197BA5"/>
    <w:rsid w:val="001A5C92"/>
    <w:rsid w:val="001B0240"/>
    <w:rsid w:val="001B43E3"/>
    <w:rsid w:val="001B5C3C"/>
    <w:rsid w:val="001C06FF"/>
    <w:rsid w:val="001C205E"/>
    <w:rsid w:val="001C2A15"/>
    <w:rsid w:val="001C346B"/>
    <w:rsid w:val="001C4CE2"/>
    <w:rsid w:val="001D1D2D"/>
    <w:rsid w:val="001D2C47"/>
    <w:rsid w:val="001D5097"/>
    <w:rsid w:val="001D68E8"/>
    <w:rsid w:val="001E1211"/>
    <w:rsid w:val="001E1251"/>
    <w:rsid w:val="001E18EB"/>
    <w:rsid w:val="001E2B00"/>
    <w:rsid w:val="001E4647"/>
    <w:rsid w:val="001F0E03"/>
    <w:rsid w:val="001F37F3"/>
    <w:rsid w:val="001F3D35"/>
    <w:rsid w:val="001F4522"/>
    <w:rsid w:val="001F688E"/>
    <w:rsid w:val="00201E0E"/>
    <w:rsid w:val="002040FD"/>
    <w:rsid w:val="00204D08"/>
    <w:rsid w:val="0020585D"/>
    <w:rsid w:val="00207C93"/>
    <w:rsid w:val="00207CCC"/>
    <w:rsid w:val="00210BB0"/>
    <w:rsid w:val="00211312"/>
    <w:rsid w:val="00211992"/>
    <w:rsid w:val="00212A67"/>
    <w:rsid w:val="00214763"/>
    <w:rsid w:val="002160CB"/>
    <w:rsid w:val="002165E5"/>
    <w:rsid w:val="00221953"/>
    <w:rsid w:val="00224C38"/>
    <w:rsid w:val="00225FEA"/>
    <w:rsid w:val="00232882"/>
    <w:rsid w:val="00234E77"/>
    <w:rsid w:val="00240235"/>
    <w:rsid w:val="0024288A"/>
    <w:rsid w:val="00243153"/>
    <w:rsid w:val="002433FA"/>
    <w:rsid w:val="00250FD6"/>
    <w:rsid w:val="00251D2A"/>
    <w:rsid w:val="00252464"/>
    <w:rsid w:val="00252F67"/>
    <w:rsid w:val="002566AF"/>
    <w:rsid w:val="00257031"/>
    <w:rsid w:val="002613D0"/>
    <w:rsid w:val="00267B85"/>
    <w:rsid w:val="00270B14"/>
    <w:rsid w:val="002743BC"/>
    <w:rsid w:val="00274C84"/>
    <w:rsid w:val="00275AE7"/>
    <w:rsid w:val="002802D5"/>
    <w:rsid w:val="00280630"/>
    <w:rsid w:val="002816DA"/>
    <w:rsid w:val="00282EEF"/>
    <w:rsid w:val="00284C04"/>
    <w:rsid w:val="00284E5E"/>
    <w:rsid w:val="002936FF"/>
    <w:rsid w:val="00293B04"/>
    <w:rsid w:val="002951E6"/>
    <w:rsid w:val="00297C90"/>
    <w:rsid w:val="002A15C2"/>
    <w:rsid w:val="002A4331"/>
    <w:rsid w:val="002A446F"/>
    <w:rsid w:val="002A460C"/>
    <w:rsid w:val="002A46E8"/>
    <w:rsid w:val="002A710F"/>
    <w:rsid w:val="002B0286"/>
    <w:rsid w:val="002B0DCA"/>
    <w:rsid w:val="002B105B"/>
    <w:rsid w:val="002B22E9"/>
    <w:rsid w:val="002B6627"/>
    <w:rsid w:val="002C0496"/>
    <w:rsid w:val="002C26AA"/>
    <w:rsid w:val="002C34ED"/>
    <w:rsid w:val="002C3696"/>
    <w:rsid w:val="002C5263"/>
    <w:rsid w:val="002C612F"/>
    <w:rsid w:val="002C74AC"/>
    <w:rsid w:val="002D0DA9"/>
    <w:rsid w:val="002D1863"/>
    <w:rsid w:val="002D1E24"/>
    <w:rsid w:val="002D58DF"/>
    <w:rsid w:val="002D7781"/>
    <w:rsid w:val="002D7EA6"/>
    <w:rsid w:val="002E2829"/>
    <w:rsid w:val="002E2DEC"/>
    <w:rsid w:val="002E6A13"/>
    <w:rsid w:val="002E6D8D"/>
    <w:rsid w:val="002F25D7"/>
    <w:rsid w:val="002F393D"/>
    <w:rsid w:val="002F4AE7"/>
    <w:rsid w:val="002F54C8"/>
    <w:rsid w:val="00304FF8"/>
    <w:rsid w:val="003052DD"/>
    <w:rsid w:val="003052F3"/>
    <w:rsid w:val="00305566"/>
    <w:rsid w:val="00305895"/>
    <w:rsid w:val="00305913"/>
    <w:rsid w:val="003068D0"/>
    <w:rsid w:val="00306D80"/>
    <w:rsid w:val="003106C2"/>
    <w:rsid w:val="00313F72"/>
    <w:rsid w:val="003148A2"/>
    <w:rsid w:val="00314F1A"/>
    <w:rsid w:val="00315EAB"/>
    <w:rsid w:val="00315F0B"/>
    <w:rsid w:val="00321AB4"/>
    <w:rsid w:val="0032341E"/>
    <w:rsid w:val="0032368E"/>
    <w:rsid w:val="003244D4"/>
    <w:rsid w:val="003246BD"/>
    <w:rsid w:val="00327FB6"/>
    <w:rsid w:val="003305D9"/>
    <w:rsid w:val="00331475"/>
    <w:rsid w:val="00331937"/>
    <w:rsid w:val="003337AC"/>
    <w:rsid w:val="00334748"/>
    <w:rsid w:val="00336AAD"/>
    <w:rsid w:val="00337432"/>
    <w:rsid w:val="00340F36"/>
    <w:rsid w:val="00345C39"/>
    <w:rsid w:val="00347303"/>
    <w:rsid w:val="003473FA"/>
    <w:rsid w:val="003510AA"/>
    <w:rsid w:val="0035260D"/>
    <w:rsid w:val="00352C04"/>
    <w:rsid w:val="00354DCD"/>
    <w:rsid w:val="00356C93"/>
    <w:rsid w:val="003616B4"/>
    <w:rsid w:val="00361878"/>
    <w:rsid w:val="00361E97"/>
    <w:rsid w:val="003643A7"/>
    <w:rsid w:val="0036699B"/>
    <w:rsid w:val="003706B0"/>
    <w:rsid w:val="00371B00"/>
    <w:rsid w:val="00373458"/>
    <w:rsid w:val="003769A5"/>
    <w:rsid w:val="003769EB"/>
    <w:rsid w:val="00377287"/>
    <w:rsid w:val="00383381"/>
    <w:rsid w:val="0038423B"/>
    <w:rsid w:val="003849A5"/>
    <w:rsid w:val="00384B44"/>
    <w:rsid w:val="0038535D"/>
    <w:rsid w:val="003859D5"/>
    <w:rsid w:val="00385CD5"/>
    <w:rsid w:val="00385F1B"/>
    <w:rsid w:val="00386830"/>
    <w:rsid w:val="003872B6"/>
    <w:rsid w:val="00387B10"/>
    <w:rsid w:val="003911EB"/>
    <w:rsid w:val="0039126F"/>
    <w:rsid w:val="003916CC"/>
    <w:rsid w:val="00393B0D"/>
    <w:rsid w:val="0039490D"/>
    <w:rsid w:val="00396FD0"/>
    <w:rsid w:val="003A0662"/>
    <w:rsid w:val="003A23BC"/>
    <w:rsid w:val="003A593B"/>
    <w:rsid w:val="003A7A74"/>
    <w:rsid w:val="003B12FF"/>
    <w:rsid w:val="003B7F6B"/>
    <w:rsid w:val="003C0887"/>
    <w:rsid w:val="003C258F"/>
    <w:rsid w:val="003C305E"/>
    <w:rsid w:val="003C3DF9"/>
    <w:rsid w:val="003D0785"/>
    <w:rsid w:val="003D0C61"/>
    <w:rsid w:val="003D1454"/>
    <w:rsid w:val="003D1E31"/>
    <w:rsid w:val="003D2DBB"/>
    <w:rsid w:val="003D378C"/>
    <w:rsid w:val="003D4DD0"/>
    <w:rsid w:val="003E164E"/>
    <w:rsid w:val="003E2918"/>
    <w:rsid w:val="003E3C7A"/>
    <w:rsid w:val="003E3DA7"/>
    <w:rsid w:val="003F1C53"/>
    <w:rsid w:val="003F4739"/>
    <w:rsid w:val="003F719B"/>
    <w:rsid w:val="003F73B5"/>
    <w:rsid w:val="00401D22"/>
    <w:rsid w:val="0040363D"/>
    <w:rsid w:val="0040454D"/>
    <w:rsid w:val="004072B7"/>
    <w:rsid w:val="0041115A"/>
    <w:rsid w:val="00412368"/>
    <w:rsid w:val="0041332D"/>
    <w:rsid w:val="0041375A"/>
    <w:rsid w:val="00414409"/>
    <w:rsid w:val="004155BE"/>
    <w:rsid w:val="0041582C"/>
    <w:rsid w:val="004223C1"/>
    <w:rsid w:val="004235F3"/>
    <w:rsid w:val="00423AAA"/>
    <w:rsid w:val="004254B3"/>
    <w:rsid w:val="00427287"/>
    <w:rsid w:val="00427339"/>
    <w:rsid w:val="00427CE2"/>
    <w:rsid w:val="00427E25"/>
    <w:rsid w:val="00431BAF"/>
    <w:rsid w:val="004326A1"/>
    <w:rsid w:val="004327BF"/>
    <w:rsid w:val="00435E73"/>
    <w:rsid w:val="004422DC"/>
    <w:rsid w:val="0044412D"/>
    <w:rsid w:val="00444229"/>
    <w:rsid w:val="0044599F"/>
    <w:rsid w:val="004536BA"/>
    <w:rsid w:val="00454B3C"/>
    <w:rsid w:val="004641E0"/>
    <w:rsid w:val="00465C58"/>
    <w:rsid w:val="00465F9C"/>
    <w:rsid w:val="004671EF"/>
    <w:rsid w:val="00467FEE"/>
    <w:rsid w:val="0047246C"/>
    <w:rsid w:val="00473E1B"/>
    <w:rsid w:val="00474BFA"/>
    <w:rsid w:val="00476224"/>
    <w:rsid w:val="004778B9"/>
    <w:rsid w:val="004802CD"/>
    <w:rsid w:val="0048109A"/>
    <w:rsid w:val="00483BA7"/>
    <w:rsid w:val="0048436E"/>
    <w:rsid w:val="004843C7"/>
    <w:rsid w:val="00484EB1"/>
    <w:rsid w:val="00486803"/>
    <w:rsid w:val="004907E8"/>
    <w:rsid w:val="00490906"/>
    <w:rsid w:val="004924A8"/>
    <w:rsid w:val="00492A2B"/>
    <w:rsid w:val="004940DD"/>
    <w:rsid w:val="004978B3"/>
    <w:rsid w:val="004A0E64"/>
    <w:rsid w:val="004A19D2"/>
    <w:rsid w:val="004A2394"/>
    <w:rsid w:val="004A244D"/>
    <w:rsid w:val="004A29F7"/>
    <w:rsid w:val="004A66FB"/>
    <w:rsid w:val="004B22AC"/>
    <w:rsid w:val="004B36D9"/>
    <w:rsid w:val="004C257A"/>
    <w:rsid w:val="004C2EE9"/>
    <w:rsid w:val="004D09B2"/>
    <w:rsid w:val="004D16FC"/>
    <w:rsid w:val="004D2DBC"/>
    <w:rsid w:val="004D766A"/>
    <w:rsid w:val="004E2258"/>
    <w:rsid w:val="004E4D27"/>
    <w:rsid w:val="004E7F53"/>
    <w:rsid w:val="004F26D0"/>
    <w:rsid w:val="004F4B21"/>
    <w:rsid w:val="004F7633"/>
    <w:rsid w:val="00500DBA"/>
    <w:rsid w:val="00506AB9"/>
    <w:rsid w:val="0051071A"/>
    <w:rsid w:val="005171EB"/>
    <w:rsid w:val="00525AE4"/>
    <w:rsid w:val="005273C3"/>
    <w:rsid w:val="00532769"/>
    <w:rsid w:val="005329A0"/>
    <w:rsid w:val="005444C0"/>
    <w:rsid w:val="00544A94"/>
    <w:rsid w:val="00546E3C"/>
    <w:rsid w:val="005521AA"/>
    <w:rsid w:val="00552FE9"/>
    <w:rsid w:val="00553A73"/>
    <w:rsid w:val="0055408C"/>
    <w:rsid w:val="00554E7C"/>
    <w:rsid w:val="00556601"/>
    <w:rsid w:val="00556D0D"/>
    <w:rsid w:val="005572B5"/>
    <w:rsid w:val="00562832"/>
    <w:rsid w:val="005643E8"/>
    <w:rsid w:val="00564AB4"/>
    <w:rsid w:val="0056568E"/>
    <w:rsid w:val="00565ECE"/>
    <w:rsid w:val="00567A3C"/>
    <w:rsid w:val="005703B8"/>
    <w:rsid w:val="00571376"/>
    <w:rsid w:val="00573F67"/>
    <w:rsid w:val="00576361"/>
    <w:rsid w:val="00577889"/>
    <w:rsid w:val="00584173"/>
    <w:rsid w:val="00585670"/>
    <w:rsid w:val="005874E1"/>
    <w:rsid w:val="00590453"/>
    <w:rsid w:val="00591DF9"/>
    <w:rsid w:val="005930CF"/>
    <w:rsid w:val="005931C9"/>
    <w:rsid w:val="00593260"/>
    <w:rsid w:val="00594950"/>
    <w:rsid w:val="0059643F"/>
    <w:rsid w:val="00596718"/>
    <w:rsid w:val="005971B8"/>
    <w:rsid w:val="00597315"/>
    <w:rsid w:val="005A01DF"/>
    <w:rsid w:val="005A22D0"/>
    <w:rsid w:val="005A237E"/>
    <w:rsid w:val="005A25B8"/>
    <w:rsid w:val="005A5811"/>
    <w:rsid w:val="005A598E"/>
    <w:rsid w:val="005A6445"/>
    <w:rsid w:val="005A7368"/>
    <w:rsid w:val="005B35C5"/>
    <w:rsid w:val="005B49A3"/>
    <w:rsid w:val="005B4AC1"/>
    <w:rsid w:val="005B4D06"/>
    <w:rsid w:val="005C06DA"/>
    <w:rsid w:val="005C25A2"/>
    <w:rsid w:val="005C2F8B"/>
    <w:rsid w:val="005C38A6"/>
    <w:rsid w:val="005C546A"/>
    <w:rsid w:val="005C64CD"/>
    <w:rsid w:val="005C6645"/>
    <w:rsid w:val="005C7962"/>
    <w:rsid w:val="005D0138"/>
    <w:rsid w:val="005D04D7"/>
    <w:rsid w:val="005D206E"/>
    <w:rsid w:val="005D36DD"/>
    <w:rsid w:val="005D4405"/>
    <w:rsid w:val="005D5444"/>
    <w:rsid w:val="005E0294"/>
    <w:rsid w:val="005E0C09"/>
    <w:rsid w:val="005E4775"/>
    <w:rsid w:val="005E5CB5"/>
    <w:rsid w:val="005E787D"/>
    <w:rsid w:val="005E7B18"/>
    <w:rsid w:val="005E7FE3"/>
    <w:rsid w:val="005F3AA1"/>
    <w:rsid w:val="005F5A36"/>
    <w:rsid w:val="005F62F8"/>
    <w:rsid w:val="00600372"/>
    <w:rsid w:val="006018AA"/>
    <w:rsid w:val="00602054"/>
    <w:rsid w:val="0060327A"/>
    <w:rsid w:val="0060332C"/>
    <w:rsid w:val="0060592F"/>
    <w:rsid w:val="00606332"/>
    <w:rsid w:val="00610460"/>
    <w:rsid w:val="00612496"/>
    <w:rsid w:val="006147DB"/>
    <w:rsid w:val="00615C7D"/>
    <w:rsid w:val="0062016C"/>
    <w:rsid w:val="006231DF"/>
    <w:rsid w:val="00623742"/>
    <w:rsid w:val="00624875"/>
    <w:rsid w:val="00626B40"/>
    <w:rsid w:val="00630D67"/>
    <w:rsid w:val="00632272"/>
    <w:rsid w:val="006329F8"/>
    <w:rsid w:val="0063591E"/>
    <w:rsid w:val="006373AB"/>
    <w:rsid w:val="00637AA5"/>
    <w:rsid w:val="006452AA"/>
    <w:rsid w:val="00646B2F"/>
    <w:rsid w:val="00647DF1"/>
    <w:rsid w:val="00651649"/>
    <w:rsid w:val="00661D5E"/>
    <w:rsid w:val="00662565"/>
    <w:rsid w:val="00663339"/>
    <w:rsid w:val="00667BF2"/>
    <w:rsid w:val="00671AD0"/>
    <w:rsid w:val="0067214D"/>
    <w:rsid w:val="00673207"/>
    <w:rsid w:val="00674D9F"/>
    <w:rsid w:val="00675042"/>
    <w:rsid w:val="006768FF"/>
    <w:rsid w:val="00677D7A"/>
    <w:rsid w:val="00677EB4"/>
    <w:rsid w:val="00681A4B"/>
    <w:rsid w:val="0069178A"/>
    <w:rsid w:val="00695F4E"/>
    <w:rsid w:val="006A27D9"/>
    <w:rsid w:val="006A46C7"/>
    <w:rsid w:val="006A4A3E"/>
    <w:rsid w:val="006A7756"/>
    <w:rsid w:val="006B0087"/>
    <w:rsid w:val="006B1B87"/>
    <w:rsid w:val="006B2697"/>
    <w:rsid w:val="006B4B77"/>
    <w:rsid w:val="006B5759"/>
    <w:rsid w:val="006B79F1"/>
    <w:rsid w:val="006C0BCC"/>
    <w:rsid w:val="006C24DE"/>
    <w:rsid w:val="006D0451"/>
    <w:rsid w:val="006D0470"/>
    <w:rsid w:val="006D21EC"/>
    <w:rsid w:val="006D4DB8"/>
    <w:rsid w:val="006D5063"/>
    <w:rsid w:val="006D76D7"/>
    <w:rsid w:val="006E07CB"/>
    <w:rsid w:val="006E1F20"/>
    <w:rsid w:val="006E2C35"/>
    <w:rsid w:val="006F1068"/>
    <w:rsid w:val="006F1352"/>
    <w:rsid w:val="006F17BE"/>
    <w:rsid w:val="006F21AA"/>
    <w:rsid w:val="006F5923"/>
    <w:rsid w:val="006F7EB6"/>
    <w:rsid w:val="00706565"/>
    <w:rsid w:val="00706C7D"/>
    <w:rsid w:val="00707A75"/>
    <w:rsid w:val="00710CDD"/>
    <w:rsid w:val="0071292A"/>
    <w:rsid w:val="00713A6F"/>
    <w:rsid w:val="007140C2"/>
    <w:rsid w:val="007176AC"/>
    <w:rsid w:val="007218CA"/>
    <w:rsid w:val="0072326D"/>
    <w:rsid w:val="00725088"/>
    <w:rsid w:val="00725BB4"/>
    <w:rsid w:val="007308C9"/>
    <w:rsid w:val="00731972"/>
    <w:rsid w:val="00735217"/>
    <w:rsid w:val="007354C4"/>
    <w:rsid w:val="007357BC"/>
    <w:rsid w:val="00736AF0"/>
    <w:rsid w:val="00747289"/>
    <w:rsid w:val="00752646"/>
    <w:rsid w:val="00752B1A"/>
    <w:rsid w:val="00754B42"/>
    <w:rsid w:val="00754FDA"/>
    <w:rsid w:val="00755A43"/>
    <w:rsid w:val="0076035B"/>
    <w:rsid w:val="00761B20"/>
    <w:rsid w:val="0076416D"/>
    <w:rsid w:val="00764869"/>
    <w:rsid w:val="00765A52"/>
    <w:rsid w:val="0076632E"/>
    <w:rsid w:val="0076779A"/>
    <w:rsid w:val="00770825"/>
    <w:rsid w:val="00772C58"/>
    <w:rsid w:val="00773E14"/>
    <w:rsid w:val="00777317"/>
    <w:rsid w:val="00785881"/>
    <w:rsid w:val="007901D3"/>
    <w:rsid w:val="00791A2C"/>
    <w:rsid w:val="00796363"/>
    <w:rsid w:val="007A0DAF"/>
    <w:rsid w:val="007A10D2"/>
    <w:rsid w:val="007A1234"/>
    <w:rsid w:val="007A3173"/>
    <w:rsid w:val="007A7716"/>
    <w:rsid w:val="007A78D1"/>
    <w:rsid w:val="007B24C2"/>
    <w:rsid w:val="007B3031"/>
    <w:rsid w:val="007B37CF"/>
    <w:rsid w:val="007B3950"/>
    <w:rsid w:val="007B4F79"/>
    <w:rsid w:val="007C340F"/>
    <w:rsid w:val="007C4103"/>
    <w:rsid w:val="007D1BD4"/>
    <w:rsid w:val="007E1BC9"/>
    <w:rsid w:val="007E31FB"/>
    <w:rsid w:val="007E325E"/>
    <w:rsid w:val="007E7647"/>
    <w:rsid w:val="007E7FA7"/>
    <w:rsid w:val="007F31B2"/>
    <w:rsid w:val="007F4009"/>
    <w:rsid w:val="007F4F06"/>
    <w:rsid w:val="007F6443"/>
    <w:rsid w:val="007F6EE2"/>
    <w:rsid w:val="00801D30"/>
    <w:rsid w:val="00803087"/>
    <w:rsid w:val="00810043"/>
    <w:rsid w:val="00811D01"/>
    <w:rsid w:val="008120E4"/>
    <w:rsid w:val="00817A10"/>
    <w:rsid w:val="00817C85"/>
    <w:rsid w:val="00822677"/>
    <w:rsid w:val="00822C97"/>
    <w:rsid w:val="00823A24"/>
    <w:rsid w:val="008256C9"/>
    <w:rsid w:val="0082768C"/>
    <w:rsid w:val="00830D23"/>
    <w:rsid w:val="00833B56"/>
    <w:rsid w:val="00834A42"/>
    <w:rsid w:val="0084530D"/>
    <w:rsid w:val="00847422"/>
    <w:rsid w:val="00850CC3"/>
    <w:rsid w:val="00851E6D"/>
    <w:rsid w:val="00856A9F"/>
    <w:rsid w:val="0085773E"/>
    <w:rsid w:val="00861E5C"/>
    <w:rsid w:val="00863052"/>
    <w:rsid w:val="00863EDC"/>
    <w:rsid w:val="00864D23"/>
    <w:rsid w:val="00865AF7"/>
    <w:rsid w:val="008751E1"/>
    <w:rsid w:val="0087671D"/>
    <w:rsid w:val="00883100"/>
    <w:rsid w:val="00884D95"/>
    <w:rsid w:val="00885F71"/>
    <w:rsid w:val="00886821"/>
    <w:rsid w:val="00887D40"/>
    <w:rsid w:val="00890314"/>
    <w:rsid w:val="008906C2"/>
    <w:rsid w:val="00892898"/>
    <w:rsid w:val="0089335C"/>
    <w:rsid w:val="008936E1"/>
    <w:rsid w:val="00897264"/>
    <w:rsid w:val="008A059C"/>
    <w:rsid w:val="008A5847"/>
    <w:rsid w:val="008A66C5"/>
    <w:rsid w:val="008A67FE"/>
    <w:rsid w:val="008B05DB"/>
    <w:rsid w:val="008B28C7"/>
    <w:rsid w:val="008B3B81"/>
    <w:rsid w:val="008B41A4"/>
    <w:rsid w:val="008B61FA"/>
    <w:rsid w:val="008C0F54"/>
    <w:rsid w:val="008C2A89"/>
    <w:rsid w:val="008C2FB4"/>
    <w:rsid w:val="008C6CB0"/>
    <w:rsid w:val="008C6FB9"/>
    <w:rsid w:val="008C7376"/>
    <w:rsid w:val="008C76C3"/>
    <w:rsid w:val="008D4D75"/>
    <w:rsid w:val="008E7516"/>
    <w:rsid w:val="008E775A"/>
    <w:rsid w:val="008E7F6A"/>
    <w:rsid w:val="008F0EB1"/>
    <w:rsid w:val="008F5647"/>
    <w:rsid w:val="00916CE2"/>
    <w:rsid w:val="00920990"/>
    <w:rsid w:val="00921011"/>
    <w:rsid w:val="00927610"/>
    <w:rsid w:val="00930184"/>
    <w:rsid w:val="00932DEB"/>
    <w:rsid w:val="0094202D"/>
    <w:rsid w:val="0094267E"/>
    <w:rsid w:val="00942A72"/>
    <w:rsid w:val="0095361E"/>
    <w:rsid w:val="009556EC"/>
    <w:rsid w:val="00956229"/>
    <w:rsid w:val="009563C4"/>
    <w:rsid w:val="009611DE"/>
    <w:rsid w:val="009624A9"/>
    <w:rsid w:val="00963321"/>
    <w:rsid w:val="00964790"/>
    <w:rsid w:val="00966CF7"/>
    <w:rsid w:val="00967C72"/>
    <w:rsid w:val="00971396"/>
    <w:rsid w:val="009729B1"/>
    <w:rsid w:val="00972E1C"/>
    <w:rsid w:val="0097557D"/>
    <w:rsid w:val="00977CFE"/>
    <w:rsid w:val="00980049"/>
    <w:rsid w:val="009821C1"/>
    <w:rsid w:val="00984E41"/>
    <w:rsid w:val="00990177"/>
    <w:rsid w:val="0099249D"/>
    <w:rsid w:val="00996738"/>
    <w:rsid w:val="009A50DB"/>
    <w:rsid w:val="009A510A"/>
    <w:rsid w:val="009A602B"/>
    <w:rsid w:val="009A7B95"/>
    <w:rsid w:val="009B0167"/>
    <w:rsid w:val="009B2D11"/>
    <w:rsid w:val="009B52CB"/>
    <w:rsid w:val="009B5A95"/>
    <w:rsid w:val="009B6ADB"/>
    <w:rsid w:val="009C1D72"/>
    <w:rsid w:val="009C1FFC"/>
    <w:rsid w:val="009C69E6"/>
    <w:rsid w:val="009D0410"/>
    <w:rsid w:val="009D0F0B"/>
    <w:rsid w:val="009D1A79"/>
    <w:rsid w:val="009D7D3A"/>
    <w:rsid w:val="009E0218"/>
    <w:rsid w:val="009E045F"/>
    <w:rsid w:val="009E48C7"/>
    <w:rsid w:val="009E7A27"/>
    <w:rsid w:val="009E7D25"/>
    <w:rsid w:val="009F043A"/>
    <w:rsid w:val="009F30D9"/>
    <w:rsid w:val="009F41C8"/>
    <w:rsid w:val="00A00A35"/>
    <w:rsid w:val="00A02A9A"/>
    <w:rsid w:val="00A05B29"/>
    <w:rsid w:val="00A130C0"/>
    <w:rsid w:val="00A267CD"/>
    <w:rsid w:val="00A26EA3"/>
    <w:rsid w:val="00A26FBC"/>
    <w:rsid w:val="00A31862"/>
    <w:rsid w:val="00A31C86"/>
    <w:rsid w:val="00A344CB"/>
    <w:rsid w:val="00A34B50"/>
    <w:rsid w:val="00A357DC"/>
    <w:rsid w:val="00A412C1"/>
    <w:rsid w:val="00A44F45"/>
    <w:rsid w:val="00A45FE2"/>
    <w:rsid w:val="00A52B8D"/>
    <w:rsid w:val="00A56A1A"/>
    <w:rsid w:val="00A575DF"/>
    <w:rsid w:val="00A62662"/>
    <w:rsid w:val="00A63E75"/>
    <w:rsid w:val="00A64CC5"/>
    <w:rsid w:val="00A64ECF"/>
    <w:rsid w:val="00A652F5"/>
    <w:rsid w:val="00A70730"/>
    <w:rsid w:val="00A764A8"/>
    <w:rsid w:val="00A7775F"/>
    <w:rsid w:val="00A81329"/>
    <w:rsid w:val="00A854ED"/>
    <w:rsid w:val="00A872F9"/>
    <w:rsid w:val="00A875D4"/>
    <w:rsid w:val="00A91247"/>
    <w:rsid w:val="00A91DD5"/>
    <w:rsid w:val="00A93C7A"/>
    <w:rsid w:val="00AA27F9"/>
    <w:rsid w:val="00AA2807"/>
    <w:rsid w:val="00AA574F"/>
    <w:rsid w:val="00AA6058"/>
    <w:rsid w:val="00AB2602"/>
    <w:rsid w:val="00AB37B0"/>
    <w:rsid w:val="00AB6A90"/>
    <w:rsid w:val="00AB71B6"/>
    <w:rsid w:val="00AB72EF"/>
    <w:rsid w:val="00AC4BC5"/>
    <w:rsid w:val="00AC5081"/>
    <w:rsid w:val="00AC5721"/>
    <w:rsid w:val="00AC5961"/>
    <w:rsid w:val="00AC61BD"/>
    <w:rsid w:val="00AC62CC"/>
    <w:rsid w:val="00AD1CDA"/>
    <w:rsid w:val="00AD6D1A"/>
    <w:rsid w:val="00AE2C90"/>
    <w:rsid w:val="00AE3171"/>
    <w:rsid w:val="00AE3A35"/>
    <w:rsid w:val="00AE431D"/>
    <w:rsid w:val="00AE59F5"/>
    <w:rsid w:val="00AE70B4"/>
    <w:rsid w:val="00AF00FC"/>
    <w:rsid w:val="00AF07B9"/>
    <w:rsid w:val="00AF0CEC"/>
    <w:rsid w:val="00AF2A8D"/>
    <w:rsid w:val="00AF2B09"/>
    <w:rsid w:val="00AF2B81"/>
    <w:rsid w:val="00AF477F"/>
    <w:rsid w:val="00AF6AE1"/>
    <w:rsid w:val="00B01D16"/>
    <w:rsid w:val="00B03CCB"/>
    <w:rsid w:val="00B044F4"/>
    <w:rsid w:val="00B044F9"/>
    <w:rsid w:val="00B15751"/>
    <w:rsid w:val="00B160A6"/>
    <w:rsid w:val="00B17A99"/>
    <w:rsid w:val="00B22A76"/>
    <w:rsid w:val="00B26C84"/>
    <w:rsid w:val="00B3253C"/>
    <w:rsid w:val="00B36F4F"/>
    <w:rsid w:val="00B37740"/>
    <w:rsid w:val="00B400B7"/>
    <w:rsid w:val="00B42F3E"/>
    <w:rsid w:val="00B43B63"/>
    <w:rsid w:val="00B47D5A"/>
    <w:rsid w:val="00B534E8"/>
    <w:rsid w:val="00B53E1F"/>
    <w:rsid w:val="00B56D4E"/>
    <w:rsid w:val="00B571DB"/>
    <w:rsid w:val="00B60987"/>
    <w:rsid w:val="00B625AA"/>
    <w:rsid w:val="00B62A9A"/>
    <w:rsid w:val="00B63449"/>
    <w:rsid w:val="00B63D08"/>
    <w:rsid w:val="00B663B3"/>
    <w:rsid w:val="00B6692E"/>
    <w:rsid w:val="00B67C16"/>
    <w:rsid w:val="00B71D18"/>
    <w:rsid w:val="00B73D01"/>
    <w:rsid w:val="00B744DC"/>
    <w:rsid w:val="00B811EB"/>
    <w:rsid w:val="00B8292E"/>
    <w:rsid w:val="00B82D80"/>
    <w:rsid w:val="00B863EC"/>
    <w:rsid w:val="00B87EBA"/>
    <w:rsid w:val="00B91DEC"/>
    <w:rsid w:val="00B9494F"/>
    <w:rsid w:val="00B972D8"/>
    <w:rsid w:val="00BA10D6"/>
    <w:rsid w:val="00BA214E"/>
    <w:rsid w:val="00BA43CD"/>
    <w:rsid w:val="00BA52B9"/>
    <w:rsid w:val="00BB0A30"/>
    <w:rsid w:val="00BB1AD3"/>
    <w:rsid w:val="00BB2537"/>
    <w:rsid w:val="00BB2D95"/>
    <w:rsid w:val="00BB5C0B"/>
    <w:rsid w:val="00BB7F51"/>
    <w:rsid w:val="00BC2501"/>
    <w:rsid w:val="00BC4FDF"/>
    <w:rsid w:val="00BD4EAF"/>
    <w:rsid w:val="00BD55B1"/>
    <w:rsid w:val="00BD5D04"/>
    <w:rsid w:val="00BE1F94"/>
    <w:rsid w:val="00BE6F62"/>
    <w:rsid w:val="00BF0A2E"/>
    <w:rsid w:val="00BF68DB"/>
    <w:rsid w:val="00C02CCF"/>
    <w:rsid w:val="00C04C68"/>
    <w:rsid w:val="00C068EB"/>
    <w:rsid w:val="00C06F67"/>
    <w:rsid w:val="00C12799"/>
    <w:rsid w:val="00C1569A"/>
    <w:rsid w:val="00C2059D"/>
    <w:rsid w:val="00C20B31"/>
    <w:rsid w:val="00C21D8F"/>
    <w:rsid w:val="00C25189"/>
    <w:rsid w:val="00C31CF4"/>
    <w:rsid w:val="00C32210"/>
    <w:rsid w:val="00C35216"/>
    <w:rsid w:val="00C41F23"/>
    <w:rsid w:val="00C43591"/>
    <w:rsid w:val="00C437E3"/>
    <w:rsid w:val="00C45A96"/>
    <w:rsid w:val="00C465B2"/>
    <w:rsid w:val="00C47CE0"/>
    <w:rsid w:val="00C5226F"/>
    <w:rsid w:val="00C534BC"/>
    <w:rsid w:val="00C53710"/>
    <w:rsid w:val="00C571D0"/>
    <w:rsid w:val="00C61792"/>
    <w:rsid w:val="00C61B44"/>
    <w:rsid w:val="00C6217E"/>
    <w:rsid w:val="00C63194"/>
    <w:rsid w:val="00C631FC"/>
    <w:rsid w:val="00C63846"/>
    <w:rsid w:val="00C640B3"/>
    <w:rsid w:val="00C64E78"/>
    <w:rsid w:val="00C72B9D"/>
    <w:rsid w:val="00C75FE4"/>
    <w:rsid w:val="00C764A7"/>
    <w:rsid w:val="00C86C90"/>
    <w:rsid w:val="00C94043"/>
    <w:rsid w:val="00C9479C"/>
    <w:rsid w:val="00C95163"/>
    <w:rsid w:val="00CA1741"/>
    <w:rsid w:val="00CA1C3B"/>
    <w:rsid w:val="00CA5263"/>
    <w:rsid w:val="00CA52F3"/>
    <w:rsid w:val="00CB0797"/>
    <w:rsid w:val="00CB284C"/>
    <w:rsid w:val="00CB40E4"/>
    <w:rsid w:val="00CB661C"/>
    <w:rsid w:val="00CB680A"/>
    <w:rsid w:val="00CB7866"/>
    <w:rsid w:val="00CB7A71"/>
    <w:rsid w:val="00CC0948"/>
    <w:rsid w:val="00CC584B"/>
    <w:rsid w:val="00CC7B63"/>
    <w:rsid w:val="00CD0BAE"/>
    <w:rsid w:val="00CD1044"/>
    <w:rsid w:val="00CE14D2"/>
    <w:rsid w:val="00CE3358"/>
    <w:rsid w:val="00CE402B"/>
    <w:rsid w:val="00CE4DD3"/>
    <w:rsid w:val="00CE5CDF"/>
    <w:rsid w:val="00CE7565"/>
    <w:rsid w:val="00CF018A"/>
    <w:rsid w:val="00CF15B3"/>
    <w:rsid w:val="00CF35B3"/>
    <w:rsid w:val="00CF71C7"/>
    <w:rsid w:val="00CF745C"/>
    <w:rsid w:val="00CF7502"/>
    <w:rsid w:val="00CF7634"/>
    <w:rsid w:val="00CF7D1D"/>
    <w:rsid w:val="00D12152"/>
    <w:rsid w:val="00D134FD"/>
    <w:rsid w:val="00D171E2"/>
    <w:rsid w:val="00D22A8C"/>
    <w:rsid w:val="00D22AEA"/>
    <w:rsid w:val="00D24D92"/>
    <w:rsid w:val="00D26D25"/>
    <w:rsid w:val="00D3541F"/>
    <w:rsid w:val="00D4104B"/>
    <w:rsid w:val="00D4241B"/>
    <w:rsid w:val="00D42A4F"/>
    <w:rsid w:val="00D433BE"/>
    <w:rsid w:val="00D45200"/>
    <w:rsid w:val="00D461BF"/>
    <w:rsid w:val="00D46873"/>
    <w:rsid w:val="00D47096"/>
    <w:rsid w:val="00D511AC"/>
    <w:rsid w:val="00D53581"/>
    <w:rsid w:val="00D5716D"/>
    <w:rsid w:val="00D62B0A"/>
    <w:rsid w:val="00D6493A"/>
    <w:rsid w:val="00D7283E"/>
    <w:rsid w:val="00D73BD8"/>
    <w:rsid w:val="00D7423A"/>
    <w:rsid w:val="00D76530"/>
    <w:rsid w:val="00D76E59"/>
    <w:rsid w:val="00D81540"/>
    <w:rsid w:val="00D83594"/>
    <w:rsid w:val="00D9103C"/>
    <w:rsid w:val="00D925A6"/>
    <w:rsid w:val="00D947CC"/>
    <w:rsid w:val="00D95076"/>
    <w:rsid w:val="00D95CD0"/>
    <w:rsid w:val="00D96151"/>
    <w:rsid w:val="00D9720A"/>
    <w:rsid w:val="00DA4B33"/>
    <w:rsid w:val="00DB1A61"/>
    <w:rsid w:val="00DB1E54"/>
    <w:rsid w:val="00DB2356"/>
    <w:rsid w:val="00DB3384"/>
    <w:rsid w:val="00DB41B6"/>
    <w:rsid w:val="00DB75A8"/>
    <w:rsid w:val="00DB7761"/>
    <w:rsid w:val="00DC6A15"/>
    <w:rsid w:val="00DD579E"/>
    <w:rsid w:val="00DD5B16"/>
    <w:rsid w:val="00DE4253"/>
    <w:rsid w:val="00DE56CB"/>
    <w:rsid w:val="00DE64E1"/>
    <w:rsid w:val="00DE7451"/>
    <w:rsid w:val="00DF0CAC"/>
    <w:rsid w:val="00DF602E"/>
    <w:rsid w:val="00E04D2D"/>
    <w:rsid w:val="00E07154"/>
    <w:rsid w:val="00E07AD3"/>
    <w:rsid w:val="00E106DF"/>
    <w:rsid w:val="00E10989"/>
    <w:rsid w:val="00E12511"/>
    <w:rsid w:val="00E13820"/>
    <w:rsid w:val="00E207D0"/>
    <w:rsid w:val="00E20839"/>
    <w:rsid w:val="00E2372A"/>
    <w:rsid w:val="00E252AD"/>
    <w:rsid w:val="00E25478"/>
    <w:rsid w:val="00E25726"/>
    <w:rsid w:val="00E276B6"/>
    <w:rsid w:val="00E30021"/>
    <w:rsid w:val="00E30B91"/>
    <w:rsid w:val="00E31049"/>
    <w:rsid w:val="00E334CC"/>
    <w:rsid w:val="00E36D3A"/>
    <w:rsid w:val="00E371C5"/>
    <w:rsid w:val="00E37712"/>
    <w:rsid w:val="00E37716"/>
    <w:rsid w:val="00E408FD"/>
    <w:rsid w:val="00E440AA"/>
    <w:rsid w:val="00E447FF"/>
    <w:rsid w:val="00E5254A"/>
    <w:rsid w:val="00E53851"/>
    <w:rsid w:val="00E61222"/>
    <w:rsid w:val="00E6763E"/>
    <w:rsid w:val="00E70B6F"/>
    <w:rsid w:val="00E71196"/>
    <w:rsid w:val="00E748D0"/>
    <w:rsid w:val="00E7618C"/>
    <w:rsid w:val="00E81FAA"/>
    <w:rsid w:val="00E855C9"/>
    <w:rsid w:val="00E90FEF"/>
    <w:rsid w:val="00E92480"/>
    <w:rsid w:val="00E93CEA"/>
    <w:rsid w:val="00E96C7D"/>
    <w:rsid w:val="00EA4822"/>
    <w:rsid w:val="00EA4CD3"/>
    <w:rsid w:val="00EA78E0"/>
    <w:rsid w:val="00EB2C04"/>
    <w:rsid w:val="00EB3EA8"/>
    <w:rsid w:val="00EC14B0"/>
    <w:rsid w:val="00EC394D"/>
    <w:rsid w:val="00ED02CF"/>
    <w:rsid w:val="00ED0802"/>
    <w:rsid w:val="00ED37E7"/>
    <w:rsid w:val="00ED4AF4"/>
    <w:rsid w:val="00ED6A1F"/>
    <w:rsid w:val="00ED6DF2"/>
    <w:rsid w:val="00ED743A"/>
    <w:rsid w:val="00EE479E"/>
    <w:rsid w:val="00EF65E3"/>
    <w:rsid w:val="00EF7D66"/>
    <w:rsid w:val="00F0092A"/>
    <w:rsid w:val="00F01F20"/>
    <w:rsid w:val="00F04072"/>
    <w:rsid w:val="00F06D2E"/>
    <w:rsid w:val="00F07E56"/>
    <w:rsid w:val="00F10195"/>
    <w:rsid w:val="00F10B70"/>
    <w:rsid w:val="00F110DE"/>
    <w:rsid w:val="00F11F5D"/>
    <w:rsid w:val="00F15696"/>
    <w:rsid w:val="00F167DF"/>
    <w:rsid w:val="00F20E46"/>
    <w:rsid w:val="00F2202D"/>
    <w:rsid w:val="00F22093"/>
    <w:rsid w:val="00F2229D"/>
    <w:rsid w:val="00F244FF"/>
    <w:rsid w:val="00F2604F"/>
    <w:rsid w:val="00F34C8D"/>
    <w:rsid w:val="00F36281"/>
    <w:rsid w:val="00F41667"/>
    <w:rsid w:val="00F45C2C"/>
    <w:rsid w:val="00F537A1"/>
    <w:rsid w:val="00F5521B"/>
    <w:rsid w:val="00F553F2"/>
    <w:rsid w:val="00F55940"/>
    <w:rsid w:val="00F57792"/>
    <w:rsid w:val="00F637D6"/>
    <w:rsid w:val="00F639D6"/>
    <w:rsid w:val="00F6501B"/>
    <w:rsid w:val="00F6588F"/>
    <w:rsid w:val="00F65D2B"/>
    <w:rsid w:val="00F65FDE"/>
    <w:rsid w:val="00F67599"/>
    <w:rsid w:val="00F67CCF"/>
    <w:rsid w:val="00F67CE1"/>
    <w:rsid w:val="00F721D1"/>
    <w:rsid w:val="00F76742"/>
    <w:rsid w:val="00F8517B"/>
    <w:rsid w:val="00F85616"/>
    <w:rsid w:val="00F87BEE"/>
    <w:rsid w:val="00F9124B"/>
    <w:rsid w:val="00F91960"/>
    <w:rsid w:val="00F96E40"/>
    <w:rsid w:val="00F975FA"/>
    <w:rsid w:val="00FA4806"/>
    <w:rsid w:val="00FA4C5B"/>
    <w:rsid w:val="00FA598B"/>
    <w:rsid w:val="00FA59CA"/>
    <w:rsid w:val="00FA5CDD"/>
    <w:rsid w:val="00FA7389"/>
    <w:rsid w:val="00FA7E71"/>
    <w:rsid w:val="00FB1518"/>
    <w:rsid w:val="00FB2B05"/>
    <w:rsid w:val="00FB3A74"/>
    <w:rsid w:val="00FB6477"/>
    <w:rsid w:val="00FC0127"/>
    <w:rsid w:val="00FC1C8D"/>
    <w:rsid w:val="00FC2654"/>
    <w:rsid w:val="00FD0BE8"/>
    <w:rsid w:val="00FD1883"/>
    <w:rsid w:val="00FD6AEE"/>
    <w:rsid w:val="00FD6C60"/>
    <w:rsid w:val="00FE1023"/>
    <w:rsid w:val="00FE2DA1"/>
    <w:rsid w:val="00FE5D5B"/>
    <w:rsid w:val="00FF2D1D"/>
    <w:rsid w:val="00FF3489"/>
    <w:rsid w:val="00FF37B4"/>
    <w:rsid w:val="00FF4BEB"/>
    <w:rsid w:val="00FF4C8C"/>
    <w:rsid w:val="00FF50A4"/>
    <w:rsid w:val="00FF5E53"/>
    <w:rsid w:val="00FF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42"/>
    <w:pPr>
      <w:spacing w:after="0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5C"/>
    <w:pPr>
      <w:tabs>
        <w:tab w:val="left" w:pos="454"/>
      </w:tabs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Ratinskaya</dc:creator>
  <cp:lastModifiedBy>Администратор 2221</cp:lastModifiedBy>
  <cp:revision>5</cp:revision>
  <dcterms:created xsi:type="dcterms:W3CDTF">2024-01-11T05:22:00Z</dcterms:created>
  <dcterms:modified xsi:type="dcterms:W3CDTF">2024-01-19T06:02:00Z</dcterms:modified>
</cp:coreProperties>
</file>