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C2136" w14:textId="77777777" w:rsidR="0017658F" w:rsidRPr="00E97F63" w:rsidRDefault="00E47800">
      <w:pPr>
        <w:spacing w:after="0"/>
        <w:ind w:left="74" w:hanging="10"/>
        <w:jc w:val="center"/>
        <w:rPr>
          <w:rFonts w:asciiTheme="minorHAnsi" w:hAnsiTheme="minorHAnsi" w:cstheme="minorHAnsi"/>
        </w:rPr>
      </w:pPr>
      <w:r w:rsidRPr="00E97F63">
        <w:rPr>
          <w:rFonts w:asciiTheme="minorHAnsi" w:hAnsiTheme="minorHAnsi" w:cstheme="minorHAnsi"/>
          <w:b/>
          <w:sz w:val="28"/>
        </w:rPr>
        <w:t xml:space="preserve">New York University Tandon School of Engineering </w:t>
      </w:r>
    </w:p>
    <w:p w14:paraId="05E2F7C0" w14:textId="77777777" w:rsidR="0017658F" w:rsidRPr="00E97F63" w:rsidRDefault="00E47800">
      <w:pPr>
        <w:spacing w:after="0"/>
        <w:ind w:left="74" w:hanging="10"/>
        <w:jc w:val="center"/>
        <w:rPr>
          <w:rFonts w:asciiTheme="minorHAnsi" w:hAnsiTheme="minorHAnsi" w:cstheme="minorHAnsi"/>
        </w:rPr>
      </w:pPr>
      <w:r w:rsidRPr="00E97F63">
        <w:rPr>
          <w:rFonts w:asciiTheme="minorHAnsi" w:hAnsiTheme="minorHAnsi" w:cstheme="minorHAnsi"/>
          <w:b/>
          <w:sz w:val="28"/>
        </w:rPr>
        <w:t xml:space="preserve">Department of Computer Science &amp; Engineering </w:t>
      </w:r>
    </w:p>
    <w:p w14:paraId="6F474023" w14:textId="77777777" w:rsidR="0017658F" w:rsidRPr="00E97F63" w:rsidRDefault="00E47800">
      <w:pPr>
        <w:spacing w:after="33"/>
        <w:ind w:left="117"/>
        <w:jc w:val="center"/>
        <w:rPr>
          <w:rFonts w:asciiTheme="minorHAnsi" w:hAnsiTheme="minorHAnsi" w:cstheme="minorHAnsi"/>
        </w:rPr>
      </w:pPr>
      <w:r w:rsidRPr="00E97F63">
        <w:rPr>
          <w:rFonts w:asciiTheme="minorHAnsi" w:hAnsiTheme="minorHAnsi" w:cstheme="minorHAnsi"/>
          <w:sz w:val="24"/>
        </w:rPr>
        <w:t xml:space="preserve"> </w:t>
      </w:r>
    </w:p>
    <w:p w14:paraId="1B74722F" w14:textId="78A8EA9A" w:rsidR="0017658F" w:rsidRPr="00E97F63" w:rsidRDefault="00540740">
      <w:pPr>
        <w:tabs>
          <w:tab w:val="right" w:pos="8578"/>
        </w:tabs>
        <w:spacing w:after="0"/>
        <w:rPr>
          <w:rFonts w:asciiTheme="minorHAnsi" w:hAnsiTheme="minorHAnsi" w:cstheme="minorHAnsi"/>
        </w:rPr>
      </w:pPr>
      <w:r>
        <w:rPr>
          <w:rFonts w:asciiTheme="minorHAnsi" w:hAnsiTheme="minorHAnsi" w:cstheme="minorHAnsi"/>
          <w:sz w:val="28"/>
        </w:rPr>
        <w:t>CS6923</w:t>
      </w:r>
      <w:r w:rsidR="00E47800" w:rsidRPr="00E97F63">
        <w:rPr>
          <w:rFonts w:asciiTheme="minorHAnsi" w:hAnsiTheme="minorHAnsi" w:cstheme="minorHAnsi"/>
          <w:sz w:val="28"/>
        </w:rPr>
        <w:t xml:space="preserve"> </w:t>
      </w:r>
      <w:r w:rsidR="00E47800" w:rsidRPr="00E97F63">
        <w:rPr>
          <w:rFonts w:asciiTheme="minorHAnsi" w:hAnsiTheme="minorHAnsi" w:cstheme="minorHAnsi"/>
          <w:sz w:val="28"/>
        </w:rPr>
        <w:tab/>
      </w:r>
      <w:r w:rsidR="001471C1">
        <w:rPr>
          <w:rFonts w:asciiTheme="minorHAnsi" w:hAnsiTheme="minorHAnsi" w:cstheme="minorHAnsi"/>
          <w:sz w:val="28"/>
        </w:rPr>
        <w:t>Fall</w:t>
      </w:r>
      <w:r w:rsidR="00E47800" w:rsidRPr="00E97F63">
        <w:rPr>
          <w:rFonts w:asciiTheme="minorHAnsi" w:hAnsiTheme="minorHAnsi" w:cstheme="minorHAnsi"/>
          <w:sz w:val="28"/>
        </w:rPr>
        <w:t xml:space="preserve"> </w:t>
      </w:r>
      <w:r w:rsidR="008F3D82" w:rsidRPr="00E97F63">
        <w:rPr>
          <w:rFonts w:asciiTheme="minorHAnsi" w:hAnsiTheme="minorHAnsi" w:cstheme="minorHAnsi"/>
          <w:sz w:val="28"/>
        </w:rPr>
        <w:t>2022</w:t>
      </w:r>
    </w:p>
    <w:p w14:paraId="5D4D251A" w14:textId="62D74A55" w:rsidR="0017658F" w:rsidRPr="00E97F63" w:rsidRDefault="00540740">
      <w:pPr>
        <w:tabs>
          <w:tab w:val="right" w:pos="8578"/>
        </w:tabs>
        <w:spacing w:after="0"/>
        <w:rPr>
          <w:rFonts w:asciiTheme="minorHAnsi" w:hAnsiTheme="minorHAnsi" w:cstheme="minorHAnsi"/>
        </w:rPr>
      </w:pPr>
      <w:r>
        <w:rPr>
          <w:rFonts w:asciiTheme="minorHAnsi" w:hAnsiTheme="minorHAnsi" w:cstheme="minorHAnsi"/>
          <w:sz w:val="28"/>
        </w:rPr>
        <w:t>Introduction to Machine Learning</w:t>
      </w:r>
      <w:r w:rsidR="00E47800" w:rsidRPr="00E97F63">
        <w:rPr>
          <w:rFonts w:asciiTheme="minorHAnsi" w:hAnsiTheme="minorHAnsi" w:cstheme="minorHAnsi"/>
          <w:sz w:val="28"/>
        </w:rPr>
        <w:tab/>
        <w:t>Professor Sandoval</w:t>
      </w:r>
      <w:r w:rsidR="00E47800" w:rsidRPr="00E97F63">
        <w:rPr>
          <w:rFonts w:asciiTheme="minorHAnsi" w:hAnsiTheme="minorHAnsi" w:cstheme="minorHAnsi"/>
          <w:sz w:val="24"/>
        </w:rPr>
        <w:t xml:space="preserve"> </w:t>
      </w:r>
    </w:p>
    <w:p w14:paraId="739540D7" w14:textId="784B9663" w:rsidR="0017658F" w:rsidRPr="00E97F63" w:rsidRDefault="00E47800">
      <w:pPr>
        <w:tabs>
          <w:tab w:val="center" w:pos="6396"/>
        </w:tabs>
        <w:spacing w:after="0"/>
        <w:rPr>
          <w:rFonts w:asciiTheme="minorHAnsi" w:hAnsiTheme="minorHAnsi" w:cstheme="minorHAnsi"/>
        </w:rPr>
      </w:pPr>
      <w:r w:rsidRPr="00E97F63">
        <w:rPr>
          <w:rFonts w:asciiTheme="minorHAnsi" w:hAnsiTheme="minorHAnsi" w:cstheme="minorHAnsi"/>
          <w:sz w:val="24"/>
        </w:rPr>
        <w:tab/>
        <w:t xml:space="preserve"> </w:t>
      </w:r>
    </w:p>
    <w:p w14:paraId="3FE5759C" w14:textId="77777777" w:rsidR="0017658F" w:rsidRPr="00E97F63" w:rsidRDefault="00E47800">
      <w:pPr>
        <w:spacing w:after="0"/>
        <w:ind w:left="2076"/>
        <w:rPr>
          <w:rFonts w:asciiTheme="minorHAnsi" w:hAnsiTheme="minorHAnsi" w:cstheme="minorHAnsi"/>
        </w:rPr>
      </w:pPr>
      <w:r w:rsidRPr="00E97F63">
        <w:rPr>
          <w:rFonts w:asciiTheme="minorHAnsi" w:hAnsiTheme="minorHAnsi" w:cstheme="minorHAnsi"/>
          <w:sz w:val="24"/>
        </w:rPr>
        <w:t xml:space="preserve"> </w:t>
      </w:r>
    </w:p>
    <w:p w14:paraId="60DDC51A" w14:textId="77777777" w:rsidR="0017658F" w:rsidRPr="00E97F63" w:rsidRDefault="00E47800">
      <w:pPr>
        <w:spacing w:after="0"/>
        <w:ind w:left="-5" w:hanging="10"/>
        <w:rPr>
          <w:rFonts w:asciiTheme="minorHAnsi" w:hAnsiTheme="minorHAnsi" w:cstheme="minorHAnsi"/>
        </w:rPr>
      </w:pPr>
      <w:r w:rsidRPr="00E97F63">
        <w:rPr>
          <w:rFonts w:asciiTheme="minorHAnsi" w:hAnsiTheme="minorHAnsi" w:cstheme="minorHAnsi"/>
          <w:sz w:val="24"/>
          <w:u w:val="single" w:color="000000"/>
        </w:rPr>
        <w:t>Contact`</w:t>
      </w:r>
      <w:r w:rsidRPr="00E97F63">
        <w:rPr>
          <w:rFonts w:asciiTheme="minorHAnsi" w:hAnsiTheme="minorHAnsi" w:cstheme="minorHAnsi"/>
          <w:sz w:val="24"/>
        </w:rPr>
        <w:t xml:space="preserve"> </w:t>
      </w:r>
    </w:p>
    <w:p w14:paraId="36DF51B5" w14:textId="77777777" w:rsidR="0017658F" w:rsidRPr="00E97F63" w:rsidRDefault="00E47800">
      <w:pPr>
        <w:tabs>
          <w:tab w:val="center" w:pos="3600"/>
        </w:tabs>
        <w:spacing w:after="5" w:line="250" w:lineRule="auto"/>
        <w:ind w:left="-15"/>
        <w:rPr>
          <w:rFonts w:asciiTheme="minorHAnsi" w:hAnsiTheme="minorHAnsi" w:cstheme="minorHAnsi"/>
        </w:rPr>
      </w:pPr>
      <w:r w:rsidRPr="00E97F63">
        <w:rPr>
          <w:rFonts w:asciiTheme="minorHAnsi" w:hAnsiTheme="minorHAnsi" w:cstheme="minorHAnsi"/>
          <w:sz w:val="24"/>
        </w:rPr>
        <w:t xml:space="preserve">Email: </w:t>
      </w:r>
      <w:r w:rsidRPr="00E97F63">
        <w:rPr>
          <w:rFonts w:asciiTheme="minorHAnsi" w:hAnsiTheme="minorHAnsi" w:cstheme="minorHAnsi"/>
          <w:color w:val="0000FF"/>
          <w:sz w:val="24"/>
          <w:u w:val="single" w:color="0000FF"/>
        </w:rPr>
        <w:t>gustavo.sandoval@nyu.edu</w:t>
      </w:r>
      <w:r w:rsidRPr="00E97F63">
        <w:rPr>
          <w:rFonts w:asciiTheme="minorHAnsi" w:hAnsiTheme="minorHAnsi" w:cstheme="minorHAnsi"/>
          <w:sz w:val="20"/>
        </w:rPr>
        <w:t xml:space="preserve"> </w:t>
      </w:r>
      <w:r w:rsidRPr="00E97F63">
        <w:rPr>
          <w:rFonts w:asciiTheme="minorHAnsi" w:hAnsiTheme="minorHAnsi" w:cstheme="minorHAnsi"/>
          <w:sz w:val="20"/>
        </w:rPr>
        <w:tab/>
        <w:t xml:space="preserve"> </w:t>
      </w:r>
    </w:p>
    <w:p w14:paraId="304E6FBC" w14:textId="77777777" w:rsidR="0017658F" w:rsidRPr="00E97F63" w:rsidRDefault="00E47800">
      <w:pPr>
        <w:spacing w:after="0"/>
        <w:rPr>
          <w:rFonts w:asciiTheme="minorHAnsi" w:hAnsiTheme="minorHAnsi" w:cstheme="minorHAnsi"/>
        </w:rPr>
      </w:pPr>
      <w:r w:rsidRPr="00E97F63">
        <w:rPr>
          <w:rFonts w:asciiTheme="minorHAnsi" w:hAnsiTheme="minorHAnsi" w:cstheme="minorHAnsi"/>
          <w:sz w:val="20"/>
        </w:rPr>
        <w:t>My background i</w:t>
      </w:r>
      <w:hyperlink r:id="rId7">
        <w:r w:rsidRPr="00E97F63">
          <w:rPr>
            <w:rFonts w:asciiTheme="minorHAnsi" w:hAnsiTheme="minorHAnsi" w:cstheme="minorHAnsi"/>
            <w:sz w:val="20"/>
          </w:rPr>
          <w:t xml:space="preserve">s </w:t>
        </w:r>
      </w:hyperlink>
      <w:hyperlink r:id="rId8">
        <w:r w:rsidRPr="00E97F63">
          <w:rPr>
            <w:rFonts w:asciiTheme="minorHAnsi" w:hAnsiTheme="minorHAnsi" w:cstheme="minorHAnsi"/>
            <w:color w:val="0000FF"/>
            <w:sz w:val="20"/>
            <w:u w:val="single" w:color="0000FF"/>
          </w:rPr>
          <w:t>here</w:t>
        </w:r>
      </w:hyperlink>
      <w:hyperlink r:id="rId9">
        <w:r w:rsidRPr="00E97F63">
          <w:rPr>
            <w:rFonts w:asciiTheme="minorHAnsi" w:hAnsiTheme="minorHAnsi" w:cstheme="minorHAnsi"/>
            <w:sz w:val="20"/>
          </w:rPr>
          <w:t>.</w:t>
        </w:r>
      </w:hyperlink>
      <w:r w:rsidRPr="00E97F63">
        <w:rPr>
          <w:rFonts w:asciiTheme="minorHAnsi" w:hAnsiTheme="minorHAnsi" w:cstheme="minorHAnsi"/>
          <w:sz w:val="20"/>
        </w:rPr>
        <w:t xml:space="preserve">  </w:t>
      </w:r>
    </w:p>
    <w:p w14:paraId="4C21571D" w14:textId="77777777" w:rsidR="0017658F" w:rsidRPr="00E97F63" w:rsidRDefault="00E47800">
      <w:pPr>
        <w:spacing w:after="24"/>
        <w:rPr>
          <w:rFonts w:asciiTheme="minorHAnsi" w:hAnsiTheme="minorHAnsi" w:cstheme="minorHAnsi"/>
        </w:rPr>
      </w:pPr>
      <w:bookmarkStart w:id="0" w:name="_Hlk49849287"/>
      <w:r w:rsidRPr="00E97F63">
        <w:rPr>
          <w:rFonts w:asciiTheme="minorHAnsi" w:hAnsiTheme="minorHAnsi" w:cstheme="minorHAnsi"/>
          <w:sz w:val="20"/>
        </w:rPr>
        <w:t xml:space="preserve"> </w:t>
      </w:r>
      <w:r w:rsidRPr="00E97F63">
        <w:rPr>
          <w:rFonts w:asciiTheme="minorHAnsi" w:hAnsiTheme="minorHAnsi" w:cstheme="minorHAnsi"/>
          <w:sz w:val="20"/>
        </w:rPr>
        <w:tab/>
        <w:t xml:space="preserve"> </w:t>
      </w:r>
    </w:p>
    <w:p w14:paraId="45C6F295" w14:textId="06EC5F18" w:rsidR="00291C69" w:rsidRPr="00E97F63" w:rsidRDefault="007F2821">
      <w:pPr>
        <w:spacing w:after="55" w:line="250" w:lineRule="auto"/>
        <w:ind w:left="-5" w:hanging="10"/>
        <w:rPr>
          <w:rFonts w:asciiTheme="minorHAnsi" w:hAnsiTheme="minorHAnsi" w:cstheme="minorHAnsi"/>
          <w:sz w:val="24"/>
        </w:rPr>
      </w:pPr>
      <w:r w:rsidRPr="00E97F63">
        <w:rPr>
          <w:rFonts w:asciiTheme="minorHAnsi" w:hAnsiTheme="minorHAnsi" w:cstheme="minorHAnsi"/>
          <w:sz w:val="24"/>
        </w:rPr>
        <w:t>Student</w:t>
      </w:r>
      <w:r w:rsidR="00E47800" w:rsidRPr="00E97F63">
        <w:rPr>
          <w:rFonts w:asciiTheme="minorHAnsi" w:hAnsiTheme="minorHAnsi" w:cstheme="minorHAnsi"/>
          <w:sz w:val="24"/>
        </w:rPr>
        <w:t xml:space="preserve"> hours:  </w:t>
      </w:r>
    </w:p>
    <w:p w14:paraId="0BC14969" w14:textId="45177DBC" w:rsidR="00291C69" w:rsidRDefault="00291C69" w:rsidP="00291C69">
      <w:pPr>
        <w:pStyle w:val="ListParagraph"/>
        <w:numPr>
          <w:ilvl w:val="0"/>
          <w:numId w:val="7"/>
        </w:numPr>
        <w:spacing w:after="0"/>
        <w:rPr>
          <w:rFonts w:asciiTheme="minorHAnsi" w:hAnsiTheme="minorHAnsi" w:cstheme="minorHAnsi"/>
        </w:rPr>
      </w:pPr>
      <w:r w:rsidRPr="00E97F63">
        <w:rPr>
          <w:rFonts w:asciiTheme="minorHAnsi" w:hAnsiTheme="minorHAnsi" w:cstheme="minorHAnsi"/>
        </w:rPr>
        <w:t xml:space="preserve">Zoom: </w:t>
      </w:r>
      <w:r w:rsidR="000041A6" w:rsidRPr="00E97F63">
        <w:rPr>
          <w:rFonts w:asciiTheme="minorHAnsi" w:hAnsiTheme="minorHAnsi" w:cstheme="minorHAnsi"/>
        </w:rPr>
        <w:t xml:space="preserve">nyu.zoom.us/my/Sandoval </w:t>
      </w:r>
    </w:p>
    <w:p w14:paraId="313F7701" w14:textId="0C9850C2" w:rsidR="00402370" w:rsidRPr="00E97F63" w:rsidRDefault="00402370" w:rsidP="00291C69">
      <w:pPr>
        <w:pStyle w:val="ListParagraph"/>
        <w:numPr>
          <w:ilvl w:val="0"/>
          <w:numId w:val="7"/>
        </w:numPr>
        <w:spacing w:after="0"/>
        <w:rPr>
          <w:rFonts w:asciiTheme="minorHAnsi" w:hAnsiTheme="minorHAnsi" w:cstheme="minorHAnsi"/>
        </w:rPr>
      </w:pPr>
      <w:r>
        <w:rPr>
          <w:rFonts w:asciiTheme="minorHAnsi" w:hAnsiTheme="minorHAnsi" w:cstheme="minorHAnsi"/>
        </w:rPr>
        <w:t xml:space="preserve">Office hours: Tue: 1-2pm </w:t>
      </w:r>
    </w:p>
    <w:bookmarkEnd w:id="0"/>
    <w:p w14:paraId="6E12CA55" w14:textId="6ADA4A67" w:rsidR="00D517EC" w:rsidRPr="00E97F63" w:rsidRDefault="00D517EC" w:rsidP="00D517EC">
      <w:pPr>
        <w:spacing w:after="0"/>
        <w:ind w:left="720"/>
        <w:rPr>
          <w:rFonts w:asciiTheme="minorHAnsi" w:hAnsiTheme="minorHAnsi" w:cstheme="minorHAnsi"/>
        </w:rPr>
      </w:pPr>
    </w:p>
    <w:p w14:paraId="0D31E362" w14:textId="172B3061" w:rsidR="007F2821" w:rsidRPr="00E97F63" w:rsidRDefault="007F2821" w:rsidP="007F2821">
      <w:pPr>
        <w:tabs>
          <w:tab w:val="center" w:pos="3600"/>
          <w:tab w:val="center" w:pos="4320"/>
        </w:tabs>
        <w:spacing w:after="41"/>
        <w:ind w:left="-15"/>
        <w:rPr>
          <w:rFonts w:asciiTheme="minorHAnsi" w:hAnsiTheme="minorHAnsi" w:cstheme="minorHAnsi"/>
        </w:rPr>
      </w:pPr>
      <w:r w:rsidRPr="00E97F63">
        <w:rPr>
          <w:rFonts w:asciiTheme="minorHAnsi" w:hAnsiTheme="minorHAnsi" w:cstheme="minorHAnsi"/>
          <w:sz w:val="24"/>
          <w:u w:val="single" w:color="000000"/>
        </w:rPr>
        <w:t>Student Assistants:</w:t>
      </w:r>
      <w:r w:rsidRPr="00E97F63">
        <w:rPr>
          <w:rFonts w:asciiTheme="minorHAnsi" w:hAnsiTheme="minorHAnsi" w:cstheme="minorHAnsi"/>
          <w:b/>
          <w:color w:val="0000FF"/>
          <w:sz w:val="24"/>
        </w:rPr>
        <w:t xml:space="preserve"> </w:t>
      </w:r>
      <w:r w:rsidRPr="00E97F63">
        <w:rPr>
          <w:rFonts w:asciiTheme="minorHAnsi" w:hAnsiTheme="minorHAnsi" w:cstheme="minorHAnsi"/>
          <w:b/>
          <w:color w:val="0000FF"/>
          <w:sz w:val="24"/>
        </w:rPr>
        <w:tab/>
      </w:r>
      <w:r w:rsidRPr="00E97F63">
        <w:rPr>
          <w:rFonts w:asciiTheme="minorHAnsi" w:eastAsia="Cambria" w:hAnsiTheme="minorHAnsi" w:cstheme="minorHAnsi"/>
          <w:color w:val="0000FF"/>
          <w:sz w:val="24"/>
        </w:rPr>
        <w:t xml:space="preserve"> </w:t>
      </w:r>
      <w:r w:rsidRPr="00E97F63">
        <w:rPr>
          <w:rFonts w:asciiTheme="minorHAnsi" w:hAnsiTheme="minorHAnsi" w:cstheme="minorHAnsi"/>
          <w:b/>
          <w:sz w:val="24"/>
        </w:rPr>
        <w:t xml:space="preserve"> </w:t>
      </w:r>
      <w:r w:rsidRPr="00E97F63">
        <w:rPr>
          <w:rFonts w:asciiTheme="minorHAnsi" w:hAnsiTheme="minorHAnsi" w:cstheme="minorHAnsi"/>
          <w:b/>
          <w:sz w:val="24"/>
        </w:rPr>
        <w:tab/>
      </w:r>
      <w:r w:rsidRPr="00E97F63">
        <w:rPr>
          <w:rFonts w:asciiTheme="minorHAnsi" w:hAnsiTheme="minorHAnsi" w:cstheme="minorHAnsi"/>
          <w:sz w:val="24"/>
        </w:rPr>
        <w:t xml:space="preserve"> </w:t>
      </w:r>
    </w:p>
    <w:p w14:paraId="4DECD894" w14:textId="36C04E41" w:rsidR="007F2821" w:rsidRDefault="00AC0C34" w:rsidP="007F2821">
      <w:pPr>
        <w:spacing w:after="0"/>
        <w:rPr>
          <w:rFonts w:asciiTheme="minorHAnsi" w:hAnsiTheme="minorHAnsi" w:cstheme="minorHAnsi"/>
        </w:rPr>
      </w:pPr>
      <w:r>
        <w:rPr>
          <w:rFonts w:asciiTheme="minorHAnsi" w:hAnsiTheme="minorHAnsi" w:cstheme="minorHAnsi"/>
        </w:rPr>
        <w:t xml:space="preserve">Siddharth Sagar: </w:t>
      </w:r>
      <w:hyperlink r:id="rId10" w:history="1">
        <w:r w:rsidRPr="007A78D3">
          <w:rPr>
            <w:rStyle w:val="Hyperlink"/>
            <w:rFonts w:asciiTheme="minorHAnsi" w:hAnsiTheme="minorHAnsi" w:cstheme="minorHAnsi"/>
          </w:rPr>
          <w:t>ss13973@nyu.edu</w:t>
        </w:r>
      </w:hyperlink>
      <w:r>
        <w:rPr>
          <w:rFonts w:asciiTheme="minorHAnsi" w:hAnsiTheme="minorHAnsi" w:cstheme="minorHAnsi"/>
        </w:rPr>
        <w:t xml:space="preserve"> </w:t>
      </w:r>
    </w:p>
    <w:p w14:paraId="0D815988" w14:textId="3817FA11" w:rsidR="00AC0C34" w:rsidRDefault="00CD738D" w:rsidP="007F2821">
      <w:pPr>
        <w:spacing w:after="0"/>
      </w:pPr>
      <w:r>
        <w:t xml:space="preserve">Saksham </w:t>
      </w:r>
      <w:proofErr w:type="spellStart"/>
      <w:r>
        <w:t>Khetan</w:t>
      </w:r>
      <w:proofErr w:type="spellEnd"/>
      <w:r>
        <w:t xml:space="preserve">: </w:t>
      </w:r>
      <w:hyperlink r:id="rId11" w:history="1">
        <w:r w:rsidRPr="00C050CC">
          <w:rPr>
            <w:rStyle w:val="Hyperlink"/>
          </w:rPr>
          <w:t>spk9807@nyu.edu</w:t>
        </w:r>
      </w:hyperlink>
      <w:r>
        <w:t xml:space="preserve"> </w:t>
      </w:r>
    </w:p>
    <w:p w14:paraId="0AE12DAE" w14:textId="4C19BF0A" w:rsidR="00CD738D" w:rsidRDefault="00CD738D" w:rsidP="007F2821">
      <w:pPr>
        <w:spacing w:after="0"/>
        <w:rPr>
          <w:rFonts w:asciiTheme="minorHAnsi" w:hAnsiTheme="minorHAnsi" w:cstheme="minorHAnsi"/>
        </w:rPr>
      </w:pPr>
      <w:proofErr w:type="spellStart"/>
      <w:r>
        <w:t>Zecheng</w:t>
      </w:r>
      <w:proofErr w:type="spellEnd"/>
      <w:r>
        <w:t xml:space="preserve"> Zhang: </w:t>
      </w:r>
      <w:hyperlink r:id="rId12" w:history="1">
        <w:r w:rsidRPr="00C050CC">
          <w:rPr>
            <w:rStyle w:val="Hyperlink"/>
            <w:rFonts w:ascii="Roboto" w:hAnsi="Roboto"/>
            <w:sz w:val="20"/>
            <w:szCs w:val="20"/>
            <w:shd w:val="clear" w:color="auto" w:fill="FFFFFF"/>
          </w:rPr>
          <w:t>zz3523@nyu.edu</w:t>
        </w:r>
      </w:hyperlink>
      <w:r>
        <w:t xml:space="preserve"> </w:t>
      </w:r>
    </w:p>
    <w:p w14:paraId="2776B9BF" w14:textId="77777777" w:rsidR="00AC0C34" w:rsidRPr="00E97F63" w:rsidRDefault="00AC0C34" w:rsidP="007F2821">
      <w:pPr>
        <w:spacing w:after="0"/>
        <w:rPr>
          <w:rFonts w:asciiTheme="minorHAnsi" w:hAnsiTheme="minorHAnsi" w:cstheme="minorHAnsi"/>
        </w:rPr>
      </w:pPr>
    </w:p>
    <w:p w14:paraId="3628C6CA" w14:textId="77777777" w:rsidR="00D36814" w:rsidRPr="00E97F63" w:rsidRDefault="00D36814">
      <w:pPr>
        <w:spacing w:after="0"/>
        <w:rPr>
          <w:rFonts w:asciiTheme="minorHAnsi" w:hAnsiTheme="minorHAnsi" w:cstheme="minorHAnsi"/>
        </w:rPr>
      </w:pPr>
    </w:p>
    <w:p w14:paraId="5568B964" w14:textId="77777777" w:rsidR="0017658F" w:rsidRPr="00E97F63" w:rsidRDefault="00E47800">
      <w:pPr>
        <w:spacing w:after="0"/>
        <w:ind w:left="-5" w:hanging="10"/>
        <w:rPr>
          <w:rFonts w:asciiTheme="minorHAnsi" w:hAnsiTheme="minorHAnsi" w:cstheme="minorHAnsi"/>
        </w:rPr>
      </w:pPr>
      <w:r w:rsidRPr="00E97F63">
        <w:rPr>
          <w:rFonts w:asciiTheme="minorHAnsi" w:hAnsiTheme="minorHAnsi" w:cstheme="minorHAnsi"/>
          <w:sz w:val="24"/>
          <w:u w:val="single" w:color="000000"/>
        </w:rPr>
        <w:t>Course Pre-requisites</w:t>
      </w:r>
      <w:r w:rsidRPr="00E97F63">
        <w:rPr>
          <w:rFonts w:asciiTheme="minorHAnsi" w:hAnsiTheme="minorHAnsi" w:cstheme="minorHAnsi"/>
          <w:sz w:val="24"/>
        </w:rPr>
        <w:t xml:space="preserve">  </w:t>
      </w:r>
    </w:p>
    <w:p w14:paraId="2D9D2265" w14:textId="77777777" w:rsidR="0017658F" w:rsidRPr="00E97F63" w:rsidRDefault="00E47800">
      <w:pPr>
        <w:spacing w:after="0"/>
        <w:rPr>
          <w:rFonts w:asciiTheme="minorHAnsi" w:hAnsiTheme="minorHAnsi" w:cstheme="minorHAnsi"/>
        </w:rPr>
      </w:pPr>
      <w:r w:rsidRPr="00E97F63">
        <w:rPr>
          <w:rFonts w:asciiTheme="minorHAnsi" w:eastAsia="Cambria" w:hAnsiTheme="minorHAnsi" w:cstheme="minorHAnsi"/>
          <w:sz w:val="24"/>
        </w:rPr>
        <w:t xml:space="preserve"> </w:t>
      </w:r>
    </w:p>
    <w:p w14:paraId="11C9AD71" w14:textId="501A8DAC" w:rsidR="00D13B07" w:rsidRDefault="00AC0C34" w:rsidP="00AC0C34">
      <w:pPr>
        <w:rPr>
          <w:shd w:val="clear" w:color="auto" w:fill="F8F9FA"/>
        </w:rPr>
      </w:pPr>
      <w:r>
        <w:rPr>
          <w:shd w:val="clear" w:color="auto" w:fill="F8F9FA"/>
        </w:rPr>
        <w:t xml:space="preserve">Modern machine learning uses a lot of math! Probably more than any other subject in computer science outside theoretical computer science. You can get </w:t>
      </w:r>
      <w:proofErr w:type="gramStart"/>
      <w:r>
        <w:rPr>
          <w:shd w:val="clear" w:color="auto" w:fill="F8F9FA"/>
        </w:rPr>
        <w:t>pretty far</w:t>
      </w:r>
      <w:proofErr w:type="gramEnd"/>
      <w:r>
        <w:rPr>
          <w:shd w:val="clear" w:color="auto" w:fill="F8F9FA"/>
        </w:rPr>
        <w:t xml:space="preserve"> with an understanding of just calculus, probability, and linear algebra, but </w:t>
      </w:r>
      <w:r>
        <w:rPr>
          <w:i/>
          <w:iCs/>
          <w:shd w:val="clear" w:color="auto" w:fill="F8F9FA"/>
        </w:rPr>
        <w:t>that understanding needs to be solid</w:t>
      </w:r>
      <w:r>
        <w:rPr>
          <w:shd w:val="clear" w:color="auto" w:fill="F8F9FA"/>
        </w:rPr>
        <w:t xml:space="preserve"> for you to succeed in this course. </w:t>
      </w:r>
    </w:p>
    <w:p w14:paraId="32AA2154" w14:textId="77777777" w:rsidR="00D13B07" w:rsidRDefault="00D13B07" w:rsidP="00AC0C34">
      <w:pPr>
        <w:rPr>
          <w:shd w:val="clear" w:color="auto" w:fill="F8F9FA"/>
        </w:rPr>
      </w:pPr>
      <w:r>
        <w:rPr>
          <w:shd w:val="clear" w:color="auto" w:fill="F8F9FA"/>
        </w:rPr>
        <w:t>Here are the topics you should know from:</w:t>
      </w:r>
    </w:p>
    <w:p w14:paraId="0F46DA22" w14:textId="0B394DB5" w:rsidR="00D13B07" w:rsidRPr="00D13B07" w:rsidRDefault="00D13B07" w:rsidP="00D13B07">
      <w:pPr>
        <w:pStyle w:val="ListParagraph"/>
        <w:numPr>
          <w:ilvl w:val="0"/>
          <w:numId w:val="13"/>
        </w:numPr>
        <w:rPr>
          <w:b/>
          <w:bCs/>
          <w:shd w:val="clear" w:color="auto" w:fill="F8F9FA"/>
        </w:rPr>
      </w:pPr>
      <w:r w:rsidRPr="00D13B07">
        <w:rPr>
          <w:b/>
          <w:bCs/>
          <w:shd w:val="clear" w:color="auto" w:fill="F8F9FA"/>
        </w:rPr>
        <w:t xml:space="preserve">Probability: </w:t>
      </w:r>
      <w:r>
        <w:rPr>
          <w:shd w:val="clear" w:color="auto" w:fill="F8F9FA"/>
        </w:rPr>
        <w:t xml:space="preserve">Random variables, discrete and continuous probability distributions, expectation, variance, covariance, correlation, conditional and joint probability, Gaussian random variables, law of large numbers. </w:t>
      </w:r>
      <w:r w:rsidRPr="00D13B07">
        <w:rPr>
          <w:shd w:val="clear" w:color="auto" w:fill="F8F9FA"/>
        </w:rPr>
        <w:t>Formally we require a prior course in probability or statistics. If you need to freshen up on linear algebra, this </w:t>
      </w:r>
      <w:hyperlink r:id="rId13" w:history="1">
        <w:r w:rsidRPr="00D13B07">
          <w:rPr>
            <w:rStyle w:val="Hyperlink"/>
            <w:rFonts w:ascii="Segoe UI" w:hAnsi="Segoe UI" w:cs="Segoe UI"/>
            <w:color w:val="57068C"/>
            <w:shd w:val="clear" w:color="auto" w:fill="F8F9FA"/>
          </w:rPr>
          <w:t>quick reference</w:t>
        </w:r>
      </w:hyperlink>
      <w:r w:rsidRPr="00D13B07">
        <w:rPr>
          <w:shd w:val="clear" w:color="auto" w:fill="F8F9FA"/>
        </w:rPr>
        <w:t> from Stanford is helpful.</w:t>
      </w:r>
    </w:p>
    <w:p w14:paraId="3066C184" w14:textId="77777777" w:rsidR="00D13B07" w:rsidRPr="00D13B07" w:rsidRDefault="00D13B07" w:rsidP="00D13B07">
      <w:pPr>
        <w:pStyle w:val="ListParagraph"/>
        <w:rPr>
          <w:b/>
          <w:bCs/>
          <w:shd w:val="clear" w:color="auto" w:fill="F8F9FA"/>
        </w:rPr>
      </w:pPr>
    </w:p>
    <w:p w14:paraId="54AE3666" w14:textId="4032F36B" w:rsidR="00AC0C34" w:rsidRDefault="00D13B07" w:rsidP="00D13B07">
      <w:pPr>
        <w:pStyle w:val="ListParagraph"/>
        <w:numPr>
          <w:ilvl w:val="0"/>
          <w:numId w:val="13"/>
        </w:numPr>
        <w:rPr>
          <w:shd w:val="clear" w:color="auto" w:fill="F8F9FA"/>
        </w:rPr>
      </w:pPr>
      <w:r w:rsidRPr="00D13B07">
        <w:rPr>
          <w:b/>
          <w:bCs/>
          <w:shd w:val="clear" w:color="auto" w:fill="F8F9FA"/>
        </w:rPr>
        <w:t>Linear Algebra:</w:t>
      </w:r>
      <w:r w:rsidRPr="00D13B07">
        <w:rPr>
          <w:shd w:val="clear" w:color="auto" w:fill="F8F9FA"/>
        </w:rPr>
        <w:t xml:space="preserve"> </w:t>
      </w:r>
      <w:r>
        <w:rPr>
          <w:shd w:val="clear" w:color="auto" w:fill="F8F9FA"/>
        </w:rPr>
        <w:t>Matrices and vectors, vector inner and outer products, matrix-vector and matrix-matrix multiplication, vector norms (</w:t>
      </w:r>
      <w:proofErr w:type="spellStart"/>
      <w:r>
        <w:rPr>
          <w:shd w:val="clear" w:color="auto" w:fill="F8F9FA"/>
        </w:rPr>
        <w:t>eg.</w:t>
      </w:r>
      <w:proofErr w:type="spellEnd"/>
      <w:r>
        <w:rPr>
          <w:shd w:val="clear" w:color="auto" w:fill="F8F9FA"/>
        </w:rPr>
        <w:t xml:space="preserve"> Euclidean), matrix norms (</w:t>
      </w:r>
      <w:proofErr w:type="spellStart"/>
      <w:r>
        <w:rPr>
          <w:shd w:val="clear" w:color="auto" w:fill="F8F9FA"/>
        </w:rPr>
        <w:t>e.g</w:t>
      </w:r>
      <w:proofErr w:type="spellEnd"/>
      <w:r>
        <w:rPr>
          <w:shd w:val="clear" w:color="auto" w:fill="F8F9FA"/>
        </w:rPr>
        <w:t xml:space="preserve">, </w:t>
      </w:r>
      <w:proofErr w:type="spellStart"/>
      <w:r>
        <w:rPr>
          <w:shd w:val="clear" w:color="auto" w:fill="F8F9FA"/>
        </w:rPr>
        <w:t>Frobenious</w:t>
      </w:r>
      <w:proofErr w:type="spellEnd"/>
      <w:r>
        <w:rPr>
          <w:shd w:val="clear" w:color="auto" w:fill="F8F9FA"/>
        </w:rPr>
        <w:t xml:space="preserve">, operator), triangle inequality, Cauchy-Schwarz, solving systems of linear equations, linear independence, matrix rank, null space, </w:t>
      </w:r>
      <w:proofErr w:type="spellStart"/>
      <w:r>
        <w:rPr>
          <w:shd w:val="clear" w:color="auto" w:fill="F8F9FA"/>
        </w:rPr>
        <w:t>ortoghonal</w:t>
      </w:r>
      <w:proofErr w:type="spellEnd"/>
      <w:r>
        <w:rPr>
          <w:shd w:val="clear" w:color="auto" w:fill="F8F9FA"/>
        </w:rPr>
        <w:t xml:space="preserve"> </w:t>
      </w:r>
      <w:proofErr w:type="spellStart"/>
      <w:r>
        <w:rPr>
          <w:shd w:val="clear" w:color="auto" w:fill="F8F9FA"/>
        </w:rPr>
        <w:t>matices</w:t>
      </w:r>
      <w:proofErr w:type="spellEnd"/>
      <w:r>
        <w:rPr>
          <w:shd w:val="clear" w:color="auto" w:fill="F8F9FA"/>
        </w:rPr>
        <w:t xml:space="preserve">, basics of eigenvectors, eigenvalues and </w:t>
      </w:r>
      <w:proofErr w:type="spellStart"/>
      <w:r>
        <w:rPr>
          <w:shd w:val="clear" w:color="auto" w:fill="F8F9FA"/>
        </w:rPr>
        <w:t>eigendecomposition</w:t>
      </w:r>
      <w:proofErr w:type="spellEnd"/>
      <w:r>
        <w:rPr>
          <w:shd w:val="clear" w:color="auto" w:fill="F8F9FA"/>
        </w:rPr>
        <w:t xml:space="preserve">. </w:t>
      </w:r>
    </w:p>
    <w:p w14:paraId="0E0A9A47" w14:textId="77777777" w:rsidR="00D13B07" w:rsidRPr="00D13B07" w:rsidRDefault="00D13B07" w:rsidP="00D13B07">
      <w:pPr>
        <w:pStyle w:val="ListParagraph"/>
        <w:rPr>
          <w:shd w:val="clear" w:color="auto" w:fill="F8F9FA"/>
        </w:rPr>
      </w:pPr>
    </w:p>
    <w:p w14:paraId="7DB1189F" w14:textId="18D38036" w:rsidR="00D13B07" w:rsidRPr="00D13B07" w:rsidRDefault="00D13B07" w:rsidP="00D13B07">
      <w:pPr>
        <w:rPr>
          <w:shd w:val="clear" w:color="auto" w:fill="F8F9FA"/>
        </w:rPr>
      </w:pPr>
      <w:r>
        <w:rPr>
          <w:shd w:val="clear" w:color="auto" w:fill="F8F9FA"/>
        </w:rPr>
        <w:t xml:space="preserve">You also need to be a good programmer for this course. All coding exercises and assignments will be in Python. No prior experience in Python is specifically required, but I will not be focused on teaching the language besides using specific tools for machine learning. </w:t>
      </w:r>
      <w:proofErr w:type="gramStart"/>
      <w:r>
        <w:rPr>
          <w:shd w:val="clear" w:color="auto" w:fill="F8F9FA"/>
        </w:rPr>
        <w:t>So</w:t>
      </w:r>
      <w:proofErr w:type="gramEnd"/>
      <w:r>
        <w:rPr>
          <w:shd w:val="clear" w:color="auto" w:fill="F8F9FA"/>
        </w:rPr>
        <w:t xml:space="preserve"> if you are not familiar with the basics, you will need to spend time familiarizing yourself. See the TAs if you run into any issues. </w:t>
      </w:r>
    </w:p>
    <w:p w14:paraId="1AFEC7E2" w14:textId="77777777" w:rsidR="00D13B07" w:rsidRDefault="00D13B07" w:rsidP="00D13B07">
      <w:pPr>
        <w:spacing w:after="0"/>
        <w:ind w:left="-5" w:hanging="10"/>
        <w:rPr>
          <w:rFonts w:asciiTheme="minorHAnsi" w:hAnsiTheme="minorHAnsi" w:cstheme="minorHAnsi"/>
          <w:b/>
          <w:bCs/>
          <w:sz w:val="24"/>
          <w:u w:val="single"/>
        </w:rPr>
      </w:pPr>
    </w:p>
    <w:p w14:paraId="29522263" w14:textId="77777777" w:rsidR="00D13B07" w:rsidRDefault="00D13B07">
      <w:pPr>
        <w:rPr>
          <w:rFonts w:asciiTheme="minorHAnsi" w:hAnsiTheme="minorHAnsi" w:cstheme="minorHAnsi"/>
          <w:b/>
          <w:bCs/>
          <w:sz w:val="24"/>
          <w:u w:val="single"/>
        </w:rPr>
      </w:pPr>
      <w:r>
        <w:rPr>
          <w:rFonts w:asciiTheme="minorHAnsi" w:hAnsiTheme="minorHAnsi" w:cstheme="minorHAnsi"/>
          <w:b/>
          <w:bCs/>
          <w:sz w:val="24"/>
          <w:u w:val="single"/>
        </w:rPr>
        <w:br w:type="page"/>
      </w:r>
    </w:p>
    <w:p w14:paraId="3B9791C2" w14:textId="3960CA23" w:rsidR="004F4857" w:rsidRDefault="004F4857" w:rsidP="00AC0C34">
      <w:pPr>
        <w:rPr>
          <w:rFonts w:asciiTheme="minorHAnsi" w:hAnsiTheme="minorHAnsi" w:cstheme="minorHAnsi"/>
          <w:sz w:val="24"/>
          <w:u w:val="single"/>
        </w:rPr>
      </w:pPr>
      <w:proofErr w:type="spellStart"/>
      <w:r>
        <w:rPr>
          <w:rFonts w:asciiTheme="minorHAnsi" w:hAnsiTheme="minorHAnsi" w:cstheme="minorHAnsi"/>
          <w:sz w:val="24"/>
          <w:u w:val="single"/>
        </w:rPr>
        <w:lastRenderedPageBreak/>
        <w:t>Campuswire</w:t>
      </w:r>
      <w:proofErr w:type="spellEnd"/>
    </w:p>
    <w:p w14:paraId="083F9108" w14:textId="6FB0A6CE" w:rsidR="004F4857" w:rsidRPr="001076B8" w:rsidRDefault="004F4857" w:rsidP="004F4857">
      <w:pPr>
        <w:spacing w:before="100" w:after="5" w:line="250" w:lineRule="auto"/>
        <w:rPr>
          <w:rFonts w:cstheme="minorHAnsi"/>
          <w:sz w:val="24"/>
        </w:rPr>
      </w:pPr>
      <w:r>
        <w:rPr>
          <w:rFonts w:cstheme="minorHAnsi"/>
          <w:sz w:val="24"/>
        </w:rPr>
        <w:t xml:space="preserve">This term we will be using </w:t>
      </w:r>
      <w:proofErr w:type="spellStart"/>
      <w:r>
        <w:rPr>
          <w:rFonts w:cstheme="minorHAnsi"/>
          <w:sz w:val="24"/>
        </w:rPr>
        <w:t>CampusWire</w:t>
      </w:r>
      <w:proofErr w:type="spellEnd"/>
      <w:r>
        <w:rPr>
          <w:rFonts w:cstheme="minorHAnsi"/>
          <w:sz w:val="24"/>
        </w:rPr>
        <w:t xml:space="preserve"> for class discussion. The system is highly catered to getting you help fast and efficiently from classmates, the TA and myself.  Rather than emailing questions to the teaching staff, I encourage you to post your questions on </w:t>
      </w:r>
      <w:proofErr w:type="spellStart"/>
      <w:r>
        <w:rPr>
          <w:rFonts w:cstheme="minorHAnsi"/>
          <w:sz w:val="24"/>
        </w:rPr>
        <w:t>campuswire</w:t>
      </w:r>
      <w:proofErr w:type="spellEnd"/>
      <w:r>
        <w:rPr>
          <w:rFonts w:cstheme="minorHAnsi"/>
          <w:sz w:val="24"/>
        </w:rPr>
        <w:t xml:space="preserve">.  </w:t>
      </w:r>
      <w:r w:rsidRPr="006317FA">
        <w:rPr>
          <w:rFonts w:cstheme="minorHAnsi"/>
          <w:sz w:val="24"/>
        </w:rPr>
        <w:t>Here’s the link</w:t>
      </w:r>
      <w:r>
        <w:rPr>
          <w:rFonts w:cstheme="minorHAnsi"/>
          <w:sz w:val="24"/>
        </w:rPr>
        <w:t xml:space="preserve"> for our class</w:t>
      </w:r>
      <w:r w:rsidRPr="006317FA">
        <w:rPr>
          <w:rFonts w:cstheme="minorHAnsi"/>
          <w:sz w:val="24"/>
        </w:rPr>
        <w:t xml:space="preserve">: </w:t>
      </w:r>
      <w:hyperlink r:id="rId14" w:history="1">
        <w:r w:rsidRPr="007A78D3">
          <w:rPr>
            <w:rStyle w:val="Hyperlink"/>
          </w:rPr>
          <w:t>https://campuswire.com/p/G34460F4B</w:t>
        </w:r>
      </w:hyperlink>
      <w:r>
        <w:t xml:space="preserve">  . </w:t>
      </w:r>
      <w:r w:rsidRPr="001076B8">
        <w:rPr>
          <w:rFonts w:cstheme="minorHAnsi"/>
          <w:sz w:val="24"/>
        </w:rPr>
        <w:t xml:space="preserve">Then the key is </w:t>
      </w:r>
      <w:r>
        <w:rPr>
          <w:rFonts w:cstheme="minorHAnsi"/>
          <w:color w:val="FF0000"/>
          <w:sz w:val="24"/>
        </w:rPr>
        <w:t>6582</w:t>
      </w:r>
      <w:r w:rsidRPr="001076B8">
        <w:rPr>
          <w:rFonts w:cstheme="minorHAnsi"/>
          <w:sz w:val="24"/>
        </w:rPr>
        <w:t>.</w:t>
      </w:r>
    </w:p>
    <w:p w14:paraId="51377815" w14:textId="77777777" w:rsidR="004F4857" w:rsidRDefault="004F4857" w:rsidP="00AC0C34">
      <w:pPr>
        <w:rPr>
          <w:rFonts w:asciiTheme="minorHAnsi" w:hAnsiTheme="minorHAnsi" w:cstheme="minorHAnsi"/>
          <w:sz w:val="24"/>
          <w:u w:val="single"/>
        </w:rPr>
      </w:pPr>
    </w:p>
    <w:p w14:paraId="06C09B5E" w14:textId="2CB51FF4" w:rsidR="00AC0C34" w:rsidRPr="00AC0C34" w:rsidRDefault="00AC0C34" w:rsidP="00AC0C34">
      <w:pPr>
        <w:rPr>
          <w:rFonts w:asciiTheme="minorHAnsi" w:hAnsiTheme="minorHAnsi" w:cstheme="minorHAnsi"/>
          <w:sz w:val="24"/>
          <w:u w:val="single"/>
        </w:rPr>
      </w:pPr>
      <w:r w:rsidRPr="00AC0C34">
        <w:rPr>
          <w:rFonts w:asciiTheme="minorHAnsi" w:hAnsiTheme="minorHAnsi" w:cstheme="minorHAnsi"/>
          <w:sz w:val="24"/>
          <w:u w:val="single"/>
        </w:rPr>
        <w:t xml:space="preserve">Python and </w:t>
      </w:r>
      <w:proofErr w:type="spellStart"/>
      <w:r w:rsidRPr="00AC0C34">
        <w:rPr>
          <w:rFonts w:asciiTheme="minorHAnsi" w:hAnsiTheme="minorHAnsi" w:cstheme="minorHAnsi"/>
          <w:sz w:val="24"/>
          <w:u w:val="single"/>
        </w:rPr>
        <w:t>Jupyter</w:t>
      </w:r>
      <w:proofErr w:type="spellEnd"/>
      <w:r w:rsidRPr="00AC0C34">
        <w:rPr>
          <w:rFonts w:asciiTheme="minorHAnsi" w:hAnsiTheme="minorHAnsi" w:cstheme="minorHAnsi"/>
          <w:sz w:val="24"/>
          <w:u w:val="single"/>
        </w:rPr>
        <w:t xml:space="preserve"> Notebooks</w:t>
      </w:r>
    </w:p>
    <w:p w14:paraId="6D42DC12" w14:textId="1D094F99" w:rsidR="00AC0C34" w:rsidRPr="00AC0C34" w:rsidRDefault="00AC0C34" w:rsidP="00AC0C34">
      <w:pPr>
        <w:rPr>
          <w:rFonts w:asciiTheme="minorHAnsi" w:hAnsiTheme="minorHAnsi" w:cstheme="minorHAnsi"/>
          <w:color w:val="auto"/>
          <w:sz w:val="24"/>
        </w:rPr>
      </w:pPr>
      <w:r w:rsidRPr="00AC0C34">
        <w:rPr>
          <w:color w:val="auto"/>
          <w:shd w:val="clear" w:color="auto" w:fill="F8F9FA"/>
        </w:rPr>
        <w:t xml:space="preserve">Demos and labs in this class use Python, run through </w:t>
      </w:r>
      <w:proofErr w:type="spellStart"/>
      <w:r w:rsidRPr="00AC0C34">
        <w:rPr>
          <w:color w:val="auto"/>
          <w:shd w:val="clear" w:color="auto" w:fill="F8F9FA"/>
        </w:rPr>
        <w:t>Jupyter</w:t>
      </w:r>
      <w:proofErr w:type="spellEnd"/>
      <w:r w:rsidRPr="00AC0C34">
        <w:rPr>
          <w:color w:val="auto"/>
          <w:shd w:val="clear" w:color="auto" w:fill="F8F9FA"/>
        </w:rPr>
        <w:t xml:space="preserve"> notebooks. </w:t>
      </w:r>
      <w:proofErr w:type="spellStart"/>
      <w:r w:rsidRPr="00AC0C34">
        <w:rPr>
          <w:color w:val="auto"/>
          <w:shd w:val="clear" w:color="auto" w:fill="F8F9FA"/>
        </w:rPr>
        <w:t>Jupyter</w:t>
      </w:r>
      <w:proofErr w:type="spellEnd"/>
      <w:r w:rsidRPr="00AC0C34">
        <w:rPr>
          <w:color w:val="auto"/>
          <w:shd w:val="clear" w:color="auto" w:fill="F8F9FA"/>
        </w:rPr>
        <w:t xml:space="preserve"> lets you create and edit documents with live Python code and rich comments and images. We suggest that students run their </w:t>
      </w:r>
      <w:proofErr w:type="spellStart"/>
      <w:r w:rsidRPr="00AC0C34">
        <w:rPr>
          <w:color w:val="auto"/>
          <w:shd w:val="clear" w:color="auto" w:fill="F8F9FA"/>
        </w:rPr>
        <w:t>Jupyter</w:t>
      </w:r>
      <w:proofErr w:type="spellEnd"/>
      <w:r w:rsidRPr="00AC0C34">
        <w:rPr>
          <w:color w:val="auto"/>
          <w:shd w:val="clear" w:color="auto" w:fill="F8F9FA"/>
        </w:rPr>
        <w:t xml:space="preserve"> notebooks via Google </w:t>
      </w:r>
      <w:proofErr w:type="spellStart"/>
      <w:r w:rsidRPr="00AC0C34">
        <w:rPr>
          <w:color w:val="auto"/>
          <w:shd w:val="clear" w:color="auto" w:fill="F8F9FA"/>
        </w:rPr>
        <w:t>Colaboratory</w:t>
      </w:r>
      <w:proofErr w:type="spellEnd"/>
      <w:r w:rsidRPr="00AC0C34">
        <w:rPr>
          <w:color w:val="auto"/>
          <w:shd w:val="clear" w:color="auto" w:fill="F8F9FA"/>
        </w:rPr>
        <w:t xml:space="preserve">, and we will share them via </w:t>
      </w:r>
      <w:proofErr w:type="spellStart"/>
      <w:r w:rsidRPr="00AC0C34">
        <w:rPr>
          <w:color w:val="auto"/>
          <w:shd w:val="clear" w:color="auto" w:fill="F8F9FA"/>
        </w:rPr>
        <w:t>Colab</w:t>
      </w:r>
      <w:proofErr w:type="spellEnd"/>
      <w:r w:rsidRPr="00AC0C34">
        <w:rPr>
          <w:color w:val="auto"/>
          <w:shd w:val="clear" w:color="auto" w:fill="F8F9FA"/>
        </w:rPr>
        <w:t xml:space="preserve">. </w:t>
      </w:r>
      <w:proofErr w:type="spellStart"/>
      <w:r w:rsidRPr="00AC0C34">
        <w:rPr>
          <w:color w:val="auto"/>
          <w:shd w:val="clear" w:color="auto" w:fill="F8F9FA"/>
        </w:rPr>
        <w:t>Uou</w:t>
      </w:r>
      <w:proofErr w:type="spellEnd"/>
      <w:r w:rsidRPr="00AC0C34">
        <w:rPr>
          <w:color w:val="auto"/>
          <w:shd w:val="clear" w:color="auto" w:fill="F8F9FA"/>
        </w:rPr>
        <w:t xml:space="preserve"> also have the option of installing and running everything on your personal computer. Instructions can be found </w:t>
      </w:r>
      <w:hyperlink r:id="rId15" w:history="1">
        <w:r w:rsidRPr="00AC0C34">
          <w:rPr>
            <w:rStyle w:val="Hyperlink"/>
            <w:rFonts w:ascii="Segoe UI" w:hAnsi="Segoe UI" w:cs="Segoe UI"/>
            <w:color w:val="auto"/>
            <w:shd w:val="clear" w:color="auto" w:fill="F8F9FA"/>
          </w:rPr>
          <w:t>here.</w:t>
        </w:r>
      </w:hyperlink>
    </w:p>
    <w:p w14:paraId="0B709097" w14:textId="77777777" w:rsidR="00AC0C34" w:rsidRPr="00E97F63" w:rsidRDefault="00AC0C34">
      <w:pPr>
        <w:spacing w:after="0"/>
        <w:rPr>
          <w:rFonts w:asciiTheme="minorHAnsi" w:hAnsiTheme="minorHAnsi" w:cstheme="minorHAnsi"/>
        </w:rPr>
      </w:pPr>
    </w:p>
    <w:p w14:paraId="1C29CBFB" w14:textId="77777777" w:rsidR="0017658F" w:rsidRPr="00E97F63" w:rsidRDefault="00E47800">
      <w:pPr>
        <w:spacing w:after="0"/>
        <w:ind w:left="-5" w:hanging="10"/>
        <w:rPr>
          <w:rFonts w:asciiTheme="minorHAnsi" w:hAnsiTheme="minorHAnsi" w:cstheme="minorHAnsi"/>
        </w:rPr>
      </w:pPr>
      <w:r w:rsidRPr="00E97F63">
        <w:rPr>
          <w:rFonts w:asciiTheme="minorHAnsi" w:hAnsiTheme="minorHAnsi" w:cstheme="minorHAnsi"/>
          <w:sz w:val="24"/>
          <w:u w:val="single" w:color="000000"/>
        </w:rPr>
        <w:t>Course Description</w:t>
      </w:r>
      <w:r w:rsidRPr="00E97F63">
        <w:rPr>
          <w:rFonts w:asciiTheme="minorHAnsi" w:hAnsiTheme="minorHAnsi" w:cstheme="minorHAnsi"/>
          <w:sz w:val="24"/>
        </w:rPr>
        <w:t xml:space="preserve"> </w:t>
      </w:r>
    </w:p>
    <w:p w14:paraId="0A832A56" w14:textId="77777777" w:rsidR="0017658F" w:rsidRPr="00E97F63" w:rsidRDefault="00E47800">
      <w:pPr>
        <w:spacing w:after="0"/>
        <w:rPr>
          <w:rFonts w:asciiTheme="minorHAnsi" w:hAnsiTheme="minorHAnsi" w:cstheme="minorHAnsi"/>
        </w:rPr>
      </w:pPr>
      <w:r w:rsidRPr="00E97F63">
        <w:rPr>
          <w:rFonts w:asciiTheme="minorHAnsi" w:eastAsia="Cambria" w:hAnsiTheme="minorHAnsi" w:cstheme="minorHAnsi"/>
          <w:sz w:val="24"/>
        </w:rPr>
        <w:t xml:space="preserve"> </w:t>
      </w:r>
    </w:p>
    <w:p w14:paraId="4259546A" w14:textId="77777777" w:rsidR="00AC0C34" w:rsidRPr="00AC0C34" w:rsidRDefault="00AC0C34" w:rsidP="00AC0C34">
      <w:pPr>
        <w:shd w:val="clear" w:color="auto" w:fill="FFFFFF"/>
        <w:spacing w:after="150" w:line="240" w:lineRule="auto"/>
        <w:rPr>
          <w:rFonts w:ascii="Helvetica" w:eastAsia="Times New Roman" w:hAnsi="Helvetica" w:cs="Helvetica"/>
          <w:color w:val="333333"/>
          <w:sz w:val="21"/>
          <w:szCs w:val="21"/>
        </w:rPr>
      </w:pPr>
      <w:r w:rsidRPr="00AC0C34">
        <w:rPr>
          <w:rFonts w:ascii="Helvetica" w:eastAsia="Times New Roman" w:hAnsi="Helvetica" w:cs="Helvetica"/>
          <w:color w:val="333333"/>
          <w:sz w:val="21"/>
          <w:szCs w:val="21"/>
        </w:rPr>
        <w:t>This course serves as an introduction to a </w:t>
      </w:r>
      <w:r w:rsidRPr="00AC0C34">
        <w:rPr>
          <w:rFonts w:ascii="Helvetica" w:eastAsia="Times New Roman" w:hAnsi="Helvetica" w:cs="Helvetica"/>
          <w:b/>
          <w:bCs/>
          <w:color w:val="333333"/>
          <w:sz w:val="21"/>
          <w:szCs w:val="21"/>
        </w:rPr>
        <w:t>variety</w:t>
      </w:r>
      <w:r w:rsidRPr="00AC0C34">
        <w:rPr>
          <w:rFonts w:ascii="Helvetica" w:eastAsia="Times New Roman" w:hAnsi="Helvetica" w:cs="Helvetica"/>
          <w:color w:val="333333"/>
          <w:sz w:val="21"/>
          <w:szCs w:val="21"/>
        </w:rPr>
        <w:t> of machine learning topics both from a </w:t>
      </w:r>
      <w:r w:rsidRPr="00AC0C34">
        <w:rPr>
          <w:rFonts w:ascii="Helvetica" w:eastAsia="Times New Roman" w:hAnsi="Helvetica" w:cs="Helvetica"/>
          <w:b/>
          <w:bCs/>
          <w:color w:val="333333"/>
          <w:sz w:val="21"/>
          <w:szCs w:val="21"/>
        </w:rPr>
        <w:t>theoretical</w:t>
      </w:r>
      <w:r w:rsidRPr="00AC0C34">
        <w:rPr>
          <w:rFonts w:ascii="Helvetica" w:eastAsia="Times New Roman" w:hAnsi="Helvetica" w:cs="Helvetica"/>
          <w:color w:val="333333"/>
          <w:sz w:val="21"/>
          <w:szCs w:val="21"/>
        </w:rPr>
        <w:t> and </w:t>
      </w:r>
      <w:r w:rsidRPr="00AC0C34">
        <w:rPr>
          <w:rFonts w:ascii="Helvetica" w:eastAsia="Times New Roman" w:hAnsi="Helvetica" w:cs="Helvetica"/>
          <w:b/>
          <w:bCs/>
          <w:color w:val="333333"/>
          <w:sz w:val="21"/>
          <w:szCs w:val="21"/>
        </w:rPr>
        <w:t>applied</w:t>
      </w:r>
      <w:r w:rsidRPr="00AC0C34">
        <w:rPr>
          <w:rFonts w:ascii="Helvetica" w:eastAsia="Times New Roman" w:hAnsi="Helvetica" w:cs="Helvetica"/>
          <w:color w:val="333333"/>
          <w:sz w:val="21"/>
          <w:szCs w:val="21"/>
        </w:rPr>
        <w:t> perspective.</w:t>
      </w:r>
    </w:p>
    <w:p w14:paraId="6CDC078F" w14:textId="77777777" w:rsidR="00AC0C34" w:rsidRPr="00AC0C34" w:rsidRDefault="00AC0C34" w:rsidP="00AC0C34">
      <w:pPr>
        <w:numPr>
          <w:ilvl w:val="0"/>
          <w:numId w:val="12"/>
        </w:numPr>
        <w:shd w:val="clear" w:color="auto" w:fill="FFFFFF"/>
        <w:spacing w:after="150" w:line="300" w:lineRule="atLeast"/>
        <w:ind w:left="1095"/>
        <w:rPr>
          <w:rFonts w:ascii="Helvetica" w:eastAsia="Times New Roman" w:hAnsi="Helvetica" w:cs="Helvetica"/>
          <w:color w:val="333333"/>
          <w:sz w:val="21"/>
          <w:szCs w:val="21"/>
        </w:rPr>
      </w:pPr>
      <w:r w:rsidRPr="00AC0C34">
        <w:rPr>
          <w:rFonts w:ascii="Helvetica" w:eastAsia="Times New Roman" w:hAnsi="Helvetica" w:cs="Helvetica"/>
          <w:b/>
          <w:bCs/>
          <w:i/>
          <w:iCs/>
          <w:color w:val="333333"/>
          <w:sz w:val="21"/>
          <w:szCs w:val="21"/>
        </w:rPr>
        <w:t>Variety</w:t>
      </w:r>
      <w:r w:rsidRPr="00AC0C34">
        <w:rPr>
          <w:rFonts w:ascii="Helvetica" w:eastAsia="Times New Roman" w:hAnsi="Helvetica" w:cs="Helvetica"/>
          <w:color w:val="333333"/>
          <w:sz w:val="21"/>
          <w:szCs w:val="21"/>
        </w:rPr>
        <w:t>: We will introduce a diverse collection of machine learning methods for solving real-world problems.</w:t>
      </w:r>
    </w:p>
    <w:p w14:paraId="501ADA95" w14:textId="77777777" w:rsidR="00AC0C34" w:rsidRPr="00AC0C34" w:rsidRDefault="00AC0C34" w:rsidP="00AC0C34">
      <w:pPr>
        <w:numPr>
          <w:ilvl w:val="0"/>
          <w:numId w:val="12"/>
        </w:numPr>
        <w:shd w:val="clear" w:color="auto" w:fill="FFFFFF"/>
        <w:spacing w:after="150" w:line="300" w:lineRule="atLeast"/>
        <w:ind w:left="1095"/>
        <w:rPr>
          <w:rFonts w:ascii="Helvetica" w:eastAsia="Times New Roman" w:hAnsi="Helvetica" w:cs="Helvetica"/>
          <w:color w:val="333333"/>
          <w:sz w:val="21"/>
          <w:szCs w:val="21"/>
        </w:rPr>
      </w:pPr>
      <w:r w:rsidRPr="00AC0C34">
        <w:rPr>
          <w:rFonts w:ascii="Helvetica" w:eastAsia="Times New Roman" w:hAnsi="Helvetica" w:cs="Helvetica"/>
          <w:b/>
          <w:bCs/>
          <w:i/>
          <w:iCs/>
          <w:color w:val="333333"/>
          <w:sz w:val="21"/>
          <w:szCs w:val="21"/>
        </w:rPr>
        <w:t>Theory</w:t>
      </w:r>
      <w:r w:rsidRPr="00AC0C34">
        <w:rPr>
          <w:rFonts w:ascii="Helvetica" w:eastAsia="Times New Roman" w:hAnsi="Helvetica" w:cs="Helvetica"/>
          <w:color w:val="333333"/>
          <w:sz w:val="21"/>
          <w:szCs w:val="21"/>
        </w:rPr>
        <w:t>: For every method we study, we will emphasize understanding its fundamental properties: correctness, computational efficiency, potential ways to improve it, etc.</w:t>
      </w:r>
    </w:p>
    <w:p w14:paraId="314053AE" w14:textId="77777777" w:rsidR="00AC0C34" w:rsidRPr="00AC0C34" w:rsidRDefault="00AC0C34" w:rsidP="00AC0C34">
      <w:pPr>
        <w:numPr>
          <w:ilvl w:val="0"/>
          <w:numId w:val="12"/>
        </w:numPr>
        <w:shd w:val="clear" w:color="auto" w:fill="FFFFFF"/>
        <w:spacing w:after="150" w:line="300" w:lineRule="atLeast"/>
        <w:ind w:left="1095"/>
        <w:rPr>
          <w:rFonts w:ascii="Helvetica" w:eastAsia="Times New Roman" w:hAnsi="Helvetica" w:cs="Helvetica"/>
          <w:color w:val="333333"/>
          <w:sz w:val="21"/>
          <w:szCs w:val="21"/>
        </w:rPr>
      </w:pPr>
      <w:r w:rsidRPr="00AC0C34">
        <w:rPr>
          <w:rFonts w:ascii="Helvetica" w:eastAsia="Times New Roman" w:hAnsi="Helvetica" w:cs="Helvetica"/>
          <w:b/>
          <w:bCs/>
          <w:i/>
          <w:iCs/>
          <w:color w:val="333333"/>
          <w:sz w:val="21"/>
          <w:szCs w:val="21"/>
        </w:rPr>
        <w:t>Applications</w:t>
      </w:r>
      <w:r w:rsidRPr="00AC0C34">
        <w:rPr>
          <w:rFonts w:ascii="Helvetica" w:eastAsia="Times New Roman" w:hAnsi="Helvetica" w:cs="Helvetica"/>
          <w:color w:val="333333"/>
          <w:sz w:val="21"/>
          <w:szCs w:val="21"/>
        </w:rPr>
        <w:t>: We will illustrate the efficacy of machine learning methods in the context of how they impact applications related to specific domains, with an emphasis on applications from electrical and computer engineering.</w:t>
      </w:r>
    </w:p>
    <w:p w14:paraId="270116BD" w14:textId="77777777" w:rsidR="0017658F" w:rsidRPr="00E97F63" w:rsidRDefault="00E47800">
      <w:pPr>
        <w:spacing w:after="0"/>
        <w:rPr>
          <w:rFonts w:asciiTheme="minorHAnsi" w:hAnsiTheme="minorHAnsi" w:cstheme="minorHAnsi"/>
        </w:rPr>
      </w:pPr>
      <w:r w:rsidRPr="00E97F63">
        <w:rPr>
          <w:rFonts w:asciiTheme="minorHAnsi" w:eastAsia="Cambria" w:hAnsiTheme="minorHAnsi" w:cstheme="minorHAnsi"/>
          <w:sz w:val="24"/>
        </w:rPr>
        <w:t xml:space="preserve"> </w:t>
      </w:r>
    </w:p>
    <w:p w14:paraId="6FD215E4" w14:textId="77777777" w:rsidR="0017658F" w:rsidRPr="00E97F63" w:rsidRDefault="00E47800">
      <w:pPr>
        <w:spacing w:after="0"/>
        <w:rPr>
          <w:rFonts w:asciiTheme="minorHAnsi" w:hAnsiTheme="minorHAnsi" w:cstheme="minorHAnsi"/>
        </w:rPr>
      </w:pPr>
      <w:r w:rsidRPr="00E97F63">
        <w:rPr>
          <w:rFonts w:asciiTheme="minorHAnsi" w:hAnsiTheme="minorHAnsi" w:cstheme="minorHAnsi"/>
          <w:sz w:val="24"/>
        </w:rPr>
        <w:t xml:space="preserve"> </w:t>
      </w:r>
    </w:p>
    <w:p w14:paraId="4CD3AA82" w14:textId="77777777" w:rsidR="00D13B07" w:rsidRDefault="00D13B07">
      <w:pPr>
        <w:spacing w:after="67" w:line="250" w:lineRule="auto"/>
        <w:ind w:left="-5" w:hanging="10"/>
        <w:rPr>
          <w:rFonts w:asciiTheme="minorHAnsi" w:hAnsiTheme="minorHAnsi" w:cstheme="minorHAnsi"/>
          <w:sz w:val="24"/>
          <w:u w:val="single"/>
        </w:rPr>
      </w:pPr>
      <w:r>
        <w:rPr>
          <w:rFonts w:asciiTheme="minorHAnsi" w:hAnsiTheme="minorHAnsi" w:cstheme="minorHAnsi"/>
          <w:sz w:val="24"/>
          <w:u w:val="single"/>
        </w:rPr>
        <w:t>Readings</w:t>
      </w:r>
      <w:r w:rsidRPr="00D13B07">
        <w:rPr>
          <w:rFonts w:asciiTheme="minorHAnsi" w:hAnsiTheme="minorHAnsi" w:cstheme="minorHAnsi"/>
          <w:sz w:val="24"/>
          <w:u w:val="single"/>
        </w:rPr>
        <w:t xml:space="preserve"> </w:t>
      </w:r>
    </w:p>
    <w:p w14:paraId="3304C836" w14:textId="140632B3" w:rsidR="0017658F" w:rsidRPr="00D13B07" w:rsidRDefault="00D13B07">
      <w:pPr>
        <w:spacing w:after="67" w:line="250" w:lineRule="auto"/>
        <w:ind w:left="-5" w:hanging="10"/>
        <w:rPr>
          <w:rFonts w:asciiTheme="minorHAnsi" w:hAnsiTheme="minorHAnsi" w:cstheme="minorHAnsi"/>
        </w:rPr>
      </w:pPr>
      <w:r>
        <w:rPr>
          <w:rFonts w:asciiTheme="minorHAnsi" w:hAnsiTheme="minorHAnsi" w:cstheme="minorHAnsi"/>
          <w:sz w:val="24"/>
        </w:rPr>
        <w:t xml:space="preserve">There is no textbook to purchase, but the following are great references. </w:t>
      </w:r>
    </w:p>
    <w:p w14:paraId="5A95BE6F" w14:textId="27941099" w:rsidR="0017658F" w:rsidRPr="00E97F63" w:rsidRDefault="00D13B07">
      <w:pPr>
        <w:numPr>
          <w:ilvl w:val="0"/>
          <w:numId w:val="2"/>
        </w:numPr>
        <w:spacing w:after="69" w:line="250" w:lineRule="auto"/>
        <w:ind w:hanging="360"/>
        <w:rPr>
          <w:rFonts w:asciiTheme="minorHAnsi" w:hAnsiTheme="minorHAnsi" w:cstheme="minorHAnsi"/>
        </w:rPr>
      </w:pPr>
      <w:r>
        <w:rPr>
          <w:rFonts w:asciiTheme="minorHAnsi" w:hAnsiTheme="minorHAnsi" w:cstheme="minorHAnsi"/>
          <w:sz w:val="24"/>
        </w:rPr>
        <w:t xml:space="preserve">James, Witten, Hastie and </w:t>
      </w:r>
      <w:proofErr w:type="spellStart"/>
      <w:r>
        <w:rPr>
          <w:rFonts w:asciiTheme="minorHAnsi" w:hAnsiTheme="minorHAnsi" w:cstheme="minorHAnsi"/>
          <w:sz w:val="24"/>
        </w:rPr>
        <w:t>Tibhsirani</w:t>
      </w:r>
      <w:proofErr w:type="spellEnd"/>
      <w:r>
        <w:rPr>
          <w:rFonts w:asciiTheme="minorHAnsi" w:hAnsiTheme="minorHAnsi" w:cstheme="minorHAnsi"/>
          <w:sz w:val="24"/>
        </w:rPr>
        <w:t xml:space="preserve">. </w:t>
      </w:r>
      <w:r w:rsidRPr="00D13B07">
        <w:rPr>
          <w:rFonts w:asciiTheme="minorHAnsi" w:hAnsiTheme="minorHAnsi" w:cstheme="minorHAnsi"/>
          <w:b/>
          <w:bCs/>
          <w:sz w:val="24"/>
        </w:rPr>
        <w:t>An Introduction to Statistical Learning with Applications in R</w:t>
      </w:r>
      <w:r>
        <w:rPr>
          <w:rFonts w:asciiTheme="minorHAnsi" w:hAnsiTheme="minorHAnsi" w:cstheme="minorHAnsi"/>
          <w:sz w:val="24"/>
        </w:rPr>
        <w:t xml:space="preserve">. </w:t>
      </w:r>
      <w:hyperlink r:id="rId16" w:history="1">
        <w:r>
          <w:rPr>
            <w:rStyle w:val="Hyperlink"/>
          </w:rPr>
          <w:t>An Introduction to Statistical Learning (statlearning.com)</w:t>
        </w:r>
      </w:hyperlink>
      <w:r>
        <w:t xml:space="preserve"> </w:t>
      </w:r>
      <w:hyperlink r:id="rId17">
        <w:r w:rsidR="00E47800" w:rsidRPr="00E97F63">
          <w:rPr>
            <w:rFonts w:asciiTheme="minorHAnsi" w:hAnsiTheme="minorHAnsi" w:cstheme="minorHAnsi"/>
            <w:sz w:val="24"/>
          </w:rPr>
          <w:t xml:space="preserve"> </w:t>
        </w:r>
      </w:hyperlink>
    </w:p>
    <w:p w14:paraId="4B78DB12" w14:textId="77777777" w:rsidR="00D13B07" w:rsidRPr="00E97F63" w:rsidRDefault="00D13B07" w:rsidP="00D13B07">
      <w:pPr>
        <w:numPr>
          <w:ilvl w:val="0"/>
          <w:numId w:val="2"/>
        </w:numPr>
        <w:spacing w:after="69" w:line="250" w:lineRule="auto"/>
        <w:ind w:hanging="360"/>
        <w:rPr>
          <w:rFonts w:asciiTheme="minorHAnsi" w:hAnsiTheme="minorHAnsi" w:cstheme="minorHAnsi"/>
        </w:rPr>
      </w:pPr>
      <w:proofErr w:type="spellStart"/>
      <w:r>
        <w:rPr>
          <w:rFonts w:asciiTheme="minorHAnsi" w:hAnsiTheme="minorHAnsi" w:cstheme="minorHAnsi"/>
          <w:sz w:val="24"/>
        </w:rPr>
        <w:t>Ethem</w:t>
      </w:r>
      <w:proofErr w:type="spellEnd"/>
      <w:r>
        <w:rPr>
          <w:rFonts w:asciiTheme="minorHAnsi" w:hAnsiTheme="minorHAnsi" w:cstheme="minorHAnsi"/>
          <w:sz w:val="24"/>
        </w:rPr>
        <w:t xml:space="preserve"> </w:t>
      </w:r>
      <w:proofErr w:type="spellStart"/>
      <w:r>
        <w:rPr>
          <w:rFonts w:asciiTheme="minorHAnsi" w:hAnsiTheme="minorHAnsi" w:cstheme="minorHAnsi"/>
          <w:sz w:val="24"/>
        </w:rPr>
        <w:t>Alpaydin</w:t>
      </w:r>
      <w:proofErr w:type="spellEnd"/>
      <w:r>
        <w:rPr>
          <w:rFonts w:asciiTheme="minorHAnsi" w:hAnsiTheme="minorHAnsi" w:cstheme="minorHAnsi"/>
          <w:sz w:val="24"/>
        </w:rPr>
        <w:t xml:space="preserve">. </w:t>
      </w:r>
      <w:r w:rsidRPr="00D13B07">
        <w:rPr>
          <w:rFonts w:asciiTheme="minorHAnsi" w:hAnsiTheme="minorHAnsi" w:cstheme="minorHAnsi"/>
          <w:b/>
          <w:bCs/>
          <w:sz w:val="24"/>
        </w:rPr>
        <w:t>Introduction to Machine Learnin</w:t>
      </w:r>
      <w:r>
        <w:rPr>
          <w:rFonts w:asciiTheme="minorHAnsi" w:hAnsiTheme="minorHAnsi" w:cstheme="minorHAnsi"/>
          <w:b/>
          <w:bCs/>
          <w:sz w:val="24"/>
        </w:rPr>
        <w:t>g</w:t>
      </w:r>
      <w:r>
        <w:rPr>
          <w:rFonts w:asciiTheme="minorHAnsi" w:hAnsiTheme="minorHAnsi" w:cstheme="minorHAnsi"/>
          <w:sz w:val="24"/>
        </w:rPr>
        <w:t xml:space="preserve"> Fourth Edition. Published by MIT Press</w:t>
      </w:r>
    </w:p>
    <w:p w14:paraId="2ADD64AD" w14:textId="757161C4" w:rsidR="0017658F" w:rsidRPr="00E97F63" w:rsidRDefault="0017658F">
      <w:pPr>
        <w:spacing w:after="0"/>
        <w:rPr>
          <w:rFonts w:asciiTheme="minorHAnsi" w:hAnsiTheme="minorHAnsi" w:cstheme="minorHAnsi"/>
          <w:b/>
          <w:bCs/>
        </w:rPr>
      </w:pPr>
    </w:p>
    <w:p w14:paraId="22CF17E2" w14:textId="058E85C6" w:rsidR="0017658F" w:rsidRPr="00E97F63" w:rsidRDefault="0017658F">
      <w:pPr>
        <w:spacing w:after="0"/>
        <w:rPr>
          <w:rFonts w:asciiTheme="minorHAnsi" w:hAnsiTheme="minorHAnsi" w:cstheme="minorHAnsi"/>
        </w:rPr>
      </w:pPr>
    </w:p>
    <w:p w14:paraId="7DD4053A" w14:textId="77777777" w:rsidR="0017658F" w:rsidRPr="00E97F63" w:rsidRDefault="00E47800">
      <w:pPr>
        <w:spacing w:after="0"/>
        <w:ind w:left="-5" w:hanging="10"/>
        <w:rPr>
          <w:rFonts w:asciiTheme="minorHAnsi" w:hAnsiTheme="minorHAnsi" w:cstheme="minorHAnsi"/>
        </w:rPr>
      </w:pPr>
      <w:r w:rsidRPr="00E97F63">
        <w:rPr>
          <w:rFonts w:asciiTheme="minorHAnsi" w:hAnsiTheme="minorHAnsi" w:cstheme="minorHAnsi"/>
          <w:sz w:val="24"/>
          <w:u w:val="single" w:color="000000"/>
        </w:rPr>
        <w:t>Course requirements</w:t>
      </w:r>
      <w:r w:rsidRPr="00E97F63">
        <w:rPr>
          <w:rFonts w:asciiTheme="minorHAnsi" w:hAnsiTheme="minorHAnsi" w:cstheme="minorHAnsi"/>
          <w:sz w:val="24"/>
        </w:rPr>
        <w:t xml:space="preserve">  </w:t>
      </w:r>
    </w:p>
    <w:p w14:paraId="49D970E4" w14:textId="77777777" w:rsidR="0017658F" w:rsidRPr="00E97F63" w:rsidRDefault="00E47800">
      <w:pPr>
        <w:spacing w:after="57"/>
        <w:rPr>
          <w:rFonts w:asciiTheme="minorHAnsi" w:hAnsiTheme="minorHAnsi" w:cstheme="minorHAnsi"/>
        </w:rPr>
      </w:pPr>
      <w:r w:rsidRPr="00E97F63">
        <w:rPr>
          <w:rFonts w:asciiTheme="minorHAnsi" w:hAnsiTheme="minorHAnsi" w:cstheme="minorHAnsi"/>
          <w:sz w:val="24"/>
        </w:rPr>
        <w:t xml:space="preserve"> </w:t>
      </w:r>
    </w:p>
    <w:p w14:paraId="35CCA72E" w14:textId="53FB8233" w:rsidR="0017658F" w:rsidRPr="00E97F63" w:rsidRDefault="007C22E0">
      <w:pPr>
        <w:numPr>
          <w:ilvl w:val="0"/>
          <w:numId w:val="2"/>
        </w:numPr>
        <w:spacing w:after="55" w:line="250" w:lineRule="auto"/>
        <w:ind w:hanging="360"/>
        <w:rPr>
          <w:rFonts w:asciiTheme="minorHAnsi" w:hAnsiTheme="minorHAnsi" w:cstheme="minorHAnsi"/>
        </w:rPr>
      </w:pPr>
      <w:bookmarkStart w:id="1" w:name="_Hlk93585173"/>
      <w:r>
        <w:rPr>
          <w:rFonts w:asciiTheme="minorHAnsi" w:hAnsiTheme="minorHAnsi" w:cstheme="minorHAnsi"/>
          <w:sz w:val="24"/>
        </w:rPr>
        <w:t xml:space="preserve">We will not take attendance, </w:t>
      </w:r>
      <w:r w:rsidR="00E47800" w:rsidRPr="00E97F63">
        <w:rPr>
          <w:rFonts w:asciiTheme="minorHAnsi" w:hAnsiTheme="minorHAnsi" w:cstheme="minorHAnsi"/>
          <w:sz w:val="24"/>
        </w:rPr>
        <w:t xml:space="preserve">but </w:t>
      </w:r>
      <w:r>
        <w:rPr>
          <w:rFonts w:asciiTheme="minorHAnsi" w:hAnsiTheme="minorHAnsi" w:cstheme="minorHAnsi"/>
          <w:sz w:val="24"/>
        </w:rPr>
        <w:t xml:space="preserve">I recommend you come to </w:t>
      </w:r>
      <w:proofErr w:type="gramStart"/>
      <w:r>
        <w:rPr>
          <w:rFonts w:asciiTheme="minorHAnsi" w:hAnsiTheme="minorHAnsi" w:cstheme="minorHAnsi"/>
          <w:sz w:val="24"/>
        </w:rPr>
        <w:t>class</w:t>
      </w:r>
      <w:proofErr w:type="gramEnd"/>
      <w:r>
        <w:rPr>
          <w:rFonts w:asciiTheme="minorHAnsi" w:hAnsiTheme="minorHAnsi" w:cstheme="minorHAnsi"/>
          <w:sz w:val="24"/>
        </w:rPr>
        <w:t xml:space="preserve"> and it will make things easier to understand. </w:t>
      </w:r>
    </w:p>
    <w:p w14:paraId="2214A730" w14:textId="61B168EF" w:rsidR="008F3D82" w:rsidRPr="00E97F63" w:rsidRDefault="007C22E0">
      <w:pPr>
        <w:numPr>
          <w:ilvl w:val="0"/>
          <w:numId w:val="2"/>
        </w:numPr>
        <w:spacing w:after="55" w:line="250" w:lineRule="auto"/>
        <w:ind w:hanging="360"/>
        <w:rPr>
          <w:rFonts w:asciiTheme="minorHAnsi" w:hAnsiTheme="minorHAnsi" w:cstheme="minorHAnsi"/>
        </w:rPr>
      </w:pPr>
      <w:r>
        <w:rPr>
          <w:rFonts w:asciiTheme="minorHAnsi" w:hAnsiTheme="minorHAnsi" w:cstheme="minorHAnsi"/>
          <w:sz w:val="24"/>
        </w:rPr>
        <w:t xml:space="preserve">I will measure your </w:t>
      </w:r>
      <w:r w:rsidR="008F3D82" w:rsidRPr="00E97F63">
        <w:rPr>
          <w:rFonts w:asciiTheme="minorHAnsi" w:hAnsiTheme="minorHAnsi" w:cstheme="minorHAnsi"/>
          <w:b/>
          <w:bCs/>
          <w:sz w:val="24"/>
        </w:rPr>
        <w:t>participation</w:t>
      </w:r>
      <w:r w:rsidR="008F3D82" w:rsidRPr="00E97F63">
        <w:rPr>
          <w:rFonts w:asciiTheme="minorHAnsi" w:hAnsiTheme="minorHAnsi" w:cstheme="minorHAnsi"/>
          <w:sz w:val="24"/>
        </w:rPr>
        <w:t xml:space="preserve"> </w:t>
      </w:r>
      <w:r>
        <w:rPr>
          <w:rFonts w:asciiTheme="minorHAnsi" w:hAnsiTheme="minorHAnsi" w:cstheme="minorHAnsi"/>
          <w:sz w:val="24"/>
        </w:rPr>
        <w:t xml:space="preserve">objectively </w:t>
      </w:r>
      <w:r w:rsidR="008F3D82" w:rsidRPr="00E97F63">
        <w:rPr>
          <w:rFonts w:asciiTheme="minorHAnsi" w:hAnsiTheme="minorHAnsi" w:cstheme="minorHAnsi"/>
          <w:sz w:val="24"/>
        </w:rPr>
        <w:t xml:space="preserve">with </w:t>
      </w:r>
      <w:proofErr w:type="spellStart"/>
      <w:r w:rsidR="008F3D82" w:rsidRPr="00E97F63">
        <w:rPr>
          <w:rFonts w:asciiTheme="minorHAnsi" w:hAnsiTheme="minorHAnsi" w:cstheme="minorHAnsi"/>
          <w:sz w:val="24"/>
        </w:rPr>
        <w:t>Polleverywhere</w:t>
      </w:r>
      <w:proofErr w:type="spellEnd"/>
      <w:r w:rsidR="008F3D82" w:rsidRPr="00E97F63">
        <w:rPr>
          <w:rFonts w:asciiTheme="minorHAnsi" w:hAnsiTheme="minorHAnsi" w:cstheme="minorHAnsi"/>
          <w:sz w:val="24"/>
        </w:rPr>
        <w:t xml:space="preserve">. </w:t>
      </w:r>
      <w:r>
        <w:rPr>
          <w:rFonts w:asciiTheme="minorHAnsi" w:hAnsiTheme="minorHAnsi" w:cstheme="minorHAnsi"/>
          <w:sz w:val="24"/>
        </w:rPr>
        <w:t>In e</w:t>
      </w:r>
      <w:r w:rsidR="008F3D82" w:rsidRPr="00E97F63">
        <w:rPr>
          <w:rFonts w:asciiTheme="minorHAnsi" w:hAnsiTheme="minorHAnsi" w:cstheme="minorHAnsi"/>
          <w:sz w:val="24"/>
        </w:rPr>
        <w:t>very class</w:t>
      </w:r>
      <w:r>
        <w:rPr>
          <w:rFonts w:asciiTheme="minorHAnsi" w:hAnsiTheme="minorHAnsi" w:cstheme="minorHAnsi"/>
          <w:sz w:val="24"/>
        </w:rPr>
        <w:t xml:space="preserve">, I will have a certain number of polls, which will give me your grade. </w:t>
      </w:r>
    </w:p>
    <w:bookmarkEnd w:id="1"/>
    <w:p w14:paraId="4E0331D1" w14:textId="6F4120E1" w:rsidR="0017658F" w:rsidRDefault="0017658F">
      <w:pPr>
        <w:spacing w:after="0"/>
        <w:rPr>
          <w:rFonts w:asciiTheme="minorHAnsi" w:hAnsiTheme="minorHAnsi" w:cstheme="minorHAnsi"/>
        </w:rPr>
      </w:pPr>
    </w:p>
    <w:p w14:paraId="309747E8" w14:textId="11FE948E" w:rsidR="00D13B07" w:rsidRPr="00D13B07" w:rsidRDefault="00D13B07" w:rsidP="00D13B07">
      <w:pPr>
        <w:spacing w:after="0"/>
        <w:ind w:left="-5" w:hanging="10"/>
        <w:rPr>
          <w:rFonts w:asciiTheme="minorHAnsi" w:hAnsiTheme="minorHAnsi" w:cstheme="minorHAnsi"/>
          <w:sz w:val="24"/>
          <w:u w:val="single" w:color="000000"/>
        </w:rPr>
      </w:pPr>
      <w:r w:rsidRPr="00D13B07">
        <w:rPr>
          <w:rFonts w:asciiTheme="minorHAnsi" w:hAnsiTheme="minorHAnsi" w:cstheme="minorHAnsi"/>
          <w:sz w:val="24"/>
          <w:u w:val="single" w:color="000000"/>
        </w:rPr>
        <w:t>Course Objectives</w:t>
      </w:r>
    </w:p>
    <w:p w14:paraId="6E95B64B" w14:textId="6B70E897" w:rsidR="00D13B07" w:rsidRDefault="00D13B07" w:rsidP="00D13B07">
      <w:pPr>
        <w:spacing w:after="0"/>
        <w:ind w:left="-5" w:hanging="10"/>
        <w:rPr>
          <w:rFonts w:asciiTheme="minorHAnsi" w:hAnsiTheme="minorHAnsi" w:cstheme="minorHAnsi"/>
        </w:rPr>
      </w:pPr>
    </w:p>
    <w:p w14:paraId="6597CEE8" w14:textId="1B97954C" w:rsidR="00D13B07" w:rsidRPr="00D13B07" w:rsidRDefault="00D13B07" w:rsidP="00D13B07">
      <w:pPr>
        <w:pStyle w:val="ListParagraph"/>
        <w:numPr>
          <w:ilvl w:val="0"/>
          <w:numId w:val="14"/>
        </w:numPr>
        <w:spacing w:after="0"/>
        <w:rPr>
          <w:rFonts w:asciiTheme="minorHAnsi" w:hAnsiTheme="minorHAnsi" w:cstheme="minorHAnsi"/>
        </w:rPr>
      </w:pPr>
      <w:r>
        <w:lastRenderedPageBreak/>
        <w:t>Students will learn how to view and formulate real world problems in the language of machine learning. Categories of problems include those involving prediction, classification, pattern recognition, and decision making.</w:t>
      </w:r>
    </w:p>
    <w:p w14:paraId="21473AC9" w14:textId="7462EFDD" w:rsidR="00D13B07" w:rsidRPr="00D13B07" w:rsidRDefault="00D13B07" w:rsidP="00D13B07">
      <w:pPr>
        <w:pStyle w:val="ListParagraph"/>
        <w:numPr>
          <w:ilvl w:val="0"/>
          <w:numId w:val="14"/>
        </w:numPr>
        <w:spacing w:after="0"/>
        <w:rPr>
          <w:rFonts w:asciiTheme="minorHAnsi" w:hAnsiTheme="minorHAnsi" w:cstheme="minorHAnsi"/>
        </w:rPr>
      </w:pPr>
      <w:r>
        <w:t>Through in-class demonstrations and at-home programming labs, students will gain experience applying the most popular and most successful machine learning algorithms to example problems. The goal is to prepare students to use these tools in industrial or academic positions.</w:t>
      </w:r>
    </w:p>
    <w:p w14:paraId="1298DE62" w14:textId="206B4D97" w:rsidR="00D13B07" w:rsidRPr="00D13B07" w:rsidRDefault="00D13B07" w:rsidP="00D13B07">
      <w:pPr>
        <w:pStyle w:val="ListParagraph"/>
        <w:numPr>
          <w:ilvl w:val="0"/>
          <w:numId w:val="14"/>
        </w:numPr>
        <w:spacing w:after="0"/>
        <w:rPr>
          <w:rFonts w:asciiTheme="minorHAnsi" w:hAnsiTheme="minorHAnsi" w:cstheme="minorHAnsi"/>
        </w:rPr>
      </w:pPr>
      <w:r>
        <w:t>In addition to experimental exploration, students will learn how theoretical analysis can help explain the performance of machine learning algorithms, and ultimately guide how they are used in practice, or lead to the design of entirely new methods.</w:t>
      </w:r>
    </w:p>
    <w:p w14:paraId="4F8C5679" w14:textId="65349AE2" w:rsidR="00D13B07" w:rsidRPr="00D13B07" w:rsidRDefault="00D13B07" w:rsidP="00D13B07">
      <w:pPr>
        <w:pStyle w:val="ListParagraph"/>
        <w:numPr>
          <w:ilvl w:val="0"/>
          <w:numId w:val="14"/>
        </w:numPr>
        <w:spacing w:after="0"/>
        <w:rPr>
          <w:rFonts w:asciiTheme="minorHAnsi" w:hAnsiTheme="minorHAnsi" w:cstheme="minorHAnsi"/>
        </w:rPr>
      </w:pPr>
      <w:r>
        <w:t>Students will build experience with the most important mathematical tools used in machine learning, including probability, statistics, and linear algebra. This experience will prepare them for more advanced coursework or research in the subject.</w:t>
      </w:r>
    </w:p>
    <w:p w14:paraId="2E26C25E" w14:textId="3C762A68" w:rsidR="00D13B07" w:rsidRPr="00D13B07" w:rsidRDefault="00D13B07" w:rsidP="00D13B07">
      <w:pPr>
        <w:pStyle w:val="ListParagraph"/>
        <w:numPr>
          <w:ilvl w:val="0"/>
          <w:numId w:val="14"/>
        </w:numPr>
        <w:spacing w:after="0"/>
        <w:rPr>
          <w:rFonts w:asciiTheme="minorHAnsi" w:hAnsiTheme="minorHAnsi" w:cstheme="minorHAnsi"/>
        </w:rPr>
      </w:pPr>
      <w:r>
        <w:t xml:space="preserve">A major goal is to prepare students to read and understand contemporary research in machine learning, including papers from </w:t>
      </w:r>
      <w:proofErr w:type="spellStart"/>
      <w:r>
        <w:t>NeurIPS</w:t>
      </w:r>
      <w:proofErr w:type="spellEnd"/>
      <w:r>
        <w:t>, ICML, ICLR, AAAI, JMLR, and other major machine learning venues. Since machine learning is a rapidly evolving field, many of its most powerful tools today may no longer be relevant in 15 years. The goal is to provide students with a theoretical foundation that will allow them to keep up with changes in the field</w:t>
      </w:r>
    </w:p>
    <w:p w14:paraId="2E37FB4E" w14:textId="77777777" w:rsidR="00D13B07" w:rsidRPr="00E97F63" w:rsidRDefault="00D13B07">
      <w:pPr>
        <w:spacing w:after="0"/>
        <w:rPr>
          <w:rFonts w:asciiTheme="minorHAnsi" w:hAnsiTheme="minorHAnsi" w:cstheme="minorHAnsi"/>
        </w:rPr>
      </w:pPr>
    </w:p>
    <w:p w14:paraId="6B9AF671" w14:textId="77777777" w:rsidR="0017658F" w:rsidRPr="00E97F63" w:rsidRDefault="00E47800">
      <w:pPr>
        <w:spacing w:after="0"/>
        <w:ind w:left="-5" w:hanging="10"/>
        <w:rPr>
          <w:rFonts w:asciiTheme="minorHAnsi" w:hAnsiTheme="minorHAnsi" w:cstheme="minorHAnsi"/>
        </w:rPr>
      </w:pPr>
      <w:r w:rsidRPr="00E97F63">
        <w:rPr>
          <w:rFonts w:asciiTheme="minorHAnsi" w:hAnsiTheme="minorHAnsi" w:cstheme="minorHAnsi"/>
          <w:sz w:val="24"/>
          <w:u w:val="single" w:color="000000"/>
        </w:rPr>
        <w:t>Cooperation Policy</w:t>
      </w:r>
      <w:r w:rsidRPr="00E97F63">
        <w:rPr>
          <w:rFonts w:asciiTheme="minorHAnsi" w:hAnsiTheme="minorHAnsi" w:cstheme="minorHAnsi"/>
          <w:sz w:val="24"/>
        </w:rPr>
        <w:t xml:space="preserve"> </w:t>
      </w:r>
    </w:p>
    <w:p w14:paraId="32ED2CE3" w14:textId="77777777" w:rsidR="0017658F" w:rsidRPr="00E97F63" w:rsidRDefault="00E47800">
      <w:pPr>
        <w:spacing w:after="0"/>
        <w:rPr>
          <w:rFonts w:asciiTheme="minorHAnsi" w:hAnsiTheme="minorHAnsi" w:cstheme="minorHAnsi"/>
        </w:rPr>
      </w:pPr>
      <w:r w:rsidRPr="00E97F63">
        <w:rPr>
          <w:rFonts w:asciiTheme="minorHAnsi" w:hAnsiTheme="minorHAnsi" w:cstheme="minorHAnsi"/>
          <w:sz w:val="24"/>
        </w:rPr>
        <w:t xml:space="preserve"> </w:t>
      </w:r>
    </w:p>
    <w:p w14:paraId="4FDFC03A" w14:textId="44E22778" w:rsidR="0017658F" w:rsidRPr="00E97F63" w:rsidRDefault="00E47800">
      <w:pPr>
        <w:spacing w:after="5" w:line="250" w:lineRule="auto"/>
        <w:ind w:left="-5" w:hanging="10"/>
        <w:rPr>
          <w:rFonts w:asciiTheme="minorHAnsi" w:hAnsiTheme="minorHAnsi" w:cstheme="minorHAnsi"/>
        </w:rPr>
      </w:pPr>
      <w:r w:rsidRPr="00E97F63">
        <w:rPr>
          <w:rFonts w:asciiTheme="minorHAnsi" w:hAnsiTheme="minorHAnsi" w:cstheme="minorHAnsi"/>
          <w:sz w:val="24"/>
        </w:rPr>
        <w:t xml:space="preserve">You will work individually on every assignment. You may discuss solutions with your classmates but stop short or sharing your code with them.  </w:t>
      </w:r>
    </w:p>
    <w:p w14:paraId="55DE6103" w14:textId="77777777" w:rsidR="0017658F" w:rsidRPr="00E97F63" w:rsidRDefault="00E47800">
      <w:pPr>
        <w:spacing w:after="0"/>
        <w:rPr>
          <w:rFonts w:asciiTheme="minorHAnsi" w:hAnsiTheme="minorHAnsi" w:cstheme="minorHAnsi"/>
        </w:rPr>
      </w:pPr>
      <w:r w:rsidRPr="00E97F63">
        <w:rPr>
          <w:rFonts w:asciiTheme="minorHAnsi" w:hAnsiTheme="minorHAnsi" w:cstheme="minorHAnsi"/>
          <w:sz w:val="24"/>
        </w:rPr>
        <w:t xml:space="preserve"> </w:t>
      </w:r>
    </w:p>
    <w:p w14:paraId="4F3C982A" w14:textId="77777777" w:rsidR="0017658F" w:rsidRPr="00E97F63" w:rsidRDefault="00E47800">
      <w:pPr>
        <w:spacing w:after="0"/>
        <w:ind w:left="-5" w:hanging="10"/>
        <w:rPr>
          <w:rFonts w:asciiTheme="minorHAnsi" w:hAnsiTheme="minorHAnsi" w:cstheme="minorHAnsi"/>
        </w:rPr>
      </w:pPr>
      <w:r w:rsidRPr="00E97F63">
        <w:rPr>
          <w:rFonts w:asciiTheme="minorHAnsi" w:hAnsiTheme="minorHAnsi" w:cstheme="minorHAnsi"/>
          <w:sz w:val="24"/>
          <w:u w:val="single" w:color="000000"/>
        </w:rPr>
        <w:t>Academic Honesty</w:t>
      </w:r>
      <w:r w:rsidRPr="00E97F63">
        <w:rPr>
          <w:rFonts w:asciiTheme="minorHAnsi" w:hAnsiTheme="minorHAnsi" w:cstheme="minorHAnsi"/>
          <w:sz w:val="24"/>
        </w:rPr>
        <w:t xml:space="preserve"> </w:t>
      </w:r>
    </w:p>
    <w:p w14:paraId="62A6688F" w14:textId="77777777" w:rsidR="0017658F" w:rsidRPr="00E97F63" w:rsidRDefault="00E47800">
      <w:pPr>
        <w:spacing w:after="0"/>
        <w:rPr>
          <w:rFonts w:asciiTheme="minorHAnsi" w:hAnsiTheme="minorHAnsi" w:cstheme="minorHAnsi"/>
        </w:rPr>
      </w:pPr>
      <w:r w:rsidRPr="00E97F63">
        <w:rPr>
          <w:rFonts w:asciiTheme="minorHAnsi" w:hAnsiTheme="minorHAnsi" w:cstheme="minorHAnsi"/>
          <w:sz w:val="24"/>
        </w:rPr>
        <w:t xml:space="preserve"> </w:t>
      </w:r>
    </w:p>
    <w:p w14:paraId="250625F8" w14:textId="77777777" w:rsidR="0017658F" w:rsidRPr="00E97F63" w:rsidRDefault="00E47800">
      <w:pPr>
        <w:spacing w:after="5" w:line="250" w:lineRule="auto"/>
        <w:ind w:left="-5" w:hanging="10"/>
        <w:rPr>
          <w:rFonts w:asciiTheme="minorHAnsi" w:hAnsiTheme="minorHAnsi" w:cstheme="minorHAnsi"/>
        </w:rPr>
      </w:pPr>
      <w:r w:rsidRPr="00E97F63">
        <w:rPr>
          <w:rFonts w:asciiTheme="minorHAnsi" w:hAnsiTheme="minorHAnsi" w:cstheme="minorHAnsi"/>
          <w:sz w:val="24"/>
        </w:rPr>
        <w:t xml:space="preserve">All work submitted in this course must be your own. Cheating and plagiarism will not be tolerated. If you have any questions about a specific case, </w:t>
      </w:r>
      <w:r w:rsidRPr="00E97F63">
        <w:rPr>
          <w:rFonts w:asciiTheme="minorHAnsi" w:hAnsiTheme="minorHAnsi" w:cstheme="minorHAnsi"/>
          <w:i/>
          <w:sz w:val="24"/>
        </w:rPr>
        <w:t>please ask me.</w:t>
      </w:r>
      <w:r w:rsidRPr="00E97F63">
        <w:rPr>
          <w:rFonts w:asciiTheme="minorHAnsi" w:hAnsiTheme="minorHAnsi" w:cstheme="minorHAnsi"/>
          <w:sz w:val="24"/>
        </w:rPr>
        <w:t xml:space="preserve"> </w:t>
      </w:r>
    </w:p>
    <w:p w14:paraId="77EB63C5" w14:textId="77777777" w:rsidR="0017658F" w:rsidRPr="00E97F63" w:rsidRDefault="00E47800">
      <w:pPr>
        <w:spacing w:after="0"/>
        <w:rPr>
          <w:rFonts w:asciiTheme="minorHAnsi" w:hAnsiTheme="minorHAnsi" w:cstheme="minorHAnsi"/>
        </w:rPr>
      </w:pPr>
      <w:r w:rsidRPr="00E97F63">
        <w:rPr>
          <w:rFonts w:asciiTheme="minorHAnsi" w:hAnsiTheme="minorHAnsi" w:cstheme="minorHAnsi"/>
          <w:sz w:val="24"/>
        </w:rPr>
        <w:t xml:space="preserve"> </w:t>
      </w:r>
    </w:p>
    <w:p w14:paraId="41EC5826" w14:textId="1A06BFE4" w:rsidR="00D13B07" w:rsidRDefault="00E47800" w:rsidP="00540740">
      <w:pPr>
        <w:spacing w:after="5" w:line="250" w:lineRule="auto"/>
        <w:ind w:left="-5" w:hanging="10"/>
        <w:rPr>
          <w:rFonts w:asciiTheme="minorHAnsi" w:hAnsiTheme="minorHAnsi" w:cstheme="minorHAnsi"/>
          <w:sz w:val="24"/>
        </w:rPr>
      </w:pPr>
      <w:r w:rsidRPr="00E97F63">
        <w:rPr>
          <w:rFonts w:asciiTheme="minorHAnsi" w:hAnsiTheme="minorHAnsi" w:cstheme="minorHAnsi"/>
          <w:sz w:val="24"/>
        </w:rPr>
        <w:t xml:space="preserve">NYU Poly’s Policy on Academic Misconduct: </w:t>
      </w:r>
      <w:hyperlink r:id="rId18">
        <w:r w:rsidRPr="00E97F63">
          <w:rPr>
            <w:rFonts w:asciiTheme="minorHAnsi" w:hAnsiTheme="minorHAnsi" w:cstheme="minorHAnsi"/>
            <w:color w:val="0000FF"/>
            <w:sz w:val="24"/>
            <w:u w:val="single" w:color="0000FF"/>
          </w:rPr>
          <w:t>http://engineering.nyu.edu/academics/code-of-conduct/academic-misconduct</w:t>
        </w:r>
      </w:hyperlink>
      <w:hyperlink r:id="rId19">
        <w:r w:rsidRPr="00E97F63">
          <w:rPr>
            <w:rFonts w:asciiTheme="minorHAnsi" w:hAnsiTheme="minorHAnsi" w:cstheme="minorHAnsi"/>
            <w:sz w:val="24"/>
          </w:rPr>
          <w:t xml:space="preserve"> </w:t>
        </w:r>
      </w:hyperlink>
    </w:p>
    <w:p w14:paraId="7C88753E" w14:textId="77777777" w:rsidR="00C26A9B" w:rsidRPr="00540740" w:rsidRDefault="00C26A9B" w:rsidP="00540740">
      <w:pPr>
        <w:spacing w:after="5" w:line="250" w:lineRule="auto"/>
        <w:ind w:left="-5" w:hanging="10"/>
        <w:rPr>
          <w:rFonts w:asciiTheme="minorHAnsi" w:hAnsiTheme="minorHAnsi" w:cstheme="minorHAnsi"/>
          <w:sz w:val="24"/>
        </w:rPr>
      </w:pPr>
    </w:p>
    <w:p w14:paraId="1C5F841D" w14:textId="240B9019" w:rsidR="0017658F" w:rsidRDefault="00E47800">
      <w:pPr>
        <w:spacing w:after="5" w:line="250" w:lineRule="auto"/>
        <w:ind w:left="-5" w:hanging="10"/>
        <w:rPr>
          <w:rFonts w:asciiTheme="minorHAnsi" w:hAnsiTheme="minorHAnsi" w:cstheme="minorHAnsi"/>
          <w:sz w:val="24"/>
        </w:rPr>
      </w:pPr>
      <w:r w:rsidRPr="00E97F63">
        <w:rPr>
          <w:rFonts w:asciiTheme="minorHAnsi" w:hAnsiTheme="minorHAnsi" w:cstheme="minorHAnsi"/>
          <w:sz w:val="24"/>
          <w:u w:val="single" w:color="000000"/>
        </w:rPr>
        <w:t>Course schedule (</w:t>
      </w:r>
      <w:r w:rsidRPr="00E97F63">
        <w:rPr>
          <w:rFonts w:asciiTheme="minorHAnsi" w:hAnsiTheme="minorHAnsi" w:cstheme="minorHAnsi"/>
          <w:b/>
          <w:sz w:val="24"/>
          <w:u w:val="single" w:color="000000"/>
        </w:rPr>
        <w:t>Tentative</w:t>
      </w:r>
      <w:r w:rsidRPr="00E97F63">
        <w:rPr>
          <w:rFonts w:asciiTheme="minorHAnsi" w:hAnsiTheme="minorHAnsi" w:cstheme="minorHAnsi"/>
          <w:sz w:val="24"/>
          <w:u w:val="single" w:color="000000"/>
        </w:rPr>
        <w:t>)</w:t>
      </w:r>
      <w:r w:rsidRPr="00E97F63">
        <w:rPr>
          <w:rFonts w:asciiTheme="minorHAnsi" w:hAnsiTheme="minorHAnsi" w:cstheme="minorHAnsi"/>
          <w:sz w:val="24"/>
        </w:rPr>
        <w:t xml:space="preserve"> </w:t>
      </w:r>
    </w:p>
    <w:p w14:paraId="0F15D473" w14:textId="77777777" w:rsidR="00764878" w:rsidRDefault="00764878">
      <w:pPr>
        <w:spacing w:after="5" w:line="250" w:lineRule="auto"/>
        <w:ind w:left="-5" w:hanging="10"/>
        <w:rPr>
          <w:rFonts w:asciiTheme="minorHAnsi" w:hAnsiTheme="minorHAnsi" w:cstheme="minorHAnsi"/>
          <w:sz w:val="24"/>
        </w:rPr>
      </w:pPr>
    </w:p>
    <w:p w14:paraId="7E0410EE" w14:textId="5146EC11" w:rsidR="00764878" w:rsidRDefault="00764878" w:rsidP="00764878">
      <w:pPr>
        <w:pStyle w:val="ListParagraph"/>
        <w:numPr>
          <w:ilvl w:val="0"/>
          <w:numId w:val="16"/>
        </w:numPr>
        <w:spacing w:after="5" w:line="250" w:lineRule="auto"/>
        <w:rPr>
          <w:rFonts w:asciiTheme="minorHAnsi" w:hAnsiTheme="minorHAnsi" w:cstheme="minorHAnsi"/>
          <w:sz w:val="24"/>
        </w:rPr>
      </w:pPr>
      <w:r w:rsidRPr="00764878">
        <w:rPr>
          <w:rFonts w:asciiTheme="minorHAnsi" w:hAnsiTheme="minorHAnsi" w:cstheme="minorHAnsi"/>
          <w:sz w:val="24"/>
        </w:rPr>
        <w:t xml:space="preserve">Introduction </w:t>
      </w:r>
      <w:r>
        <w:rPr>
          <w:rFonts w:asciiTheme="minorHAnsi" w:hAnsiTheme="minorHAnsi" w:cstheme="minorHAnsi"/>
          <w:sz w:val="24"/>
        </w:rPr>
        <w:t>to Machine Learning</w:t>
      </w:r>
    </w:p>
    <w:p w14:paraId="5E765901" w14:textId="28DB319A" w:rsidR="00764878" w:rsidRDefault="00764878" w:rsidP="00764878">
      <w:pPr>
        <w:pStyle w:val="ListParagraph"/>
        <w:numPr>
          <w:ilvl w:val="0"/>
          <w:numId w:val="16"/>
        </w:numPr>
        <w:spacing w:after="5" w:line="250" w:lineRule="auto"/>
        <w:rPr>
          <w:rFonts w:asciiTheme="minorHAnsi" w:hAnsiTheme="minorHAnsi" w:cstheme="minorHAnsi"/>
          <w:sz w:val="24"/>
        </w:rPr>
      </w:pPr>
      <w:r>
        <w:rPr>
          <w:rFonts w:asciiTheme="minorHAnsi" w:hAnsiTheme="minorHAnsi" w:cstheme="minorHAnsi"/>
          <w:sz w:val="24"/>
        </w:rPr>
        <w:t>Simple Linear Regression</w:t>
      </w:r>
    </w:p>
    <w:p w14:paraId="7C0AAA39" w14:textId="130E742F" w:rsidR="00764878" w:rsidRDefault="00764878" w:rsidP="00764878">
      <w:pPr>
        <w:pStyle w:val="ListParagraph"/>
        <w:numPr>
          <w:ilvl w:val="0"/>
          <w:numId w:val="16"/>
        </w:numPr>
        <w:spacing w:after="5" w:line="250" w:lineRule="auto"/>
        <w:rPr>
          <w:rFonts w:asciiTheme="minorHAnsi" w:hAnsiTheme="minorHAnsi" w:cstheme="minorHAnsi"/>
          <w:sz w:val="24"/>
        </w:rPr>
      </w:pPr>
      <w:r>
        <w:rPr>
          <w:rFonts w:asciiTheme="minorHAnsi" w:hAnsiTheme="minorHAnsi" w:cstheme="minorHAnsi"/>
          <w:sz w:val="24"/>
        </w:rPr>
        <w:t>Multiple Linear Regression</w:t>
      </w:r>
    </w:p>
    <w:p w14:paraId="2C8BE267" w14:textId="05259AB8" w:rsidR="00764878" w:rsidRDefault="00764878" w:rsidP="00764878">
      <w:pPr>
        <w:pStyle w:val="ListParagraph"/>
        <w:numPr>
          <w:ilvl w:val="0"/>
          <w:numId w:val="16"/>
        </w:numPr>
        <w:spacing w:after="5" w:line="250" w:lineRule="auto"/>
        <w:rPr>
          <w:rFonts w:asciiTheme="minorHAnsi" w:hAnsiTheme="minorHAnsi" w:cstheme="minorHAnsi"/>
          <w:sz w:val="24"/>
        </w:rPr>
      </w:pPr>
      <w:r>
        <w:rPr>
          <w:rFonts w:asciiTheme="minorHAnsi" w:hAnsiTheme="minorHAnsi" w:cstheme="minorHAnsi"/>
          <w:sz w:val="24"/>
        </w:rPr>
        <w:t>Model Selection</w:t>
      </w:r>
    </w:p>
    <w:p w14:paraId="0EAD3C12" w14:textId="38AA1EAE" w:rsidR="00764878" w:rsidRDefault="00764878" w:rsidP="00764878">
      <w:pPr>
        <w:pStyle w:val="ListParagraph"/>
        <w:numPr>
          <w:ilvl w:val="0"/>
          <w:numId w:val="16"/>
        </w:numPr>
        <w:spacing w:after="5" w:line="250" w:lineRule="auto"/>
        <w:rPr>
          <w:rFonts w:asciiTheme="minorHAnsi" w:hAnsiTheme="minorHAnsi" w:cstheme="minorHAnsi"/>
          <w:sz w:val="24"/>
        </w:rPr>
      </w:pPr>
      <w:r>
        <w:rPr>
          <w:rFonts w:asciiTheme="minorHAnsi" w:hAnsiTheme="minorHAnsi" w:cstheme="minorHAnsi"/>
          <w:sz w:val="24"/>
        </w:rPr>
        <w:t>Regularization</w:t>
      </w:r>
    </w:p>
    <w:p w14:paraId="7167C735" w14:textId="1DE6BE9C" w:rsidR="00764878" w:rsidRDefault="00764878" w:rsidP="00764878">
      <w:pPr>
        <w:pStyle w:val="ListParagraph"/>
        <w:numPr>
          <w:ilvl w:val="0"/>
          <w:numId w:val="16"/>
        </w:numPr>
        <w:spacing w:after="5" w:line="250" w:lineRule="auto"/>
        <w:rPr>
          <w:rFonts w:asciiTheme="minorHAnsi" w:hAnsiTheme="minorHAnsi" w:cstheme="minorHAnsi"/>
          <w:sz w:val="24"/>
        </w:rPr>
      </w:pPr>
      <w:r>
        <w:rPr>
          <w:rFonts w:asciiTheme="minorHAnsi" w:hAnsiTheme="minorHAnsi" w:cstheme="minorHAnsi"/>
          <w:sz w:val="24"/>
        </w:rPr>
        <w:t>Logistic Regression</w:t>
      </w:r>
    </w:p>
    <w:p w14:paraId="382B34AC" w14:textId="38CEB381" w:rsidR="00764878" w:rsidRDefault="00764878" w:rsidP="00764878">
      <w:pPr>
        <w:pStyle w:val="ListParagraph"/>
        <w:numPr>
          <w:ilvl w:val="0"/>
          <w:numId w:val="16"/>
        </w:numPr>
        <w:spacing w:after="5" w:line="250" w:lineRule="auto"/>
        <w:rPr>
          <w:rFonts w:asciiTheme="minorHAnsi" w:hAnsiTheme="minorHAnsi" w:cstheme="minorHAnsi"/>
          <w:sz w:val="24"/>
        </w:rPr>
      </w:pPr>
      <w:proofErr w:type="spellStart"/>
      <w:r>
        <w:rPr>
          <w:rFonts w:asciiTheme="minorHAnsi" w:hAnsiTheme="minorHAnsi" w:cstheme="minorHAnsi"/>
          <w:sz w:val="24"/>
        </w:rPr>
        <w:t>NonLinear</w:t>
      </w:r>
      <w:proofErr w:type="spellEnd"/>
      <w:r>
        <w:rPr>
          <w:rFonts w:asciiTheme="minorHAnsi" w:hAnsiTheme="minorHAnsi" w:cstheme="minorHAnsi"/>
          <w:sz w:val="24"/>
        </w:rPr>
        <w:t xml:space="preserve"> Optimization</w:t>
      </w:r>
    </w:p>
    <w:p w14:paraId="6CC93B9F" w14:textId="238F6F5C" w:rsidR="00764878" w:rsidRDefault="00764878" w:rsidP="00764878">
      <w:pPr>
        <w:pStyle w:val="ListParagraph"/>
        <w:numPr>
          <w:ilvl w:val="0"/>
          <w:numId w:val="16"/>
        </w:numPr>
        <w:spacing w:after="5" w:line="250" w:lineRule="auto"/>
        <w:rPr>
          <w:rFonts w:asciiTheme="minorHAnsi" w:hAnsiTheme="minorHAnsi" w:cstheme="minorHAnsi"/>
          <w:sz w:val="24"/>
        </w:rPr>
      </w:pPr>
      <w:r>
        <w:rPr>
          <w:rFonts w:asciiTheme="minorHAnsi" w:hAnsiTheme="minorHAnsi" w:cstheme="minorHAnsi"/>
          <w:sz w:val="24"/>
        </w:rPr>
        <w:t>K-nearest Neighbors</w:t>
      </w:r>
    </w:p>
    <w:p w14:paraId="1ECD402A" w14:textId="0C1AECA6" w:rsidR="00764878" w:rsidRDefault="00764878" w:rsidP="00764878">
      <w:pPr>
        <w:pStyle w:val="ListParagraph"/>
        <w:numPr>
          <w:ilvl w:val="0"/>
          <w:numId w:val="16"/>
        </w:numPr>
        <w:spacing w:after="5" w:line="250" w:lineRule="auto"/>
        <w:rPr>
          <w:rFonts w:asciiTheme="minorHAnsi" w:hAnsiTheme="minorHAnsi" w:cstheme="minorHAnsi"/>
          <w:sz w:val="24"/>
        </w:rPr>
      </w:pPr>
      <w:r>
        <w:rPr>
          <w:rFonts w:asciiTheme="minorHAnsi" w:hAnsiTheme="minorHAnsi" w:cstheme="minorHAnsi"/>
          <w:sz w:val="24"/>
        </w:rPr>
        <w:t>Support Vector Machines</w:t>
      </w:r>
    </w:p>
    <w:p w14:paraId="7FF56488" w14:textId="53998682" w:rsidR="00764878" w:rsidRDefault="00764878" w:rsidP="00764878">
      <w:pPr>
        <w:pStyle w:val="ListParagraph"/>
        <w:numPr>
          <w:ilvl w:val="0"/>
          <w:numId w:val="16"/>
        </w:numPr>
        <w:spacing w:after="5" w:line="250" w:lineRule="auto"/>
        <w:rPr>
          <w:rFonts w:asciiTheme="minorHAnsi" w:hAnsiTheme="minorHAnsi" w:cstheme="minorHAnsi"/>
          <w:sz w:val="24"/>
        </w:rPr>
      </w:pPr>
      <w:r>
        <w:rPr>
          <w:rFonts w:asciiTheme="minorHAnsi" w:hAnsiTheme="minorHAnsi" w:cstheme="minorHAnsi"/>
          <w:sz w:val="24"/>
        </w:rPr>
        <w:t>Decision Trees and Random Forest</w:t>
      </w:r>
    </w:p>
    <w:p w14:paraId="43CA04A4" w14:textId="4E2C8888" w:rsidR="00764878" w:rsidRDefault="00764878" w:rsidP="00764878">
      <w:pPr>
        <w:pStyle w:val="ListParagraph"/>
        <w:numPr>
          <w:ilvl w:val="0"/>
          <w:numId w:val="16"/>
        </w:numPr>
        <w:spacing w:after="5" w:line="250" w:lineRule="auto"/>
        <w:rPr>
          <w:rFonts w:asciiTheme="minorHAnsi" w:hAnsiTheme="minorHAnsi" w:cstheme="minorHAnsi"/>
          <w:sz w:val="24"/>
        </w:rPr>
      </w:pPr>
      <w:r>
        <w:rPr>
          <w:rFonts w:asciiTheme="minorHAnsi" w:hAnsiTheme="minorHAnsi" w:cstheme="minorHAnsi"/>
          <w:sz w:val="24"/>
        </w:rPr>
        <w:t xml:space="preserve">Neural Networks and </w:t>
      </w:r>
      <w:proofErr w:type="spellStart"/>
      <w:r>
        <w:rPr>
          <w:rFonts w:asciiTheme="minorHAnsi" w:hAnsiTheme="minorHAnsi" w:cstheme="minorHAnsi"/>
          <w:sz w:val="24"/>
        </w:rPr>
        <w:t>BackPropagation</w:t>
      </w:r>
      <w:proofErr w:type="spellEnd"/>
    </w:p>
    <w:p w14:paraId="1D7EB8C1" w14:textId="5EA2DA7A" w:rsidR="00764878" w:rsidRDefault="00764878" w:rsidP="00764878">
      <w:pPr>
        <w:pStyle w:val="ListParagraph"/>
        <w:numPr>
          <w:ilvl w:val="0"/>
          <w:numId w:val="16"/>
        </w:numPr>
        <w:spacing w:after="5" w:line="250" w:lineRule="auto"/>
        <w:rPr>
          <w:rFonts w:asciiTheme="minorHAnsi" w:hAnsiTheme="minorHAnsi" w:cstheme="minorHAnsi"/>
          <w:sz w:val="24"/>
        </w:rPr>
      </w:pPr>
      <w:r>
        <w:rPr>
          <w:rFonts w:asciiTheme="minorHAnsi" w:hAnsiTheme="minorHAnsi" w:cstheme="minorHAnsi"/>
          <w:sz w:val="24"/>
        </w:rPr>
        <w:t>Convolutional and Deep Networks</w:t>
      </w:r>
    </w:p>
    <w:p w14:paraId="28A4501D" w14:textId="3219D273" w:rsidR="00764878" w:rsidRDefault="00764878" w:rsidP="00764878">
      <w:pPr>
        <w:pStyle w:val="ListParagraph"/>
        <w:numPr>
          <w:ilvl w:val="0"/>
          <w:numId w:val="16"/>
        </w:numPr>
        <w:spacing w:after="5" w:line="250" w:lineRule="auto"/>
        <w:rPr>
          <w:rFonts w:asciiTheme="minorHAnsi" w:hAnsiTheme="minorHAnsi" w:cstheme="minorHAnsi"/>
          <w:sz w:val="24"/>
        </w:rPr>
      </w:pPr>
      <w:r>
        <w:rPr>
          <w:rFonts w:asciiTheme="minorHAnsi" w:hAnsiTheme="minorHAnsi" w:cstheme="minorHAnsi"/>
          <w:sz w:val="24"/>
        </w:rPr>
        <w:t>PCA</w:t>
      </w:r>
    </w:p>
    <w:p w14:paraId="23AB5641" w14:textId="12BDEEB2" w:rsidR="00764878" w:rsidRDefault="00764878" w:rsidP="00764878">
      <w:pPr>
        <w:pStyle w:val="ListParagraph"/>
        <w:numPr>
          <w:ilvl w:val="0"/>
          <w:numId w:val="16"/>
        </w:numPr>
        <w:spacing w:after="5" w:line="250" w:lineRule="auto"/>
        <w:rPr>
          <w:rFonts w:asciiTheme="minorHAnsi" w:hAnsiTheme="minorHAnsi" w:cstheme="minorHAnsi"/>
          <w:sz w:val="24"/>
        </w:rPr>
      </w:pPr>
      <w:r>
        <w:rPr>
          <w:rFonts w:asciiTheme="minorHAnsi" w:hAnsiTheme="minorHAnsi" w:cstheme="minorHAnsi"/>
          <w:sz w:val="24"/>
        </w:rPr>
        <w:t>Clustering</w:t>
      </w:r>
    </w:p>
    <w:p w14:paraId="1B7AD099" w14:textId="585C9C16" w:rsidR="00764878" w:rsidRDefault="00764878" w:rsidP="00764878">
      <w:pPr>
        <w:pStyle w:val="ListParagraph"/>
        <w:numPr>
          <w:ilvl w:val="0"/>
          <w:numId w:val="16"/>
        </w:numPr>
        <w:spacing w:after="5" w:line="250" w:lineRule="auto"/>
        <w:rPr>
          <w:rFonts w:asciiTheme="minorHAnsi" w:hAnsiTheme="minorHAnsi" w:cstheme="minorHAnsi"/>
          <w:sz w:val="24"/>
        </w:rPr>
      </w:pPr>
      <w:r>
        <w:rPr>
          <w:rFonts w:asciiTheme="minorHAnsi" w:hAnsiTheme="minorHAnsi" w:cstheme="minorHAnsi"/>
          <w:sz w:val="24"/>
        </w:rPr>
        <w:t>ML and Security</w:t>
      </w:r>
    </w:p>
    <w:p w14:paraId="27085E67" w14:textId="77777777" w:rsidR="00EB7993" w:rsidRPr="00EB7993" w:rsidRDefault="00EB7993" w:rsidP="00EB7993">
      <w:pPr>
        <w:spacing w:after="5" w:line="250" w:lineRule="auto"/>
        <w:ind w:left="-15"/>
        <w:rPr>
          <w:rFonts w:asciiTheme="minorHAnsi" w:hAnsiTheme="minorHAnsi" w:cstheme="minorHAnsi"/>
          <w:sz w:val="24"/>
        </w:rPr>
      </w:pPr>
    </w:p>
    <w:p w14:paraId="3A04A061" w14:textId="77777777" w:rsidR="00EB7993" w:rsidRDefault="00EB7993" w:rsidP="00EB7993">
      <w:pPr>
        <w:spacing w:after="5" w:line="250" w:lineRule="auto"/>
        <w:ind w:left="-15"/>
        <w:rPr>
          <w:rFonts w:asciiTheme="minorHAnsi" w:hAnsiTheme="minorHAnsi" w:cstheme="minorHAnsi"/>
          <w:sz w:val="24"/>
        </w:rPr>
      </w:pPr>
    </w:p>
    <w:p w14:paraId="10706B65" w14:textId="1F37C81C" w:rsidR="00EB7993" w:rsidRDefault="00EB7993" w:rsidP="00EB7993">
      <w:pPr>
        <w:spacing w:after="5" w:line="250" w:lineRule="auto"/>
        <w:ind w:left="-15"/>
      </w:pPr>
      <w:r w:rsidRPr="00EB7993">
        <w:rPr>
          <w:rFonts w:asciiTheme="minorHAnsi" w:hAnsiTheme="minorHAnsi" w:cstheme="minorHAnsi"/>
          <w:sz w:val="24"/>
        </w:rPr>
        <w:t xml:space="preserve">The most up to date schedule for the class will be on </w:t>
      </w:r>
      <w:proofErr w:type="spellStart"/>
      <w:r w:rsidRPr="00EB7993">
        <w:rPr>
          <w:rFonts w:asciiTheme="minorHAnsi" w:hAnsiTheme="minorHAnsi" w:cstheme="minorHAnsi"/>
          <w:sz w:val="24"/>
        </w:rPr>
        <w:t>Brightpsace</w:t>
      </w:r>
      <w:proofErr w:type="spellEnd"/>
      <w:r w:rsidRPr="00EB7993">
        <w:rPr>
          <w:rFonts w:asciiTheme="minorHAnsi" w:hAnsiTheme="minorHAnsi" w:cstheme="minorHAnsi"/>
          <w:sz w:val="24"/>
        </w:rPr>
        <w:t xml:space="preserve"> and in </w:t>
      </w:r>
      <w:hyperlink r:id="rId20" w:history="1">
        <w:r>
          <w:rPr>
            <w:rStyle w:val="Hyperlink"/>
          </w:rPr>
          <w:t xml:space="preserve">introml/sequence.md at master · </w:t>
        </w:r>
        <w:proofErr w:type="spellStart"/>
        <w:r>
          <w:rPr>
            <w:rStyle w:val="Hyperlink"/>
          </w:rPr>
          <w:t>GusSand</w:t>
        </w:r>
        <w:proofErr w:type="spellEnd"/>
        <w:r>
          <w:rPr>
            <w:rStyle w:val="Hyperlink"/>
          </w:rPr>
          <w:t>/</w:t>
        </w:r>
        <w:proofErr w:type="spellStart"/>
        <w:r>
          <w:rPr>
            <w:rStyle w:val="Hyperlink"/>
          </w:rPr>
          <w:t>introml</w:t>
        </w:r>
        <w:proofErr w:type="spellEnd"/>
        <w:r>
          <w:rPr>
            <w:rStyle w:val="Hyperlink"/>
          </w:rPr>
          <w:t xml:space="preserve"> (github.com)</w:t>
        </w:r>
      </w:hyperlink>
    </w:p>
    <w:p w14:paraId="3A70DD80" w14:textId="41C26077" w:rsidR="006D315C" w:rsidRPr="007C22E0" w:rsidRDefault="00E47800" w:rsidP="00EB7993">
      <w:pPr>
        <w:spacing w:after="0"/>
        <w:rPr>
          <w:rFonts w:asciiTheme="minorHAnsi" w:hAnsiTheme="minorHAnsi" w:cstheme="minorHAnsi"/>
          <w:sz w:val="24"/>
        </w:rPr>
      </w:pPr>
      <w:r w:rsidRPr="00E97F63">
        <w:rPr>
          <w:rFonts w:asciiTheme="minorHAnsi" w:hAnsiTheme="minorHAnsi" w:cstheme="minorHAnsi"/>
          <w:sz w:val="24"/>
        </w:rPr>
        <w:t xml:space="preserve"> </w:t>
      </w:r>
    </w:p>
    <w:p w14:paraId="069FD5FA" w14:textId="77777777" w:rsidR="00EB7993" w:rsidRPr="00D13B07" w:rsidRDefault="00EB7993" w:rsidP="00EB7993">
      <w:pPr>
        <w:spacing w:after="0"/>
        <w:ind w:left="-5" w:hanging="10"/>
        <w:rPr>
          <w:rFonts w:asciiTheme="minorHAnsi" w:hAnsiTheme="minorHAnsi" w:cstheme="minorHAnsi"/>
          <w:b/>
          <w:bCs/>
          <w:u w:val="single"/>
        </w:rPr>
      </w:pPr>
      <w:r w:rsidRPr="00D13B07">
        <w:rPr>
          <w:rFonts w:asciiTheme="minorHAnsi" w:hAnsiTheme="minorHAnsi" w:cstheme="minorHAnsi"/>
          <w:b/>
          <w:bCs/>
          <w:sz w:val="24"/>
          <w:u w:val="single"/>
        </w:rPr>
        <w:t xml:space="preserve">Course Structure and Grading: </w:t>
      </w:r>
    </w:p>
    <w:p w14:paraId="3CE07DCF" w14:textId="77777777" w:rsidR="00EB7993" w:rsidRDefault="00EB7993" w:rsidP="00EB7993">
      <w:pPr>
        <w:spacing w:after="5" w:line="250" w:lineRule="auto"/>
        <w:ind w:left="-5" w:hanging="10"/>
        <w:rPr>
          <w:rFonts w:asciiTheme="minorHAnsi" w:hAnsiTheme="minorHAnsi" w:cstheme="minorHAnsi"/>
          <w:sz w:val="24"/>
        </w:rPr>
      </w:pPr>
      <w:r w:rsidRPr="00D13B07">
        <w:rPr>
          <w:rFonts w:asciiTheme="minorHAnsi" w:hAnsiTheme="minorHAnsi" w:cstheme="minorHAnsi"/>
          <w:sz w:val="24"/>
        </w:rPr>
        <w:t xml:space="preserve">There is one </w:t>
      </w:r>
      <w:r>
        <w:rPr>
          <w:rFonts w:asciiTheme="minorHAnsi" w:hAnsiTheme="minorHAnsi" w:cstheme="minorHAnsi"/>
          <w:sz w:val="24"/>
        </w:rPr>
        <w:t xml:space="preserve">class </w:t>
      </w:r>
      <w:r w:rsidRPr="00D13B07">
        <w:rPr>
          <w:rFonts w:asciiTheme="minorHAnsi" w:hAnsiTheme="minorHAnsi" w:cstheme="minorHAnsi"/>
          <w:sz w:val="24"/>
        </w:rPr>
        <w:t>meeting per week</w:t>
      </w:r>
      <w:r>
        <w:rPr>
          <w:rFonts w:asciiTheme="minorHAnsi" w:hAnsiTheme="minorHAnsi" w:cstheme="minorHAnsi"/>
          <w:sz w:val="24"/>
        </w:rPr>
        <w:t xml:space="preserve">, involving a lecture, </w:t>
      </w:r>
      <w:proofErr w:type="gramStart"/>
      <w:r>
        <w:rPr>
          <w:rFonts w:asciiTheme="minorHAnsi" w:hAnsiTheme="minorHAnsi" w:cstheme="minorHAnsi"/>
          <w:sz w:val="24"/>
        </w:rPr>
        <w:t>demonstrations</w:t>
      </w:r>
      <w:proofErr w:type="gramEnd"/>
      <w:r>
        <w:rPr>
          <w:rFonts w:asciiTheme="minorHAnsi" w:hAnsiTheme="minorHAnsi" w:cstheme="minorHAnsi"/>
          <w:sz w:val="24"/>
        </w:rPr>
        <w:t xml:space="preserve"> and ungraded exercises. You will also work on assignments at home, take two in class tests and complete a final project. Details follow: </w:t>
      </w:r>
    </w:p>
    <w:p w14:paraId="0B474B90" w14:textId="77777777" w:rsidR="00EB7993" w:rsidRPr="00D13B07" w:rsidRDefault="00EB7993" w:rsidP="00EB7993">
      <w:pPr>
        <w:spacing w:after="5" w:line="250" w:lineRule="auto"/>
        <w:ind w:left="-5" w:hanging="10"/>
        <w:rPr>
          <w:rFonts w:asciiTheme="minorHAnsi" w:hAnsiTheme="minorHAnsi" w:cstheme="minorHAnsi"/>
          <w:sz w:val="24"/>
        </w:rPr>
      </w:pPr>
    </w:p>
    <w:p w14:paraId="492A933A" w14:textId="77777777" w:rsidR="00EB7993" w:rsidRPr="00845B16" w:rsidRDefault="00EB7993" w:rsidP="00EB7993">
      <w:pPr>
        <w:spacing w:after="5" w:line="250" w:lineRule="auto"/>
        <w:ind w:left="-5" w:hanging="10"/>
        <w:rPr>
          <w:rFonts w:asciiTheme="minorHAnsi" w:hAnsiTheme="minorHAnsi" w:cstheme="minorHAnsi"/>
          <w:b/>
          <w:bCs/>
        </w:rPr>
      </w:pPr>
      <w:r>
        <w:rPr>
          <w:rFonts w:asciiTheme="minorHAnsi" w:hAnsiTheme="minorHAnsi" w:cstheme="minorHAnsi"/>
          <w:b/>
          <w:bCs/>
          <w:sz w:val="24"/>
        </w:rPr>
        <w:t xml:space="preserve">Class participation (10%) </w:t>
      </w:r>
      <w:r>
        <w:t xml:space="preserve">This grade captures how much you contribute to your own learning and that of your peers. Since different students have different styles, there are many ways to earn full credit for this part of the course. You can actively participate in class with the </w:t>
      </w:r>
      <w:proofErr w:type="gramStart"/>
      <w:r>
        <w:t>in class</w:t>
      </w:r>
      <w:proofErr w:type="gramEnd"/>
      <w:r>
        <w:t xml:space="preserve"> polls. You can ask good questions, or answer those of your peers, on the class </w:t>
      </w:r>
      <w:proofErr w:type="spellStart"/>
      <w:r>
        <w:t>campuswire</w:t>
      </w:r>
      <w:proofErr w:type="spellEnd"/>
      <w:r>
        <w:t xml:space="preserve"> forum. You can attend and actively contribute to office hours.</w:t>
      </w:r>
      <w:r w:rsidRPr="00845B16">
        <w:rPr>
          <w:rFonts w:asciiTheme="minorHAnsi" w:hAnsiTheme="minorHAnsi" w:cstheme="minorHAnsi"/>
          <w:b/>
          <w:bCs/>
          <w:sz w:val="24"/>
        </w:rPr>
        <w:t xml:space="preserve"> </w:t>
      </w:r>
    </w:p>
    <w:p w14:paraId="015EEF97" w14:textId="77777777" w:rsidR="00EB7993" w:rsidRDefault="00EB7993" w:rsidP="00EB7993">
      <w:pPr>
        <w:spacing w:after="0"/>
        <w:rPr>
          <w:rFonts w:asciiTheme="minorHAnsi" w:hAnsiTheme="minorHAnsi" w:cstheme="minorHAnsi"/>
          <w:b/>
          <w:bCs/>
          <w:sz w:val="24"/>
        </w:rPr>
      </w:pPr>
      <w:r w:rsidRPr="00845B16">
        <w:rPr>
          <w:rFonts w:asciiTheme="minorHAnsi" w:hAnsiTheme="minorHAnsi" w:cstheme="minorHAnsi"/>
          <w:b/>
          <w:bCs/>
          <w:sz w:val="24"/>
        </w:rPr>
        <w:t xml:space="preserve"> </w:t>
      </w:r>
    </w:p>
    <w:p w14:paraId="321A2D54" w14:textId="77777777" w:rsidR="00EB7993" w:rsidRDefault="00EB7993" w:rsidP="00EB7993">
      <w:pPr>
        <w:spacing w:after="0"/>
      </w:pPr>
      <w:r>
        <w:rPr>
          <w:rFonts w:asciiTheme="minorHAnsi" w:hAnsiTheme="minorHAnsi" w:cstheme="minorHAnsi"/>
          <w:b/>
          <w:bCs/>
          <w:sz w:val="24"/>
        </w:rPr>
        <w:t xml:space="preserve">Weekly programming labs (15% of grade) and written problem sets (15% of grade). </w:t>
      </w:r>
      <w:r>
        <w:t xml:space="preserve">These assignments are completed at home and reinforce the material discussed in class. I expect a lot of your learning to occur while working on these </w:t>
      </w:r>
      <w:proofErr w:type="gramStart"/>
      <w:r>
        <w:t>exercises, and</w:t>
      </w:r>
      <w:proofErr w:type="gramEnd"/>
      <w:r>
        <w:t xml:space="preserve"> investing time on them is the best way to prepare for the exams. Assignments and their due dates will be posted on the course webpage. Late assignments will only be accepted if there are extenuating circumstances and you have obtained prior permission from the instructor. </w:t>
      </w:r>
    </w:p>
    <w:p w14:paraId="3149AF35" w14:textId="77777777" w:rsidR="00EB7993" w:rsidRDefault="00EB7993" w:rsidP="00EB7993">
      <w:pPr>
        <w:spacing w:after="0"/>
      </w:pPr>
    </w:p>
    <w:p w14:paraId="72D3525D" w14:textId="77777777" w:rsidR="00EB7993" w:rsidRDefault="00EB7993" w:rsidP="00EB7993">
      <w:pPr>
        <w:spacing w:after="0"/>
      </w:pPr>
      <w:r w:rsidRPr="00D13B07">
        <w:rPr>
          <w:b/>
          <w:bCs/>
        </w:rPr>
        <w:t>In class Midterm (20% of grade) and Final Exam (20% of grade).</w:t>
      </w:r>
      <w:r>
        <w:t xml:space="preserve"> For both exams you will be allowed a cheat-sheet (a two-sided piece of paper with whatever information you want on it)</w:t>
      </w:r>
    </w:p>
    <w:p w14:paraId="300BB4A2" w14:textId="77777777" w:rsidR="00EB7993" w:rsidRDefault="00EB7993" w:rsidP="00EB7993">
      <w:pPr>
        <w:spacing w:after="0"/>
      </w:pPr>
    </w:p>
    <w:p w14:paraId="4C1D69DE" w14:textId="77777777" w:rsidR="00EB7993" w:rsidRDefault="00EB7993" w:rsidP="00EB7993">
      <w:pPr>
        <w:spacing w:after="0"/>
      </w:pPr>
      <w:r w:rsidRPr="00D13B07">
        <w:rPr>
          <w:b/>
          <w:bCs/>
        </w:rPr>
        <w:t>Final Project (20%).</w:t>
      </w:r>
      <w:r>
        <w:t xml:space="preserve"> A final project to be discussed later. </w:t>
      </w:r>
    </w:p>
    <w:p w14:paraId="1F733A46" w14:textId="77777777" w:rsidR="00EB7993" w:rsidRPr="00D13B07" w:rsidRDefault="00EB7993" w:rsidP="00EB7993">
      <w:pPr>
        <w:spacing w:after="0"/>
        <w:rPr>
          <w:rFonts w:asciiTheme="minorHAnsi" w:hAnsiTheme="minorHAnsi" w:cstheme="minorHAnsi"/>
          <w:b/>
          <w:bCs/>
          <w:sz w:val="24"/>
        </w:rPr>
      </w:pPr>
    </w:p>
    <w:p w14:paraId="31F6A406" w14:textId="72F6B981" w:rsidR="0017658F" w:rsidRPr="00E97F63" w:rsidRDefault="0017658F">
      <w:pPr>
        <w:spacing w:after="0"/>
        <w:rPr>
          <w:rFonts w:asciiTheme="minorHAnsi" w:hAnsiTheme="minorHAnsi" w:cstheme="minorHAnsi"/>
        </w:rPr>
      </w:pPr>
    </w:p>
    <w:p w14:paraId="10228631" w14:textId="13AF5D8C" w:rsidR="00845B16" w:rsidRPr="007C22E0" w:rsidRDefault="00845B16">
      <w:pPr>
        <w:spacing w:after="0"/>
        <w:ind w:left="-5" w:hanging="10"/>
        <w:rPr>
          <w:rFonts w:asciiTheme="minorHAnsi" w:hAnsiTheme="minorHAnsi" w:cstheme="minorHAnsi"/>
          <w:b/>
          <w:bCs/>
          <w:sz w:val="24"/>
          <w:u w:val="single" w:color="000000"/>
        </w:rPr>
      </w:pPr>
      <w:bookmarkStart w:id="2" w:name="_Hlk93585128"/>
      <w:r w:rsidRPr="007C22E0">
        <w:rPr>
          <w:rFonts w:asciiTheme="minorHAnsi" w:hAnsiTheme="minorHAnsi" w:cstheme="minorHAnsi"/>
          <w:b/>
          <w:bCs/>
          <w:sz w:val="24"/>
          <w:u w:val="single" w:color="000000"/>
        </w:rPr>
        <w:t>Letter Grades</w:t>
      </w:r>
    </w:p>
    <w:p w14:paraId="156E0968" w14:textId="396B965A" w:rsidR="00845B16" w:rsidRDefault="00845B16">
      <w:pPr>
        <w:spacing w:after="0"/>
        <w:ind w:left="-5" w:hanging="10"/>
        <w:rPr>
          <w:rFonts w:asciiTheme="minorHAnsi" w:hAnsiTheme="minorHAnsi" w:cstheme="minorHAnsi"/>
          <w:sz w:val="24"/>
          <w:u w:val="single" w:color="000000"/>
        </w:rPr>
      </w:pPr>
    </w:p>
    <w:p w14:paraId="6F73BDAE" w14:textId="4AD87694" w:rsidR="00845B16" w:rsidRDefault="00BD2DE5">
      <w:pPr>
        <w:spacing w:after="0"/>
        <w:ind w:left="-5" w:hanging="10"/>
        <w:rPr>
          <w:rFonts w:asciiTheme="minorHAnsi" w:hAnsiTheme="minorHAnsi" w:cstheme="minorHAnsi"/>
          <w:sz w:val="24"/>
          <w:u w:val="single" w:color="000000"/>
        </w:rPr>
      </w:pPr>
      <w:r>
        <w:rPr>
          <w:noProof/>
        </w:rPr>
        <w:drawing>
          <wp:inline distT="0" distB="0" distL="0" distR="0" wp14:anchorId="6D49DBB6" wp14:editId="6ADAD485">
            <wp:extent cx="4336371" cy="3090258"/>
            <wp:effectExtent l="0" t="0" r="762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1"/>
                    <a:stretch>
                      <a:fillRect/>
                    </a:stretch>
                  </pic:blipFill>
                  <pic:spPr>
                    <a:xfrm>
                      <a:off x="0" y="0"/>
                      <a:ext cx="4339082" cy="3092190"/>
                    </a:xfrm>
                    <a:prstGeom prst="rect">
                      <a:avLst/>
                    </a:prstGeom>
                  </pic:spPr>
                </pic:pic>
              </a:graphicData>
            </a:graphic>
          </wp:inline>
        </w:drawing>
      </w:r>
    </w:p>
    <w:p w14:paraId="390268DD" w14:textId="58FB8986" w:rsidR="00EB7993" w:rsidRDefault="00EB7993">
      <w:pPr>
        <w:rPr>
          <w:rFonts w:asciiTheme="minorHAnsi" w:hAnsiTheme="minorHAnsi" w:cstheme="minorHAnsi"/>
          <w:sz w:val="24"/>
          <w:u w:val="single" w:color="000000"/>
        </w:rPr>
      </w:pPr>
      <w:r>
        <w:rPr>
          <w:rFonts w:asciiTheme="minorHAnsi" w:hAnsiTheme="minorHAnsi" w:cstheme="minorHAnsi"/>
          <w:sz w:val="24"/>
          <w:u w:val="single" w:color="000000"/>
        </w:rPr>
        <w:br w:type="page"/>
      </w:r>
    </w:p>
    <w:p w14:paraId="44D7C0C8" w14:textId="77777777" w:rsidR="00845B16" w:rsidRDefault="00845B16">
      <w:pPr>
        <w:spacing w:after="0"/>
        <w:ind w:left="-5" w:hanging="10"/>
        <w:rPr>
          <w:rFonts w:asciiTheme="minorHAnsi" w:hAnsiTheme="minorHAnsi" w:cstheme="minorHAnsi"/>
          <w:sz w:val="24"/>
          <w:u w:val="single" w:color="000000"/>
        </w:rPr>
      </w:pPr>
    </w:p>
    <w:p w14:paraId="5DFF50CC" w14:textId="2DCF98B8" w:rsidR="0017658F" w:rsidRPr="00E97F63" w:rsidRDefault="00E47800">
      <w:pPr>
        <w:spacing w:after="0"/>
        <w:ind w:left="-5" w:hanging="10"/>
        <w:rPr>
          <w:rFonts w:asciiTheme="minorHAnsi" w:hAnsiTheme="minorHAnsi" w:cstheme="minorHAnsi"/>
        </w:rPr>
      </w:pPr>
      <w:r w:rsidRPr="00E97F63">
        <w:rPr>
          <w:rFonts w:asciiTheme="minorHAnsi" w:hAnsiTheme="minorHAnsi" w:cstheme="minorHAnsi"/>
          <w:sz w:val="24"/>
          <w:u w:val="single" w:color="000000"/>
        </w:rPr>
        <w:t>Other Grading notes:</w:t>
      </w:r>
      <w:r w:rsidRPr="00E97F63">
        <w:rPr>
          <w:rFonts w:asciiTheme="minorHAnsi" w:hAnsiTheme="minorHAnsi" w:cstheme="minorHAnsi"/>
          <w:sz w:val="24"/>
        </w:rPr>
        <w:t xml:space="preserve"> </w:t>
      </w:r>
    </w:p>
    <w:p w14:paraId="26CB7B0D" w14:textId="77777777" w:rsidR="0017658F" w:rsidRPr="00E97F63" w:rsidRDefault="00E47800">
      <w:pPr>
        <w:spacing w:after="0"/>
        <w:rPr>
          <w:rFonts w:asciiTheme="minorHAnsi" w:hAnsiTheme="minorHAnsi" w:cstheme="minorHAnsi"/>
        </w:rPr>
      </w:pPr>
      <w:r w:rsidRPr="00E97F63">
        <w:rPr>
          <w:rFonts w:asciiTheme="minorHAnsi" w:hAnsiTheme="minorHAnsi" w:cstheme="minorHAnsi"/>
          <w:sz w:val="24"/>
        </w:rPr>
        <w:t xml:space="preserve"> </w:t>
      </w:r>
    </w:p>
    <w:p w14:paraId="673C6C80" w14:textId="77777777" w:rsidR="0017658F" w:rsidRPr="00E97F63" w:rsidRDefault="00E47800">
      <w:pPr>
        <w:spacing w:after="5" w:line="250" w:lineRule="auto"/>
        <w:ind w:left="-5" w:hanging="10"/>
        <w:rPr>
          <w:rFonts w:asciiTheme="minorHAnsi" w:hAnsiTheme="minorHAnsi" w:cstheme="minorHAnsi"/>
        </w:rPr>
      </w:pPr>
      <w:r w:rsidRPr="00E97F63">
        <w:rPr>
          <w:rFonts w:asciiTheme="minorHAnsi" w:hAnsiTheme="minorHAnsi" w:cstheme="minorHAnsi"/>
          <w:sz w:val="24"/>
        </w:rPr>
        <w:t xml:space="preserve">Please take the following into consideration during and after the semester and save yourself one or many emails.  </w:t>
      </w:r>
    </w:p>
    <w:p w14:paraId="141B4EFB" w14:textId="77777777" w:rsidR="0017658F" w:rsidRPr="00E97F63" w:rsidRDefault="00E47800">
      <w:pPr>
        <w:spacing w:after="41"/>
        <w:rPr>
          <w:rFonts w:asciiTheme="minorHAnsi" w:hAnsiTheme="minorHAnsi" w:cstheme="minorHAnsi"/>
        </w:rPr>
      </w:pPr>
      <w:r w:rsidRPr="00E97F63">
        <w:rPr>
          <w:rFonts w:asciiTheme="minorHAnsi" w:hAnsiTheme="minorHAnsi" w:cstheme="minorHAnsi"/>
          <w:sz w:val="24"/>
        </w:rPr>
        <w:t xml:space="preserve"> </w:t>
      </w:r>
    </w:p>
    <w:p w14:paraId="76B1BCE9" w14:textId="2C228CD4" w:rsidR="0017658F" w:rsidRPr="00E97F63" w:rsidRDefault="00E47800">
      <w:pPr>
        <w:numPr>
          <w:ilvl w:val="0"/>
          <w:numId w:val="3"/>
        </w:numPr>
        <w:spacing w:after="68" w:line="249" w:lineRule="auto"/>
        <w:ind w:hanging="360"/>
        <w:rPr>
          <w:rFonts w:asciiTheme="minorHAnsi" w:hAnsiTheme="minorHAnsi" w:cstheme="minorHAnsi"/>
        </w:rPr>
      </w:pPr>
      <w:r w:rsidRPr="00E97F63">
        <w:rPr>
          <w:rFonts w:asciiTheme="minorHAnsi" w:eastAsia="Cambria" w:hAnsiTheme="minorHAnsi" w:cstheme="minorHAnsi"/>
          <w:b/>
          <w:sz w:val="24"/>
        </w:rPr>
        <w:t xml:space="preserve">I must grade every student </w:t>
      </w:r>
      <w:proofErr w:type="gramStart"/>
      <w:r w:rsidRPr="00E97F63">
        <w:rPr>
          <w:rFonts w:asciiTheme="minorHAnsi" w:eastAsia="Cambria" w:hAnsiTheme="minorHAnsi" w:cstheme="minorHAnsi"/>
          <w:b/>
          <w:sz w:val="24"/>
        </w:rPr>
        <w:t>EXACTLY the same</w:t>
      </w:r>
      <w:proofErr w:type="gramEnd"/>
      <w:r w:rsidRPr="00E97F63">
        <w:rPr>
          <w:rFonts w:asciiTheme="minorHAnsi" w:eastAsia="Cambria" w:hAnsiTheme="minorHAnsi" w:cstheme="minorHAnsi"/>
          <w:b/>
          <w:sz w:val="24"/>
        </w:rPr>
        <w:t xml:space="preserve"> way.</w:t>
      </w:r>
      <w:r w:rsidRPr="00E97F63">
        <w:rPr>
          <w:rFonts w:asciiTheme="minorHAnsi" w:eastAsia="Cambria" w:hAnsiTheme="minorHAnsi" w:cstheme="minorHAnsi"/>
          <w:sz w:val="24"/>
        </w:rPr>
        <w:t xml:space="preserve"> To this end, I cannot give you special consideration </w:t>
      </w:r>
      <w:proofErr w:type="gramStart"/>
      <w:r w:rsidRPr="00E97F63">
        <w:rPr>
          <w:rFonts w:asciiTheme="minorHAnsi" w:eastAsia="Cambria" w:hAnsiTheme="minorHAnsi" w:cstheme="minorHAnsi"/>
          <w:sz w:val="24"/>
        </w:rPr>
        <w:t>as a result of</w:t>
      </w:r>
      <w:proofErr w:type="gramEnd"/>
      <w:r w:rsidRPr="00E97F63">
        <w:rPr>
          <w:rFonts w:asciiTheme="minorHAnsi" w:eastAsia="Cambria" w:hAnsiTheme="minorHAnsi" w:cstheme="minorHAnsi"/>
          <w:sz w:val="24"/>
        </w:rPr>
        <w:t xml:space="preserve"> your academic status (probation or otherwise), scholarships, work status, family situation, visa status, race, color, creed, religious beliefs, past alien abductions, current moon cycle, location of the sun in the sky or anything other than your academic performance. </w:t>
      </w:r>
      <w:r w:rsidRPr="00E97F63">
        <w:rPr>
          <w:rFonts w:asciiTheme="minorHAnsi" w:eastAsia="Cambria" w:hAnsiTheme="minorHAnsi" w:cstheme="minorHAnsi"/>
          <w:b/>
          <w:sz w:val="24"/>
        </w:rPr>
        <w:t>Your grade must be based on your academic performance in my class</w:t>
      </w:r>
      <w:r w:rsidRPr="00E97F63">
        <w:rPr>
          <w:rFonts w:asciiTheme="minorHAnsi" w:eastAsia="Cambria" w:hAnsiTheme="minorHAnsi" w:cstheme="minorHAnsi"/>
          <w:sz w:val="24"/>
        </w:rPr>
        <w:t xml:space="preserve">. </w:t>
      </w:r>
    </w:p>
    <w:p w14:paraId="1BA92CA9" w14:textId="44816C05" w:rsidR="0017658F" w:rsidRPr="00E97F63" w:rsidRDefault="00E47800">
      <w:pPr>
        <w:numPr>
          <w:ilvl w:val="0"/>
          <w:numId w:val="3"/>
        </w:numPr>
        <w:spacing w:after="69" w:line="249" w:lineRule="auto"/>
        <w:ind w:hanging="360"/>
        <w:rPr>
          <w:rFonts w:asciiTheme="minorHAnsi" w:hAnsiTheme="minorHAnsi" w:cstheme="minorHAnsi"/>
        </w:rPr>
      </w:pPr>
      <w:r w:rsidRPr="00E97F63">
        <w:rPr>
          <w:rFonts w:asciiTheme="minorHAnsi" w:eastAsia="Cambria" w:hAnsiTheme="minorHAnsi" w:cstheme="minorHAnsi"/>
          <w:b/>
          <w:sz w:val="24"/>
        </w:rPr>
        <w:t xml:space="preserve">I cannot change your grade simply because you ask me to. </w:t>
      </w:r>
      <w:r w:rsidRPr="00E97F63">
        <w:rPr>
          <w:rFonts w:asciiTheme="minorHAnsi" w:eastAsia="Cambria" w:hAnsiTheme="minorHAnsi" w:cstheme="minorHAnsi"/>
          <w:sz w:val="24"/>
        </w:rPr>
        <w:t xml:space="preserve">Your grade is calculated based on your performance from the first day of class to moment you turn in the final exam. </w:t>
      </w:r>
    </w:p>
    <w:p w14:paraId="4423062B" w14:textId="5D20CB78" w:rsidR="0017658F" w:rsidRPr="00E97F63" w:rsidRDefault="00E47800">
      <w:pPr>
        <w:numPr>
          <w:ilvl w:val="0"/>
          <w:numId w:val="3"/>
        </w:numPr>
        <w:spacing w:after="70" w:line="249" w:lineRule="auto"/>
        <w:ind w:hanging="360"/>
        <w:rPr>
          <w:rFonts w:asciiTheme="minorHAnsi" w:hAnsiTheme="minorHAnsi" w:cstheme="minorHAnsi"/>
        </w:rPr>
      </w:pPr>
      <w:r w:rsidRPr="00E97F63">
        <w:rPr>
          <w:rFonts w:asciiTheme="minorHAnsi" w:eastAsia="Cambria" w:hAnsiTheme="minorHAnsi" w:cstheme="minorHAnsi"/>
          <w:b/>
          <w:sz w:val="24"/>
        </w:rPr>
        <w:t xml:space="preserve">I will not give you additional work. </w:t>
      </w:r>
      <w:r w:rsidRPr="00E97F63">
        <w:rPr>
          <w:rFonts w:asciiTheme="minorHAnsi" w:eastAsia="Cambria" w:hAnsiTheme="minorHAnsi" w:cstheme="minorHAnsi"/>
          <w:sz w:val="24"/>
        </w:rPr>
        <w:t xml:space="preserve">Please remember that I must treat all students the same, so if I give you additional work, I </w:t>
      </w:r>
      <w:proofErr w:type="gramStart"/>
      <w:r w:rsidRPr="00E97F63">
        <w:rPr>
          <w:rFonts w:asciiTheme="minorHAnsi" w:eastAsia="Cambria" w:hAnsiTheme="minorHAnsi" w:cstheme="minorHAnsi"/>
          <w:sz w:val="24"/>
        </w:rPr>
        <w:t>would</w:t>
      </w:r>
      <w:proofErr w:type="gramEnd"/>
      <w:r w:rsidRPr="00E97F63">
        <w:rPr>
          <w:rFonts w:asciiTheme="minorHAnsi" w:eastAsia="Cambria" w:hAnsiTheme="minorHAnsi" w:cstheme="minorHAnsi"/>
          <w:sz w:val="24"/>
        </w:rPr>
        <w:t xml:space="preserve"> have to give it to the entire class. This is unfair to the students who complete their work on time. </w:t>
      </w:r>
    </w:p>
    <w:p w14:paraId="0EB070FF" w14:textId="56F1256E" w:rsidR="0017658F" w:rsidRPr="00E97F63" w:rsidRDefault="00E47800">
      <w:pPr>
        <w:numPr>
          <w:ilvl w:val="0"/>
          <w:numId w:val="3"/>
        </w:numPr>
        <w:spacing w:after="0" w:line="249" w:lineRule="auto"/>
        <w:ind w:hanging="360"/>
        <w:rPr>
          <w:rFonts w:asciiTheme="minorHAnsi" w:hAnsiTheme="minorHAnsi" w:cstheme="minorHAnsi"/>
        </w:rPr>
      </w:pPr>
      <w:r w:rsidRPr="00E97F63">
        <w:rPr>
          <w:rFonts w:asciiTheme="minorHAnsi" w:eastAsia="Cambria" w:hAnsiTheme="minorHAnsi" w:cstheme="minorHAnsi"/>
          <w:b/>
          <w:sz w:val="24"/>
        </w:rPr>
        <w:t xml:space="preserve">Your grade is a measure of your performance in my class. </w:t>
      </w:r>
      <w:r w:rsidRPr="00E97F63">
        <w:rPr>
          <w:rFonts w:asciiTheme="minorHAnsi" w:eastAsia="Cambria" w:hAnsiTheme="minorHAnsi" w:cstheme="minorHAnsi"/>
          <w:sz w:val="24"/>
        </w:rPr>
        <w:t xml:space="preserve">If you receive an “F” it is because you have demonstrated that you do not understand the material in the course; if you receive an “A” it is because you have demonstrated that you fully understand the material covered in the course. Other grades are assigned accordingly. </w:t>
      </w:r>
    </w:p>
    <w:p w14:paraId="21EBA428" w14:textId="77777777" w:rsidR="0017658F" w:rsidRPr="00E97F63" w:rsidRDefault="00E47800">
      <w:pPr>
        <w:ind w:left="720"/>
        <w:rPr>
          <w:rFonts w:asciiTheme="minorHAnsi" w:hAnsiTheme="minorHAnsi" w:cstheme="minorHAnsi"/>
        </w:rPr>
      </w:pPr>
      <w:r w:rsidRPr="00E97F63">
        <w:rPr>
          <w:rFonts w:asciiTheme="minorHAnsi" w:eastAsia="Cambria" w:hAnsiTheme="minorHAnsi" w:cstheme="minorHAnsi"/>
          <w:sz w:val="24"/>
        </w:rPr>
        <w:t xml:space="preserve"> </w:t>
      </w:r>
    </w:p>
    <w:p w14:paraId="5ABCC2E7" w14:textId="77777777" w:rsidR="00991CD9" w:rsidRPr="00E97F63" w:rsidRDefault="00991CD9" w:rsidP="00991CD9">
      <w:pPr>
        <w:spacing w:after="0"/>
        <w:rPr>
          <w:rFonts w:asciiTheme="minorHAnsi" w:hAnsiTheme="minorHAnsi" w:cstheme="minorHAnsi"/>
        </w:rPr>
      </w:pPr>
    </w:p>
    <w:p w14:paraId="168DED44" w14:textId="77777777" w:rsidR="00991CD9" w:rsidRPr="0041566A" w:rsidRDefault="00991CD9" w:rsidP="00991CD9">
      <w:pPr>
        <w:spacing w:after="0"/>
        <w:ind w:left="-5" w:hanging="10"/>
        <w:rPr>
          <w:rStyle w:val="SubtleReference"/>
          <w:rFonts w:asciiTheme="minorHAnsi" w:hAnsiTheme="minorHAnsi" w:cstheme="minorHAnsi"/>
          <w:b/>
          <w:bCs/>
          <w:smallCaps/>
          <w:color w:val="auto"/>
          <w:spacing w:val="5"/>
          <w:sz w:val="24"/>
          <w:szCs w:val="24"/>
        </w:rPr>
      </w:pPr>
      <w:r w:rsidRPr="0041566A">
        <w:rPr>
          <w:rFonts w:asciiTheme="minorHAnsi" w:hAnsiTheme="minorHAnsi" w:cstheme="minorHAnsi"/>
          <w:b/>
          <w:sz w:val="24"/>
          <w:szCs w:val="24"/>
          <w:u w:val="single" w:color="000000"/>
        </w:rPr>
        <w:t>Moses Center Statement of Disability</w:t>
      </w:r>
    </w:p>
    <w:p w14:paraId="5DD3F8E8" w14:textId="77777777" w:rsidR="00991CD9" w:rsidRPr="0041566A" w:rsidRDefault="00991CD9" w:rsidP="00991CD9">
      <w:pPr>
        <w:rPr>
          <w:rFonts w:asciiTheme="minorHAnsi" w:hAnsiTheme="minorHAnsi" w:cstheme="minorHAnsi"/>
          <w:sz w:val="24"/>
          <w:szCs w:val="24"/>
        </w:rPr>
      </w:pPr>
    </w:p>
    <w:p w14:paraId="2800C6C2" w14:textId="77777777" w:rsidR="00991CD9" w:rsidRPr="0041566A" w:rsidRDefault="00991CD9" w:rsidP="00991CD9">
      <w:pPr>
        <w:rPr>
          <w:rFonts w:asciiTheme="minorHAnsi" w:eastAsia="Times New Roman" w:hAnsiTheme="minorHAnsi" w:cstheme="minorHAnsi"/>
          <w:sz w:val="24"/>
          <w:szCs w:val="24"/>
        </w:rPr>
      </w:pPr>
      <w:r w:rsidRPr="0041566A">
        <w:rPr>
          <w:rFonts w:asciiTheme="minorHAnsi" w:eastAsia="Times New Roman" w:hAnsiTheme="minorHAnsi" w:cstheme="minorHAnsi"/>
          <w:sz w:val="24"/>
          <w:szCs w:val="24"/>
        </w:rPr>
        <w:t xml:space="preserve">If you are student with a disability who is requesting accommodations, please contact New York University’s </w:t>
      </w:r>
      <w:r w:rsidRPr="0041566A">
        <w:rPr>
          <w:rStyle w:val="il"/>
          <w:rFonts w:asciiTheme="minorHAnsi" w:eastAsia="Times New Roman" w:hAnsiTheme="minorHAnsi" w:cstheme="minorHAnsi"/>
          <w:sz w:val="24"/>
          <w:szCs w:val="24"/>
        </w:rPr>
        <w:t>Moses</w:t>
      </w:r>
      <w:r w:rsidRPr="0041566A">
        <w:rPr>
          <w:rFonts w:asciiTheme="minorHAnsi" w:eastAsia="Times New Roman" w:hAnsiTheme="minorHAnsi" w:cstheme="minorHAnsi"/>
          <w:sz w:val="24"/>
          <w:szCs w:val="24"/>
        </w:rPr>
        <w:t xml:space="preserve"> Center for Students with Disabilities (CSD) at </w:t>
      </w:r>
      <w:hyperlink r:id="rId22" w:tgtFrame="_blank" w:history="1">
        <w:r w:rsidRPr="0041566A">
          <w:rPr>
            <w:rStyle w:val="Hyperlink"/>
            <w:rFonts w:asciiTheme="minorHAnsi" w:eastAsia="Times New Roman" w:hAnsiTheme="minorHAnsi" w:cstheme="minorHAnsi"/>
            <w:color w:val="auto"/>
            <w:sz w:val="24"/>
            <w:szCs w:val="24"/>
          </w:rPr>
          <w:t>212-998-4980</w:t>
        </w:r>
      </w:hyperlink>
      <w:r w:rsidRPr="0041566A">
        <w:rPr>
          <w:rFonts w:asciiTheme="minorHAnsi" w:eastAsia="Times New Roman" w:hAnsiTheme="minorHAnsi" w:cstheme="minorHAnsi"/>
          <w:sz w:val="24"/>
          <w:szCs w:val="24"/>
        </w:rPr>
        <w:t xml:space="preserve"> or </w:t>
      </w:r>
      <w:hyperlink r:id="rId23" w:tgtFrame="_blank" w:history="1">
        <w:r w:rsidRPr="0041566A">
          <w:rPr>
            <w:rStyle w:val="Hyperlink"/>
            <w:rFonts w:asciiTheme="minorHAnsi" w:eastAsia="Times New Roman" w:hAnsiTheme="minorHAnsi" w:cstheme="minorHAnsi"/>
            <w:color w:val="auto"/>
            <w:sz w:val="24"/>
            <w:szCs w:val="24"/>
          </w:rPr>
          <w:t>mosescsd@nyu.edu</w:t>
        </w:r>
      </w:hyperlink>
      <w:r w:rsidRPr="0041566A">
        <w:rPr>
          <w:rFonts w:asciiTheme="minorHAnsi" w:eastAsia="Times New Roman" w:hAnsiTheme="minorHAnsi" w:cstheme="minorHAnsi"/>
          <w:sz w:val="24"/>
          <w:szCs w:val="24"/>
        </w:rPr>
        <w:t xml:space="preserve">.  You must be registered with CSD to receive accommodations.  Information about the </w:t>
      </w:r>
      <w:r w:rsidRPr="0041566A">
        <w:rPr>
          <w:rStyle w:val="il"/>
          <w:rFonts w:asciiTheme="minorHAnsi" w:eastAsia="Times New Roman" w:hAnsiTheme="minorHAnsi" w:cstheme="minorHAnsi"/>
          <w:sz w:val="24"/>
          <w:szCs w:val="24"/>
        </w:rPr>
        <w:t>Moses</w:t>
      </w:r>
      <w:r w:rsidRPr="0041566A">
        <w:rPr>
          <w:rFonts w:asciiTheme="minorHAnsi" w:eastAsia="Times New Roman" w:hAnsiTheme="minorHAnsi" w:cstheme="minorHAnsi"/>
          <w:sz w:val="24"/>
          <w:szCs w:val="24"/>
        </w:rPr>
        <w:t xml:space="preserve"> Center can be found at </w:t>
      </w:r>
      <w:hyperlink r:id="rId24" w:tgtFrame="_blank" w:history="1">
        <w:r w:rsidRPr="0041566A">
          <w:rPr>
            <w:rStyle w:val="Hyperlink"/>
            <w:rFonts w:asciiTheme="minorHAnsi" w:eastAsia="Times New Roman" w:hAnsiTheme="minorHAnsi" w:cstheme="minorHAnsi"/>
            <w:color w:val="auto"/>
            <w:sz w:val="24"/>
            <w:szCs w:val="24"/>
          </w:rPr>
          <w:t>www.nyu.edu/csd</w:t>
        </w:r>
      </w:hyperlink>
      <w:r w:rsidRPr="0041566A">
        <w:rPr>
          <w:rFonts w:asciiTheme="minorHAnsi" w:eastAsia="Times New Roman" w:hAnsiTheme="minorHAnsi" w:cstheme="minorHAnsi"/>
          <w:sz w:val="24"/>
          <w:szCs w:val="24"/>
        </w:rPr>
        <w:t xml:space="preserve">. The </w:t>
      </w:r>
      <w:r w:rsidRPr="0041566A">
        <w:rPr>
          <w:rStyle w:val="il"/>
          <w:rFonts w:asciiTheme="minorHAnsi" w:eastAsia="Times New Roman" w:hAnsiTheme="minorHAnsi" w:cstheme="minorHAnsi"/>
          <w:sz w:val="24"/>
          <w:szCs w:val="24"/>
        </w:rPr>
        <w:t>Moses</w:t>
      </w:r>
      <w:r w:rsidRPr="0041566A">
        <w:rPr>
          <w:rFonts w:asciiTheme="minorHAnsi" w:eastAsia="Times New Roman" w:hAnsiTheme="minorHAnsi" w:cstheme="minorHAnsi"/>
          <w:sz w:val="24"/>
          <w:szCs w:val="24"/>
        </w:rPr>
        <w:t xml:space="preserve"> Center is located at 726 Broadway on the 3rd floor.</w:t>
      </w:r>
    </w:p>
    <w:p w14:paraId="7B07EC4C" w14:textId="58843CB1" w:rsidR="007C22E0" w:rsidRDefault="007C22E0" w:rsidP="00991CD9">
      <w:pPr>
        <w:pStyle w:val="ListParagraph"/>
        <w:spacing w:after="200" w:line="276" w:lineRule="auto"/>
        <w:ind w:left="0"/>
        <w:rPr>
          <w:rStyle w:val="SubtleReference"/>
          <w:rFonts w:asciiTheme="minorHAnsi" w:hAnsiTheme="minorHAnsi" w:cstheme="minorHAnsi"/>
          <w:b/>
          <w:bCs/>
          <w:smallCaps/>
          <w:color w:val="auto"/>
          <w:spacing w:val="5"/>
          <w:sz w:val="24"/>
          <w:szCs w:val="24"/>
        </w:rPr>
      </w:pPr>
      <w:r>
        <w:rPr>
          <w:rFonts w:asciiTheme="minorHAnsi" w:hAnsiTheme="minorHAnsi" w:cstheme="minorHAnsi"/>
          <w:b/>
          <w:sz w:val="24"/>
          <w:szCs w:val="24"/>
          <w:u w:val="single" w:color="000000"/>
        </w:rPr>
        <w:t>Academic Honesty</w:t>
      </w:r>
    </w:p>
    <w:p w14:paraId="17C6C4F8" w14:textId="77777777" w:rsidR="007C22E0" w:rsidRDefault="007C22E0" w:rsidP="00991CD9">
      <w:pPr>
        <w:pStyle w:val="ListParagraph"/>
        <w:spacing w:after="200" w:line="276" w:lineRule="auto"/>
        <w:ind w:left="0"/>
        <w:rPr>
          <w:rStyle w:val="SubtleReference"/>
          <w:rFonts w:asciiTheme="minorHAnsi" w:hAnsiTheme="minorHAnsi" w:cstheme="minorHAnsi"/>
          <w:b/>
          <w:bCs/>
          <w:smallCaps/>
          <w:color w:val="auto"/>
          <w:spacing w:val="5"/>
          <w:sz w:val="24"/>
          <w:szCs w:val="24"/>
        </w:rPr>
      </w:pPr>
    </w:p>
    <w:p w14:paraId="620941F0" w14:textId="7A011D1C" w:rsidR="00991CD9" w:rsidRDefault="00991CD9" w:rsidP="00991CD9">
      <w:pPr>
        <w:pStyle w:val="ListParagraph"/>
        <w:spacing w:after="200" w:line="276" w:lineRule="auto"/>
        <w:ind w:left="0"/>
        <w:rPr>
          <w:rStyle w:val="SubtleReference"/>
          <w:rFonts w:asciiTheme="minorHAnsi" w:hAnsiTheme="minorHAnsi" w:cstheme="minorHAnsi"/>
          <w:b/>
          <w:bCs/>
          <w:color w:val="auto"/>
          <w:spacing w:val="5"/>
          <w:sz w:val="24"/>
          <w:szCs w:val="24"/>
        </w:rPr>
      </w:pPr>
      <w:r w:rsidRPr="0041566A">
        <w:rPr>
          <w:rStyle w:val="SubtleReference"/>
          <w:rFonts w:asciiTheme="minorHAnsi" w:hAnsiTheme="minorHAnsi" w:cstheme="minorHAnsi"/>
          <w:b/>
          <w:bCs/>
          <w:smallCaps/>
          <w:color w:val="auto"/>
          <w:spacing w:val="5"/>
          <w:sz w:val="24"/>
          <w:szCs w:val="24"/>
        </w:rPr>
        <w:t xml:space="preserve">NYU </w:t>
      </w:r>
      <w:r w:rsidRPr="0041566A">
        <w:rPr>
          <w:rStyle w:val="SubtleReference"/>
          <w:rFonts w:asciiTheme="minorHAnsi" w:hAnsiTheme="minorHAnsi" w:cstheme="minorHAnsi"/>
          <w:b/>
          <w:bCs/>
          <w:color w:val="auto"/>
          <w:spacing w:val="5"/>
          <w:sz w:val="24"/>
          <w:szCs w:val="24"/>
        </w:rPr>
        <w:t xml:space="preserve">School of Engineering Policies and Procedures on Academic Misconduct – complete Student Code of Conduct </w:t>
      </w:r>
      <w:hyperlink r:id="rId25" w:history="1">
        <w:r w:rsidRPr="0041566A">
          <w:rPr>
            <w:rStyle w:val="Hyperlink"/>
            <w:rFonts w:asciiTheme="minorHAnsi" w:hAnsiTheme="minorHAnsi" w:cstheme="minorHAnsi"/>
            <w:b/>
            <w:bCs/>
            <w:spacing w:val="5"/>
            <w:sz w:val="24"/>
            <w:szCs w:val="24"/>
          </w:rPr>
          <w:t>here</w:t>
        </w:r>
      </w:hyperlink>
      <w:r w:rsidRPr="0041566A">
        <w:rPr>
          <w:rStyle w:val="SubtleReference"/>
          <w:rFonts w:asciiTheme="minorHAnsi" w:hAnsiTheme="minorHAnsi" w:cstheme="minorHAnsi"/>
          <w:b/>
          <w:bCs/>
          <w:color w:val="auto"/>
          <w:spacing w:val="5"/>
          <w:sz w:val="24"/>
          <w:szCs w:val="24"/>
        </w:rPr>
        <w:t xml:space="preserve"> </w:t>
      </w:r>
    </w:p>
    <w:p w14:paraId="6C0619C4" w14:textId="77777777" w:rsidR="0041566A" w:rsidRPr="0041566A" w:rsidRDefault="0041566A" w:rsidP="00991CD9">
      <w:pPr>
        <w:pStyle w:val="ListParagraph"/>
        <w:spacing w:after="200" w:line="276" w:lineRule="auto"/>
        <w:ind w:left="0"/>
        <w:rPr>
          <w:rStyle w:val="SubtleReference"/>
          <w:rFonts w:asciiTheme="minorHAnsi" w:hAnsiTheme="minorHAnsi" w:cstheme="minorHAnsi"/>
          <w:b/>
          <w:bCs/>
          <w:color w:val="auto"/>
          <w:spacing w:val="5"/>
          <w:sz w:val="24"/>
          <w:szCs w:val="24"/>
        </w:rPr>
      </w:pPr>
    </w:p>
    <w:p w14:paraId="18338F39" w14:textId="5A3C3BEA" w:rsidR="00991CD9" w:rsidRPr="0041566A" w:rsidRDefault="00991CD9" w:rsidP="00991CD9">
      <w:pPr>
        <w:pStyle w:val="ListParagraph"/>
        <w:numPr>
          <w:ilvl w:val="2"/>
          <w:numId w:val="5"/>
        </w:numPr>
        <w:rPr>
          <w:rStyle w:val="SubtleReference"/>
          <w:rFonts w:asciiTheme="minorHAnsi" w:hAnsiTheme="minorHAnsi" w:cstheme="minorHAnsi"/>
          <w:color w:val="auto"/>
          <w:sz w:val="24"/>
          <w:szCs w:val="24"/>
        </w:rPr>
      </w:pPr>
      <w:r w:rsidRPr="0041566A">
        <w:rPr>
          <w:rStyle w:val="SubtleReference"/>
          <w:rFonts w:asciiTheme="minorHAnsi" w:hAnsiTheme="minorHAnsi" w:cstheme="minorHAnsi"/>
          <w:b/>
          <w:bCs/>
          <w:color w:val="auto"/>
          <w:sz w:val="24"/>
          <w:szCs w:val="24"/>
        </w:rPr>
        <w:t>Introduction</w:t>
      </w:r>
      <w:r w:rsidRPr="0041566A">
        <w:rPr>
          <w:rStyle w:val="SubtleReference"/>
          <w:rFonts w:asciiTheme="minorHAnsi" w:hAnsiTheme="minorHAnsi" w:cstheme="minorHAnsi"/>
          <w:color w:val="auto"/>
          <w:sz w:val="24"/>
          <w:szCs w:val="24"/>
        </w:rPr>
        <w:t xml:space="preserve">: The School of Engineering encourages academic excellence in an environment that promotes honesty, integrity, and fairness, and students at the School of Engineering are expected to exhibit those qualities in their academic work. </w:t>
      </w:r>
      <w:r w:rsidR="007C22E0">
        <w:rPr>
          <w:rStyle w:val="SubtleReference"/>
          <w:rFonts w:asciiTheme="minorHAnsi" w:hAnsiTheme="minorHAnsi" w:cstheme="minorHAnsi"/>
          <w:color w:val="auto"/>
          <w:sz w:val="24"/>
          <w:szCs w:val="24"/>
        </w:rPr>
        <w:t>Through the process of submitting their own work and receiving honest feedback on that work,</w:t>
      </w:r>
      <w:r w:rsidRPr="0041566A">
        <w:rPr>
          <w:rStyle w:val="SubtleReference"/>
          <w:rFonts w:asciiTheme="minorHAnsi" w:hAnsiTheme="minorHAnsi" w:cstheme="minorHAnsi"/>
          <w:color w:val="auto"/>
          <w:sz w:val="24"/>
          <w:szCs w:val="24"/>
        </w:rPr>
        <w:t xml:space="preserve"> students may progress academically. Any act of academic dishonesty is seen as an attack upon the </w:t>
      </w:r>
      <w:proofErr w:type="gramStart"/>
      <w:r w:rsidRPr="0041566A">
        <w:rPr>
          <w:rStyle w:val="SubtleReference"/>
          <w:rFonts w:asciiTheme="minorHAnsi" w:hAnsiTheme="minorHAnsi" w:cstheme="minorHAnsi"/>
          <w:color w:val="auto"/>
          <w:sz w:val="24"/>
          <w:szCs w:val="24"/>
        </w:rPr>
        <w:t>School</w:t>
      </w:r>
      <w:proofErr w:type="gramEnd"/>
      <w:r w:rsidRPr="0041566A">
        <w:rPr>
          <w:rStyle w:val="SubtleReference"/>
          <w:rFonts w:asciiTheme="minorHAnsi" w:hAnsiTheme="minorHAnsi" w:cstheme="minorHAnsi"/>
          <w:color w:val="auto"/>
          <w:sz w:val="24"/>
          <w:szCs w:val="24"/>
        </w:rPr>
        <w:t xml:space="preserve"> and will not be tolerated. Furthermore, those who breach the </w:t>
      </w:r>
      <w:proofErr w:type="gramStart"/>
      <w:r w:rsidRPr="0041566A">
        <w:rPr>
          <w:rStyle w:val="SubtleReference"/>
          <w:rFonts w:asciiTheme="minorHAnsi" w:hAnsiTheme="minorHAnsi" w:cstheme="minorHAnsi"/>
          <w:color w:val="auto"/>
          <w:sz w:val="24"/>
          <w:szCs w:val="24"/>
        </w:rPr>
        <w:t>School’s</w:t>
      </w:r>
      <w:proofErr w:type="gramEnd"/>
      <w:r w:rsidRPr="0041566A">
        <w:rPr>
          <w:rStyle w:val="SubtleReference"/>
          <w:rFonts w:asciiTheme="minorHAnsi" w:hAnsiTheme="minorHAnsi" w:cstheme="minorHAnsi"/>
          <w:color w:val="auto"/>
          <w:sz w:val="24"/>
          <w:szCs w:val="24"/>
        </w:rPr>
        <w:t xml:space="preserve"> rules on academic integrity will be sanctioned under this Policy. Students are responsible for familiarizing themselves with the School’s Policy on Academic Misconduct.</w:t>
      </w:r>
    </w:p>
    <w:p w14:paraId="0D0A3AED" w14:textId="77777777" w:rsidR="00991CD9" w:rsidRPr="0041566A" w:rsidRDefault="00991CD9" w:rsidP="00991CD9">
      <w:pPr>
        <w:pStyle w:val="ListParagraph"/>
        <w:ind w:left="1080"/>
        <w:rPr>
          <w:rStyle w:val="SubtleReference"/>
          <w:rFonts w:asciiTheme="minorHAnsi" w:hAnsiTheme="minorHAnsi" w:cstheme="minorHAnsi"/>
          <w:color w:val="auto"/>
          <w:sz w:val="24"/>
          <w:szCs w:val="24"/>
        </w:rPr>
      </w:pPr>
    </w:p>
    <w:p w14:paraId="5C8358EF" w14:textId="77777777" w:rsidR="00991CD9" w:rsidRPr="0041566A" w:rsidRDefault="00991CD9" w:rsidP="00991CD9">
      <w:pPr>
        <w:pStyle w:val="ListParagraph"/>
        <w:numPr>
          <w:ilvl w:val="2"/>
          <w:numId w:val="5"/>
        </w:numPr>
        <w:rPr>
          <w:rStyle w:val="SubtleReference"/>
          <w:rFonts w:asciiTheme="minorHAnsi" w:hAnsiTheme="minorHAnsi" w:cstheme="minorHAnsi"/>
          <w:color w:val="auto"/>
          <w:sz w:val="24"/>
          <w:szCs w:val="24"/>
        </w:rPr>
      </w:pPr>
      <w:r w:rsidRPr="0041566A">
        <w:rPr>
          <w:rStyle w:val="SubtleReference"/>
          <w:rFonts w:asciiTheme="minorHAnsi" w:hAnsiTheme="minorHAnsi" w:cstheme="minorHAnsi"/>
          <w:b/>
          <w:bCs/>
          <w:color w:val="auto"/>
          <w:sz w:val="24"/>
          <w:szCs w:val="24"/>
        </w:rPr>
        <w:lastRenderedPageBreak/>
        <w:t>Definition</w:t>
      </w:r>
      <w:r w:rsidRPr="0041566A">
        <w:rPr>
          <w:rStyle w:val="SubtleReference"/>
          <w:rFonts w:asciiTheme="minorHAnsi" w:hAnsiTheme="minorHAnsi" w:cstheme="minorHAnsi"/>
          <w:color w:val="auto"/>
          <w:sz w:val="24"/>
          <w:szCs w:val="24"/>
        </w:rPr>
        <w:t>: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35F7A390" w14:textId="77777777" w:rsidR="00991CD9" w:rsidRPr="0041566A" w:rsidRDefault="00991CD9" w:rsidP="00991CD9">
      <w:pPr>
        <w:pStyle w:val="ListParagraph"/>
        <w:ind w:left="1800"/>
        <w:rPr>
          <w:rStyle w:val="SubtleReference"/>
          <w:rFonts w:asciiTheme="minorHAnsi" w:hAnsiTheme="minorHAnsi" w:cstheme="minorHAnsi"/>
          <w:color w:val="auto"/>
          <w:sz w:val="24"/>
          <w:szCs w:val="24"/>
        </w:rPr>
      </w:pPr>
    </w:p>
    <w:p w14:paraId="784AA3E0" w14:textId="77777777" w:rsidR="00991CD9" w:rsidRPr="0041566A" w:rsidRDefault="00991CD9" w:rsidP="00991CD9">
      <w:pPr>
        <w:pStyle w:val="ListParagraph"/>
        <w:numPr>
          <w:ilvl w:val="4"/>
          <w:numId w:val="5"/>
        </w:numPr>
        <w:rPr>
          <w:rStyle w:val="SubtleReference"/>
          <w:rFonts w:asciiTheme="minorHAnsi" w:hAnsiTheme="minorHAnsi" w:cstheme="minorHAnsi"/>
          <w:color w:val="auto"/>
          <w:sz w:val="24"/>
          <w:szCs w:val="24"/>
        </w:rPr>
      </w:pPr>
      <w:r w:rsidRPr="0041566A">
        <w:rPr>
          <w:rStyle w:val="SubtleReference"/>
          <w:rFonts w:asciiTheme="minorHAnsi" w:hAnsiTheme="minorHAnsi" w:cstheme="minorHAnsi"/>
          <w:b/>
          <w:bCs/>
          <w:color w:val="auto"/>
          <w:sz w:val="24"/>
          <w:szCs w:val="24"/>
        </w:rPr>
        <w:t>Cheating</w:t>
      </w:r>
      <w:r w:rsidRPr="0041566A">
        <w:rPr>
          <w:rStyle w:val="SubtleReference"/>
          <w:rFonts w:asciiTheme="minorHAnsi" w:hAnsiTheme="minorHAnsi" w:cstheme="minorHAnsi"/>
          <w:color w:val="auto"/>
          <w:sz w:val="24"/>
          <w:szCs w:val="24"/>
        </w:rPr>
        <w:t>: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627DBD09" w14:textId="77777777" w:rsidR="00991CD9" w:rsidRPr="0041566A" w:rsidRDefault="00991CD9" w:rsidP="00991CD9">
      <w:pPr>
        <w:pStyle w:val="ListParagraph"/>
        <w:numPr>
          <w:ilvl w:val="4"/>
          <w:numId w:val="5"/>
        </w:numPr>
        <w:rPr>
          <w:rStyle w:val="SubtleReference"/>
          <w:rFonts w:asciiTheme="minorHAnsi" w:hAnsiTheme="minorHAnsi" w:cstheme="minorHAnsi"/>
          <w:color w:val="auto"/>
          <w:sz w:val="24"/>
          <w:szCs w:val="24"/>
        </w:rPr>
      </w:pPr>
      <w:r w:rsidRPr="0041566A">
        <w:rPr>
          <w:rStyle w:val="SubtleReference"/>
          <w:rFonts w:asciiTheme="minorHAnsi" w:hAnsiTheme="minorHAnsi" w:cstheme="minorHAnsi"/>
          <w:b/>
          <w:bCs/>
          <w:color w:val="auto"/>
          <w:sz w:val="24"/>
          <w:szCs w:val="24"/>
        </w:rPr>
        <w:t>Fabrication</w:t>
      </w:r>
      <w:r w:rsidRPr="0041566A">
        <w:rPr>
          <w:rStyle w:val="SubtleReference"/>
          <w:rFonts w:asciiTheme="minorHAnsi" w:hAnsiTheme="minorHAnsi" w:cstheme="minorHAnsi"/>
          <w:color w:val="auto"/>
          <w:sz w:val="24"/>
          <w:szCs w:val="24"/>
        </w:rPr>
        <w:t>:  including but not limited to, falsifying experimental data and/or citations.</w:t>
      </w:r>
    </w:p>
    <w:p w14:paraId="0CC9FB6F" w14:textId="6DAF1110" w:rsidR="00991CD9" w:rsidRPr="0041566A" w:rsidRDefault="00991CD9" w:rsidP="00991CD9">
      <w:pPr>
        <w:pStyle w:val="ListParagraph"/>
        <w:numPr>
          <w:ilvl w:val="4"/>
          <w:numId w:val="5"/>
        </w:numPr>
        <w:rPr>
          <w:rStyle w:val="SubtleReference"/>
          <w:rFonts w:asciiTheme="minorHAnsi" w:hAnsiTheme="minorHAnsi" w:cstheme="minorHAnsi"/>
          <w:color w:val="auto"/>
          <w:sz w:val="24"/>
          <w:szCs w:val="24"/>
        </w:rPr>
      </w:pPr>
      <w:r w:rsidRPr="0041566A">
        <w:rPr>
          <w:rStyle w:val="SubtleReference"/>
          <w:rFonts w:asciiTheme="minorHAnsi" w:hAnsiTheme="minorHAnsi" w:cstheme="minorHAnsi"/>
          <w:b/>
          <w:bCs/>
          <w:color w:val="auto"/>
          <w:sz w:val="24"/>
          <w:szCs w:val="24"/>
        </w:rPr>
        <w:t>Plagiarism</w:t>
      </w:r>
      <w:r w:rsidRPr="0041566A">
        <w:rPr>
          <w:rStyle w:val="SubtleReference"/>
          <w:rFonts w:asciiTheme="minorHAnsi" w:hAnsiTheme="minorHAnsi" w:cstheme="minorHAnsi"/>
          <w:color w:val="auto"/>
          <w:sz w:val="24"/>
          <w:szCs w:val="24"/>
        </w:rPr>
        <w:t xml:space="preserve">: </w:t>
      </w:r>
      <w:r w:rsidR="007C22E0">
        <w:rPr>
          <w:rStyle w:val="SubtleReference"/>
          <w:rFonts w:asciiTheme="minorHAnsi" w:hAnsiTheme="minorHAnsi" w:cstheme="minorHAnsi"/>
          <w:color w:val="auto"/>
          <w:sz w:val="24"/>
          <w:szCs w:val="24"/>
        </w:rPr>
        <w:t>I</w:t>
      </w:r>
      <w:r w:rsidRPr="0041566A">
        <w:rPr>
          <w:rStyle w:val="SubtleReference"/>
          <w:rFonts w:asciiTheme="minorHAnsi" w:hAnsiTheme="minorHAnsi" w:cstheme="minorHAnsi"/>
          <w:color w:val="auto"/>
          <w:sz w:val="24"/>
          <w:szCs w:val="24"/>
        </w:rPr>
        <w:t xml:space="preserve">ntentionally or knowingly representing the words or ideas of another as one’s own in any academic exercise; failure to attribute direct quotations, paraphrases, or borrowed facts or information. </w:t>
      </w:r>
    </w:p>
    <w:p w14:paraId="3BBF79C9" w14:textId="77777777" w:rsidR="00991CD9" w:rsidRPr="0041566A" w:rsidRDefault="00991CD9" w:rsidP="00991CD9">
      <w:pPr>
        <w:pStyle w:val="ListParagraph"/>
        <w:numPr>
          <w:ilvl w:val="4"/>
          <w:numId w:val="5"/>
        </w:numPr>
        <w:rPr>
          <w:rStyle w:val="SubtleReference"/>
          <w:rFonts w:asciiTheme="minorHAnsi" w:hAnsiTheme="minorHAnsi" w:cstheme="minorHAnsi"/>
          <w:color w:val="auto"/>
          <w:sz w:val="24"/>
          <w:szCs w:val="24"/>
        </w:rPr>
      </w:pPr>
      <w:r w:rsidRPr="0041566A">
        <w:rPr>
          <w:rStyle w:val="SubtleReference"/>
          <w:rFonts w:asciiTheme="minorHAnsi" w:hAnsiTheme="minorHAnsi" w:cstheme="minorHAnsi"/>
          <w:b/>
          <w:bCs/>
          <w:color w:val="auto"/>
          <w:sz w:val="24"/>
          <w:szCs w:val="24"/>
        </w:rPr>
        <w:t>Unauthorized collaboration</w:t>
      </w:r>
      <w:r w:rsidRPr="0041566A">
        <w:rPr>
          <w:rStyle w:val="SubtleReference"/>
          <w:rFonts w:asciiTheme="minorHAnsi" w:hAnsiTheme="minorHAnsi" w:cstheme="minorHAnsi"/>
          <w:color w:val="auto"/>
          <w:sz w:val="24"/>
          <w:szCs w:val="24"/>
        </w:rPr>
        <w:t>: working together on work meant to be done individually.</w:t>
      </w:r>
    </w:p>
    <w:p w14:paraId="3BAFF128" w14:textId="77777777" w:rsidR="00991CD9" w:rsidRPr="0041566A" w:rsidRDefault="00991CD9" w:rsidP="00991CD9">
      <w:pPr>
        <w:pStyle w:val="ListParagraph"/>
        <w:numPr>
          <w:ilvl w:val="4"/>
          <w:numId w:val="5"/>
        </w:numPr>
        <w:rPr>
          <w:rStyle w:val="SubtleReference"/>
          <w:rFonts w:asciiTheme="minorHAnsi" w:hAnsiTheme="minorHAnsi" w:cstheme="minorHAnsi"/>
          <w:color w:val="auto"/>
          <w:sz w:val="24"/>
          <w:szCs w:val="24"/>
        </w:rPr>
      </w:pPr>
      <w:r w:rsidRPr="0041566A">
        <w:rPr>
          <w:rStyle w:val="SubtleReference"/>
          <w:rFonts w:asciiTheme="minorHAnsi" w:hAnsiTheme="minorHAnsi" w:cstheme="minorHAnsi"/>
          <w:b/>
          <w:bCs/>
          <w:color w:val="auto"/>
          <w:sz w:val="24"/>
          <w:szCs w:val="24"/>
        </w:rPr>
        <w:t>Duplicating work</w:t>
      </w:r>
      <w:r w:rsidRPr="0041566A">
        <w:rPr>
          <w:rStyle w:val="SubtleReference"/>
          <w:rFonts w:asciiTheme="minorHAnsi" w:hAnsiTheme="minorHAnsi" w:cstheme="minorHAnsi"/>
          <w:color w:val="auto"/>
          <w:sz w:val="24"/>
          <w:szCs w:val="24"/>
        </w:rPr>
        <w:t xml:space="preserve">: presenting for grading the same work for more than one project or in more than one class, unless express and prior permission has been received from the course instructor(s) or research adviser involved. </w:t>
      </w:r>
    </w:p>
    <w:p w14:paraId="67C35CE7" w14:textId="77777777" w:rsidR="00991CD9" w:rsidRPr="0041566A" w:rsidRDefault="00991CD9" w:rsidP="00991CD9">
      <w:pPr>
        <w:pStyle w:val="ListParagraph"/>
        <w:numPr>
          <w:ilvl w:val="4"/>
          <w:numId w:val="5"/>
        </w:numPr>
        <w:rPr>
          <w:rStyle w:val="SubtleReference"/>
          <w:rFonts w:asciiTheme="minorHAnsi" w:hAnsiTheme="minorHAnsi" w:cstheme="minorHAnsi"/>
          <w:color w:val="auto"/>
          <w:sz w:val="24"/>
          <w:szCs w:val="24"/>
        </w:rPr>
      </w:pPr>
      <w:r w:rsidRPr="0041566A">
        <w:rPr>
          <w:rStyle w:val="SubtleReference"/>
          <w:rFonts w:asciiTheme="minorHAnsi" w:hAnsiTheme="minorHAnsi" w:cstheme="minorHAnsi"/>
          <w:b/>
          <w:bCs/>
          <w:color w:val="auto"/>
          <w:sz w:val="24"/>
          <w:szCs w:val="24"/>
        </w:rPr>
        <w:t>Forgery</w:t>
      </w:r>
      <w:r w:rsidRPr="0041566A">
        <w:rPr>
          <w:rStyle w:val="SubtleReference"/>
          <w:rFonts w:asciiTheme="minorHAnsi" w:hAnsiTheme="minorHAnsi" w:cstheme="minorHAnsi"/>
          <w:color w:val="auto"/>
          <w:sz w:val="24"/>
          <w:szCs w:val="24"/>
        </w:rPr>
        <w:t>: altering any academic document, including, but not limited to, academic records, admissions materials, or medical excuses.</w:t>
      </w:r>
    </w:p>
    <w:p w14:paraId="4CCFEDCC" w14:textId="77777777" w:rsidR="00991CD9" w:rsidRPr="0041566A" w:rsidRDefault="00991CD9" w:rsidP="00991CD9">
      <w:pPr>
        <w:rPr>
          <w:rStyle w:val="SubtleReference"/>
          <w:rFonts w:asciiTheme="minorHAnsi" w:hAnsiTheme="minorHAnsi" w:cstheme="minorHAnsi"/>
          <w:b/>
          <w:color w:val="auto"/>
          <w:sz w:val="24"/>
          <w:szCs w:val="24"/>
        </w:rPr>
      </w:pPr>
      <w:r w:rsidRPr="0041566A">
        <w:rPr>
          <w:rStyle w:val="SubtleReference"/>
          <w:rFonts w:asciiTheme="minorHAnsi" w:hAnsiTheme="minorHAnsi" w:cstheme="minorHAnsi"/>
          <w:b/>
          <w:color w:val="auto"/>
          <w:sz w:val="24"/>
          <w:szCs w:val="24"/>
        </w:rPr>
        <w:t xml:space="preserve">NYU School of Engineering Policies and Procedures on Excused Absences – complete policy </w:t>
      </w:r>
      <w:hyperlink r:id="rId26" w:anchor="chapter-id-30199" w:history="1">
        <w:r w:rsidRPr="0041566A">
          <w:rPr>
            <w:rStyle w:val="Hyperlink"/>
            <w:rFonts w:asciiTheme="minorHAnsi" w:hAnsiTheme="minorHAnsi" w:cstheme="minorHAnsi"/>
            <w:b/>
            <w:sz w:val="24"/>
            <w:szCs w:val="24"/>
          </w:rPr>
          <w:t>here</w:t>
        </w:r>
      </w:hyperlink>
      <w:r w:rsidRPr="0041566A">
        <w:rPr>
          <w:rStyle w:val="SubtleReference"/>
          <w:rFonts w:asciiTheme="minorHAnsi" w:hAnsiTheme="minorHAnsi" w:cstheme="minorHAnsi"/>
          <w:b/>
          <w:color w:val="auto"/>
          <w:sz w:val="24"/>
          <w:szCs w:val="24"/>
        </w:rPr>
        <w:t xml:space="preserve"> </w:t>
      </w:r>
    </w:p>
    <w:p w14:paraId="5FE289D1" w14:textId="77777777" w:rsidR="00991CD9" w:rsidRPr="0041566A" w:rsidRDefault="00991CD9" w:rsidP="00991CD9">
      <w:pPr>
        <w:pStyle w:val="ListParagraph"/>
        <w:numPr>
          <w:ilvl w:val="0"/>
          <w:numId w:val="6"/>
        </w:numPr>
        <w:rPr>
          <w:rFonts w:asciiTheme="minorHAnsi" w:hAnsiTheme="minorHAnsi" w:cstheme="minorHAnsi"/>
          <w:sz w:val="24"/>
          <w:szCs w:val="24"/>
        </w:rPr>
      </w:pPr>
      <w:r w:rsidRPr="0041566A">
        <w:rPr>
          <w:rFonts w:asciiTheme="minorHAnsi" w:hAnsiTheme="minorHAnsi" w:cstheme="minorHAnsi"/>
          <w:sz w:val="24"/>
          <w:szCs w:val="24"/>
        </w:rPr>
        <w:t xml:space="preserve">Introduction:  An absence can be excused if you have missed no more than </w:t>
      </w:r>
      <w:r w:rsidRPr="0041566A">
        <w:rPr>
          <w:rFonts w:asciiTheme="minorHAnsi" w:hAnsiTheme="minorHAnsi" w:cstheme="minorHAnsi"/>
          <w:b/>
          <w:sz w:val="24"/>
          <w:szCs w:val="24"/>
        </w:rPr>
        <w:t>10 days of school</w:t>
      </w:r>
      <w:r w:rsidRPr="0041566A">
        <w:rPr>
          <w:rFonts w:asciiTheme="minorHAnsi" w:hAnsiTheme="minorHAnsi" w:cstheme="minorHAnsi"/>
          <w:sz w:val="24"/>
          <w:szCs w:val="24"/>
        </w:rPr>
        <w:t>. If an illness or special circumstance has caused you to miss more than two weeks of school, please refer to the section labeled Medical Leave of Absence.</w:t>
      </w:r>
    </w:p>
    <w:p w14:paraId="10CE078C" w14:textId="77777777" w:rsidR="00991CD9" w:rsidRPr="0041566A" w:rsidRDefault="00991CD9" w:rsidP="00991CD9">
      <w:pPr>
        <w:rPr>
          <w:rFonts w:asciiTheme="minorHAnsi" w:hAnsiTheme="minorHAnsi" w:cstheme="minorHAnsi"/>
          <w:sz w:val="24"/>
          <w:szCs w:val="24"/>
        </w:rPr>
      </w:pPr>
    </w:p>
    <w:p w14:paraId="7C210986" w14:textId="20C96885" w:rsidR="00991CD9" w:rsidRPr="0041566A" w:rsidRDefault="00991CD9" w:rsidP="00991CD9">
      <w:pPr>
        <w:pStyle w:val="ListParagraph"/>
        <w:numPr>
          <w:ilvl w:val="0"/>
          <w:numId w:val="6"/>
        </w:numPr>
        <w:rPr>
          <w:rFonts w:asciiTheme="minorHAnsi" w:hAnsiTheme="minorHAnsi" w:cstheme="minorHAnsi"/>
          <w:sz w:val="24"/>
          <w:szCs w:val="24"/>
        </w:rPr>
      </w:pPr>
      <w:r w:rsidRPr="0041566A">
        <w:rPr>
          <w:rFonts w:asciiTheme="minorHAnsi" w:hAnsiTheme="minorHAnsi" w:cstheme="minorHAnsi"/>
          <w:sz w:val="24"/>
          <w:szCs w:val="24"/>
        </w:rPr>
        <w:t>Students may request special accommodations for an absence to be excused in the following cases:</w:t>
      </w:r>
    </w:p>
    <w:p w14:paraId="1A774D12" w14:textId="77777777" w:rsidR="00991CD9" w:rsidRPr="0041566A" w:rsidRDefault="00991CD9" w:rsidP="00991CD9">
      <w:pPr>
        <w:pStyle w:val="ListParagraph"/>
        <w:numPr>
          <w:ilvl w:val="1"/>
          <w:numId w:val="6"/>
        </w:numPr>
        <w:rPr>
          <w:rFonts w:asciiTheme="minorHAnsi" w:hAnsiTheme="minorHAnsi" w:cstheme="minorHAnsi"/>
          <w:sz w:val="24"/>
          <w:szCs w:val="24"/>
        </w:rPr>
      </w:pPr>
      <w:r w:rsidRPr="0041566A">
        <w:rPr>
          <w:rFonts w:asciiTheme="minorHAnsi" w:hAnsiTheme="minorHAnsi" w:cstheme="minorHAnsi"/>
          <w:sz w:val="24"/>
          <w:szCs w:val="24"/>
        </w:rPr>
        <w:t>Medical reasons</w:t>
      </w:r>
    </w:p>
    <w:p w14:paraId="6DD47AE3" w14:textId="77777777" w:rsidR="00991CD9" w:rsidRPr="0041566A" w:rsidRDefault="00991CD9" w:rsidP="00991CD9">
      <w:pPr>
        <w:pStyle w:val="ListParagraph"/>
        <w:numPr>
          <w:ilvl w:val="1"/>
          <w:numId w:val="6"/>
        </w:numPr>
        <w:rPr>
          <w:rFonts w:asciiTheme="minorHAnsi" w:hAnsiTheme="minorHAnsi" w:cstheme="minorHAnsi"/>
          <w:sz w:val="24"/>
          <w:szCs w:val="24"/>
        </w:rPr>
      </w:pPr>
      <w:r w:rsidRPr="0041566A">
        <w:rPr>
          <w:rFonts w:asciiTheme="minorHAnsi" w:hAnsiTheme="minorHAnsi" w:cstheme="minorHAnsi"/>
          <w:sz w:val="24"/>
          <w:szCs w:val="24"/>
        </w:rPr>
        <w:t>Death in immediate family</w:t>
      </w:r>
    </w:p>
    <w:p w14:paraId="0B7B3E05" w14:textId="77777777" w:rsidR="00991CD9" w:rsidRPr="0041566A" w:rsidRDefault="00991CD9" w:rsidP="00991CD9">
      <w:pPr>
        <w:pStyle w:val="ListParagraph"/>
        <w:numPr>
          <w:ilvl w:val="1"/>
          <w:numId w:val="6"/>
        </w:numPr>
        <w:rPr>
          <w:rFonts w:asciiTheme="minorHAnsi" w:hAnsiTheme="minorHAnsi" w:cstheme="minorHAnsi"/>
          <w:sz w:val="24"/>
          <w:szCs w:val="24"/>
        </w:rPr>
      </w:pPr>
      <w:r w:rsidRPr="0041566A">
        <w:rPr>
          <w:rFonts w:asciiTheme="minorHAnsi" w:hAnsiTheme="minorHAnsi" w:cstheme="minorHAnsi"/>
          <w:sz w:val="24"/>
          <w:szCs w:val="24"/>
        </w:rPr>
        <w:t>Personal qualified emergencies (documentation must be provided)</w:t>
      </w:r>
    </w:p>
    <w:p w14:paraId="1206FA7E" w14:textId="77777777" w:rsidR="00991CD9" w:rsidRPr="0041566A" w:rsidRDefault="00991CD9" w:rsidP="00991CD9">
      <w:pPr>
        <w:pStyle w:val="ListParagraph"/>
        <w:numPr>
          <w:ilvl w:val="1"/>
          <w:numId w:val="6"/>
        </w:numPr>
        <w:rPr>
          <w:rFonts w:asciiTheme="minorHAnsi" w:hAnsiTheme="minorHAnsi" w:cstheme="minorHAnsi"/>
          <w:sz w:val="24"/>
          <w:szCs w:val="24"/>
        </w:rPr>
      </w:pPr>
      <w:r w:rsidRPr="0041566A">
        <w:rPr>
          <w:rFonts w:asciiTheme="minorHAnsi" w:hAnsiTheme="minorHAnsi" w:cstheme="minorHAnsi"/>
          <w:sz w:val="24"/>
          <w:szCs w:val="24"/>
        </w:rPr>
        <w:t>Religious Expression or Practice</w:t>
      </w:r>
    </w:p>
    <w:p w14:paraId="30C481DA" w14:textId="77777777" w:rsidR="00991CD9" w:rsidRPr="0041566A" w:rsidRDefault="00991CD9" w:rsidP="00991CD9">
      <w:pPr>
        <w:pStyle w:val="NormalWeb"/>
        <w:shd w:val="clear" w:color="auto" w:fill="FFFFFF"/>
        <w:rPr>
          <w:rFonts w:asciiTheme="minorHAnsi" w:hAnsiTheme="minorHAnsi" w:cstheme="minorHAnsi"/>
          <w:color w:val="222222"/>
          <w:sz w:val="24"/>
          <w:szCs w:val="24"/>
        </w:rPr>
      </w:pPr>
      <w:r w:rsidRPr="0041566A">
        <w:rPr>
          <w:rFonts w:asciiTheme="minorHAnsi" w:hAnsiTheme="minorHAnsi" w:cstheme="minorHAnsi"/>
          <w:sz w:val="24"/>
          <w:szCs w:val="24"/>
        </w:rPr>
        <w:t xml:space="preserve">Deanna Rayment, </w:t>
      </w:r>
      <w:hyperlink r:id="rId27" w:tgtFrame="_blank" w:history="1">
        <w:r w:rsidRPr="0041566A">
          <w:rPr>
            <w:rStyle w:val="m6822722990229187365gmail-il"/>
            <w:rFonts w:asciiTheme="minorHAnsi" w:eastAsia="Times New Roman" w:hAnsiTheme="minorHAnsi" w:cstheme="minorHAnsi"/>
            <w:color w:val="1155CC"/>
            <w:sz w:val="24"/>
            <w:szCs w:val="24"/>
            <w:u w:val="single"/>
          </w:rPr>
          <w:t>deanna</w:t>
        </w:r>
        <w:r w:rsidRPr="0041566A">
          <w:rPr>
            <w:rStyle w:val="Hyperlink"/>
            <w:rFonts w:asciiTheme="minorHAnsi" w:eastAsia="Times New Roman" w:hAnsiTheme="minorHAnsi" w:cstheme="minorHAnsi"/>
            <w:color w:val="1155CC"/>
            <w:sz w:val="24"/>
            <w:szCs w:val="24"/>
          </w:rPr>
          <w:t>.rayment@nyu.edu</w:t>
        </w:r>
      </w:hyperlink>
      <w:r w:rsidRPr="0041566A">
        <w:rPr>
          <w:rFonts w:asciiTheme="minorHAnsi" w:eastAsia="Times New Roman" w:hAnsiTheme="minorHAnsi" w:cstheme="minorHAnsi"/>
          <w:color w:val="000000"/>
          <w:sz w:val="24"/>
          <w:szCs w:val="24"/>
        </w:rPr>
        <w:t>,</w:t>
      </w:r>
      <w:r w:rsidRPr="0041566A">
        <w:rPr>
          <w:rFonts w:asciiTheme="minorHAnsi" w:hAnsiTheme="minorHAnsi" w:cstheme="minorHAnsi"/>
          <w:sz w:val="24"/>
          <w:szCs w:val="24"/>
        </w:rPr>
        <w:t xml:space="preserve"> is the </w:t>
      </w:r>
      <w:r w:rsidRPr="0041566A">
        <w:rPr>
          <w:rStyle w:val="Emphasis"/>
          <w:rFonts w:asciiTheme="minorHAnsi" w:hAnsiTheme="minorHAnsi" w:cstheme="minorHAnsi"/>
          <w:color w:val="213243"/>
          <w:sz w:val="24"/>
          <w:szCs w:val="24"/>
        </w:rPr>
        <w:t>Coordinator of Student Advocacy, Compliance and Student Affairs </w:t>
      </w:r>
      <w:r w:rsidRPr="0041566A">
        <w:rPr>
          <w:rFonts w:asciiTheme="minorHAnsi" w:hAnsiTheme="minorHAnsi" w:cstheme="minorHAnsi"/>
          <w:color w:val="000000"/>
          <w:sz w:val="24"/>
          <w:szCs w:val="24"/>
        </w:rPr>
        <w:t xml:space="preserve">and </w:t>
      </w:r>
      <w:r w:rsidRPr="0041566A">
        <w:rPr>
          <w:rFonts w:asciiTheme="minorHAnsi" w:hAnsiTheme="minorHAnsi" w:cstheme="minorHAnsi"/>
          <w:sz w:val="24"/>
          <w:szCs w:val="24"/>
        </w:rPr>
        <w:t xml:space="preserve">handles excused absences. She </w:t>
      </w:r>
      <w:proofErr w:type="gramStart"/>
      <w:r w:rsidRPr="0041566A">
        <w:rPr>
          <w:rFonts w:asciiTheme="minorHAnsi" w:hAnsiTheme="minorHAnsi" w:cstheme="minorHAnsi"/>
          <w:sz w:val="24"/>
          <w:szCs w:val="24"/>
        </w:rPr>
        <w:t>is located in</w:t>
      </w:r>
      <w:proofErr w:type="gramEnd"/>
      <w:r w:rsidRPr="0041566A">
        <w:rPr>
          <w:rFonts w:asciiTheme="minorHAnsi" w:hAnsiTheme="minorHAnsi" w:cstheme="minorHAnsi"/>
          <w:sz w:val="24"/>
          <w:szCs w:val="24"/>
        </w:rPr>
        <w:t xml:space="preserve"> 5 MTC, LC240C and can assist you should it become necessary. </w:t>
      </w:r>
    </w:p>
    <w:p w14:paraId="7DB64602" w14:textId="77777777" w:rsidR="00991CD9" w:rsidRPr="0041566A" w:rsidRDefault="00991CD9" w:rsidP="00991CD9">
      <w:pPr>
        <w:rPr>
          <w:rFonts w:asciiTheme="minorHAnsi" w:hAnsiTheme="minorHAnsi" w:cstheme="minorHAnsi"/>
          <w:b/>
          <w:sz w:val="24"/>
          <w:szCs w:val="24"/>
        </w:rPr>
      </w:pPr>
      <w:r w:rsidRPr="0041566A">
        <w:rPr>
          <w:rFonts w:asciiTheme="minorHAnsi" w:hAnsiTheme="minorHAnsi" w:cstheme="minorHAnsi"/>
          <w:b/>
          <w:sz w:val="24"/>
          <w:szCs w:val="24"/>
        </w:rPr>
        <w:t xml:space="preserve">NYU School of Engineering Academic Calendar – complete list </w:t>
      </w:r>
      <w:hyperlink r:id="rId28" w:anchor="1198" w:history="1">
        <w:r w:rsidRPr="0041566A">
          <w:rPr>
            <w:rStyle w:val="Hyperlink"/>
            <w:rFonts w:asciiTheme="minorHAnsi" w:hAnsiTheme="minorHAnsi" w:cstheme="minorHAnsi"/>
            <w:b/>
            <w:sz w:val="24"/>
            <w:szCs w:val="24"/>
          </w:rPr>
          <w:t>here</w:t>
        </w:r>
      </w:hyperlink>
      <w:r w:rsidRPr="0041566A">
        <w:rPr>
          <w:rFonts w:asciiTheme="minorHAnsi" w:hAnsiTheme="minorHAnsi" w:cstheme="minorHAnsi"/>
          <w:b/>
          <w:sz w:val="24"/>
          <w:szCs w:val="24"/>
        </w:rPr>
        <w:t xml:space="preserve">. </w:t>
      </w:r>
    </w:p>
    <w:p w14:paraId="674077D5" w14:textId="6642CFF6" w:rsidR="00991CD9" w:rsidRPr="0041566A" w:rsidRDefault="000E52F6" w:rsidP="00991CD9">
      <w:pPr>
        <w:rPr>
          <w:rFonts w:asciiTheme="minorHAnsi" w:hAnsiTheme="minorHAnsi" w:cstheme="minorHAnsi"/>
          <w:sz w:val="24"/>
          <w:szCs w:val="24"/>
        </w:rPr>
      </w:pPr>
      <w:r>
        <w:rPr>
          <w:rFonts w:asciiTheme="minorHAnsi" w:hAnsiTheme="minorHAnsi" w:cstheme="minorHAnsi"/>
          <w:sz w:val="24"/>
          <w:szCs w:val="24"/>
        </w:rPr>
        <w:t>P</w:t>
      </w:r>
      <w:r w:rsidR="00991CD9" w:rsidRPr="0041566A">
        <w:rPr>
          <w:rFonts w:asciiTheme="minorHAnsi" w:hAnsiTheme="minorHAnsi" w:cstheme="minorHAnsi"/>
          <w:sz w:val="24"/>
          <w:szCs w:val="24"/>
        </w:rPr>
        <w:t>lease pay attention to notable dates such as Add/Drop, Withdrawal, etc.</w:t>
      </w:r>
      <w:r w:rsidR="00991CD9" w:rsidRPr="0041566A">
        <w:rPr>
          <w:rFonts w:asciiTheme="minorHAnsi" w:hAnsiTheme="minorHAnsi" w:cstheme="minorHAnsi"/>
          <w:b/>
          <w:sz w:val="24"/>
          <w:szCs w:val="24"/>
        </w:rPr>
        <w:t xml:space="preserve"> </w:t>
      </w:r>
      <w:r w:rsidR="00991CD9" w:rsidRPr="0041566A">
        <w:rPr>
          <w:rFonts w:asciiTheme="minorHAnsi" w:hAnsiTheme="minorHAnsi" w:cstheme="minorHAnsi"/>
          <w:sz w:val="24"/>
          <w:szCs w:val="24"/>
        </w:rPr>
        <w:t xml:space="preserve">For confirmation of dates or further information, please contact Susana: </w:t>
      </w:r>
      <w:hyperlink r:id="rId29" w:history="1">
        <w:r w:rsidR="00991CD9" w:rsidRPr="0041566A">
          <w:rPr>
            <w:rStyle w:val="Hyperlink"/>
            <w:rFonts w:asciiTheme="minorHAnsi" w:hAnsiTheme="minorHAnsi" w:cstheme="minorHAnsi"/>
            <w:sz w:val="24"/>
            <w:szCs w:val="24"/>
          </w:rPr>
          <w:t>sgarcia@nyu.edu</w:t>
        </w:r>
      </w:hyperlink>
      <w:r w:rsidR="00991CD9" w:rsidRPr="0041566A">
        <w:rPr>
          <w:rFonts w:asciiTheme="minorHAnsi" w:hAnsiTheme="minorHAnsi" w:cstheme="minorHAnsi"/>
          <w:sz w:val="24"/>
          <w:szCs w:val="24"/>
        </w:rPr>
        <w:t xml:space="preserve"> </w:t>
      </w:r>
    </w:p>
    <w:p w14:paraId="2F4201F1" w14:textId="77777777" w:rsidR="00991CD9" w:rsidRPr="0041566A" w:rsidRDefault="00991CD9" w:rsidP="00991CD9">
      <w:pPr>
        <w:spacing w:after="0"/>
        <w:ind w:left="-5" w:hanging="10"/>
        <w:rPr>
          <w:rFonts w:asciiTheme="minorHAnsi" w:hAnsiTheme="minorHAnsi" w:cstheme="minorHAnsi"/>
          <w:sz w:val="24"/>
          <w:szCs w:val="24"/>
        </w:rPr>
      </w:pPr>
    </w:p>
    <w:p w14:paraId="1251530B" w14:textId="77777777" w:rsidR="00991CD9" w:rsidRPr="0041566A" w:rsidRDefault="00991CD9" w:rsidP="00991CD9">
      <w:pPr>
        <w:pStyle w:val="Heading1"/>
        <w:ind w:left="-5"/>
        <w:rPr>
          <w:rFonts w:asciiTheme="minorHAnsi" w:hAnsiTheme="minorHAnsi" w:cstheme="minorHAnsi"/>
          <w:szCs w:val="24"/>
        </w:rPr>
      </w:pPr>
    </w:p>
    <w:bookmarkEnd w:id="2"/>
    <w:p w14:paraId="2C06E157" w14:textId="6A89B228" w:rsidR="0017658F" w:rsidRPr="0041566A" w:rsidRDefault="0017658F" w:rsidP="00991CD9">
      <w:pPr>
        <w:rPr>
          <w:rFonts w:asciiTheme="minorHAnsi" w:hAnsiTheme="minorHAnsi" w:cstheme="minorHAnsi"/>
          <w:sz w:val="24"/>
          <w:szCs w:val="24"/>
        </w:rPr>
      </w:pPr>
    </w:p>
    <w:sectPr w:rsidR="0017658F" w:rsidRPr="0041566A" w:rsidSect="00AC0C34">
      <w:footerReference w:type="even" r:id="rId30"/>
      <w:footerReference w:type="default" r:id="rId31"/>
      <w:footerReference w:type="first" r:id="rId32"/>
      <w:pgSz w:w="12240" w:h="15840"/>
      <w:pgMar w:top="720" w:right="720" w:bottom="720" w:left="720" w:header="720" w:footer="71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DDE7F" w14:textId="77777777" w:rsidR="00D517B4" w:rsidRDefault="00D517B4">
      <w:pPr>
        <w:spacing w:after="0" w:line="240" w:lineRule="auto"/>
      </w:pPr>
      <w:r>
        <w:separator/>
      </w:r>
    </w:p>
  </w:endnote>
  <w:endnote w:type="continuationSeparator" w:id="0">
    <w:p w14:paraId="1A41BC46" w14:textId="77777777" w:rsidR="00D517B4" w:rsidRDefault="00D51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0B84" w14:textId="77777777" w:rsidR="0017658F" w:rsidRDefault="00E47800">
    <w:pPr>
      <w:tabs>
        <w:tab w:val="center" w:pos="4319"/>
      </w:tabs>
      <w:spacing w:after="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sz w:val="24"/>
      </w:rPr>
      <w:fldChar w:fldCharType="begin"/>
    </w:r>
    <w:r>
      <w:rPr>
        <w:rFonts w:ascii="Cambria" w:eastAsia="Cambria" w:hAnsi="Cambria" w:cs="Cambria"/>
        <w:sz w:val="24"/>
      </w:rPr>
      <w:instrText xml:space="preserve"> PAGE   \* MERGEFORMAT </w:instrText>
    </w:r>
    <w:r>
      <w:rPr>
        <w:rFonts w:ascii="Cambria" w:eastAsia="Cambria" w:hAnsi="Cambria" w:cs="Cambria"/>
        <w:sz w:val="24"/>
      </w:rP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A3C5" w14:textId="77777777" w:rsidR="0017658F" w:rsidRDefault="00E47800">
    <w:pPr>
      <w:tabs>
        <w:tab w:val="center" w:pos="4319"/>
      </w:tabs>
      <w:spacing w:after="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sz w:val="24"/>
      </w:rPr>
      <w:fldChar w:fldCharType="begin"/>
    </w:r>
    <w:r>
      <w:rPr>
        <w:rFonts w:ascii="Cambria" w:eastAsia="Cambria" w:hAnsi="Cambria" w:cs="Cambria"/>
        <w:sz w:val="24"/>
      </w:rPr>
      <w:instrText xml:space="preserve"> PAGE   \* MERGEFORMAT </w:instrText>
    </w:r>
    <w:r>
      <w:rPr>
        <w:rFonts w:ascii="Cambria" w:eastAsia="Cambria" w:hAnsi="Cambria" w:cs="Cambria"/>
        <w:sz w:val="24"/>
      </w:rP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D8955" w14:textId="77777777" w:rsidR="0017658F" w:rsidRDefault="00E47800">
    <w:pPr>
      <w:tabs>
        <w:tab w:val="center" w:pos="4319"/>
      </w:tabs>
      <w:spacing w:after="0"/>
    </w:pPr>
    <w:r>
      <w:rPr>
        <w:rFonts w:ascii="Cambria" w:eastAsia="Cambria" w:hAnsi="Cambria" w:cs="Cambria"/>
        <w:sz w:val="24"/>
      </w:rPr>
      <w:t xml:space="preserve"> </w:t>
    </w:r>
    <w:r>
      <w:rPr>
        <w:rFonts w:ascii="Cambria" w:eastAsia="Cambria" w:hAnsi="Cambria" w:cs="Cambria"/>
        <w:sz w:val="24"/>
      </w:rPr>
      <w:tab/>
    </w:r>
    <w:r>
      <w:rPr>
        <w:rFonts w:ascii="Cambria" w:eastAsia="Cambria" w:hAnsi="Cambria" w:cs="Cambria"/>
        <w:sz w:val="24"/>
      </w:rPr>
      <w:fldChar w:fldCharType="begin"/>
    </w:r>
    <w:r>
      <w:rPr>
        <w:rFonts w:ascii="Cambria" w:eastAsia="Cambria" w:hAnsi="Cambria" w:cs="Cambria"/>
        <w:sz w:val="24"/>
      </w:rPr>
      <w:instrText xml:space="preserve"> PAGE   \* MERGEFORMAT </w:instrText>
    </w:r>
    <w:r>
      <w:rPr>
        <w:rFonts w:ascii="Cambria" w:eastAsia="Cambria" w:hAnsi="Cambria" w:cs="Cambria"/>
        <w:sz w:val="24"/>
      </w:rP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FE837" w14:textId="77777777" w:rsidR="00D517B4" w:rsidRDefault="00D517B4">
      <w:pPr>
        <w:spacing w:after="0" w:line="240" w:lineRule="auto"/>
      </w:pPr>
      <w:r>
        <w:separator/>
      </w:r>
    </w:p>
  </w:footnote>
  <w:footnote w:type="continuationSeparator" w:id="0">
    <w:p w14:paraId="7125D205" w14:textId="77777777" w:rsidR="00D517B4" w:rsidRDefault="00D51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03E"/>
    <w:multiLevelType w:val="hybridMultilevel"/>
    <w:tmpl w:val="7526BC60"/>
    <w:lvl w:ilvl="0" w:tplc="305A403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4E5C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4448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5CA0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3C22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CA98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D6F1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0076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742E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30418F"/>
    <w:multiLevelType w:val="hybridMultilevel"/>
    <w:tmpl w:val="A9A6B000"/>
    <w:lvl w:ilvl="0" w:tplc="6CF8FB8E">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0300044">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982D2B4">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610DB08">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F647F16">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A6011A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1CAE3EC">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9F62B3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486D70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F91C2B"/>
    <w:multiLevelType w:val="hybridMultilevel"/>
    <w:tmpl w:val="AEE41420"/>
    <w:lvl w:ilvl="0" w:tplc="8A848DD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19976A14"/>
    <w:multiLevelType w:val="hybridMultilevel"/>
    <w:tmpl w:val="AF9A332E"/>
    <w:lvl w:ilvl="0" w:tplc="BC2A27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108A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645A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5E77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1E23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C21E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5EB2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4608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D655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B66A06"/>
    <w:multiLevelType w:val="hybridMultilevel"/>
    <w:tmpl w:val="359E7682"/>
    <w:lvl w:ilvl="0" w:tplc="FAD0938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23FB1AF0"/>
    <w:multiLevelType w:val="multilevel"/>
    <w:tmpl w:val="493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75CD7"/>
    <w:multiLevelType w:val="hybridMultilevel"/>
    <w:tmpl w:val="7298D196"/>
    <w:lvl w:ilvl="0" w:tplc="E6C6BC5A">
      <w:start w:val="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86374"/>
    <w:multiLevelType w:val="hybridMultilevel"/>
    <w:tmpl w:val="5C88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092ECD"/>
    <w:multiLevelType w:val="multilevel"/>
    <w:tmpl w:val="488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C6493"/>
    <w:multiLevelType w:val="hybridMultilevel"/>
    <w:tmpl w:val="2DFA4DA6"/>
    <w:lvl w:ilvl="0" w:tplc="6A42DBD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14DDF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82BA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AAFF1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74172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AECCA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5222F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DA553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1AF77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8C73C49"/>
    <w:multiLevelType w:val="hybridMultilevel"/>
    <w:tmpl w:val="EE386394"/>
    <w:lvl w:ilvl="0" w:tplc="19AC4BD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9E4502"/>
    <w:multiLevelType w:val="multilevel"/>
    <w:tmpl w:val="53B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73D41"/>
    <w:multiLevelType w:val="multilevel"/>
    <w:tmpl w:val="40C2E848"/>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rPr>
        <w:rFonts w:ascii="Arial" w:hAnsi="Arial"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41F166A"/>
    <w:multiLevelType w:val="hybridMultilevel"/>
    <w:tmpl w:val="4DC4B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317796"/>
    <w:multiLevelType w:val="multilevel"/>
    <w:tmpl w:val="036A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C52960"/>
    <w:multiLevelType w:val="multilevel"/>
    <w:tmpl w:val="E2B6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682382">
    <w:abstractNumId w:val="9"/>
  </w:num>
  <w:num w:numId="2" w16cid:durableId="664943641">
    <w:abstractNumId w:val="3"/>
  </w:num>
  <w:num w:numId="3" w16cid:durableId="499470527">
    <w:abstractNumId w:val="1"/>
  </w:num>
  <w:num w:numId="4" w16cid:durableId="1461144026">
    <w:abstractNumId w:val="6"/>
  </w:num>
  <w:num w:numId="5" w16cid:durableId="8528671">
    <w:abstractNumId w:val="12"/>
  </w:num>
  <w:num w:numId="6" w16cid:durableId="81489341">
    <w:abstractNumId w:val="10"/>
  </w:num>
  <w:num w:numId="7" w16cid:durableId="1147629681">
    <w:abstractNumId w:val="13"/>
  </w:num>
  <w:num w:numId="8" w16cid:durableId="57870537">
    <w:abstractNumId w:val="8"/>
  </w:num>
  <w:num w:numId="9" w16cid:durableId="1212960760">
    <w:abstractNumId w:val="5"/>
  </w:num>
  <w:num w:numId="10" w16cid:durableId="1579169928">
    <w:abstractNumId w:val="15"/>
  </w:num>
  <w:num w:numId="11" w16cid:durableId="60301086">
    <w:abstractNumId w:val="14"/>
  </w:num>
  <w:num w:numId="12" w16cid:durableId="231241498">
    <w:abstractNumId w:val="11"/>
  </w:num>
  <w:num w:numId="13" w16cid:durableId="2038306641">
    <w:abstractNumId w:val="7"/>
  </w:num>
  <w:num w:numId="14" w16cid:durableId="68625982">
    <w:abstractNumId w:val="2"/>
  </w:num>
  <w:num w:numId="15" w16cid:durableId="1931038893">
    <w:abstractNumId w:val="0"/>
  </w:num>
  <w:num w:numId="16" w16cid:durableId="403989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0MDCytLAwMjEAcpR0lIJTi4sz8/NACgxrAcHJVlYsAAAA"/>
  </w:docVars>
  <w:rsids>
    <w:rsidRoot w:val="0017658F"/>
    <w:rsid w:val="000041A6"/>
    <w:rsid w:val="00011A62"/>
    <w:rsid w:val="000347E3"/>
    <w:rsid w:val="00034D0F"/>
    <w:rsid w:val="00045FFC"/>
    <w:rsid w:val="00060925"/>
    <w:rsid w:val="000B3DB0"/>
    <w:rsid w:val="000C6718"/>
    <w:rsid w:val="000E52F6"/>
    <w:rsid w:val="000F47EC"/>
    <w:rsid w:val="00103814"/>
    <w:rsid w:val="00105770"/>
    <w:rsid w:val="00106C18"/>
    <w:rsid w:val="00123807"/>
    <w:rsid w:val="0014117B"/>
    <w:rsid w:val="0014635D"/>
    <w:rsid w:val="001471C1"/>
    <w:rsid w:val="00156D5B"/>
    <w:rsid w:val="00164896"/>
    <w:rsid w:val="00164AC7"/>
    <w:rsid w:val="0017658F"/>
    <w:rsid w:val="001940F5"/>
    <w:rsid w:val="001A1F77"/>
    <w:rsid w:val="001D2CAC"/>
    <w:rsid w:val="001D64B7"/>
    <w:rsid w:val="001E28A0"/>
    <w:rsid w:val="001E732D"/>
    <w:rsid w:val="001F06DF"/>
    <w:rsid w:val="00223BBC"/>
    <w:rsid w:val="002356DA"/>
    <w:rsid w:val="00277E6A"/>
    <w:rsid w:val="002824C2"/>
    <w:rsid w:val="00291C69"/>
    <w:rsid w:val="00292D7C"/>
    <w:rsid w:val="0030752F"/>
    <w:rsid w:val="003256BD"/>
    <w:rsid w:val="003316BC"/>
    <w:rsid w:val="00351165"/>
    <w:rsid w:val="0035215C"/>
    <w:rsid w:val="00355928"/>
    <w:rsid w:val="003848EE"/>
    <w:rsid w:val="003932D7"/>
    <w:rsid w:val="00397262"/>
    <w:rsid w:val="003A1DF8"/>
    <w:rsid w:val="003B1645"/>
    <w:rsid w:val="003B57C8"/>
    <w:rsid w:val="00402370"/>
    <w:rsid w:val="0041566A"/>
    <w:rsid w:val="0043186F"/>
    <w:rsid w:val="00442C39"/>
    <w:rsid w:val="00486C2E"/>
    <w:rsid w:val="004B0530"/>
    <w:rsid w:val="004B59D0"/>
    <w:rsid w:val="004C15C7"/>
    <w:rsid w:val="004F3A64"/>
    <w:rsid w:val="004F4857"/>
    <w:rsid w:val="00500A67"/>
    <w:rsid w:val="00502E14"/>
    <w:rsid w:val="005102B5"/>
    <w:rsid w:val="00540740"/>
    <w:rsid w:val="00570F4C"/>
    <w:rsid w:val="00575758"/>
    <w:rsid w:val="0058380F"/>
    <w:rsid w:val="00597EE1"/>
    <w:rsid w:val="005F6E2C"/>
    <w:rsid w:val="00603F3B"/>
    <w:rsid w:val="0061073B"/>
    <w:rsid w:val="0065563F"/>
    <w:rsid w:val="006746E3"/>
    <w:rsid w:val="00680405"/>
    <w:rsid w:val="006C731E"/>
    <w:rsid w:val="006D315C"/>
    <w:rsid w:val="006E769E"/>
    <w:rsid w:val="00710500"/>
    <w:rsid w:val="00764878"/>
    <w:rsid w:val="00772CBE"/>
    <w:rsid w:val="0077498C"/>
    <w:rsid w:val="0078301D"/>
    <w:rsid w:val="00796B4F"/>
    <w:rsid w:val="00797F96"/>
    <w:rsid w:val="007C22E0"/>
    <w:rsid w:val="007D374F"/>
    <w:rsid w:val="007F2821"/>
    <w:rsid w:val="00804693"/>
    <w:rsid w:val="00805CD2"/>
    <w:rsid w:val="00826919"/>
    <w:rsid w:val="008319C3"/>
    <w:rsid w:val="0084223D"/>
    <w:rsid w:val="00845B16"/>
    <w:rsid w:val="008671C0"/>
    <w:rsid w:val="00871F22"/>
    <w:rsid w:val="0088021E"/>
    <w:rsid w:val="008A639E"/>
    <w:rsid w:val="008D7172"/>
    <w:rsid w:val="008F3D82"/>
    <w:rsid w:val="008F7216"/>
    <w:rsid w:val="00911392"/>
    <w:rsid w:val="00991CD9"/>
    <w:rsid w:val="00A42098"/>
    <w:rsid w:val="00A52653"/>
    <w:rsid w:val="00A54BB0"/>
    <w:rsid w:val="00AA0223"/>
    <w:rsid w:val="00AC0C34"/>
    <w:rsid w:val="00AC262C"/>
    <w:rsid w:val="00AD0D51"/>
    <w:rsid w:val="00B7102D"/>
    <w:rsid w:val="00B86EE4"/>
    <w:rsid w:val="00B97D75"/>
    <w:rsid w:val="00BA0EF5"/>
    <w:rsid w:val="00BA7E4E"/>
    <w:rsid w:val="00BD2DE5"/>
    <w:rsid w:val="00BE6D90"/>
    <w:rsid w:val="00BF1F17"/>
    <w:rsid w:val="00C26A9B"/>
    <w:rsid w:val="00C35B8B"/>
    <w:rsid w:val="00C714AE"/>
    <w:rsid w:val="00C93CC9"/>
    <w:rsid w:val="00C967BE"/>
    <w:rsid w:val="00CA4800"/>
    <w:rsid w:val="00CD738D"/>
    <w:rsid w:val="00D13B07"/>
    <w:rsid w:val="00D36814"/>
    <w:rsid w:val="00D3750E"/>
    <w:rsid w:val="00D47063"/>
    <w:rsid w:val="00D517B4"/>
    <w:rsid w:val="00D517EC"/>
    <w:rsid w:val="00D601DA"/>
    <w:rsid w:val="00D65F57"/>
    <w:rsid w:val="00D8501A"/>
    <w:rsid w:val="00DB64CB"/>
    <w:rsid w:val="00DD2A2A"/>
    <w:rsid w:val="00E14F0C"/>
    <w:rsid w:val="00E32118"/>
    <w:rsid w:val="00E43D49"/>
    <w:rsid w:val="00E47800"/>
    <w:rsid w:val="00E73636"/>
    <w:rsid w:val="00E950F8"/>
    <w:rsid w:val="00E97F63"/>
    <w:rsid w:val="00EA06AA"/>
    <w:rsid w:val="00EB7993"/>
    <w:rsid w:val="00EF3308"/>
    <w:rsid w:val="00EF4D27"/>
    <w:rsid w:val="00F44B3D"/>
    <w:rsid w:val="00FC6C06"/>
    <w:rsid w:val="00FD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B489"/>
  <w15:docId w15:val="{5EAB2CCF-4A34-43D4-BEE1-52177194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B07"/>
    <w:rPr>
      <w:rFonts w:ascii="Calibri" w:eastAsia="Calibri" w:hAnsi="Calibri" w:cs="Calibri"/>
      <w:color w:val="000000"/>
    </w:rPr>
  </w:style>
  <w:style w:type="paragraph" w:styleId="Heading1">
    <w:name w:val="heading 1"/>
    <w:next w:val="Normal"/>
    <w:link w:val="Heading1Char"/>
    <w:uiPriority w:val="9"/>
    <w:unhideWhenUsed/>
    <w:qFormat/>
    <w:rsid w:val="00991CD9"/>
    <w:pPr>
      <w:keepNext/>
      <w:keepLines/>
      <w:spacing w:after="0"/>
      <w:ind w:left="10" w:hanging="10"/>
      <w:outlineLvl w:val="0"/>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4800"/>
    <w:pPr>
      <w:ind w:left="720"/>
      <w:contextualSpacing/>
    </w:pPr>
  </w:style>
  <w:style w:type="character" w:customStyle="1" w:styleId="il">
    <w:name w:val="il"/>
    <w:basedOn w:val="DefaultParagraphFont"/>
    <w:rsid w:val="00502E14"/>
  </w:style>
  <w:style w:type="character" w:styleId="Hyperlink">
    <w:name w:val="Hyperlink"/>
    <w:basedOn w:val="DefaultParagraphFont"/>
    <w:uiPriority w:val="99"/>
    <w:unhideWhenUsed/>
    <w:rsid w:val="00502E14"/>
    <w:rPr>
      <w:color w:val="0000FF"/>
      <w:u w:val="single"/>
    </w:rPr>
  </w:style>
  <w:style w:type="character" w:styleId="SubtleReference">
    <w:name w:val="Subtle Reference"/>
    <w:uiPriority w:val="31"/>
    <w:qFormat/>
    <w:rsid w:val="00502E14"/>
    <w:rPr>
      <w:rFonts w:ascii="Arial Narrow" w:hAnsi="Arial Narrow"/>
      <w:caps w:val="0"/>
      <w:smallCaps w:val="0"/>
      <w:color w:val="5A5A5A"/>
      <w:sz w:val="22"/>
    </w:rPr>
  </w:style>
  <w:style w:type="paragraph" w:styleId="NormalWeb">
    <w:name w:val="Normal (Web)"/>
    <w:basedOn w:val="Normal"/>
    <w:uiPriority w:val="99"/>
    <w:unhideWhenUsed/>
    <w:rsid w:val="00502E14"/>
    <w:pPr>
      <w:spacing w:before="100" w:beforeAutospacing="1" w:after="100" w:afterAutospacing="1" w:line="240" w:lineRule="auto"/>
    </w:pPr>
    <w:rPr>
      <w:rFonts w:ascii="Times New Roman" w:eastAsiaTheme="minorEastAsia" w:hAnsi="Times New Roman" w:cs="Times New Roman"/>
      <w:color w:val="auto"/>
      <w:sz w:val="20"/>
      <w:szCs w:val="20"/>
    </w:rPr>
  </w:style>
  <w:style w:type="character" w:styleId="Emphasis">
    <w:name w:val="Emphasis"/>
    <w:basedOn w:val="DefaultParagraphFont"/>
    <w:uiPriority w:val="20"/>
    <w:qFormat/>
    <w:rsid w:val="00502E14"/>
    <w:rPr>
      <w:i/>
      <w:iCs/>
    </w:rPr>
  </w:style>
  <w:style w:type="character" w:customStyle="1" w:styleId="m6822722990229187365gmail-il">
    <w:name w:val="m_6822722990229187365gmail-il"/>
    <w:basedOn w:val="DefaultParagraphFont"/>
    <w:rsid w:val="00502E14"/>
  </w:style>
  <w:style w:type="table" w:styleId="GridTable6Colorful-Accent5">
    <w:name w:val="Grid Table 6 Colorful Accent 5"/>
    <w:basedOn w:val="TableNormal"/>
    <w:uiPriority w:val="51"/>
    <w:rsid w:val="0082691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991CD9"/>
    <w:rPr>
      <w:rFonts w:ascii="Calibri" w:eastAsia="Calibri" w:hAnsi="Calibri" w:cs="Calibri"/>
      <w:color w:val="000000"/>
      <w:sz w:val="24"/>
      <w:u w:val="single" w:color="000000"/>
    </w:rPr>
  </w:style>
  <w:style w:type="character" w:styleId="FollowedHyperlink">
    <w:name w:val="FollowedHyperlink"/>
    <w:basedOn w:val="DefaultParagraphFont"/>
    <w:uiPriority w:val="99"/>
    <w:semiHidden/>
    <w:unhideWhenUsed/>
    <w:rsid w:val="00E97F63"/>
    <w:rPr>
      <w:color w:val="954F72" w:themeColor="followedHyperlink"/>
      <w:u w:val="single"/>
    </w:rPr>
  </w:style>
  <w:style w:type="table" w:styleId="TableGrid0">
    <w:name w:val="Table Grid"/>
    <w:basedOn w:val="TableNormal"/>
    <w:uiPriority w:val="39"/>
    <w:rsid w:val="00540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407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AC0C34"/>
    <w:rPr>
      <w:color w:val="605E5C"/>
      <w:shd w:val="clear" w:color="auto" w:fill="E1DFDD"/>
    </w:rPr>
  </w:style>
  <w:style w:type="character" w:styleId="Strong">
    <w:name w:val="Strong"/>
    <w:basedOn w:val="DefaultParagraphFont"/>
    <w:uiPriority w:val="22"/>
    <w:qFormat/>
    <w:rsid w:val="00AC0C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644">
      <w:bodyDiv w:val="1"/>
      <w:marLeft w:val="0"/>
      <w:marRight w:val="0"/>
      <w:marTop w:val="0"/>
      <w:marBottom w:val="0"/>
      <w:divBdr>
        <w:top w:val="none" w:sz="0" w:space="0" w:color="auto"/>
        <w:left w:val="none" w:sz="0" w:space="0" w:color="auto"/>
        <w:bottom w:val="none" w:sz="0" w:space="0" w:color="auto"/>
        <w:right w:val="none" w:sz="0" w:space="0" w:color="auto"/>
      </w:divBdr>
    </w:div>
    <w:div w:id="494422220">
      <w:bodyDiv w:val="1"/>
      <w:marLeft w:val="0"/>
      <w:marRight w:val="0"/>
      <w:marTop w:val="0"/>
      <w:marBottom w:val="0"/>
      <w:divBdr>
        <w:top w:val="none" w:sz="0" w:space="0" w:color="auto"/>
        <w:left w:val="none" w:sz="0" w:space="0" w:color="auto"/>
        <w:bottom w:val="none" w:sz="0" w:space="0" w:color="auto"/>
        <w:right w:val="none" w:sz="0" w:space="0" w:color="auto"/>
      </w:divBdr>
    </w:div>
    <w:div w:id="826282155">
      <w:bodyDiv w:val="1"/>
      <w:marLeft w:val="0"/>
      <w:marRight w:val="0"/>
      <w:marTop w:val="0"/>
      <w:marBottom w:val="0"/>
      <w:divBdr>
        <w:top w:val="none" w:sz="0" w:space="0" w:color="auto"/>
        <w:left w:val="none" w:sz="0" w:space="0" w:color="auto"/>
        <w:bottom w:val="none" w:sz="0" w:space="0" w:color="auto"/>
        <w:right w:val="none" w:sz="0" w:space="0" w:color="auto"/>
      </w:divBdr>
    </w:div>
    <w:div w:id="1816415218">
      <w:bodyDiv w:val="1"/>
      <w:marLeft w:val="0"/>
      <w:marRight w:val="0"/>
      <w:marTop w:val="0"/>
      <w:marBottom w:val="0"/>
      <w:divBdr>
        <w:top w:val="none" w:sz="0" w:space="0" w:color="auto"/>
        <w:left w:val="none" w:sz="0" w:space="0" w:color="auto"/>
        <w:bottom w:val="none" w:sz="0" w:space="0" w:color="auto"/>
        <w:right w:val="none" w:sz="0" w:space="0" w:color="auto"/>
      </w:divBdr>
    </w:div>
    <w:div w:id="1903054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stanford.edu/class/cs246/handouts/CS246_LinAlg_review.pdf" TargetMode="External"/><Relationship Id="rId18" Type="http://schemas.openxmlformats.org/officeDocument/2006/relationships/hyperlink" Target="http://engineering.nyu.edu/academics/code-of-conduct/academic-misconduct" TargetMode="External"/><Relationship Id="rId26" Type="http://schemas.openxmlformats.org/officeDocument/2006/relationships/hyperlink" Target="https://engineering.nyu.edu/campus-and-community/student-life/office-student-affairs/policies"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www.linkedin.com/in/gussandoval/" TargetMode="External"/><Relationship Id="rId12" Type="http://schemas.openxmlformats.org/officeDocument/2006/relationships/hyperlink" Target="mailto:zz3523@nyu.edu" TargetMode="External"/><Relationship Id="rId17" Type="http://schemas.openxmlformats.org/officeDocument/2006/relationships/hyperlink" Target="http://pdos.csail.mit.edu/6.828/2014/xv6/book-rev8.pdf" TargetMode="External"/><Relationship Id="rId25" Type="http://schemas.openxmlformats.org/officeDocument/2006/relationships/hyperlink" Target="https://engineering.nyu.edu/campus-and-community/student-life/office-student-affairs/policies/student-code-conduc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learning.com/" TargetMode="External"/><Relationship Id="rId20" Type="http://schemas.openxmlformats.org/officeDocument/2006/relationships/hyperlink" Target="https://github.com/GusSand/introml/blob/master/sequence.md" TargetMode="External"/><Relationship Id="rId29" Type="http://schemas.openxmlformats.org/officeDocument/2006/relationships/hyperlink" Target="mailto:sgarcia@ny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pk9807@nyu.edu" TargetMode="External"/><Relationship Id="rId24" Type="http://schemas.openxmlformats.org/officeDocument/2006/relationships/hyperlink" Target="http://www.nyu.edu/csd"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cpmusco/introml/tree/master/basic_setup" TargetMode="External"/><Relationship Id="rId23" Type="http://schemas.openxmlformats.org/officeDocument/2006/relationships/hyperlink" Target="mailto:mosescsd@nyu.edu" TargetMode="External"/><Relationship Id="rId28" Type="http://schemas.openxmlformats.org/officeDocument/2006/relationships/hyperlink" Target="https://www.nyu.edu/registrar/calendars/university-academic-calendar.html" TargetMode="External"/><Relationship Id="rId10" Type="http://schemas.openxmlformats.org/officeDocument/2006/relationships/hyperlink" Target="mailto:ss13973@nyu.edu" TargetMode="External"/><Relationship Id="rId19" Type="http://schemas.openxmlformats.org/officeDocument/2006/relationships/hyperlink" Target="http://engineering.nyu.edu/academics/code-of-conduct/academic-misconduct"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linkedin.com/in/gussandoval/" TargetMode="External"/><Relationship Id="rId14" Type="http://schemas.openxmlformats.org/officeDocument/2006/relationships/hyperlink" Target="https://campuswire.com/p/G34460F4B" TargetMode="External"/><Relationship Id="rId22" Type="http://schemas.openxmlformats.org/officeDocument/2006/relationships/hyperlink" Target="tel:212-998-4980" TargetMode="External"/><Relationship Id="rId27" Type="http://schemas.openxmlformats.org/officeDocument/2006/relationships/hyperlink" Target="mailto:deanna.rayment@nyu.edu" TargetMode="External"/><Relationship Id="rId30" Type="http://schemas.openxmlformats.org/officeDocument/2006/relationships/footer" Target="footer1.xml"/><Relationship Id="rId8" Type="http://schemas.openxmlformats.org/officeDocument/2006/relationships/hyperlink" Target="https://www.linkedin.com/in/gussand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4382</TotalTime>
  <Pages>6</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Gustavo Sandoval</cp:lastModifiedBy>
  <cp:revision>13</cp:revision>
  <dcterms:created xsi:type="dcterms:W3CDTF">2022-08-30T21:26:00Z</dcterms:created>
  <dcterms:modified xsi:type="dcterms:W3CDTF">2022-09-06T21:34:00Z</dcterms:modified>
</cp:coreProperties>
</file>