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/>
          <w:color w:val="000000"/>
          <w:sz w:val="24"/>
        </w:rPr>
        <w:t>Documento de Requisitos do Descomplica Sports</w:t>
      </w:r>
    </w:p>
    <w:p>
      <w:pPr>
        <w:ind w:firstLine="709"/>
        <w:jc w:val="both"/>
      </w:pPr>
      <w:r>
        <w:rPr>
          <w:rFonts w:ascii="Times New Roman" w:hAnsi="Times New Roman"/>
          <w:color w:val="000000"/>
          <w:sz w:val="24"/>
        </w:rPr>
        <w:t>Este documento apresenta os principais requisitos do Descomplica Sports, projeto acadêmico da A3 de Projeto e Engenharia de Software. A proposta é facilitar a busca e a reserva de quadras esportivas e ajudar os proprietários a organizar seus espaços.</w:t>
      </w:r>
    </w:p>
    <w:p>
      <w:pPr>
        <w:ind w:firstLine="709"/>
        <w:jc w:val="both"/>
      </w:pPr>
      <w:r>
        <w:rPr>
          <w:rFonts w:ascii="Times New Roman" w:hAnsi="Times New Roman"/>
          <w:color w:val="000000"/>
          <w:sz w:val="24"/>
        </w:rPr>
        <w:t>Foram selecionados 10 requisitos funcionais e 5 requisitos não funcionais com base nas necessidades levantadas nas entrevistas. As prioridades seguem o modelo MoSCoW: must, should e could.</w:t>
      </w:r>
    </w:p>
    <w:p>
      <w:pPr>
        <w:pStyle w:val="Heading1"/>
      </w:pPr>
      <w:r>
        <w:rPr>
          <w:rFonts w:ascii="Times New Roman" w:hAnsi="Times New Roman"/>
          <w:color w:val="000000"/>
          <w:sz w:val="24"/>
        </w:rPr>
        <w:t>1 REQUISITOS FUNCIONAIS</w:t>
      </w:r>
    </w:p>
    <w:p>
      <w:pPr>
        <w:pStyle w:val="Heading2"/>
      </w:pPr>
      <w:r>
        <w:rPr>
          <w:rFonts w:ascii="Times New Roman" w:hAnsi="Times New Roman"/>
          <w:color w:val="000000"/>
          <w:sz w:val="24"/>
        </w:rPr>
        <w:t>1.1 RF-001 Buscar quadras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ID: </w:t>
      </w:r>
      <w:r>
        <w:rPr>
          <w:rFonts w:ascii="Times New Roman" w:hAnsi="Times New Roman"/>
          <w:color w:val="000000"/>
          <w:sz w:val="24"/>
        </w:rPr>
        <w:t>RF-001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Tipo: </w:t>
      </w:r>
      <w:r>
        <w:rPr>
          <w:rFonts w:ascii="Times New Roman" w:hAnsi="Times New Roman"/>
          <w:color w:val="000000"/>
          <w:sz w:val="24"/>
        </w:rPr>
        <w:t>funcional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Título: </w:t>
      </w:r>
      <w:r>
        <w:rPr>
          <w:rFonts w:ascii="Times New Roman" w:hAnsi="Times New Roman"/>
          <w:color w:val="000000"/>
          <w:sz w:val="24"/>
        </w:rPr>
        <w:t>Buscar quadras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Ator: </w:t>
      </w:r>
      <w:r>
        <w:rPr>
          <w:rFonts w:ascii="Times New Roman" w:hAnsi="Times New Roman"/>
          <w:color w:val="000000"/>
          <w:sz w:val="24"/>
        </w:rPr>
        <w:t>usuário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Descrição: </w:t>
      </w:r>
      <w:r>
        <w:rPr>
          <w:rFonts w:ascii="Times New Roman" w:hAnsi="Times New Roman"/>
          <w:color w:val="000000"/>
          <w:sz w:val="24"/>
        </w:rPr>
        <w:t>O sistema deve permitir que o usuário pesquise quadras por nome, localização, data, horário e esporte.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Origem: </w:t>
      </w:r>
      <w:r>
        <w:rPr>
          <w:rFonts w:ascii="Times New Roman" w:hAnsi="Times New Roman"/>
          <w:color w:val="000000"/>
          <w:sz w:val="24"/>
        </w:rPr>
        <w:t>entrevista, Pedro 10/11/26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Prioridade: </w:t>
      </w:r>
      <w:r>
        <w:rPr>
          <w:rFonts w:ascii="Times New Roman" w:hAnsi="Times New Roman"/>
          <w:color w:val="000000"/>
          <w:sz w:val="24"/>
        </w:rPr>
        <w:t>must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Regra ligada: </w:t>
      </w:r>
      <w:r>
        <w:rPr>
          <w:rFonts w:ascii="Times New Roman" w:hAnsi="Times New Roman"/>
          <w:color w:val="000000"/>
          <w:sz w:val="24"/>
        </w:rPr>
        <w:t>-</w:t>
      </w:r>
    </w:p>
    <w:p>
      <w:pPr>
        <w:keepNext w:val="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Critério de aceite: </w:t>
      </w:r>
      <w:r>
        <w:rPr>
          <w:rFonts w:ascii="Times New Roman" w:hAnsi="Times New Roman"/>
          <w:color w:val="000000"/>
          <w:sz w:val="24"/>
        </w:rPr>
        <w:t>Dado que existem quadras cadastradas, quando o usuário realizar uma busca, então o sistema deve apresentar as opções que correspondem às informações escolhidas.</w:t>
      </w:r>
    </w:p>
    <w:p>
      <w:pPr>
        <w:pStyle w:val="Heading2"/>
      </w:pPr>
      <w:r>
        <w:rPr>
          <w:rFonts w:ascii="Times New Roman" w:hAnsi="Times New Roman"/>
          <w:color w:val="000000"/>
          <w:sz w:val="24"/>
        </w:rPr>
        <w:t>1.2 RF-002 Consultar informações da quadra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ID: </w:t>
      </w:r>
      <w:r>
        <w:rPr>
          <w:rFonts w:ascii="Times New Roman" w:hAnsi="Times New Roman"/>
          <w:color w:val="000000"/>
          <w:sz w:val="24"/>
        </w:rPr>
        <w:t>RF-002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Tipo: </w:t>
      </w:r>
      <w:r>
        <w:rPr>
          <w:rFonts w:ascii="Times New Roman" w:hAnsi="Times New Roman"/>
          <w:color w:val="000000"/>
          <w:sz w:val="24"/>
        </w:rPr>
        <w:t>funcional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Título: </w:t>
      </w:r>
      <w:r>
        <w:rPr>
          <w:rFonts w:ascii="Times New Roman" w:hAnsi="Times New Roman"/>
          <w:color w:val="000000"/>
          <w:sz w:val="24"/>
        </w:rPr>
        <w:t>Consultar informações da quadra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Ator: </w:t>
      </w:r>
      <w:r>
        <w:rPr>
          <w:rFonts w:ascii="Times New Roman" w:hAnsi="Times New Roman"/>
          <w:color w:val="000000"/>
          <w:sz w:val="24"/>
        </w:rPr>
        <w:t>usuário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Descrição: </w:t>
      </w:r>
      <w:r>
        <w:rPr>
          <w:rFonts w:ascii="Times New Roman" w:hAnsi="Times New Roman"/>
          <w:color w:val="000000"/>
          <w:sz w:val="24"/>
        </w:rPr>
        <w:t>O sistema deve permitir que o usuário consulte as principais informações da quadra antes de fazer a reserva.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Origem: </w:t>
      </w:r>
      <w:r>
        <w:rPr>
          <w:rFonts w:ascii="Times New Roman" w:hAnsi="Times New Roman"/>
          <w:color w:val="000000"/>
          <w:sz w:val="24"/>
        </w:rPr>
        <w:t>entrevista, Gustavo 10/11/26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Prioridade: </w:t>
      </w:r>
      <w:r>
        <w:rPr>
          <w:rFonts w:ascii="Times New Roman" w:hAnsi="Times New Roman"/>
          <w:color w:val="000000"/>
          <w:sz w:val="24"/>
        </w:rPr>
        <w:t>should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Regra ligada: </w:t>
      </w:r>
      <w:r>
        <w:rPr>
          <w:rFonts w:ascii="Times New Roman" w:hAnsi="Times New Roman"/>
          <w:color w:val="000000"/>
          <w:sz w:val="24"/>
        </w:rPr>
        <w:t>-</w:t>
      </w:r>
    </w:p>
    <w:p>
      <w:pPr>
        <w:keepNext w:val="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Critério de aceite: </w:t>
      </w:r>
      <w:r>
        <w:rPr>
          <w:rFonts w:ascii="Times New Roman" w:hAnsi="Times New Roman"/>
          <w:color w:val="000000"/>
          <w:sz w:val="24"/>
        </w:rPr>
        <w:t>Dado que o usuário selecionou uma quadra, quando abrir os detalhes, então deve visualizar endereço, fotos, esportes disponíveis, preço, contato e avaliações.</w:t>
      </w:r>
    </w:p>
    <w:p>
      <w:pPr>
        <w:pStyle w:val="Heading2"/>
      </w:pPr>
      <w:r>
        <w:rPr>
          <w:rFonts w:ascii="Times New Roman" w:hAnsi="Times New Roman"/>
          <w:color w:val="000000"/>
          <w:sz w:val="24"/>
        </w:rPr>
        <w:t>1.3 RF-003 Realizar reserva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ID: </w:t>
      </w:r>
      <w:r>
        <w:rPr>
          <w:rFonts w:ascii="Times New Roman" w:hAnsi="Times New Roman"/>
          <w:color w:val="000000"/>
          <w:sz w:val="24"/>
        </w:rPr>
        <w:t>RF-003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Tipo: </w:t>
      </w:r>
      <w:r>
        <w:rPr>
          <w:rFonts w:ascii="Times New Roman" w:hAnsi="Times New Roman"/>
          <w:color w:val="000000"/>
          <w:sz w:val="24"/>
        </w:rPr>
        <w:t>funcional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Título: </w:t>
      </w:r>
      <w:r>
        <w:rPr>
          <w:rFonts w:ascii="Times New Roman" w:hAnsi="Times New Roman"/>
          <w:color w:val="000000"/>
          <w:sz w:val="24"/>
        </w:rPr>
        <w:t>Realizar reserva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Ator: </w:t>
      </w:r>
      <w:r>
        <w:rPr>
          <w:rFonts w:ascii="Times New Roman" w:hAnsi="Times New Roman"/>
          <w:color w:val="000000"/>
          <w:sz w:val="24"/>
        </w:rPr>
        <w:t>usuário autenticado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Descrição: </w:t>
      </w:r>
      <w:r>
        <w:rPr>
          <w:rFonts w:ascii="Times New Roman" w:hAnsi="Times New Roman"/>
          <w:color w:val="000000"/>
          <w:sz w:val="24"/>
        </w:rPr>
        <w:t>O sistema deve permitir que o usuário reserve uma quadra em uma data e horário disponíveis.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Origem: </w:t>
      </w:r>
      <w:r>
        <w:rPr>
          <w:rFonts w:ascii="Times New Roman" w:hAnsi="Times New Roman"/>
          <w:color w:val="000000"/>
          <w:sz w:val="24"/>
        </w:rPr>
        <w:t>entrevista, Estela 10/11/26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Prioridade: </w:t>
      </w:r>
      <w:r>
        <w:rPr>
          <w:rFonts w:ascii="Times New Roman" w:hAnsi="Times New Roman"/>
          <w:color w:val="000000"/>
          <w:sz w:val="24"/>
        </w:rPr>
        <w:t>must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Regra ligada: </w:t>
      </w:r>
      <w:r>
        <w:rPr>
          <w:rFonts w:ascii="Times New Roman" w:hAnsi="Times New Roman"/>
          <w:color w:val="000000"/>
          <w:sz w:val="24"/>
        </w:rPr>
        <w:t>-</w:t>
      </w:r>
    </w:p>
    <w:p>
      <w:pPr>
        <w:keepNext w:val="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Critério de aceite: </w:t>
      </w:r>
      <w:r>
        <w:rPr>
          <w:rFonts w:ascii="Times New Roman" w:hAnsi="Times New Roman"/>
          <w:color w:val="000000"/>
          <w:sz w:val="24"/>
        </w:rPr>
        <w:t>Dado que a quadra está disponível, quando o usuário confirmar os dados da reserva, então o sistema deve encaminhá-lo para a etapa de pagamento.</w:t>
      </w:r>
    </w:p>
    <w:p>
      <w:pPr>
        <w:pStyle w:val="Heading2"/>
      </w:pPr>
      <w:r>
        <w:rPr>
          <w:rFonts w:ascii="Times New Roman" w:hAnsi="Times New Roman"/>
          <w:color w:val="000000"/>
          <w:sz w:val="24"/>
        </w:rPr>
        <w:t>1.4 RF-004 Realizar pagamento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ID: </w:t>
      </w:r>
      <w:r>
        <w:rPr>
          <w:rFonts w:ascii="Times New Roman" w:hAnsi="Times New Roman"/>
          <w:color w:val="000000"/>
          <w:sz w:val="24"/>
        </w:rPr>
        <w:t>RF-004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Tipo: </w:t>
      </w:r>
      <w:r>
        <w:rPr>
          <w:rFonts w:ascii="Times New Roman" w:hAnsi="Times New Roman"/>
          <w:color w:val="000000"/>
          <w:sz w:val="24"/>
        </w:rPr>
        <w:t>funcional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Título: </w:t>
      </w:r>
      <w:r>
        <w:rPr>
          <w:rFonts w:ascii="Times New Roman" w:hAnsi="Times New Roman"/>
          <w:color w:val="000000"/>
          <w:sz w:val="24"/>
        </w:rPr>
        <w:t>Realizar pagamento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Ator: </w:t>
      </w:r>
      <w:r>
        <w:rPr>
          <w:rFonts w:ascii="Times New Roman" w:hAnsi="Times New Roman"/>
          <w:color w:val="000000"/>
          <w:sz w:val="24"/>
        </w:rPr>
        <w:t>usuário autenticado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Descrição: </w:t>
      </w:r>
      <w:r>
        <w:rPr>
          <w:rFonts w:ascii="Times New Roman" w:hAnsi="Times New Roman"/>
          <w:color w:val="000000"/>
          <w:sz w:val="24"/>
        </w:rPr>
        <w:t>O sistema deve permitir que o usuário pague a reserva por Pix ou cartão de crédito.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Origem: </w:t>
      </w:r>
      <w:r>
        <w:rPr>
          <w:rFonts w:ascii="Times New Roman" w:hAnsi="Times New Roman"/>
          <w:color w:val="000000"/>
          <w:sz w:val="24"/>
        </w:rPr>
        <w:t>entrevista, Arthur 10/11/26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Prioridade: </w:t>
      </w:r>
      <w:r>
        <w:rPr>
          <w:rFonts w:ascii="Times New Roman" w:hAnsi="Times New Roman"/>
          <w:color w:val="000000"/>
          <w:sz w:val="24"/>
        </w:rPr>
        <w:t>must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Regra ligada: </w:t>
      </w:r>
      <w:r>
        <w:rPr>
          <w:rFonts w:ascii="Times New Roman" w:hAnsi="Times New Roman"/>
          <w:color w:val="000000"/>
          <w:sz w:val="24"/>
        </w:rPr>
        <w:t>-</w:t>
      </w:r>
    </w:p>
    <w:p>
      <w:pPr>
        <w:keepNext w:val="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Critério de aceite: </w:t>
      </w:r>
      <w:r>
        <w:rPr>
          <w:rFonts w:ascii="Times New Roman" w:hAnsi="Times New Roman"/>
          <w:color w:val="000000"/>
          <w:sz w:val="24"/>
        </w:rPr>
        <w:t>Dado que o usuário possui uma reserva em andamento, quando concluir o pagamento, então o sistema deve informar o resultado e confirmar a reserva quando o pagamento for aprovado.</w:t>
      </w:r>
    </w:p>
    <w:p>
      <w:pPr>
        <w:pStyle w:val="Heading2"/>
      </w:pPr>
      <w:r>
        <w:rPr>
          <w:rFonts w:ascii="Times New Roman" w:hAnsi="Times New Roman"/>
          <w:color w:val="000000"/>
          <w:sz w:val="24"/>
        </w:rPr>
        <w:t>1.5 RF-005 Consultar reservas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ID: </w:t>
      </w:r>
      <w:r>
        <w:rPr>
          <w:rFonts w:ascii="Times New Roman" w:hAnsi="Times New Roman"/>
          <w:color w:val="000000"/>
          <w:sz w:val="24"/>
        </w:rPr>
        <w:t>RF-005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Tipo: </w:t>
      </w:r>
      <w:r>
        <w:rPr>
          <w:rFonts w:ascii="Times New Roman" w:hAnsi="Times New Roman"/>
          <w:color w:val="000000"/>
          <w:sz w:val="24"/>
        </w:rPr>
        <w:t>funcional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Título: </w:t>
      </w:r>
      <w:r>
        <w:rPr>
          <w:rFonts w:ascii="Times New Roman" w:hAnsi="Times New Roman"/>
          <w:color w:val="000000"/>
          <w:sz w:val="24"/>
        </w:rPr>
        <w:t>Consultar reservas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Ator: </w:t>
      </w:r>
      <w:r>
        <w:rPr>
          <w:rFonts w:ascii="Times New Roman" w:hAnsi="Times New Roman"/>
          <w:color w:val="000000"/>
          <w:sz w:val="24"/>
        </w:rPr>
        <w:t>usuário autenticado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Descrição: </w:t>
      </w:r>
      <w:r>
        <w:rPr>
          <w:rFonts w:ascii="Times New Roman" w:hAnsi="Times New Roman"/>
          <w:color w:val="000000"/>
          <w:sz w:val="24"/>
        </w:rPr>
        <w:t>O sistema deve permitir que o usuário consulte suas próximas reservas e o histórico de reservas concluídas.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Origem: </w:t>
      </w:r>
      <w:r>
        <w:rPr>
          <w:rFonts w:ascii="Times New Roman" w:hAnsi="Times New Roman"/>
          <w:color w:val="000000"/>
          <w:sz w:val="24"/>
        </w:rPr>
        <w:t>entrevista, Estela 10/11/26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Prioridade: </w:t>
      </w:r>
      <w:r>
        <w:rPr>
          <w:rFonts w:ascii="Times New Roman" w:hAnsi="Times New Roman"/>
          <w:color w:val="000000"/>
          <w:sz w:val="24"/>
        </w:rPr>
        <w:t>should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Regra ligada: </w:t>
      </w:r>
      <w:r>
        <w:rPr>
          <w:rFonts w:ascii="Times New Roman" w:hAnsi="Times New Roman"/>
          <w:color w:val="000000"/>
          <w:sz w:val="24"/>
        </w:rPr>
        <w:t>-</w:t>
      </w:r>
    </w:p>
    <w:p>
      <w:pPr>
        <w:keepNext w:val="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Critério de aceite: </w:t>
      </w:r>
      <w:r>
        <w:rPr>
          <w:rFonts w:ascii="Times New Roman" w:hAnsi="Times New Roman"/>
          <w:color w:val="000000"/>
          <w:sz w:val="24"/>
        </w:rPr>
        <w:t>Dado que o usuário possui reservas, quando acessar a área Minhas Reservas, então deve visualizar a situação, a quadra, a data, o horário e o endereço de cada agendamento.</w:t>
      </w:r>
    </w:p>
    <w:p>
      <w:pPr>
        <w:pStyle w:val="Heading2"/>
      </w:pPr>
      <w:r>
        <w:rPr>
          <w:rFonts w:ascii="Times New Roman" w:hAnsi="Times New Roman"/>
          <w:color w:val="000000"/>
          <w:sz w:val="24"/>
        </w:rPr>
        <w:t>1.6 RF-006 Avaliar quadra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ID: </w:t>
      </w:r>
      <w:r>
        <w:rPr>
          <w:rFonts w:ascii="Times New Roman" w:hAnsi="Times New Roman"/>
          <w:color w:val="000000"/>
          <w:sz w:val="24"/>
        </w:rPr>
        <w:t>RF-006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Tipo: </w:t>
      </w:r>
      <w:r>
        <w:rPr>
          <w:rFonts w:ascii="Times New Roman" w:hAnsi="Times New Roman"/>
          <w:color w:val="000000"/>
          <w:sz w:val="24"/>
        </w:rPr>
        <w:t>funcional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Título: </w:t>
      </w:r>
      <w:r>
        <w:rPr>
          <w:rFonts w:ascii="Times New Roman" w:hAnsi="Times New Roman"/>
          <w:color w:val="000000"/>
          <w:sz w:val="24"/>
        </w:rPr>
        <w:t>Avaliar quadra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Ator: </w:t>
      </w:r>
      <w:r>
        <w:rPr>
          <w:rFonts w:ascii="Times New Roman" w:hAnsi="Times New Roman"/>
          <w:color w:val="000000"/>
          <w:sz w:val="24"/>
        </w:rPr>
        <w:t>usuário autenticado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Descrição: </w:t>
      </w:r>
      <w:r>
        <w:rPr>
          <w:rFonts w:ascii="Times New Roman" w:hAnsi="Times New Roman"/>
          <w:color w:val="000000"/>
          <w:sz w:val="24"/>
        </w:rPr>
        <w:t>O sistema deve permitir que o usuário avalie a quadra após a realização da reserva.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Origem: </w:t>
      </w:r>
      <w:r>
        <w:rPr>
          <w:rFonts w:ascii="Times New Roman" w:hAnsi="Times New Roman"/>
          <w:color w:val="000000"/>
          <w:sz w:val="24"/>
        </w:rPr>
        <w:t>entrevista, Bruna 10/11/26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Prioridade: </w:t>
      </w:r>
      <w:r>
        <w:rPr>
          <w:rFonts w:ascii="Times New Roman" w:hAnsi="Times New Roman"/>
          <w:color w:val="000000"/>
          <w:sz w:val="24"/>
        </w:rPr>
        <w:t>could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Regra ligada: </w:t>
      </w:r>
      <w:r>
        <w:rPr>
          <w:rFonts w:ascii="Times New Roman" w:hAnsi="Times New Roman"/>
          <w:color w:val="000000"/>
          <w:sz w:val="24"/>
        </w:rPr>
        <w:t>-</w:t>
      </w:r>
    </w:p>
    <w:p>
      <w:pPr>
        <w:keepNext w:val="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Critério de aceite: </w:t>
      </w:r>
      <w:r>
        <w:rPr>
          <w:rFonts w:ascii="Times New Roman" w:hAnsi="Times New Roman"/>
          <w:color w:val="000000"/>
          <w:sz w:val="24"/>
        </w:rPr>
        <w:t>Dado que a reserva foi concluída, quando o usuário registrar uma avaliação, então ela deve ficar vinculada à quadra utilizada.</w:t>
      </w:r>
    </w:p>
    <w:p>
      <w:pPr>
        <w:pStyle w:val="Heading2"/>
      </w:pPr>
      <w:r>
        <w:rPr>
          <w:rFonts w:ascii="Times New Roman" w:hAnsi="Times New Roman"/>
          <w:color w:val="000000"/>
          <w:sz w:val="24"/>
        </w:rPr>
        <w:t>1.7 RF-007 Cadastrar espaço e quadras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ID: </w:t>
      </w:r>
      <w:r>
        <w:rPr>
          <w:rFonts w:ascii="Times New Roman" w:hAnsi="Times New Roman"/>
          <w:color w:val="000000"/>
          <w:sz w:val="24"/>
        </w:rPr>
        <w:t>RF-007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Tipo: </w:t>
      </w:r>
      <w:r>
        <w:rPr>
          <w:rFonts w:ascii="Times New Roman" w:hAnsi="Times New Roman"/>
          <w:color w:val="000000"/>
          <w:sz w:val="24"/>
        </w:rPr>
        <w:t>funcional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Título: </w:t>
      </w:r>
      <w:r>
        <w:rPr>
          <w:rFonts w:ascii="Times New Roman" w:hAnsi="Times New Roman"/>
          <w:color w:val="000000"/>
          <w:sz w:val="24"/>
        </w:rPr>
        <w:t>Cadastrar espaço e quadras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Ator: </w:t>
      </w:r>
      <w:r>
        <w:rPr>
          <w:rFonts w:ascii="Times New Roman" w:hAnsi="Times New Roman"/>
          <w:color w:val="000000"/>
          <w:sz w:val="24"/>
        </w:rPr>
        <w:t>proprietário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Descrição: </w:t>
      </w:r>
      <w:r>
        <w:rPr>
          <w:rFonts w:ascii="Times New Roman" w:hAnsi="Times New Roman"/>
          <w:color w:val="000000"/>
          <w:sz w:val="24"/>
        </w:rPr>
        <w:t>O sistema deve permitir que o proprietário cadastre seu espaço esportivo e as quadras disponíveis.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Origem: </w:t>
      </w:r>
      <w:r>
        <w:rPr>
          <w:rFonts w:ascii="Times New Roman" w:hAnsi="Times New Roman"/>
          <w:color w:val="000000"/>
          <w:sz w:val="24"/>
        </w:rPr>
        <w:t>entrevista, Arthur 10/11/26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Prioridade: </w:t>
      </w:r>
      <w:r>
        <w:rPr>
          <w:rFonts w:ascii="Times New Roman" w:hAnsi="Times New Roman"/>
          <w:color w:val="000000"/>
          <w:sz w:val="24"/>
        </w:rPr>
        <w:t>must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Regra ligada: </w:t>
      </w:r>
      <w:r>
        <w:rPr>
          <w:rFonts w:ascii="Times New Roman" w:hAnsi="Times New Roman"/>
          <w:color w:val="000000"/>
          <w:sz w:val="24"/>
        </w:rPr>
        <w:t>-</w:t>
      </w:r>
    </w:p>
    <w:p>
      <w:pPr>
        <w:keepNext w:val="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Critério de aceite: </w:t>
      </w:r>
      <w:r>
        <w:rPr>
          <w:rFonts w:ascii="Times New Roman" w:hAnsi="Times New Roman"/>
          <w:color w:val="000000"/>
          <w:sz w:val="24"/>
        </w:rPr>
        <w:t>Dado que o proprietário está autenticado, quando preencher e salvar os dados do espaço e das quadras, então as informações devem ficar disponíveis para consulta dos usuários.</w:t>
      </w:r>
    </w:p>
    <w:p>
      <w:pPr>
        <w:pStyle w:val="Heading2"/>
      </w:pPr>
      <w:r>
        <w:rPr>
          <w:rFonts w:ascii="Times New Roman" w:hAnsi="Times New Roman"/>
          <w:color w:val="000000"/>
          <w:sz w:val="24"/>
        </w:rPr>
        <w:t>1.8 RF-008 Atualizar informações das quadras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ID: </w:t>
      </w:r>
      <w:r>
        <w:rPr>
          <w:rFonts w:ascii="Times New Roman" w:hAnsi="Times New Roman"/>
          <w:color w:val="000000"/>
          <w:sz w:val="24"/>
        </w:rPr>
        <w:t>RF-008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Tipo: </w:t>
      </w:r>
      <w:r>
        <w:rPr>
          <w:rFonts w:ascii="Times New Roman" w:hAnsi="Times New Roman"/>
          <w:color w:val="000000"/>
          <w:sz w:val="24"/>
        </w:rPr>
        <w:t>funcional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Título: </w:t>
      </w:r>
      <w:r>
        <w:rPr>
          <w:rFonts w:ascii="Times New Roman" w:hAnsi="Times New Roman"/>
          <w:color w:val="000000"/>
          <w:sz w:val="24"/>
        </w:rPr>
        <w:t>Atualizar informações das quadras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Ator: </w:t>
      </w:r>
      <w:r>
        <w:rPr>
          <w:rFonts w:ascii="Times New Roman" w:hAnsi="Times New Roman"/>
          <w:color w:val="000000"/>
          <w:sz w:val="24"/>
        </w:rPr>
        <w:t>proprietário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Descrição: </w:t>
      </w:r>
      <w:r>
        <w:rPr>
          <w:rFonts w:ascii="Times New Roman" w:hAnsi="Times New Roman"/>
          <w:color w:val="000000"/>
          <w:sz w:val="24"/>
        </w:rPr>
        <w:t>O sistema deve permitir que o proprietário atualize informações como fotos, esportes, valores e horários das quadras.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Origem: </w:t>
      </w:r>
      <w:r>
        <w:rPr>
          <w:rFonts w:ascii="Times New Roman" w:hAnsi="Times New Roman"/>
          <w:color w:val="000000"/>
          <w:sz w:val="24"/>
        </w:rPr>
        <w:t>entrevista, Bruna 10/11/26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Prioridade: </w:t>
      </w:r>
      <w:r>
        <w:rPr>
          <w:rFonts w:ascii="Times New Roman" w:hAnsi="Times New Roman"/>
          <w:color w:val="000000"/>
          <w:sz w:val="24"/>
        </w:rPr>
        <w:t>should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Regra ligada: </w:t>
      </w:r>
      <w:r>
        <w:rPr>
          <w:rFonts w:ascii="Times New Roman" w:hAnsi="Times New Roman"/>
          <w:color w:val="000000"/>
          <w:sz w:val="24"/>
        </w:rPr>
        <w:t>-</w:t>
      </w:r>
    </w:p>
    <w:p>
      <w:pPr>
        <w:keepNext w:val="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Critério de aceite: </w:t>
      </w:r>
      <w:r>
        <w:rPr>
          <w:rFonts w:ascii="Times New Roman" w:hAnsi="Times New Roman"/>
          <w:color w:val="000000"/>
          <w:sz w:val="24"/>
        </w:rPr>
        <w:t>Dado que a quadra está cadastrada, quando o proprietário alterar e salvar suas informações, então os novos dados devem aparecer para os usuários.</w:t>
      </w:r>
    </w:p>
    <w:p>
      <w:pPr>
        <w:pStyle w:val="Heading2"/>
      </w:pPr>
      <w:r>
        <w:rPr>
          <w:rFonts w:ascii="Times New Roman" w:hAnsi="Times New Roman"/>
          <w:color w:val="000000"/>
          <w:sz w:val="24"/>
        </w:rPr>
        <w:t>1.9 RF-009 Gerenciar agenda das quadras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ID: </w:t>
      </w:r>
      <w:r>
        <w:rPr>
          <w:rFonts w:ascii="Times New Roman" w:hAnsi="Times New Roman"/>
          <w:color w:val="000000"/>
          <w:sz w:val="24"/>
        </w:rPr>
        <w:t>RF-009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Tipo: </w:t>
      </w:r>
      <w:r>
        <w:rPr>
          <w:rFonts w:ascii="Times New Roman" w:hAnsi="Times New Roman"/>
          <w:color w:val="000000"/>
          <w:sz w:val="24"/>
        </w:rPr>
        <w:t>funcional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Título: </w:t>
      </w:r>
      <w:r>
        <w:rPr>
          <w:rFonts w:ascii="Times New Roman" w:hAnsi="Times New Roman"/>
          <w:color w:val="000000"/>
          <w:sz w:val="24"/>
        </w:rPr>
        <w:t>Gerenciar agenda das quadras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Ator: </w:t>
      </w:r>
      <w:r>
        <w:rPr>
          <w:rFonts w:ascii="Times New Roman" w:hAnsi="Times New Roman"/>
          <w:color w:val="000000"/>
          <w:sz w:val="24"/>
        </w:rPr>
        <w:t>proprietário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Descrição: </w:t>
      </w:r>
      <w:r>
        <w:rPr>
          <w:rFonts w:ascii="Times New Roman" w:hAnsi="Times New Roman"/>
          <w:color w:val="000000"/>
          <w:sz w:val="24"/>
        </w:rPr>
        <w:t>O sistema deve permitir que o proprietário acompanhe as reservas e controle os horários livres, ocupados e bloqueados.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Origem: </w:t>
      </w:r>
      <w:r>
        <w:rPr>
          <w:rFonts w:ascii="Times New Roman" w:hAnsi="Times New Roman"/>
          <w:color w:val="000000"/>
          <w:sz w:val="24"/>
        </w:rPr>
        <w:t>entrevista, Pedro 10/11/26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Prioridade: </w:t>
      </w:r>
      <w:r>
        <w:rPr>
          <w:rFonts w:ascii="Times New Roman" w:hAnsi="Times New Roman"/>
          <w:color w:val="000000"/>
          <w:sz w:val="24"/>
        </w:rPr>
        <w:t>must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Regra ligada: </w:t>
      </w:r>
      <w:r>
        <w:rPr>
          <w:rFonts w:ascii="Times New Roman" w:hAnsi="Times New Roman"/>
          <w:color w:val="000000"/>
          <w:sz w:val="24"/>
        </w:rPr>
        <w:t>-</w:t>
      </w:r>
    </w:p>
    <w:p>
      <w:pPr>
        <w:keepNext w:val="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Critério de aceite: </w:t>
      </w:r>
      <w:r>
        <w:rPr>
          <w:rFonts w:ascii="Times New Roman" w:hAnsi="Times New Roman"/>
          <w:color w:val="000000"/>
          <w:sz w:val="24"/>
        </w:rPr>
        <w:t>Dado que existem horários cadastrados, quando o proprietário acessar a agenda, então deve visualizar a situação de cada horário e poder bloquear ou liberar os horários sem reserva.</w:t>
      </w:r>
    </w:p>
    <w:p>
      <w:pPr>
        <w:pStyle w:val="Heading2"/>
      </w:pPr>
      <w:r>
        <w:rPr>
          <w:rFonts w:ascii="Times New Roman" w:hAnsi="Times New Roman"/>
          <w:color w:val="000000"/>
          <w:sz w:val="24"/>
        </w:rPr>
        <w:t>1.10 RF-010 Consultar financeiro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ID: </w:t>
      </w:r>
      <w:r>
        <w:rPr>
          <w:rFonts w:ascii="Times New Roman" w:hAnsi="Times New Roman"/>
          <w:color w:val="000000"/>
          <w:sz w:val="24"/>
        </w:rPr>
        <w:t>RF-010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Tipo: </w:t>
      </w:r>
      <w:r>
        <w:rPr>
          <w:rFonts w:ascii="Times New Roman" w:hAnsi="Times New Roman"/>
          <w:color w:val="000000"/>
          <w:sz w:val="24"/>
        </w:rPr>
        <w:t>funcional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Título: </w:t>
      </w:r>
      <w:r>
        <w:rPr>
          <w:rFonts w:ascii="Times New Roman" w:hAnsi="Times New Roman"/>
          <w:color w:val="000000"/>
          <w:sz w:val="24"/>
        </w:rPr>
        <w:t>Consultar financeiro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Ator: </w:t>
      </w:r>
      <w:r>
        <w:rPr>
          <w:rFonts w:ascii="Times New Roman" w:hAnsi="Times New Roman"/>
          <w:color w:val="000000"/>
          <w:sz w:val="24"/>
        </w:rPr>
        <w:t>proprietário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Descrição: </w:t>
      </w:r>
      <w:r>
        <w:rPr>
          <w:rFonts w:ascii="Times New Roman" w:hAnsi="Times New Roman"/>
          <w:color w:val="000000"/>
          <w:sz w:val="24"/>
        </w:rPr>
        <w:t>O sistema deve permitir que o proprietário acompanhe os pagamentos das reservas e os valores recebidos.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Origem: </w:t>
      </w:r>
      <w:r>
        <w:rPr>
          <w:rFonts w:ascii="Times New Roman" w:hAnsi="Times New Roman"/>
          <w:color w:val="000000"/>
          <w:sz w:val="24"/>
        </w:rPr>
        <w:t>entrevista, Gustavo 10/11/26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Prioridade: </w:t>
      </w:r>
      <w:r>
        <w:rPr>
          <w:rFonts w:ascii="Times New Roman" w:hAnsi="Times New Roman"/>
          <w:color w:val="000000"/>
          <w:sz w:val="24"/>
        </w:rPr>
        <w:t>should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Regra ligada: </w:t>
      </w:r>
      <w:r>
        <w:rPr>
          <w:rFonts w:ascii="Times New Roman" w:hAnsi="Times New Roman"/>
          <w:color w:val="000000"/>
          <w:sz w:val="24"/>
        </w:rPr>
        <w:t>-</w:t>
      </w:r>
    </w:p>
    <w:p>
      <w:pPr>
        <w:keepNext w:val="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Critério de aceite: </w:t>
      </w:r>
      <w:r>
        <w:rPr>
          <w:rFonts w:ascii="Times New Roman" w:hAnsi="Times New Roman"/>
          <w:color w:val="000000"/>
          <w:sz w:val="24"/>
        </w:rPr>
        <w:t>Dado que existem reservas e pagamentos registrados, quando o proprietário acessar a área financeira, então deve visualizar a situação dos pagamentos e o total recebido no período escolhido.</w:t>
      </w:r>
    </w:p>
    <w:p>
      <w:pPr>
        <w:pStyle w:val="Heading1"/>
        <w:pageBreakBefore/>
      </w:pPr>
      <w:r>
        <w:rPr>
          <w:rFonts w:ascii="Times New Roman" w:hAnsi="Times New Roman"/>
          <w:color w:val="000000"/>
          <w:sz w:val="24"/>
        </w:rPr>
        <w:t>2 REQUISITOS NÃO FUNCIONAIS</w:t>
      </w:r>
    </w:p>
    <w:p>
      <w:pPr>
        <w:pStyle w:val="Heading2"/>
      </w:pPr>
      <w:r>
        <w:rPr>
          <w:rFonts w:ascii="Times New Roman" w:hAnsi="Times New Roman"/>
          <w:color w:val="000000"/>
          <w:sz w:val="24"/>
        </w:rPr>
        <w:t>2.1 RNF-001 Apresentar resultados com rapidez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ID: </w:t>
      </w:r>
      <w:r>
        <w:rPr>
          <w:rFonts w:ascii="Times New Roman" w:hAnsi="Times New Roman"/>
          <w:color w:val="000000"/>
          <w:sz w:val="24"/>
        </w:rPr>
        <w:t>RNF-001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Tipo: </w:t>
      </w:r>
      <w:r>
        <w:rPr>
          <w:rFonts w:ascii="Times New Roman" w:hAnsi="Times New Roman"/>
          <w:color w:val="000000"/>
          <w:sz w:val="24"/>
        </w:rPr>
        <w:t>não funcional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Título: </w:t>
      </w:r>
      <w:r>
        <w:rPr>
          <w:rFonts w:ascii="Times New Roman" w:hAnsi="Times New Roman"/>
          <w:color w:val="000000"/>
          <w:sz w:val="24"/>
        </w:rPr>
        <w:t>Apresentar resultados com rapidez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Ator: </w:t>
      </w:r>
      <w:r>
        <w:rPr>
          <w:rFonts w:ascii="Times New Roman" w:hAnsi="Times New Roman"/>
          <w:color w:val="000000"/>
          <w:sz w:val="24"/>
        </w:rPr>
        <w:t>sistema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Descrição: </w:t>
      </w:r>
      <w:r>
        <w:rPr>
          <w:rFonts w:ascii="Times New Roman" w:hAnsi="Times New Roman"/>
          <w:color w:val="000000"/>
          <w:sz w:val="24"/>
        </w:rPr>
        <w:t>A busca de quadras deve apresentar os resultados em até 3 segundos na maior parte das consultas.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Categoria: </w:t>
      </w:r>
      <w:r>
        <w:rPr>
          <w:rFonts w:ascii="Times New Roman" w:hAnsi="Times New Roman"/>
          <w:color w:val="000000"/>
          <w:sz w:val="24"/>
        </w:rPr>
        <w:t>desempenho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Origem: </w:t>
      </w:r>
      <w:r>
        <w:rPr>
          <w:rFonts w:ascii="Times New Roman" w:hAnsi="Times New Roman"/>
          <w:color w:val="000000"/>
          <w:sz w:val="24"/>
        </w:rPr>
        <w:t>entrevista, Pedro 10/11/26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Prioridade: </w:t>
      </w:r>
      <w:r>
        <w:rPr>
          <w:rFonts w:ascii="Times New Roman" w:hAnsi="Times New Roman"/>
          <w:color w:val="000000"/>
          <w:sz w:val="24"/>
        </w:rPr>
        <w:t>should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Regra ligada: </w:t>
      </w:r>
      <w:r>
        <w:rPr>
          <w:rFonts w:ascii="Times New Roman" w:hAnsi="Times New Roman"/>
          <w:color w:val="000000"/>
          <w:sz w:val="24"/>
        </w:rPr>
        <w:t>-</w:t>
      </w:r>
    </w:p>
    <w:p>
      <w:pPr>
        <w:keepNext w:val="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Critério de aceite: </w:t>
      </w:r>
      <w:r>
        <w:rPr>
          <w:rFonts w:ascii="Times New Roman" w:hAnsi="Times New Roman"/>
          <w:color w:val="000000"/>
          <w:sz w:val="24"/>
        </w:rPr>
        <w:t>Dado que o usuário realizou uma busca, quando os dados forem consultados, então os resultados devem ser apresentados em até 3 segundos em pelo menos 95% das consultas.</w:t>
      </w:r>
    </w:p>
    <w:p>
      <w:pPr>
        <w:pStyle w:val="Heading2"/>
      </w:pPr>
      <w:r>
        <w:rPr>
          <w:rFonts w:ascii="Times New Roman" w:hAnsi="Times New Roman"/>
          <w:color w:val="000000"/>
          <w:sz w:val="24"/>
        </w:rPr>
        <w:t>2.2 RNF-002 Proteger informações pessoais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ID: </w:t>
      </w:r>
      <w:r>
        <w:rPr>
          <w:rFonts w:ascii="Times New Roman" w:hAnsi="Times New Roman"/>
          <w:color w:val="000000"/>
          <w:sz w:val="24"/>
        </w:rPr>
        <w:t>RNF-002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Tipo: </w:t>
      </w:r>
      <w:r>
        <w:rPr>
          <w:rFonts w:ascii="Times New Roman" w:hAnsi="Times New Roman"/>
          <w:color w:val="000000"/>
          <w:sz w:val="24"/>
        </w:rPr>
        <w:t>não funcional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Título: </w:t>
      </w:r>
      <w:r>
        <w:rPr>
          <w:rFonts w:ascii="Times New Roman" w:hAnsi="Times New Roman"/>
          <w:color w:val="000000"/>
          <w:sz w:val="24"/>
        </w:rPr>
        <w:t>Proteger informações pessoais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Ator: </w:t>
      </w:r>
      <w:r>
        <w:rPr>
          <w:rFonts w:ascii="Times New Roman" w:hAnsi="Times New Roman"/>
          <w:color w:val="000000"/>
          <w:sz w:val="24"/>
        </w:rPr>
        <w:t>sistema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Descrição: </w:t>
      </w:r>
      <w:r>
        <w:rPr>
          <w:rFonts w:ascii="Times New Roman" w:hAnsi="Times New Roman"/>
          <w:color w:val="000000"/>
          <w:sz w:val="24"/>
        </w:rPr>
        <w:t>O sistema deve proteger os dados pessoais e financeiros de usuários e proprietários.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Categoria: </w:t>
      </w:r>
      <w:r>
        <w:rPr>
          <w:rFonts w:ascii="Times New Roman" w:hAnsi="Times New Roman"/>
          <w:color w:val="000000"/>
          <w:sz w:val="24"/>
        </w:rPr>
        <w:t>segurança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Origem: </w:t>
      </w:r>
      <w:r>
        <w:rPr>
          <w:rFonts w:ascii="Times New Roman" w:hAnsi="Times New Roman"/>
          <w:color w:val="000000"/>
          <w:sz w:val="24"/>
        </w:rPr>
        <w:t>entrevista, Arthur 10/11/26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Prioridade: </w:t>
      </w:r>
      <w:r>
        <w:rPr>
          <w:rFonts w:ascii="Times New Roman" w:hAnsi="Times New Roman"/>
          <w:color w:val="000000"/>
          <w:sz w:val="24"/>
        </w:rPr>
        <w:t>must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Regra ligada: </w:t>
      </w:r>
      <w:r>
        <w:rPr>
          <w:rFonts w:ascii="Times New Roman" w:hAnsi="Times New Roman"/>
          <w:color w:val="000000"/>
          <w:sz w:val="24"/>
        </w:rPr>
        <w:t>-</w:t>
      </w:r>
    </w:p>
    <w:p>
      <w:pPr>
        <w:keepNext w:val="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Critério de aceite: </w:t>
      </w:r>
      <w:r>
        <w:rPr>
          <w:rFonts w:ascii="Times New Roman" w:hAnsi="Times New Roman"/>
          <w:color w:val="000000"/>
          <w:sz w:val="24"/>
        </w:rPr>
        <w:t>Dado que uma pessoa tenta acessar informações de outra conta, quando não possuir autorização, então o sistema deve negar o acesso e não exibir os dados protegidos.</w:t>
      </w:r>
    </w:p>
    <w:p>
      <w:pPr>
        <w:pStyle w:val="Heading2"/>
      </w:pPr>
      <w:r>
        <w:rPr>
          <w:rFonts w:ascii="Times New Roman" w:hAnsi="Times New Roman"/>
          <w:color w:val="000000"/>
          <w:sz w:val="24"/>
        </w:rPr>
        <w:t>2.3 RNF-003 Oferecer navegação simples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ID: </w:t>
      </w:r>
      <w:r>
        <w:rPr>
          <w:rFonts w:ascii="Times New Roman" w:hAnsi="Times New Roman"/>
          <w:color w:val="000000"/>
          <w:sz w:val="24"/>
        </w:rPr>
        <w:t>RNF-003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Tipo: </w:t>
      </w:r>
      <w:r>
        <w:rPr>
          <w:rFonts w:ascii="Times New Roman" w:hAnsi="Times New Roman"/>
          <w:color w:val="000000"/>
          <w:sz w:val="24"/>
        </w:rPr>
        <w:t>não funcional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Título: </w:t>
      </w:r>
      <w:r>
        <w:rPr>
          <w:rFonts w:ascii="Times New Roman" w:hAnsi="Times New Roman"/>
          <w:color w:val="000000"/>
          <w:sz w:val="24"/>
        </w:rPr>
        <w:t>Oferecer navegação simples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Ator: </w:t>
      </w:r>
      <w:r>
        <w:rPr>
          <w:rFonts w:ascii="Times New Roman" w:hAnsi="Times New Roman"/>
          <w:color w:val="000000"/>
          <w:sz w:val="24"/>
        </w:rPr>
        <w:t>sistema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Descrição: </w:t>
      </w:r>
      <w:r>
        <w:rPr>
          <w:rFonts w:ascii="Times New Roman" w:hAnsi="Times New Roman"/>
          <w:color w:val="000000"/>
          <w:sz w:val="24"/>
        </w:rPr>
        <w:t>A interface deve ser simples, intuitiva e fácil de entender para usuários e proprietários.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Categoria: </w:t>
      </w:r>
      <w:r>
        <w:rPr>
          <w:rFonts w:ascii="Times New Roman" w:hAnsi="Times New Roman"/>
          <w:color w:val="000000"/>
          <w:sz w:val="24"/>
        </w:rPr>
        <w:t>usabilidade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Origem: </w:t>
      </w:r>
      <w:r>
        <w:rPr>
          <w:rFonts w:ascii="Times New Roman" w:hAnsi="Times New Roman"/>
          <w:color w:val="000000"/>
          <w:sz w:val="24"/>
        </w:rPr>
        <w:t>entrevista, Estela 10/11/26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Prioridade: </w:t>
      </w:r>
      <w:r>
        <w:rPr>
          <w:rFonts w:ascii="Times New Roman" w:hAnsi="Times New Roman"/>
          <w:color w:val="000000"/>
          <w:sz w:val="24"/>
        </w:rPr>
        <w:t>should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Regra ligada: </w:t>
      </w:r>
      <w:r>
        <w:rPr>
          <w:rFonts w:ascii="Times New Roman" w:hAnsi="Times New Roman"/>
          <w:color w:val="000000"/>
          <w:sz w:val="24"/>
        </w:rPr>
        <w:t>-</w:t>
      </w:r>
    </w:p>
    <w:p>
      <w:pPr>
        <w:keepNext w:val="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Critério de aceite: </w:t>
      </w:r>
      <w:r>
        <w:rPr>
          <w:rFonts w:ascii="Times New Roman" w:hAnsi="Times New Roman"/>
          <w:color w:val="000000"/>
          <w:sz w:val="24"/>
        </w:rPr>
        <w:t>Dado que a pessoa acessou o aplicativo pela primeira vez, quando navegar pelas principais telas, então deve conseguir localizar as opções de busca, reserva, agenda e perfil com facilidade.</w:t>
      </w:r>
    </w:p>
    <w:p>
      <w:pPr>
        <w:pStyle w:val="Heading2"/>
      </w:pPr>
      <w:r>
        <w:rPr>
          <w:rFonts w:ascii="Times New Roman" w:hAnsi="Times New Roman"/>
          <w:color w:val="000000"/>
          <w:sz w:val="24"/>
        </w:rPr>
        <w:t>2.4 RNF-004 Manter serviço disponível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ID: </w:t>
      </w:r>
      <w:r>
        <w:rPr>
          <w:rFonts w:ascii="Times New Roman" w:hAnsi="Times New Roman"/>
          <w:color w:val="000000"/>
          <w:sz w:val="24"/>
        </w:rPr>
        <w:t>RNF-004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Tipo: </w:t>
      </w:r>
      <w:r>
        <w:rPr>
          <w:rFonts w:ascii="Times New Roman" w:hAnsi="Times New Roman"/>
          <w:color w:val="000000"/>
          <w:sz w:val="24"/>
        </w:rPr>
        <w:t>não funcional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Título: </w:t>
      </w:r>
      <w:r>
        <w:rPr>
          <w:rFonts w:ascii="Times New Roman" w:hAnsi="Times New Roman"/>
          <w:color w:val="000000"/>
          <w:sz w:val="24"/>
        </w:rPr>
        <w:t>Manter serviço disponível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Ator: </w:t>
      </w:r>
      <w:r>
        <w:rPr>
          <w:rFonts w:ascii="Times New Roman" w:hAnsi="Times New Roman"/>
          <w:color w:val="000000"/>
          <w:sz w:val="24"/>
        </w:rPr>
        <w:t>sistema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Descrição: </w:t>
      </w:r>
      <w:r>
        <w:rPr>
          <w:rFonts w:ascii="Times New Roman" w:hAnsi="Times New Roman"/>
          <w:color w:val="000000"/>
          <w:sz w:val="24"/>
        </w:rPr>
        <w:t>O sistema deve permanecer disponível para que usuários e proprietários consultem quadras, reservas e agendas sempre que necessário.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Categoria: </w:t>
      </w:r>
      <w:r>
        <w:rPr>
          <w:rFonts w:ascii="Times New Roman" w:hAnsi="Times New Roman"/>
          <w:color w:val="000000"/>
          <w:sz w:val="24"/>
        </w:rPr>
        <w:t>confiabilidade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Origem: </w:t>
      </w:r>
      <w:r>
        <w:rPr>
          <w:rFonts w:ascii="Times New Roman" w:hAnsi="Times New Roman"/>
          <w:color w:val="000000"/>
          <w:sz w:val="24"/>
        </w:rPr>
        <w:t>entrevista, Gustavo 10/11/26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Prioridade: </w:t>
      </w:r>
      <w:r>
        <w:rPr>
          <w:rFonts w:ascii="Times New Roman" w:hAnsi="Times New Roman"/>
          <w:color w:val="000000"/>
          <w:sz w:val="24"/>
        </w:rPr>
        <w:t>should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Regra ligada: </w:t>
      </w:r>
      <w:r>
        <w:rPr>
          <w:rFonts w:ascii="Times New Roman" w:hAnsi="Times New Roman"/>
          <w:color w:val="000000"/>
          <w:sz w:val="24"/>
        </w:rPr>
        <w:t>-</w:t>
      </w:r>
    </w:p>
    <w:p>
      <w:pPr>
        <w:keepNext w:val="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Critério de aceite: </w:t>
      </w:r>
      <w:r>
        <w:rPr>
          <w:rFonts w:ascii="Times New Roman" w:hAnsi="Times New Roman"/>
          <w:color w:val="000000"/>
          <w:sz w:val="24"/>
        </w:rPr>
        <w:t>Dado que o aplicativo está em funcionamento, quando o usuário ou proprietário acessar os serviços principais, então eles devem estar disponíveis em pelo menos 99,5% do período mensal.</w:t>
      </w:r>
    </w:p>
    <w:p>
      <w:pPr>
        <w:pStyle w:val="Heading2"/>
      </w:pPr>
      <w:r>
        <w:rPr>
          <w:rFonts w:ascii="Times New Roman" w:hAnsi="Times New Roman"/>
          <w:color w:val="000000"/>
          <w:sz w:val="24"/>
        </w:rPr>
        <w:t>2.5 RNF-005 Adaptar interface aos celulares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ID: </w:t>
      </w:r>
      <w:r>
        <w:rPr>
          <w:rFonts w:ascii="Times New Roman" w:hAnsi="Times New Roman"/>
          <w:color w:val="000000"/>
          <w:sz w:val="24"/>
        </w:rPr>
        <w:t>RNF-005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Tipo: </w:t>
      </w:r>
      <w:r>
        <w:rPr>
          <w:rFonts w:ascii="Times New Roman" w:hAnsi="Times New Roman"/>
          <w:color w:val="000000"/>
          <w:sz w:val="24"/>
        </w:rPr>
        <w:t>não funcional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Título: </w:t>
      </w:r>
      <w:r>
        <w:rPr>
          <w:rFonts w:ascii="Times New Roman" w:hAnsi="Times New Roman"/>
          <w:color w:val="000000"/>
          <w:sz w:val="24"/>
        </w:rPr>
        <w:t>Adaptar interface aos celulares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Ator: </w:t>
      </w:r>
      <w:r>
        <w:rPr>
          <w:rFonts w:ascii="Times New Roman" w:hAnsi="Times New Roman"/>
          <w:color w:val="000000"/>
          <w:sz w:val="24"/>
        </w:rPr>
        <w:t>sistema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Descrição: </w:t>
      </w:r>
      <w:r>
        <w:rPr>
          <w:rFonts w:ascii="Times New Roman" w:hAnsi="Times New Roman"/>
          <w:color w:val="000000"/>
          <w:sz w:val="24"/>
        </w:rPr>
        <w:t>A interface deve se adaptar a diferentes tamanhos de tela de celular, mantendo as informações organizadas e legíveis.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Categoria: </w:t>
      </w:r>
      <w:r>
        <w:rPr>
          <w:rFonts w:ascii="Times New Roman" w:hAnsi="Times New Roman"/>
          <w:color w:val="000000"/>
          <w:sz w:val="24"/>
        </w:rPr>
        <w:t>usabilidade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Origem: </w:t>
      </w:r>
      <w:r>
        <w:rPr>
          <w:rFonts w:ascii="Times New Roman" w:hAnsi="Times New Roman"/>
          <w:color w:val="000000"/>
          <w:sz w:val="24"/>
        </w:rPr>
        <w:t>entrevista, Bruna 10/11/26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Prioridade: </w:t>
      </w:r>
      <w:r>
        <w:rPr>
          <w:rFonts w:ascii="Times New Roman" w:hAnsi="Times New Roman"/>
          <w:color w:val="000000"/>
          <w:sz w:val="24"/>
        </w:rPr>
        <w:t>should</w:t>
      </w:r>
    </w:p>
    <w:p>
      <w:pPr>
        <w:keepNext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Regra ligada: </w:t>
      </w:r>
      <w:r>
        <w:rPr>
          <w:rFonts w:ascii="Times New Roman" w:hAnsi="Times New Roman"/>
          <w:color w:val="000000"/>
          <w:sz w:val="24"/>
        </w:rPr>
        <w:t>-</w:t>
      </w:r>
    </w:p>
    <w:p>
      <w:pPr>
        <w:keepNext w:val="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Critério de aceite: </w:t>
      </w:r>
      <w:r>
        <w:rPr>
          <w:rFonts w:ascii="Times New Roman" w:hAnsi="Times New Roman"/>
          <w:color w:val="000000"/>
          <w:sz w:val="24"/>
        </w:rPr>
        <w:t>Dado que o aplicativo foi aberto em diferentes tamanhos de tela, quando a pessoa acessar as páginas, então os textos, imagens e botões devem permanecer visíveis, organizados e fáceis de usar.</w:t>
      </w:r>
    </w:p>
    <w:sectPr w:rsidR="00FC693F" w:rsidRPr="0006063C" w:rsidSect="00034616">
      <w:headerReference w:type="default" r:id="rId9"/>
      <w:pgSz w:w="11906" w:h="16838"/>
      <w:pgMar w:top="1701" w:right="1134" w:bottom="1134" w:left="1701" w:header="113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0"/>
      </w:rPr>
    </w: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0" w:before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360" w:line="360" w:lineRule="auto"/>
      <w:outlineLvl w:val="0"/>
    </w:pPr>
    <w:rPr>
      <w:rFonts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360" w:after="360" w:line="360" w:lineRule="auto"/>
      <w:outlineLvl w:val="1"/>
    </w:pPr>
    <w:rPr>
      <w:rFonts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360" w:line="360" w:lineRule="auto" w:before="0"/>
      <w:contextualSpacing/>
    </w:pPr>
    <w:rPr>
      <w:rFonts w:cstheme="majorBidi" w:ascii="Times New Roman" w:hAnsi="Times New Roman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Requisitos do Descomplica Sports</dc:title>
  <dc:subject>Requisitos funcionais e não funcionais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