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0E1" w:rsidRPr="006D3E78" w:rsidRDefault="00A910E1" w:rsidP="00A91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Cs/>
          <w:spacing w:val="-5"/>
          <w:sz w:val="32"/>
          <w:szCs w:val="28"/>
          <w:bdr w:val="none" w:sz="0" w:space="0" w:color="auto" w:frame="1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iCs/>
          <w:spacing w:val="-5"/>
          <w:sz w:val="32"/>
          <w:szCs w:val="28"/>
          <w:highlight w:val="yellow"/>
          <w:bdr w:val="none" w:sz="0" w:space="0" w:color="auto" w:frame="1"/>
          <w:lang w:eastAsia="ru-RU"/>
        </w:rPr>
        <w:t>Задание 1.</w:t>
      </w:r>
      <w:r w:rsidR="006D3E78" w:rsidRPr="006D3E78">
        <w:rPr>
          <w:rFonts w:ascii="Times New Roman" w:eastAsia="Times New Roman" w:hAnsi="Times New Roman" w:cs="Times New Roman"/>
          <w:b/>
          <w:iCs/>
          <w:spacing w:val="-5"/>
          <w:sz w:val="32"/>
          <w:szCs w:val="28"/>
          <w:bdr w:val="none" w:sz="0" w:space="0" w:color="auto" w:frame="1"/>
          <w:lang w:eastAsia="ru-RU"/>
        </w:rPr>
        <w:t xml:space="preserve"> </w:t>
      </w:r>
      <w:r w:rsidR="006D3E78">
        <w:rPr>
          <w:rFonts w:ascii="Times New Roman" w:eastAsia="Times New Roman" w:hAnsi="Times New Roman" w:cs="Times New Roman"/>
          <w:b/>
          <w:iCs/>
          <w:spacing w:val="-5"/>
          <w:sz w:val="32"/>
          <w:szCs w:val="28"/>
          <w:bdr w:val="none" w:sz="0" w:space="0" w:color="auto" w:frame="1"/>
          <w:lang w:eastAsia="ru-RU"/>
        </w:rPr>
        <w:t>Смирнов Я.</w:t>
      </w:r>
    </w:p>
    <w:p w:rsidR="00A910E1" w:rsidRPr="00A910E1" w:rsidRDefault="00A910E1" w:rsidP="00A91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32"/>
          <w:szCs w:val="28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iCs/>
          <w:spacing w:val="-5"/>
          <w:sz w:val="32"/>
          <w:szCs w:val="28"/>
          <w:bdr w:val="none" w:sz="0" w:space="0" w:color="auto" w:frame="1"/>
          <w:lang w:eastAsia="ru-RU"/>
        </w:rPr>
        <w:t>Система учёта участия студентов в мероприятиях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1. Введение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Название проекта: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75E94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  <w:lang w:eastAsia="ru-RU"/>
        </w:rPr>
        <w:t>Система учёта участия студентов в мероприятиях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Заказчик: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75E94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  <w:lang w:eastAsia="ru-RU"/>
        </w:rPr>
        <w:t>Колледж или образовательное учреждение.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Исполнитель: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75E94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  <w:lang w:eastAsia="ru-RU"/>
        </w:rPr>
        <w:t>Команда разработчиков ПО.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Цель проекта: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Создание информационной системы, позволяющей отслеживать и управлять участием студентов в различных образовательных, культурных и спортивных мероприятиях. 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Сроки выполнения: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75E94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bdr w:val="none" w:sz="0" w:space="0" w:color="auto" w:frame="1"/>
          <w:lang w:eastAsia="ru-RU"/>
        </w:rPr>
        <w:t>Дата начала и окончания проекта.</w:t>
      </w:r>
    </w:p>
    <w:p w:rsidR="00346C7D" w:rsidRPr="00375E94" w:rsidRDefault="006D3E78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2. Описание предметной области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Приложение предназначено для учёта участия студентов в мероприятиях различного характера. Это могут быть конференции, спортивные соревнования, культурные мероприятия, волонтёрские программы и другие события. Необходимо обеспечить удобство для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формирования новых мероприятий и назначение по ним студентов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.</w:t>
      </w:r>
    </w:p>
    <w:p w:rsidR="00346C7D" w:rsidRPr="00375E94" w:rsidRDefault="006D3E78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3. Функциональные требования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3.1. Клиентская часть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3.1.1. Интерфейс пользователя</w:t>
      </w:r>
    </w:p>
    <w:p w:rsidR="00346C7D" w:rsidRPr="00375E94" w:rsidRDefault="00346C7D" w:rsidP="00346C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Личный кабинет студента: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 Профиль участника с историей мероприятий, списком зарегистрированных событий и возможностью редактирования персональных данных.</w:t>
      </w:r>
    </w:p>
    <w:p w:rsidR="00346C7D" w:rsidRPr="00375E94" w:rsidRDefault="00346C7D" w:rsidP="00346C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Каталог мероприятий: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 Списки активных и завершённых мероприятий с описанием, датой и местом проведения.</w:t>
      </w:r>
    </w:p>
    <w:p w:rsidR="00346C7D" w:rsidRPr="00375E94" w:rsidRDefault="00346C7D" w:rsidP="00346C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Поиск и фильтры: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 Поиск мероприятий по дате, типу и другим критериям.</w:t>
      </w:r>
    </w:p>
    <w:p w:rsidR="00346C7D" w:rsidRPr="00375E94" w:rsidRDefault="00346C7D" w:rsidP="00346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kern w:val="36"/>
          <w:sz w:val="28"/>
          <w:szCs w:val="28"/>
          <w:bdr w:val="none" w:sz="0" w:space="0" w:color="auto" w:frame="1"/>
          <w:lang w:eastAsia="ru-RU"/>
        </w:rPr>
        <w:t>3.2.1. Управление мероприятиями</w:t>
      </w:r>
    </w:p>
    <w:p w:rsidR="00346C7D" w:rsidRPr="009D3B52" w:rsidRDefault="00346C7D" w:rsidP="00346C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Добавление и редактирование мероприятий: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 Администрация может добавлять новые мероприятия, указывать место, дату, условия участия и ограниченное число участников.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Важно! – есть возможность прикрепить приказ в формате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val="en-US" w:eastAsia="ru-RU"/>
        </w:rPr>
        <w:t>pdf</w:t>
      </w:r>
      <w:r w:rsidRPr="009D3B5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для каждого мероприятия.</w:t>
      </w:r>
    </w:p>
    <w:p w:rsidR="00346C7D" w:rsidRPr="009D3B52" w:rsidRDefault="00346C7D" w:rsidP="00346C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Добавляет списки студентов и данных о них (курс, группа).</w:t>
      </w:r>
    </w:p>
    <w:p w:rsidR="00346C7D" w:rsidRPr="00375E94" w:rsidRDefault="00346C7D" w:rsidP="00346C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Результаты участия студентов в мероприятиях </w:t>
      </w:r>
      <w:r w:rsidRPr="00936DEE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помечаются в системе комментарием</w:t>
      </w:r>
      <w:r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 xml:space="preserve"> (указанием занятого места)</w:t>
      </w:r>
      <w:r w:rsidRPr="00936DEE">
        <w:rPr>
          <w:rFonts w:ascii="Times New Roman" w:eastAsia="Times New Roman" w:hAnsi="Times New Roman" w:cs="Times New Roman"/>
          <w:bCs/>
          <w:spacing w:val="-5"/>
          <w:sz w:val="28"/>
          <w:szCs w:val="28"/>
          <w:bdr w:val="none" w:sz="0" w:space="0" w:color="auto" w:frame="1"/>
          <w:lang w:eastAsia="ru-RU"/>
        </w:rPr>
        <w:t>, прикреплением фотографии наградного документа для каждого студента и для всего мероприятия в целом.</w:t>
      </w:r>
    </w:p>
    <w:p w:rsidR="00346C7D" w:rsidRPr="00375E94" w:rsidRDefault="00346C7D" w:rsidP="00346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lastRenderedPageBreak/>
        <w:t>Группы и курсы: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 Группировка студентов по учебным группам и курсам для упрощённого управления.</w:t>
      </w:r>
    </w:p>
    <w:p w:rsidR="00346C7D" w:rsidRPr="007524FE" w:rsidRDefault="00346C7D" w:rsidP="00346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75E9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Роли и права доступа: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 Администраторы имеют полный доступ ко всем функциям, </w:t>
      </w:r>
    </w:p>
    <w:p w:rsidR="00346C7D" w:rsidRPr="007524FE" w:rsidRDefault="00346C7D" w:rsidP="00346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Менеджеры – создание мероприятий и добавление на них студентов;</w:t>
      </w:r>
    </w:p>
    <w:p w:rsidR="00346C7D" w:rsidRPr="00375E94" w:rsidRDefault="00346C7D" w:rsidP="00346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преподаватели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закрепление студентов на мероприятия</w:t>
      </w:r>
      <w:r w:rsidRPr="00375E94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.</w:t>
      </w:r>
    </w:p>
    <w:p w:rsidR="00346C7D" w:rsidRPr="00375E94" w:rsidRDefault="00346C7D" w:rsidP="00346C7D">
      <w:pPr>
        <w:rPr>
          <w:rFonts w:ascii="Times New Roman" w:hAnsi="Times New Roman" w:cs="Times New Roman"/>
          <w:sz w:val="28"/>
          <w:szCs w:val="28"/>
        </w:rPr>
      </w:pPr>
    </w:p>
    <w:p w:rsidR="006E121B" w:rsidRDefault="00332A9F">
      <w:pPr>
        <w:rPr>
          <w:rFonts w:ascii="Times New Roman" w:hAnsi="Times New Roman" w:cs="Times New Roman"/>
          <w:sz w:val="28"/>
        </w:rPr>
      </w:pPr>
      <w:r w:rsidRPr="00332A9F">
        <w:rPr>
          <w:rFonts w:ascii="Times New Roman" w:hAnsi="Times New Roman" w:cs="Times New Roman"/>
          <w:sz w:val="28"/>
        </w:rPr>
        <w:t>Самим студентам в системе не нужно регистрироваться. Система только для пользования преподавателей.</w:t>
      </w:r>
    </w:p>
    <w:p w:rsidR="00332A9F" w:rsidRDefault="00332A9F">
      <w:pPr>
        <w:rPr>
          <w:rFonts w:ascii="Times New Roman" w:hAnsi="Times New Roman" w:cs="Times New Roman"/>
          <w:sz w:val="28"/>
        </w:rPr>
      </w:pPr>
    </w:p>
    <w:p w:rsidR="00A910E1" w:rsidRPr="00A910E1" w:rsidRDefault="00A910E1" w:rsidP="00CF6A2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bdr w:val="none" w:sz="0" w:space="0" w:color="auto" w:frame="1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highlight w:val="yellow"/>
          <w:bdr w:val="none" w:sz="0" w:space="0" w:color="auto" w:frame="1"/>
          <w:lang w:eastAsia="ru-RU"/>
        </w:rPr>
        <w:t>Задание 2.</w:t>
      </w:r>
      <w:r w:rsidR="006D3E78"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bdr w:val="none" w:sz="0" w:space="0" w:color="auto" w:frame="1"/>
          <w:lang w:eastAsia="ru-RU"/>
        </w:rPr>
        <w:t xml:space="preserve"> Федяева О.</w:t>
      </w:r>
    </w:p>
    <w:p w:rsidR="00CF6A2F" w:rsidRPr="00CF6A2F" w:rsidRDefault="00CF6A2F" w:rsidP="00CF6A2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lang w:eastAsia="ru-RU"/>
        </w:rPr>
      </w:pPr>
      <w:r w:rsidRPr="00CF6A2F"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bdr w:val="none" w:sz="0" w:space="0" w:color="auto" w:frame="1"/>
          <w:lang w:eastAsia="ru-RU"/>
        </w:rPr>
        <w:t>Система распознавания лиц</w:t>
      </w:r>
    </w:p>
    <w:p w:rsidR="00CF6A2F" w:rsidRPr="00CF6A2F" w:rsidRDefault="00CF6A2F" w:rsidP="00CF6A2F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Постановка задачи: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Удовлетворите потребность в точной и надёжной системе распознавания лиц для повышения безопасности и автоматизации процессов проверки личности, разработав надёжное приложение для распознавания лиц.</w:t>
      </w:r>
    </w:p>
    <w:p w:rsidR="00CF6A2F" w:rsidRPr="00CF6A2F" w:rsidRDefault="00CF6A2F" w:rsidP="00CF6A2F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proofErr w:type="spellStart"/>
      <w:proofErr w:type="gramStart"/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Тип: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Разработайте</w:t>
      </w:r>
      <w:proofErr w:type="spellEnd"/>
      <w:proofErr w:type="gramEnd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 xml:space="preserve"> систему распознавания лиц.</w:t>
      </w:r>
    </w:p>
    <w:p w:rsidR="00CF6A2F" w:rsidRPr="00CF6A2F" w:rsidRDefault="00CF6A2F" w:rsidP="00CF6A2F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Сфера деятельности: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Безопасность и проверка личности.</w:t>
      </w:r>
    </w:p>
    <w:p w:rsidR="00CF6A2F" w:rsidRPr="00CF6A2F" w:rsidRDefault="00CF6A2F" w:rsidP="00CF6A2F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Опыт работы с программным обеспечением: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 xml:space="preserve"> компьютерное зрение (например, </w:t>
      </w:r>
      <w:proofErr w:type="spellStart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OpenCV</w:t>
      </w:r>
      <w:proofErr w:type="spellEnd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 xml:space="preserve">), глубокое обучение (например, </w:t>
      </w:r>
      <w:proofErr w:type="spellStart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TensorFlow</w:t>
      </w:r>
      <w:proofErr w:type="spellEnd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), разработка мобильных приложений (</w:t>
      </w:r>
      <w:proofErr w:type="spellStart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iOS</w:t>
      </w:r>
      <w:proofErr w:type="spellEnd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 xml:space="preserve">, </w:t>
      </w:r>
      <w:proofErr w:type="spellStart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Android</w:t>
      </w:r>
      <w:proofErr w:type="spellEnd"/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), разработка серверной части.</w:t>
      </w:r>
    </w:p>
    <w:p w:rsidR="00CF6A2F" w:rsidRPr="00CF6A2F" w:rsidRDefault="00CF6A2F" w:rsidP="00CF6A2F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Сценарии использования: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регистрация пользователей и создание профилей, распознавание лиц в реальном времени, безопасный контроль доступа, ведение журнала и составление отчетов.</w:t>
      </w:r>
    </w:p>
    <w:p w:rsidR="00CF6A2F" w:rsidRPr="00CF6A2F" w:rsidRDefault="00CF6A2F" w:rsidP="00CF6A2F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Результаты: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усиленные меры безопасности, автоматическая проверка личности, мониторинг в реальном времени.</w:t>
      </w:r>
    </w:p>
    <w:p w:rsidR="00CF6A2F" w:rsidRPr="00CF6A2F" w:rsidRDefault="00CF6A2F" w:rsidP="00CF6A2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Преимущества: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улучшенный контроль доступа, сокращение проверок безопасности вручную, повышенная безопасность в зонах ограниченного доступа.</w:t>
      </w:r>
    </w:p>
    <w:p w:rsidR="00CF6A2F" w:rsidRPr="00CF6A2F" w:rsidRDefault="00CF6A2F" w:rsidP="00CF6A2F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pacing w:val="2"/>
          <w:sz w:val="27"/>
          <w:szCs w:val="27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27"/>
          <w:szCs w:val="27"/>
          <w:bdr w:val="none" w:sz="0" w:space="0" w:color="auto" w:frame="1"/>
          <w:lang w:eastAsia="ru-RU"/>
        </w:rPr>
        <w:t>Продолжительность:</w:t>
      </w:r>
      <w:r w:rsidRPr="00CF6A2F">
        <w:rPr>
          <w:rFonts w:ascii="Times New Roman" w:eastAsia="Times New Roman" w:hAnsi="Times New Roman" w:cs="Times New Roman"/>
          <w:spacing w:val="2"/>
          <w:sz w:val="27"/>
          <w:szCs w:val="27"/>
          <w:bdr w:val="none" w:sz="0" w:space="0" w:color="auto" w:frame="1"/>
          <w:lang w:eastAsia="ru-RU"/>
        </w:rPr>
        <w:t> 3-5 месяцев.</w:t>
      </w:r>
    </w:p>
    <w:p w:rsidR="00CF6A2F" w:rsidRDefault="00CF6A2F">
      <w:pPr>
        <w:rPr>
          <w:rFonts w:ascii="Times New Roman" w:hAnsi="Times New Roman" w:cs="Times New Roman"/>
          <w:sz w:val="28"/>
        </w:rPr>
      </w:pPr>
    </w:p>
    <w:p w:rsidR="00CF6A2F" w:rsidRDefault="00CF6A2F">
      <w:pPr>
        <w:rPr>
          <w:rFonts w:ascii="Times New Roman" w:hAnsi="Times New Roman" w:cs="Times New Roman"/>
          <w:sz w:val="28"/>
        </w:rPr>
      </w:pPr>
    </w:p>
    <w:p w:rsidR="00A910E1" w:rsidRPr="00A910E1" w:rsidRDefault="00A910E1" w:rsidP="00A910E1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bdr w:val="none" w:sz="0" w:space="0" w:color="auto" w:frame="1"/>
          <w:lang w:eastAsia="ru-RU"/>
        </w:rPr>
      </w:pPr>
      <w:r w:rsidRPr="00A910E1"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highlight w:val="yellow"/>
          <w:bdr w:val="none" w:sz="0" w:space="0" w:color="auto" w:frame="1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highlight w:val="yellow"/>
          <w:bdr w:val="none" w:sz="0" w:space="0" w:color="auto" w:frame="1"/>
          <w:lang w:eastAsia="ru-RU"/>
        </w:rPr>
        <w:t>3</w:t>
      </w:r>
      <w:r w:rsidRPr="00A910E1"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highlight w:val="yellow"/>
          <w:bdr w:val="none" w:sz="0" w:space="0" w:color="auto" w:frame="1"/>
          <w:lang w:eastAsia="ru-RU"/>
        </w:rPr>
        <w:t>.</w:t>
      </w:r>
    </w:p>
    <w:p w:rsidR="00A910E1" w:rsidRPr="00CF6A2F" w:rsidRDefault="00A910E1" w:rsidP="00A910E1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32"/>
          <w:szCs w:val="30"/>
          <w:bdr w:val="none" w:sz="0" w:space="0" w:color="auto" w:frame="1"/>
          <w:lang w:eastAsia="ru-RU"/>
        </w:rPr>
        <w:t>Организация олимпиад по программированию</w:t>
      </w:r>
    </w:p>
    <w:p w:rsidR="00CF6A2F" w:rsidRDefault="00CF6A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для организации олимпиад и турниров по программированию.</w:t>
      </w:r>
    </w:p>
    <w:p w:rsidR="00CF6A2F" w:rsidRDefault="00CF6A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Аналог: </w:t>
      </w:r>
      <w:hyperlink r:id="rId5" w:history="1">
        <w:r w:rsidRPr="009855B1">
          <w:rPr>
            <w:rStyle w:val="a4"/>
            <w:rFonts w:ascii="Times New Roman" w:hAnsi="Times New Roman" w:cs="Times New Roman"/>
            <w:sz w:val="28"/>
          </w:rPr>
          <w:t>https://codeforces.com/</w:t>
        </w:r>
      </w:hyperlink>
    </w:p>
    <w:p w:rsidR="00CF6A2F" w:rsidRDefault="00CF6A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олимпиада содержит набор задач и тесты для проверки к ним. Участник после решения задачи отправляет решение на проверку. Система прогоняет решение по всем тестам. В случае если все тесты пройдены задача считается решенной.</w:t>
      </w:r>
    </w:p>
    <w:p w:rsidR="00A910E1" w:rsidRDefault="00A910E1">
      <w:pPr>
        <w:rPr>
          <w:rFonts w:ascii="Times New Roman" w:hAnsi="Times New Roman" w:cs="Times New Roman"/>
          <w:sz w:val="28"/>
        </w:rPr>
      </w:pPr>
    </w:p>
    <w:p w:rsidR="00A910E1" w:rsidRPr="00DE65BB" w:rsidRDefault="00A910E1">
      <w:pPr>
        <w:rPr>
          <w:rFonts w:ascii="Times New Roman" w:hAnsi="Times New Roman" w:cs="Times New Roman"/>
          <w:b/>
          <w:sz w:val="32"/>
        </w:rPr>
      </w:pPr>
      <w:r w:rsidRPr="00DE65BB">
        <w:rPr>
          <w:rFonts w:ascii="Times New Roman" w:hAnsi="Times New Roman" w:cs="Times New Roman"/>
          <w:b/>
          <w:sz w:val="32"/>
          <w:highlight w:val="yellow"/>
        </w:rPr>
        <w:t>Задание 4.</w:t>
      </w:r>
      <w:r w:rsidR="006D3E78">
        <w:rPr>
          <w:rFonts w:ascii="Times New Roman" w:hAnsi="Times New Roman" w:cs="Times New Roman"/>
          <w:b/>
          <w:sz w:val="32"/>
        </w:rPr>
        <w:t xml:space="preserve"> Андреев В.</w:t>
      </w:r>
    </w:p>
    <w:p w:rsidR="00DE65BB" w:rsidRPr="00DE65BB" w:rsidRDefault="00DE65BB">
      <w:pPr>
        <w:rPr>
          <w:rFonts w:ascii="Times New Roman" w:hAnsi="Times New Roman" w:cs="Times New Roman"/>
          <w:b/>
          <w:sz w:val="28"/>
        </w:rPr>
      </w:pPr>
      <w:r w:rsidRPr="00DE65BB">
        <w:rPr>
          <w:rFonts w:ascii="Times New Roman" w:hAnsi="Times New Roman" w:cs="Times New Roman"/>
          <w:b/>
          <w:sz w:val="28"/>
        </w:rPr>
        <w:t>Интерактивный музей колледжа.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Назначение проекта</w:t>
      </w:r>
    </w:p>
    <w:p w:rsidR="00DE65BB" w:rsidRDefault="00DE65BB" w:rsidP="00DE65BB">
      <w:pPr>
        <w:pStyle w:val="sc-bhnkf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dubctv"/>
          <w:rFonts w:ascii="inherit" w:hAnsi="inherit" w:cs="Courier New"/>
          <w:spacing w:val="-5"/>
          <w:bdr w:val="none" w:sz="0" w:space="0" w:color="auto" w:frame="1"/>
        </w:rPr>
        <w:t>Интерактивный онлайн-музей предназначен для демонстрации истории, достижений и образовательных традиций колледжа, позволяющей студентам, выпускникам, гостям и партнерам удаленно знакомиться с коллекциями экс</w:t>
      </w:r>
      <w:bookmarkStart w:id="0" w:name="_GoBack"/>
      <w:bookmarkEnd w:id="0"/>
      <w:r>
        <w:rPr>
          <w:rStyle w:val="sc-dubctv"/>
          <w:rFonts w:ascii="inherit" w:hAnsi="inherit" w:cs="Courier New"/>
          <w:spacing w:val="-5"/>
          <w:bdr w:val="none" w:sz="0" w:space="0" w:color="auto" w:frame="1"/>
        </w:rPr>
        <w:t>понатов, фотографиями, архивными материалами и виртуальным туром по зданию колледжа.</w:t>
      </w:r>
    </w:p>
    <w:p w:rsidR="00DE65BB" w:rsidRDefault="00DE65BB" w:rsidP="00DE65BB">
      <w:pPr>
        <w:pStyle w:val="sc-bhnkf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dubctv"/>
          <w:rFonts w:ascii="inherit" w:hAnsi="inherit" w:cs="Courier New"/>
          <w:spacing w:val="-5"/>
          <w:bdr w:val="none" w:sz="0" w:space="0" w:color="auto" w:frame="1"/>
        </w:rPr>
        <w:t>Основной целью проекта является создание мультимедийной платформы, доступной через веб-интерфейс и мобильные устройства, предоставляющей пользователям удобные инструменты для изучения материалов и общения друг с другом.</w:t>
      </w:r>
    </w:p>
    <w:p w:rsidR="00DE65BB" w:rsidRDefault="006D3E78" w:rsidP="00DE65BB">
      <w:pPr>
        <w:pStyle w:val="HTML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Fonts w:ascii="inherit" w:hAnsi="inherit"/>
          <w:spacing w:val="-5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Основные функциональные требования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Архитектура сайта</w:t>
      </w:r>
    </w:p>
    <w:p w:rsidR="00DE65BB" w:rsidRDefault="00DE65BB" w:rsidP="00DE65BB">
      <w:pPr>
        <w:pStyle w:val="HTML"/>
        <w:numPr>
          <w:ilvl w:val="0"/>
          <w:numId w:val="12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Современный адаптивный сайт с удобной навигацией, обеспечивающий высокую скорость загрузки страниц и минимизацию затрат трафика для пользователей.</w:t>
      </w:r>
    </w:p>
    <w:p w:rsidR="00DE65BB" w:rsidRDefault="00DE65BB" w:rsidP="00DE65BB">
      <w:pPr>
        <w:pStyle w:val="HTML"/>
        <w:numPr>
          <w:ilvl w:val="0"/>
          <w:numId w:val="12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Веб-сайт доступен круглосуточно через браузер любого современного устройства (ПК, смартфон, планшет), поддерживает русскоязычный интерфейс.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Модули сайта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1. Виртуальный тур по колледжу</w:t>
      </w:r>
    </w:p>
    <w:p w:rsidR="00DE65BB" w:rsidRDefault="00DE65BB" w:rsidP="00DE65BB">
      <w:pPr>
        <w:pStyle w:val="HTML"/>
        <w:numPr>
          <w:ilvl w:val="0"/>
          <w:numId w:val="13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Панорамные снимки внутренних помещений колледжа с возможностью просмотра в 3D-режиме.</w:t>
      </w:r>
    </w:p>
    <w:p w:rsidR="00DE65BB" w:rsidRDefault="00DE65BB" w:rsidP="00DE65BB">
      <w:pPr>
        <w:pStyle w:val="HTML"/>
        <w:numPr>
          <w:ilvl w:val="0"/>
          <w:numId w:val="13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Возможность перемещения по зданиям колледжа с описанием залов, кабинетов и выставочных пространств.</w:t>
      </w:r>
    </w:p>
    <w:p w:rsidR="00DE65BB" w:rsidRDefault="00DE65BB" w:rsidP="00DE65BB">
      <w:pPr>
        <w:pStyle w:val="HTML"/>
        <w:numPr>
          <w:ilvl w:val="0"/>
          <w:numId w:val="13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Карта расположения объектов внутри зданий с функцией масштабирования и ориентации.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2. Галерея экспозиций</w:t>
      </w:r>
    </w:p>
    <w:p w:rsidR="00DE65BB" w:rsidRDefault="00DE65BB" w:rsidP="00DE65BB">
      <w:pPr>
        <w:pStyle w:val="HTML"/>
        <w:numPr>
          <w:ilvl w:val="0"/>
          <w:numId w:val="14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Каталог виртуальных экспозиций, разбитых по тематическим категориям (история колледжа, научные открытия, студенческие проекты, достижения выпускников).</w:t>
      </w:r>
    </w:p>
    <w:p w:rsidR="00DE65BB" w:rsidRDefault="00DE65BB" w:rsidP="00DE65BB">
      <w:pPr>
        <w:pStyle w:val="HTML"/>
        <w:numPr>
          <w:ilvl w:val="0"/>
          <w:numId w:val="14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Подробное описание каждого экспоната с фото-, видео- и аудиоматериалами.</w:t>
      </w:r>
    </w:p>
    <w:p w:rsidR="00DE65BB" w:rsidRDefault="00DE65BB" w:rsidP="00DE65BB">
      <w:pPr>
        <w:pStyle w:val="HTML"/>
        <w:numPr>
          <w:ilvl w:val="0"/>
          <w:numId w:val="14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Возможность комментирования и обсуждения экспонатов зарегистрированными пользователями.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3. Хронология развития колледжа</w:t>
      </w:r>
    </w:p>
    <w:p w:rsidR="00DE65BB" w:rsidRDefault="00DE65BB" w:rsidP="00DE65BB">
      <w:pPr>
        <w:pStyle w:val="HTML"/>
        <w:numPr>
          <w:ilvl w:val="0"/>
          <w:numId w:val="15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Временная шкала значимых событий и дат, связанных с историей колледжа.</w:t>
      </w:r>
    </w:p>
    <w:p w:rsidR="00DE65BB" w:rsidRDefault="00DE65BB" w:rsidP="00DE65BB">
      <w:pPr>
        <w:pStyle w:val="HTML"/>
        <w:numPr>
          <w:ilvl w:val="0"/>
          <w:numId w:val="15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Визуализированные материалы, отражающие развитие колледжа за десятилетия.</w:t>
      </w:r>
    </w:p>
    <w:p w:rsidR="00DE65BB" w:rsidRDefault="00DE65BB" w:rsidP="00DE65BB">
      <w:pPr>
        <w:pStyle w:val="HTML"/>
        <w:numPr>
          <w:ilvl w:val="0"/>
          <w:numId w:val="15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Лента новостей, показывающая актуальные события и публикации, относящиеся к деятельности колледжа.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4. Форум и сообщество</w:t>
      </w:r>
    </w:p>
    <w:p w:rsidR="00DE65BB" w:rsidRDefault="00DE65BB" w:rsidP="00DE65BB">
      <w:pPr>
        <w:pStyle w:val="HTML"/>
        <w:numPr>
          <w:ilvl w:val="0"/>
          <w:numId w:val="1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Интерактивный форум для обсуждения музееведческих вопросов, научных исследований и публикаций студентов и преподавателей.</w:t>
      </w:r>
    </w:p>
    <w:p w:rsidR="00DE65BB" w:rsidRDefault="00DE65BB" w:rsidP="00DE65BB">
      <w:pPr>
        <w:pStyle w:val="HTML"/>
        <w:numPr>
          <w:ilvl w:val="0"/>
          <w:numId w:val="1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Возможности голосования и обратной связи от посетителей.</w:t>
      </w:r>
    </w:p>
    <w:p w:rsidR="00DE65BB" w:rsidRDefault="00DE65BB" w:rsidP="00DE65BB">
      <w:pPr>
        <w:pStyle w:val="HTML"/>
        <w:numPr>
          <w:ilvl w:val="0"/>
          <w:numId w:val="1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Приватные и общедоступные группы общения.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5. Пользовательские профили</w:t>
      </w:r>
    </w:p>
    <w:p w:rsidR="00DE65BB" w:rsidRDefault="00DE65BB" w:rsidP="00DE65BB">
      <w:pPr>
        <w:pStyle w:val="HTML"/>
        <w:numPr>
          <w:ilvl w:val="0"/>
          <w:numId w:val="1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Каждый зарегистрированный пользователь имеет личный профиль с возможностями редактирования личных данных, загрузкой фотографий и активацией подписок на обновления сайта.</w:t>
      </w:r>
    </w:p>
    <w:p w:rsidR="00DE65BB" w:rsidRDefault="00DE65BB" w:rsidP="00DE65BB">
      <w:pPr>
        <w:pStyle w:val="HTML"/>
        <w:numPr>
          <w:ilvl w:val="0"/>
          <w:numId w:val="1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lastRenderedPageBreak/>
        <w:t>Для преподавателей предусмотрена возможность размещения собственных публикаций и комментариев.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6. Мультимедиа контент</w:t>
      </w:r>
    </w:p>
    <w:p w:rsidR="00DE65BB" w:rsidRDefault="00DE65BB" w:rsidP="00DE65BB">
      <w:pPr>
        <w:pStyle w:val="HTML"/>
        <w:numPr>
          <w:ilvl w:val="0"/>
          <w:numId w:val="18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 xml:space="preserve">Возможность загрузки </w:t>
      </w:r>
      <w:proofErr w:type="gramStart"/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видео-материалов</w:t>
      </w:r>
      <w:proofErr w:type="gramEnd"/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, презентаций, фотографий и другой цифровой документации.</w:t>
      </w:r>
    </w:p>
    <w:p w:rsidR="00DE65BB" w:rsidRDefault="00DE65BB" w:rsidP="00DE65BB">
      <w:pPr>
        <w:pStyle w:val="HTML"/>
        <w:numPr>
          <w:ilvl w:val="0"/>
          <w:numId w:val="18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Воспроизведение видеофайлов и аудиозаписей в высоком качестве с минимальной задержкой.</w:t>
      </w:r>
    </w:p>
    <w:p w:rsidR="00DE65BB" w:rsidRDefault="00DE65BB" w:rsidP="00DE65B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Helvetica" w:hAnsi="Helvetica" w:cs="Courier New"/>
          <w:spacing w:val="-5"/>
          <w:sz w:val="48"/>
          <w:szCs w:val="48"/>
        </w:rPr>
      </w:pPr>
      <w:r>
        <w:rPr>
          <w:rStyle w:val="sc-dubctv"/>
          <w:rFonts w:ascii="Helvetica" w:hAnsi="Helvetica" w:cs="Courier New"/>
          <w:spacing w:val="-5"/>
          <w:bdr w:val="none" w:sz="0" w:space="0" w:color="auto" w:frame="1"/>
        </w:rPr>
        <w:t>7. Обратная связь и взаимодействие</w:t>
      </w:r>
    </w:p>
    <w:p w:rsidR="00DE65BB" w:rsidRDefault="00DE65BB" w:rsidP="00DE65BB">
      <w:pPr>
        <w:pStyle w:val="HTML"/>
        <w:numPr>
          <w:ilvl w:val="0"/>
          <w:numId w:val="19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Форма обратной связи для направления предложений и замечаний руководству колледжа.</w:t>
      </w:r>
    </w:p>
    <w:p w:rsidR="00DE65BB" w:rsidRDefault="00DE65BB" w:rsidP="00DE65BB">
      <w:pPr>
        <w:pStyle w:val="HTML"/>
        <w:numPr>
          <w:ilvl w:val="0"/>
          <w:numId w:val="19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dubctv"/>
          <w:rFonts w:ascii="inherit" w:hAnsi="inherit"/>
          <w:spacing w:val="-5"/>
          <w:sz w:val="24"/>
          <w:szCs w:val="24"/>
          <w:bdr w:val="none" w:sz="0" w:space="0" w:color="auto" w:frame="1"/>
        </w:rPr>
        <w:t>Чат-бот для автоматического предоставления справочной информации посетителям.</w:t>
      </w:r>
    </w:p>
    <w:p w:rsidR="00A910E1" w:rsidRPr="00332A9F" w:rsidRDefault="00A91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sectPr w:rsidR="00A910E1" w:rsidRPr="00332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56F39"/>
    <w:multiLevelType w:val="multilevel"/>
    <w:tmpl w:val="7FA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C423A"/>
    <w:multiLevelType w:val="multilevel"/>
    <w:tmpl w:val="BC8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5133"/>
    <w:multiLevelType w:val="multilevel"/>
    <w:tmpl w:val="CA7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4574C"/>
    <w:multiLevelType w:val="multilevel"/>
    <w:tmpl w:val="9AD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322B"/>
    <w:multiLevelType w:val="multilevel"/>
    <w:tmpl w:val="B6A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835E3"/>
    <w:multiLevelType w:val="multilevel"/>
    <w:tmpl w:val="171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027AF"/>
    <w:multiLevelType w:val="multilevel"/>
    <w:tmpl w:val="44C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C072D"/>
    <w:multiLevelType w:val="multilevel"/>
    <w:tmpl w:val="ED7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1803"/>
    <w:multiLevelType w:val="multilevel"/>
    <w:tmpl w:val="9DE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221DA"/>
    <w:multiLevelType w:val="multilevel"/>
    <w:tmpl w:val="B25A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708C0"/>
    <w:multiLevelType w:val="multilevel"/>
    <w:tmpl w:val="A35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04C36"/>
    <w:multiLevelType w:val="multilevel"/>
    <w:tmpl w:val="012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3FA"/>
    <w:rsid w:val="00332A9F"/>
    <w:rsid w:val="00346C7D"/>
    <w:rsid w:val="003703FA"/>
    <w:rsid w:val="006D3E78"/>
    <w:rsid w:val="006E121B"/>
    <w:rsid w:val="00A910E1"/>
    <w:rsid w:val="00CF6A2F"/>
    <w:rsid w:val="00DE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C5D2"/>
  <w15:chartTrackingRefBased/>
  <w15:docId w15:val="{3E767C58-9279-47DA-B5DD-B5745483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C7D"/>
  </w:style>
  <w:style w:type="paragraph" w:styleId="1">
    <w:name w:val="heading 1"/>
    <w:basedOn w:val="a"/>
    <w:next w:val="a"/>
    <w:link w:val="10"/>
    <w:uiPriority w:val="9"/>
    <w:qFormat/>
    <w:rsid w:val="00DE65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6A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F6A2F"/>
    <w:rPr>
      <w:b/>
      <w:bCs/>
    </w:rPr>
  </w:style>
  <w:style w:type="character" w:styleId="a4">
    <w:name w:val="Hyperlink"/>
    <w:basedOn w:val="a0"/>
    <w:uiPriority w:val="99"/>
    <w:unhideWhenUsed/>
    <w:rsid w:val="00CF6A2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E65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DE6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65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dubctv">
    <w:name w:val="sc-dubctv"/>
    <w:basedOn w:val="a0"/>
    <w:rsid w:val="00DE65BB"/>
  </w:style>
  <w:style w:type="paragraph" w:customStyle="1" w:styleId="sc-bhnkfk">
    <w:name w:val="sc-bhnkfk"/>
    <w:basedOn w:val="a"/>
    <w:rsid w:val="00DE6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4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forc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7</cp:revision>
  <dcterms:created xsi:type="dcterms:W3CDTF">2025-05-12T07:29:00Z</dcterms:created>
  <dcterms:modified xsi:type="dcterms:W3CDTF">2025-05-13T10:27:00Z</dcterms:modified>
</cp:coreProperties>
</file>