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87DFAE" w14:textId="77777777" w:rsidR="00534870" w:rsidRPr="00534870" w:rsidRDefault="00534870" w:rsidP="00534870">
      <w:pPr>
        <w:spacing w:after="0" w:line="240" w:lineRule="auto"/>
        <w:jc w:val="center"/>
        <w:rPr>
          <w:rFonts w:ascii="Times New Roman" w:eastAsia="Times New Roman" w:hAnsi="Times New Roman" w:cs="Times New Roman"/>
          <w:sz w:val="28"/>
          <w:szCs w:val="28"/>
          <w:lang w:eastAsia="ru-RU"/>
        </w:rPr>
      </w:pPr>
      <w:r w:rsidRPr="00534870">
        <w:rPr>
          <w:rFonts w:ascii="Times New Roman" w:eastAsia="Times New Roman" w:hAnsi="Times New Roman" w:cs="Times New Roman"/>
          <w:sz w:val="28"/>
          <w:szCs w:val="28"/>
          <w:lang w:eastAsia="ru-RU"/>
        </w:rPr>
        <w:t xml:space="preserve">Министерство </w:t>
      </w:r>
      <w:r w:rsidR="002703DC" w:rsidRPr="00534870">
        <w:rPr>
          <w:rFonts w:ascii="Times New Roman" w:eastAsia="Times New Roman" w:hAnsi="Times New Roman" w:cs="Times New Roman"/>
          <w:sz w:val="28"/>
          <w:szCs w:val="28"/>
          <w:lang w:eastAsia="ru-RU"/>
        </w:rPr>
        <w:t xml:space="preserve">науки и </w:t>
      </w:r>
      <w:r w:rsidR="002703DC">
        <w:rPr>
          <w:rFonts w:ascii="Times New Roman" w:eastAsia="Times New Roman" w:hAnsi="Times New Roman" w:cs="Times New Roman"/>
          <w:sz w:val="28"/>
          <w:szCs w:val="28"/>
          <w:lang w:eastAsia="ru-RU"/>
        </w:rPr>
        <w:t xml:space="preserve">высшего </w:t>
      </w:r>
      <w:r w:rsidRPr="00534870">
        <w:rPr>
          <w:rFonts w:ascii="Times New Roman" w:eastAsia="Times New Roman" w:hAnsi="Times New Roman" w:cs="Times New Roman"/>
          <w:sz w:val="28"/>
          <w:szCs w:val="28"/>
          <w:lang w:eastAsia="ru-RU"/>
        </w:rPr>
        <w:t>образования Российской Федерации</w:t>
      </w:r>
    </w:p>
    <w:p w14:paraId="089CE21E" w14:textId="77777777" w:rsidR="00534870" w:rsidRPr="00534870" w:rsidRDefault="00534870" w:rsidP="00534870">
      <w:pPr>
        <w:spacing w:after="0" w:line="240" w:lineRule="auto"/>
        <w:jc w:val="center"/>
        <w:rPr>
          <w:rFonts w:ascii="Times New Roman" w:eastAsia="Times New Roman" w:hAnsi="Times New Roman" w:cs="Times New Roman"/>
          <w:sz w:val="28"/>
          <w:szCs w:val="28"/>
          <w:lang w:eastAsia="ru-RU"/>
        </w:rPr>
      </w:pPr>
      <w:r w:rsidRPr="00534870">
        <w:rPr>
          <w:rFonts w:ascii="Times New Roman" w:eastAsia="Times New Roman" w:hAnsi="Times New Roman" w:cs="Times New Roman"/>
          <w:sz w:val="28"/>
          <w:szCs w:val="28"/>
          <w:lang w:eastAsia="ru-RU"/>
        </w:rPr>
        <w:t xml:space="preserve">Федеральное государственное автономное образовательное учреждение </w:t>
      </w:r>
    </w:p>
    <w:p w14:paraId="059B4C74" w14:textId="77777777" w:rsidR="00534870" w:rsidRPr="00534870" w:rsidRDefault="00534870" w:rsidP="00534870">
      <w:pPr>
        <w:spacing w:after="0" w:line="240" w:lineRule="auto"/>
        <w:jc w:val="center"/>
        <w:rPr>
          <w:rFonts w:ascii="Times New Roman" w:eastAsia="Times New Roman" w:hAnsi="Times New Roman" w:cs="Times New Roman"/>
          <w:sz w:val="28"/>
          <w:szCs w:val="28"/>
          <w:lang w:eastAsia="ru-RU"/>
        </w:rPr>
      </w:pPr>
      <w:r w:rsidRPr="00534870">
        <w:rPr>
          <w:rFonts w:ascii="Times New Roman" w:eastAsia="Times New Roman" w:hAnsi="Times New Roman" w:cs="Times New Roman"/>
          <w:sz w:val="28"/>
          <w:szCs w:val="28"/>
          <w:lang w:eastAsia="ru-RU"/>
        </w:rPr>
        <w:t>высшего образования</w:t>
      </w:r>
    </w:p>
    <w:p w14:paraId="31D0B06B" w14:textId="77777777" w:rsidR="00534870" w:rsidRPr="00534870" w:rsidRDefault="00534870" w:rsidP="00534870">
      <w:pPr>
        <w:spacing w:after="0" w:line="240" w:lineRule="auto"/>
        <w:jc w:val="center"/>
        <w:rPr>
          <w:rFonts w:ascii="Times New Roman" w:eastAsia="Times New Roman" w:hAnsi="Times New Roman" w:cs="Times New Roman"/>
          <w:bCs/>
          <w:sz w:val="28"/>
          <w:szCs w:val="28"/>
          <w:lang w:eastAsia="ru-RU"/>
        </w:rPr>
      </w:pPr>
      <w:r w:rsidRPr="00534870">
        <w:rPr>
          <w:rFonts w:ascii="Times New Roman" w:eastAsia="Times New Roman" w:hAnsi="Times New Roman" w:cs="Times New Roman"/>
          <w:bCs/>
          <w:sz w:val="28"/>
          <w:szCs w:val="28"/>
          <w:lang w:eastAsia="ru-RU"/>
        </w:rPr>
        <w:t xml:space="preserve">«Уральский федеральный университет </w:t>
      </w:r>
    </w:p>
    <w:p w14:paraId="2E0CCE24" w14:textId="77777777" w:rsidR="00534870" w:rsidRPr="00534870" w:rsidRDefault="00534870" w:rsidP="00534870">
      <w:pPr>
        <w:spacing w:after="0" w:line="240" w:lineRule="auto"/>
        <w:jc w:val="center"/>
        <w:rPr>
          <w:rFonts w:ascii="Times New Roman" w:eastAsia="Times New Roman" w:hAnsi="Times New Roman" w:cs="Times New Roman"/>
          <w:bCs/>
          <w:sz w:val="28"/>
          <w:szCs w:val="28"/>
          <w:lang w:eastAsia="ru-RU"/>
        </w:rPr>
      </w:pPr>
      <w:r w:rsidRPr="00534870">
        <w:rPr>
          <w:rFonts w:ascii="Times New Roman" w:eastAsia="Times New Roman" w:hAnsi="Times New Roman" w:cs="Times New Roman"/>
          <w:bCs/>
          <w:sz w:val="28"/>
          <w:szCs w:val="28"/>
          <w:lang w:eastAsia="ru-RU"/>
        </w:rPr>
        <w:t>имени первого Президента России Б.Н. Ельцина»</w:t>
      </w:r>
    </w:p>
    <w:p w14:paraId="3C4D09AE" w14:textId="77777777" w:rsidR="00534870" w:rsidRPr="00534870" w:rsidRDefault="00534870" w:rsidP="00534870">
      <w:pPr>
        <w:widowControl w:val="0"/>
        <w:spacing w:after="0" w:line="240" w:lineRule="auto"/>
        <w:jc w:val="both"/>
        <w:rPr>
          <w:rFonts w:ascii="Times New Roman" w:eastAsia="Times New Roman" w:hAnsi="Times New Roman" w:cs="Times New Roman"/>
          <w:sz w:val="24"/>
          <w:szCs w:val="24"/>
          <w:lang w:eastAsia="ru-RU"/>
        </w:rPr>
      </w:pPr>
    </w:p>
    <w:p w14:paraId="72792070" w14:textId="77777777" w:rsidR="00534870" w:rsidRPr="00534870" w:rsidRDefault="00017BDC" w:rsidP="00534870">
      <w:pPr>
        <w:spacing w:before="240"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Физико-технологический институт</w:t>
      </w:r>
    </w:p>
    <w:p w14:paraId="2BDE6CCA" w14:textId="77777777" w:rsidR="00534870" w:rsidRPr="00534870" w:rsidRDefault="00017BDC" w:rsidP="00534870">
      <w:pPr>
        <w:spacing w:before="240"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Кафедра физических методов и приборов контроля качества</w:t>
      </w:r>
    </w:p>
    <w:p w14:paraId="0F003DDA" w14:textId="77777777" w:rsidR="00534870" w:rsidRDefault="00534870" w:rsidP="00534870">
      <w:pPr>
        <w:spacing w:before="40" w:after="0" w:line="240" w:lineRule="auto"/>
        <w:jc w:val="center"/>
        <w:rPr>
          <w:rFonts w:ascii="Times New Roman" w:eastAsia="Times New Roman" w:hAnsi="Times New Roman" w:cs="Times New Roman"/>
          <w:sz w:val="28"/>
          <w:szCs w:val="28"/>
          <w:lang w:eastAsia="ru-RU"/>
        </w:rPr>
      </w:pPr>
    </w:p>
    <w:p w14:paraId="17519E14" w14:textId="77777777" w:rsidR="00DD44F4" w:rsidRDefault="00DD44F4" w:rsidP="00534870">
      <w:pPr>
        <w:spacing w:before="40" w:after="0" w:line="240" w:lineRule="auto"/>
        <w:jc w:val="center"/>
        <w:rPr>
          <w:rFonts w:ascii="Times New Roman" w:eastAsia="Times New Roman" w:hAnsi="Times New Roman" w:cs="Times New Roman"/>
          <w:sz w:val="28"/>
          <w:szCs w:val="28"/>
          <w:lang w:eastAsia="ru-RU"/>
        </w:rPr>
      </w:pPr>
    </w:p>
    <w:p w14:paraId="312A1C7D" w14:textId="77777777" w:rsidR="00DD44F4" w:rsidRDefault="00DD44F4" w:rsidP="00534870">
      <w:pPr>
        <w:spacing w:before="40" w:after="0" w:line="240" w:lineRule="auto"/>
        <w:jc w:val="center"/>
        <w:rPr>
          <w:rFonts w:ascii="Times New Roman" w:eastAsia="Times New Roman" w:hAnsi="Times New Roman" w:cs="Times New Roman"/>
          <w:sz w:val="28"/>
          <w:szCs w:val="28"/>
          <w:lang w:eastAsia="ru-RU"/>
        </w:rPr>
      </w:pPr>
    </w:p>
    <w:p w14:paraId="3793BC3B" w14:textId="77777777" w:rsidR="00DD44F4" w:rsidRDefault="00DD44F4" w:rsidP="00534870">
      <w:pPr>
        <w:spacing w:before="40" w:after="0" w:line="240" w:lineRule="auto"/>
        <w:jc w:val="center"/>
        <w:rPr>
          <w:rFonts w:ascii="Times New Roman" w:eastAsia="Times New Roman" w:hAnsi="Times New Roman" w:cs="Times New Roman"/>
          <w:sz w:val="28"/>
          <w:szCs w:val="28"/>
          <w:lang w:eastAsia="ru-RU"/>
        </w:rPr>
      </w:pPr>
    </w:p>
    <w:p w14:paraId="39A8EE96" w14:textId="77777777" w:rsidR="00DD44F4" w:rsidRDefault="00DD44F4" w:rsidP="00534870">
      <w:pPr>
        <w:spacing w:before="40" w:after="0" w:line="240" w:lineRule="auto"/>
        <w:jc w:val="center"/>
        <w:rPr>
          <w:rFonts w:ascii="Times New Roman" w:eastAsia="Times New Roman" w:hAnsi="Times New Roman" w:cs="Times New Roman"/>
          <w:sz w:val="28"/>
          <w:szCs w:val="28"/>
          <w:lang w:eastAsia="ru-RU"/>
        </w:rPr>
      </w:pPr>
    </w:p>
    <w:p w14:paraId="20D5D174" w14:textId="77777777" w:rsidR="00DD44F4" w:rsidRDefault="00DD44F4" w:rsidP="00534870">
      <w:pPr>
        <w:spacing w:before="40" w:after="0" w:line="240" w:lineRule="auto"/>
        <w:jc w:val="center"/>
        <w:rPr>
          <w:rFonts w:ascii="Times New Roman" w:eastAsia="Times New Roman" w:hAnsi="Times New Roman" w:cs="Times New Roman"/>
          <w:sz w:val="28"/>
          <w:szCs w:val="28"/>
          <w:lang w:eastAsia="ru-RU"/>
        </w:rPr>
      </w:pPr>
    </w:p>
    <w:p w14:paraId="45D10444" w14:textId="77777777" w:rsidR="00DD44F4" w:rsidRDefault="00DD44F4" w:rsidP="00534870">
      <w:pPr>
        <w:spacing w:before="40" w:after="0" w:line="240" w:lineRule="auto"/>
        <w:jc w:val="center"/>
        <w:rPr>
          <w:rFonts w:ascii="Times New Roman" w:eastAsia="Times New Roman" w:hAnsi="Times New Roman" w:cs="Times New Roman"/>
          <w:sz w:val="28"/>
          <w:szCs w:val="28"/>
          <w:lang w:eastAsia="ru-RU"/>
        </w:rPr>
      </w:pPr>
    </w:p>
    <w:p w14:paraId="7E9D7639" w14:textId="77777777" w:rsidR="00DD44F4" w:rsidRPr="00534870" w:rsidRDefault="00DD44F4" w:rsidP="00534870">
      <w:pPr>
        <w:spacing w:before="40" w:after="0" w:line="240" w:lineRule="auto"/>
        <w:jc w:val="center"/>
        <w:rPr>
          <w:rFonts w:ascii="Times New Roman" w:eastAsia="Times New Roman" w:hAnsi="Times New Roman" w:cs="Times New Roman"/>
          <w:b/>
          <w:sz w:val="28"/>
          <w:szCs w:val="28"/>
          <w:lang w:eastAsia="ru-RU"/>
        </w:rPr>
      </w:pPr>
    </w:p>
    <w:p w14:paraId="79CD5A85" w14:textId="77777777" w:rsidR="00534870" w:rsidRPr="00534870" w:rsidRDefault="00534870" w:rsidP="00534870">
      <w:pPr>
        <w:spacing w:before="40" w:after="0" w:line="240" w:lineRule="auto"/>
        <w:jc w:val="center"/>
        <w:rPr>
          <w:rFonts w:ascii="Times New Roman" w:eastAsia="Times New Roman" w:hAnsi="Times New Roman" w:cs="Times New Roman"/>
          <w:b/>
          <w:sz w:val="28"/>
          <w:szCs w:val="28"/>
          <w:lang w:eastAsia="ru-RU"/>
        </w:rPr>
      </w:pPr>
    </w:p>
    <w:p w14:paraId="56169D39" w14:textId="77777777" w:rsidR="00534870" w:rsidRPr="00534870" w:rsidRDefault="00534870" w:rsidP="00534870">
      <w:pPr>
        <w:spacing w:before="40" w:after="0" w:line="240" w:lineRule="auto"/>
        <w:jc w:val="center"/>
        <w:rPr>
          <w:rFonts w:ascii="Times New Roman" w:eastAsia="Times New Roman" w:hAnsi="Times New Roman" w:cs="Times New Roman"/>
          <w:b/>
          <w:sz w:val="28"/>
          <w:szCs w:val="28"/>
          <w:lang w:eastAsia="ru-RU"/>
        </w:rPr>
      </w:pPr>
      <w:r w:rsidRPr="00534870">
        <w:rPr>
          <w:rFonts w:ascii="Times New Roman" w:eastAsia="Times New Roman" w:hAnsi="Times New Roman" w:cs="Times New Roman"/>
          <w:b/>
          <w:sz w:val="28"/>
          <w:szCs w:val="28"/>
          <w:lang w:eastAsia="ru-RU"/>
        </w:rPr>
        <w:t>ВЫПУСКНАЯ КВАЛИФИКАЦИОННАЯ РАБОТА</w:t>
      </w:r>
    </w:p>
    <w:p w14:paraId="3C9A65C1" w14:textId="77777777" w:rsidR="00534870" w:rsidRPr="00534870" w:rsidRDefault="00017BDC" w:rsidP="00534870">
      <w:pPr>
        <w:spacing w:before="240"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Схема формирования суммарно-разностных каналов для электропотенциального контроля микрополосковой линии передачи</w:t>
      </w:r>
    </w:p>
    <w:p w14:paraId="0A3E72FC" w14:textId="77777777" w:rsidR="00534870" w:rsidRPr="00534870" w:rsidRDefault="00534870" w:rsidP="00534870">
      <w:pPr>
        <w:spacing w:before="40" w:after="0" w:line="240" w:lineRule="auto"/>
        <w:jc w:val="center"/>
        <w:rPr>
          <w:rFonts w:ascii="Times New Roman" w:eastAsia="Times New Roman" w:hAnsi="Times New Roman" w:cs="Times New Roman"/>
          <w:sz w:val="28"/>
          <w:szCs w:val="28"/>
          <w:lang w:eastAsia="ru-RU"/>
        </w:rPr>
      </w:pPr>
    </w:p>
    <w:p w14:paraId="18CDE72B" w14:textId="77777777" w:rsidR="00534870" w:rsidRPr="001E59AE" w:rsidRDefault="00017BDC" w:rsidP="001E59AE">
      <w:pPr>
        <w:pStyle w:val="af8"/>
        <w:ind w:firstLine="0"/>
        <w:jc w:val="center"/>
        <w:rPr>
          <w:szCs w:val="28"/>
        </w:rPr>
      </w:pPr>
      <w:r>
        <w:t>ФТИ 1204</w:t>
      </w:r>
      <w:r w:rsidR="001E59AE" w:rsidRPr="001E59AE">
        <w:t xml:space="preserve">01 </w:t>
      </w:r>
      <w:r>
        <w:t>106</w:t>
      </w:r>
      <w:r w:rsidR="001E59AE" w:rsidRPr="001E59AE">
        <w:t xml:space="preserve"> ПЗ</w:t>
      </w:r>
    </w:p>
    <w:p w14:paraId="2E2A2A40" w14:textId="77777777" w:rsidR="00534870" w:rsidRPr="00534870" w:rsidRDefault="00534870" w:rsidP="00534870">
      <w:pPr>
        <w:spacing w:before="40" w:after="0" w:line="240" w:lineRule="auto"/>
        <w:jc w:val="center"/>
        <w:rPr>
          <w:rFonts w:ascii="Times New Roman" w:eastAsia="Times New Roman" w:hAnsi="Times New Roman" w:cs="Times New Roman"/>
          <w:sz w:val="28"/>
          <w:szCs w:val="28"/>
          <w:lang w:eastAsia="ru-RU"/>
        </w:rPr>
      </w:pPr>
    </w:p>
    <w:tbl>
      <w:tblPr>
        <w:tblW w:w="9356" w:type="dxa"/>
        <w:tblInd w:w="70" w:type="dxa"/>
        <w:tblLayout w:type="fixed"/>
        <w:tblCellMar>
          <w:left w:w="70" w:type="dxa"/>
          <w:right w:w="70" w:type="dxa"/>
        </w:tblCellMar>
        <w:tblLook w:val="0000" w:firstRow="0" w:lastRow="0" w:firstColumn="0" w:lastColumn="0" w:noHBand="0" w:noVBand="0"/>
      </w:tblPr>
      <w:tblGrid>
        <w:gridCol w:w="6480"/>
        <w:gridCol w:w="2876"/>
      </w:tblGrid>
      <w:tr w:rsidR="00534870" w:rsidRPr="00534870" w14:paraId="2E0B1DF7" w14:textId="77777777" w:rsidTr="00534870">
        <w:trPr>
          <w:trHeight w:val="195"/>
        </w:trPr>
        <w:tc>
          <w:tcPr>
            <w:tcW w:w="6480" w:type="dxa"/>
          </w:tcPr>
          <w:p w14:paraId="22A3939F" w14:textId="77777777" w:rsidR="00534870" w:rsidRPr="00534870" w:rsidRDefault="00534870" w:rsidP="00534870">
            <w:pPr>
              <w:spacing w:after="0" w:line="312" w:lineRule="auto"/>
              <w:rPr>
                <w:rFonts w:ascii="Times New Roman" w:eastAsia="Times New Roman" w:hAnsi="Times New Roman" w:cs="Times New Roman"/>
                <w:sz w:val="28"/>
                <w:szCs w:val="28"/>
                <w:highlight w:val="yellow"/>
                <w:lang w:eastAsia="ru-RU"/>
              </w:rPr>
            </w:pPr>
            <w:r w:rsidRPr="00534870">
              <w:rPr>
                <w:rFonts w:ascii="Times New Roman" w:eastAsia="Times New Roman" w:hAnsi="Times New Roman" w:cs="Times New Roman"/>
                <w:sz w:val="28"/>
                <w:szCs w:val="28"/>
                <w:lang w:eastAsia="ru-RU"/>
              </w:rPr>
              <w:t>Руководитель:</w:t>
            </w:r>
            <w:r w:rsidR="00017BDC">
              <w:rPr>
                <w:rFonts w:ascii="Times New Roman" w:eastAsia="Times New Roman" w:hAnsi="Times New Roman" w:cs="Times New Roman"/>
                <w:sz w:val="28"/>
                <w:szCs w:val="28"/>
                <w:lang w:eastAsia="ru-RU"/>
              </w:rPr>
              <w:t xml:space="preserve"> О.Н. Василенко</w:t>
            </w:r>
          </w:p>
          <w:p w14:paraId="78630157" w14:textId="77777777" w:rsidR="00534870" w:rsidRPr="00534870" w:rsidRDefault="00017BDC" w:rsidP="00534870">
            <w:pPr>
              <w:spacing w:after="0" w:line="312"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4"/>
                <w:szCs w:val="28"/>
                <w:lang w:eastAsia="ru-RU"/>
              </w:rPr>
              <w:t>Кандидат технических наук, ведущий научный сотрудник</w:t>
            </w:r>
          </w:p>
        </w:tc>
        <w:tc>
          <w:tcPr>
            <w:tcW w:w="2876" w:type="dxa"/>
            <w:vAlign w:val="center"/>
          </w:tcPr>
          <w:p w14:paraId="09376ADC" w14:textId="77777777" w:rsidR="00534870" w:rsidRPr="00534870" w:rsidRDefault="00534870" w:rsidP="00534870">
            <w:pPr>
              <w:spacing w:after="0" w:line="312" w:lineRule="auto"/>
              <w:jc w:val="right"/>
              <w:rPr>
                <w:rFonts w:ascii="Times New Roman" w:eastAsia="Times New Roman" w:hAnsi="Times New Roman" w:cs="Times New Roman"/>
                <w:sz w:val="28"/>
                <w:szCs w:val="28"/>
                <w:lang w:eastAsia="ru-RU"/>
              </w:rPr>
            </w:pPr>
            <w:r w:rsidRPr="00534870">
              <w:rPr>
                <w:rFonts w:ascii="Times New Roman" w:eastAsia="Times New Roman" w:hAnsi="Times New Roman" w:cs="Times New Roman"/>
                <w:sz w:val="28"/>
                <w:szCs w:val="28"/>
                <w:lang w:eastAsia="ru-RU"/>
              </w:rPr>
              <w:t>____________</w:t>
            </w:r>
          </w:p>
        </w:tc>
      </w:tr>
      <w:tr w:rsidR="00534870" w:rsidRPr="00534870" w14:paraId="510DFAD4" w14:textId="77777777" w:rsidTr="00534870">
        <w:trPr>
          <w:trHeight w:val="195"/>
        </w:trPr>
        <w:tc>
          <w:tcPr>
            <w:tcW w:w="6480" w:type="dxa"/>
          </w:tcPr>
          <w:p w14:paraId="7B894E5D" w14:textId="77777777" w:rsidR="00534870" w:rsidRPr="00534870" w:rsidRDefault="00534870" w:rsidP="00534870">
            <w:pPr>
              <w:spacing w:after="0" w:line="312" w:lineRule="auto"/>
              <w:rPr>
                <w:rFonts w:ascii="Times New Roman" w:eastAsia="Times New Roman" w:hAnsi="Times New Roman" w:cs="Times New Roman"/>
                <w:sz w:val="28"/>
                <w:szCs w:val="28"/>
                <w:highlight w:val="yellow"/>
                <w:lang w:eastAsia="ru-RU"/>
              </w:rPr>
            </w:pPr>
            <w:r w:rsidRPr="00534870">
              <w:rPr>
                <w:rFonts w:ascii="Times New Roman" w:eastAsia="Times New Roman" w:hAnsi="Times New Roman" w:cs="Times New Roman"/>
                <w:sz w:val="28"/>
                <w:szCs w:val="28"/>
                <w:lang w:eastAsia="ru-RU"/>
              </w:rPr>
              <w:t>Консультант:</w:t>
            </w:r>
            <w:r w:rsidR="00017BDC">
              <w:rPr>
                <w:rFonts w:ascii="Times New Roman" w:eastAsia="Times New Roman" w:hAnsi="Times New Roman" w:cs="Times New Roman"/>
                <w:sz w:val="28"/>
                <w:szCs w:val="28"/>
                <w:lang w:eastAsia="ru-RU"/>
              </w:rPr>
              <w:t xml:space="preserve"> А.В. Чигляев</w:t>
            </w:r>
          </w:p>
          <w:p w14:paraId="5D904A7B" w14:textId="77777777" w:rsidR="00534870" w:rsidRPr="00534870" w:rsidRDefault="00017BDC" w:rsidP="00534870">
            <w:pPr>
              <w:spacing w:after="0" w:line="312"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4"/>
                <w:szCs w:val="28"/>
                <w:lang w:eastAsia="ru-RU"/>
              </w:rPr>
              <w:t>Главный конструктор</w:t>
            </w:r>
          </w:p>
        </w:tc>
        <w:tc>
          <w:tcPr>
            <w:tcW w:w="2876" w:type="dxa"/>
            <w:vAlign w:val="center"/>
          </w:tcPr>
          <w:p w14:paraId="038644E7" w14:textId="77777777" w:rsidR="00534870" w:rsidRPr="00534870" w:rsidRDefault="00534870" w:rsidP="00534870">
            <w:pPr>
              <w:spacing w:after="0" w:line="312" w:lineRule="auto"/>
              <w:jc w:val="right"/>
              <w:rPr>
                <w:rFonts w:ascii="Times New Roman" w:eastAsia="Times New Roman" w:hAnsi="Times New Roman" w:cs="Times New Roman"/>
                <w:sz w:val="28"/>
                <w:szCs w:val="28"/>
                <w:lang w:eastAsia="ru-RU"/>
              </w:rPr>
            </w:pPr>
            <w:r w:rsidRPr="00534870">
              <w:rPr>
                <w:rFonts w:ascii="Times New Roman" w:eastAsia="Times New Roman" w:hAnsi="Times New Roman" w:cs="Times New Roman"/>
                <w:sz w:val="28"/>
                <w:szCs w:val="28"/>
                <w:lang w:eastAsia="ru-RU"/>
              </w:rPr>
              <w:t>____________</w:t>
            </w:r>
          </w:p>
        </w:tc>
      </w:tr>
      <w:tr w:rsidR="00534870" w:rsidRPr="00534870" w14:paraId="3CE111FC" w14:textId="77777777" w:rsidTr="00534870">
        <w:trPr>
          <w:trHeight w:val="195"/>
        </w:trPr>
        <w:tc>
          <w:tcPr>
            <w:tcW w:w="6480" w:type="dxa"/>
          </w:tcPr>
          <w:p w14:paraId="205C779A" w14:textId="77777777" w:rsidR="00534870" w:rsidRPr="00534870" w:rsidRDefault="00534870" w:rsidP="001E59AE">
            <w:pPr>
              <w:spacing w:after="0" w:line="312" w:lineRule="auto"/>
              <w:rPr>
                <w:rFonts w:ascii="Times New Roman" w:eastAsia="Times New Roman" w:hAnsi="Times New Roman" w:cs="Times New Roman"/>
                <w:sz w:val="28"/>
                <w:szCs w:val="28"/>
                <w:lang w:eastAsia="ru-RU"/>
              </w:rPr>
            </w:pPr>
            <w:r w:rsidRPr="00534870">
              <w:rPr>
                <w:rFonts w:ascii="Times New Roman" w:eastAsia="Times New Roman" w:hAnsi="Times New Roman" w:cs="Times New Roman"/>
                <w:sz w:val="28"/>
                <w:szCs w:val="28"/>
                <w:lang w:eastAsia="ru-RU"/>
              </w:rPr>
              <w:t xml:space="preserve">Нормоконтролер: </w:t>
            </w:r>
            <w:r w:rsidR="001E59AE">
              <w:rPr>
                <w:rFonts w:ascii="Times New Roman" w:eastAsia="Times New Roman" w:hAnsi="Times New Roman" w:cs="Times New Roman"/>
                <w:sz w:val="28"/>
                <w:szCs w:val="28"/>
                <w:lang w:eastAsia="ru-RU"/>
              </w:rPr>
              <w:t>___________________________</w:t>
            </w:r>
            <w:r w:rsidR="002703DC">
              <w:rPr>
                <w:rFonts w:ascii="Times New Roman" w:eastAsia="Times New Roman" w:hAnsi="Times New Roman" w:cs="Times New Roman"/>
                <w:sz w:val="28"/>
                <w:szCs w:val="28"/>
                <w:lang w:eastAsia="ru-RU"/>
              </w:rPr>
              <w:t>.</w:t>
            </w:r>
          </w:p>
        </w:tc>
        <w:tc>
          <w:tcPr>
            <w:tcW w:w="2876" w:type="dxa"/>
            <w:vAlign w:val="center"/>
          </w:tcPr>
          <w:p w14:paraId="16650798" w14:textId="77777777" w:rsidR="00534870" w:rsidRPr="00534870" w:rsidRDefault="00534870" w:rsidP="00534870">
            <w:pPr>
              <w:spacing w:after="0" w:line="312" w:lineRule="auto"/>
              <w:jc w:val="right"/>
              <w:rPr>
                <w:rFonts w:ascii="Times New Roman" w:eastAsia="Times New Roman" w:hAnsi="Times New Roman" w:cs="Times New Roman"/>
                <w:sz w:val="28"/>
                <w:szCs w:val="28"/>
                <w:lang w:eastAsia="ru-RU"/>
              </w:rPr>
            </w:pPr>
            <w:r w:rsidRPr="00534870">
              <w:rPr>
                <w:rFonts w:ascii="Times New Roman" w:eastAsia="Times New Roman" w:hAnsi="Times New Roman" w:cs="Times New Roman"/>
                <w:sz w:val="28"/>
                <w:szCs w:val="28"/>
                <w:lang w:eastAsia="ru-RU"/>
              </w:rPr>
              <w:t>____________</w:t>
            </w:r>
          </w:p>
        </w:tc>
      </w:tr>
      <w:tr w:rsidR="00534870" w:rsidRPr="00534870" w14:paraId="5B9E8B88" w14:textId="77777777" w:rsidTr="00534870">
        <w:trPr>
          <w:trHeight w:val="549"/>
        </w:trPr>
        <w:tc>
          <w:tcPr>
            <w:tcW w:w="6480" w:type="dxa"/>
          </w:tcPr>
          <w:p w14:paraId="217BBA21" w14:textId="77777777" w:rsidR="001E59AE" w:rsidRDefault="00534870" w:rsidP="001E59AE">
            <w:pPr>
              <w:spacing w:after="0" w:line="312" w:lineRule="auto"/>
              <w:rPr>
                <w:rFonts w:ascii="Times New Roman" w:eastAsia="Times New Roman" w:hAnsi="Times New Roman" w:cs="Times New Roman"/>
                <w:sz w:val="28"/>
                <w:szCs w:val="28"/>
                <w:lang w:eastAsia="ru-RU"/>
              </w:rPr>
            </w:pPr>
            <w:r w:rsidRPr="00534870">
              <w:rPr>
                <w:rFonts w:ascii="Times New Roman" w:eastAsia="Times New Roman" w:hAnsi="Times New Roman" w:cs="Times New Roman"/>
                <w:sz w:val="28"/>
                <w:szCs w:val="28"/>
                <w:lang w:eastAsia="ru-RU"/>
              </w:rPr>
              <w:t xml:space="preserve">Студент группы </w:t>
            </w:r>
            <w:r w:rsidR="00017BDC">
              <w:rPr>
                <w:rFonts w:ascii="Times New Roman" w:eastAsia="Times New Roman" w:hAnsi="Times New Roman" w:cs="Times New Roman"/>
                <w:sz w:val="28"/>
                <w:szCs w:val="28"/>
                <w:lang w:eastAsia="ru-RU"/>
              </w:rPr>
              <w:t>ФтМ-240605</w:t>
            </w:r>
          </w:p>
          <w:p w14:paraId="22A045B4" w14:textId="77777777" w:rsidR="00534870" w:rsidRPr="00534870" w:rsidRDefault="00017BDC" w:rsidP="001E59AE">
            <w:pPr>
              <w:spacing w:after="0" w:line="312"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Д.О. Гусев</w:t>
            </w:r>
          </w:p>
        </w:tc>
        <w:tc>
          <w:tcPr>
            <w:tcW w:w="2876" w:type="dxa"/>
            <w:vAlign w:val="center"/>
          </w:tcPr>
          <w:p w14:paraId="799EC954" w14:textId="77777777" w:rsidR="00534870" w:rsidRPr="00534870" w:rsidRDefault="00534870" w:rsidP="00534870">
            <w:pPr>
              <w:spacing w:after="0" w:line="312" w:lineRule="auto"/>
              <w:jc w:val="right"/>
              <w:rPr>
                <w:rFonts w:ascii="Times New Roman" w:eastAsia="Times New Roman" w:hAnsi="Times New Roman" w:cs="Times New Roman"/>
                <w:sz w:val="28"/>
                <w:szCs w:val="28"/>
                <w:lang w:eastAsia="ru-RU"/>
              </w:rPr>
            </w:pPr>
            <w:r w:rsidRPr="00534870">
              <w:rPr>
                <w:rFonts w:ascii="Times New Roman" w:eastAsia="Times New Roman" w:hAnsi="Times New Roman" w:cs="Times New Roman"/>
                <w:sz w:val="28"/>
                <w:szCs w:val="28"/>
                <w:lang w:eastAsia="ru-RU"/>
              </w:rPr>
              <w:t>____________</w:t>
            </w:r>
          </w:p>
        </w:tc>
      </w:tr>
    </w:tbl>
    <w:p w14:paraId="6C5BCF86" w14:textId="77777777" w:rsidR="00534870" w:rsidRPr="00534870" w:rsidRDefault="00534870" w:rsidP="00534870">
      <w:pPr>
        <w:spacing w:before="40" w:after="0" w:line="240" w:lineRule="auto"/>
        <w:jc w:val="center"/>
        <w:rPr>
          <w:rFonts w:ascii="Times New Roman" w:eastAsia="Times New Roman" w:hAnsi="Times New Roman" w:cs="Times New Roman"/>
          <w:sz w:val="28"/>
          <w:szCs w:val="28"/>
          <w:lang w:eastAsia="ru-RU"/>
        </w:rPr>
      </w:pPr>
    </w:p>
    <w:p w14:paraId="19352FD5" w14:textId="77777777" w:rsidR="00534870" w:rsidRPr="008D4B88" w:rsidRDefault="00534870" w:rsidP="00534870">
      <w:pPr>
        <w:spacing w:before="40" w:after="0" w:line="240" w:lineRule="auto"/>
        <w:jc w:val="center"/>
        <w:rPr>
          <w:rFonts w:ascii="Times New Roman" w:eastAsia="Times New Roman" w:hAnsi="Times New Roman" w:cs="Times New Roman"/>
          <w:sz w:val="24"/>
          <w:szCs w:val="24"/>
          <w:lang w:val="en-US" w:eastAsia="ru-RU"/>
        </w:rPr>
      </w:pPr>
    </w:p>
    <w:p w14:paraId="2878C470" w14:textId="77777777" w:rsidR="00534870" w:rsidRPr="00534870" w:rsidRDefault="00534870" w:rsidP="00534870">
      <w:pPr>
        <w:spacing w:before="40" w:after="0" w:line="240" w:lineRule="auto"/>
        <w:jc w:val="center"/>
        <w:rPr>
          <w:rFonts w:ascii="Times New Roman" w:eastAsia="Times New Roman" w:hAnsi="Times New Roman" w:cs="Times New Roman"/>
          <w:sz w:val="24"/>
          <w:szCs w:val="24"/>
          <w:lang w:eastAsia="ru-RU"/>
        </w:rPr>
      </w:pPr>
    </w:p>
    <w:p w14:paraId="3C14D028" w14:textId="77777777" w:rsidR="00534870" w:rsidRDefault="00534870" w:rsidP="00534870">
      <w:pPr>
        <w:spacing w:before="40" w:after="0" w:line="240" w:lineRule="auto"/>
        <w:jc w:val="center"/>
        <w:rPr>
          <w:rFonts w:ascii="Times New Roman" w:eastAsia="Times New Roman" w:hAnsi="Times New Roman" w:cs="Times New Roman"/>
          <w:sz w:val="24"/>
          <w:szCs w:val="24"/>
          <w:lang w:eastAsia="ru-RU"/>
        </w:rPr>
      </w:pPr>
    </w:p>
    <w:p w14:paraId="058275B6" w14:textId="77777777" w:rsidR="00534870" w:rsidRPr="00534870" w:rsidRDefault="00534870" w:rsidP="00534870">
      <w:pPr>
        <w:spacing w:before="40" w:after="0" w:line="240" w:lineRule="auto"/>
        <w:jc w:val="center"/>
        <w:rPr>
          <w:rFonts w:ascii="Times New Roman" w:eastAsia="Times New Roman" w:hAnsi="Times New Roman" w:cs="Times New Roman"/>
          <w:sz w:val="24"/>
          <w:szCs w:val="24"/>
          <w:lang w:eastAsia="ru-RU"/>
        </w:rPr>
      </w:pPr>
    </w:p>
    <w:p w14:paraId="78EA7F29" w14:textId="05104F85" w:rsidR="004D6E90" w:rsidRDefault="00534870" w:rsidP="00534870">
      <w:pPr>
        <w:spacing w:after="0" w:line="240" w:lineRule="auto"/>
        <w:jc w:val="center"/>
        <w:rPr>
          <w:rFonts w:ascii="Times New Roman" w:eastAsia="Times New Roman" w:hAnsi="Times New Roman" w:cs="Times New Roman"/>
          <w:sz w:val="28"/>
          <w:szCs w:val="28"/>
          <w:lang w:eastAsia="ru-RU"/>
        </w:rPr>
      </w:pPr>
      <w:r w:rsidRPr="00534870">
        <w:rPr>
          <w:rFonts w:ascii="Times New Roman" w:eastAsia="Times New Roman" w:hAnsi="Times New Roman" w:cs="Times New Roman"/>
          <w:sz w:val="28"/>
          <w:szCs w:val="28"/>
          <w:lang w:eastAsia="ru-RU"/>
        </w:rPr>
        <w:t>Екатеринбург</w:t>
      </w:r>
      <w:r>
        <w:rPr>
          <w:rFonts w:ascii="Times New Roman" w:eastAsia="Times New Roman" w:hAnsi="Times New Roman" w:cs="Times New Roman"/>
          <w:sz w:val="28"/>
          <w:szCs w:val="28"/>
          <w:lang w:eastAsia="ru-RU"/>
        </w:rPr>
        <w:t xml:space="preserve">, </w:t>
      </w:r>
      <w:r w:rsidR="00360B0D">
        <w:rPr>
          <w:rFonts w:ascii="Times New Roman" w:eastAsia="Times New Roman" w:hAnsi="Times New Roman" w:cs="Times New Roman"/>
          <w:sz w:val="28"/>
          <w:szCs w:val="28"/>
          <w:lang w:eastAsia="ru-RU"/>
        </w:rPr>
        <w:fldChar w:fldCharType="begin"/>
      </w:r>
      <w:r w:rsidR="00360B0D">
        <w:rPr>
          <w:rFonts w:ascii="Times New Roman" w:eastAsia="Times New Roman" w:hAnsi="Times New Roman" w:cs="Times New Roman"/>
          <w:sz w:val="28"/>
          <w:szCs w:val="28"/>
          <w:lang w:eastAsia="ru-RU"/>
        </w:rPr>
        <w:instrText xml:space="preserve"> TIME  \@ "yyyy"  \* MERGEFORMAT </w:instrText>
      </w:r>
      <w:r w:rsidR="00360B0D">
        <w:rPr>
          <w:rFonts w:ascii="Times New Roman" w:eastAsia="Times New Roman" w:hAnsi="Times New Roman" w:cs="Times New Roman"/>
          <w:sz w:val="28"/>
          <w:szCs w:val="28"/>
          <w:lang w:eastAsia="ru-RU"/>
        </w:rPr>
        <w:fldChar w:fldCharType="separate"/>
      </w:r>
      <w:r w:rsidR="00D83AF5">
        <w:rPr>
          <w:rFonts w:ascii="Times New Roman" w:eastAsia="Times New Roman" w:hAnsi="Times New Roman" w:cs="Times New Roman"/>
          <w:noProof/>
          <w:sz w:val="28"/>
          <w:szCs w:val="28"/>
          <w:lang w:eastAsia="ru-RU"/>
        </w:rPr>
        <w:t>2026</w:t>
      </w:r>
      <w:r w:rsidR="00360B0D">
        <w:rPr>
          <w:rFonts w:ascii="Times New Roman" w:eastAsia="Times New Roman" w:hAnsi="Times New Roman" w:cs="Times New Roman"/>
          <w:sz w:val="28"/>
          <w:szCs w:val="28"/>
          <w:lang w:eastAsia="ru-RU"/>
        </w:rPr>
        <w:fldChar w:fldCharType="end"/>
      </w:r>
    </w:p>
    <w:p w14:paraId="571D4300" w14:textId="77777777" w:rsidR="00534F7B" w:rsidRDefault="00534F7B" w:rsidP="00534870">
      <w:pPr>
        <w:spacing w:after="0" w:line="240" w:lineRule="auto"/>
        <w:jc w:val="center"/>
        <w:rPr>
          <w:rFonts w:ascii="Times New Roman" w:hAnsi="Times New Roman" w:cs="Times New Roman"/>
        </w:rPr>
      </w:pPr>
      <w:r>
        <w:rPr>
          <w:rFonts w:ascii="Times New Roman" w:hAnsi="Times New Roman" w:cs="Times New Roman"/>
        </w:rPr>
        <w:br w:type="page"/>
      </w:r>
    </w:p>
    <w:p w14:paraId="18A041A0" w14:textId="77777777" w:rsidR="000D3771" w:rsidRPr="00E55C84" w:rsidRDefault="000D3771" w:rsidP="001E59AE">
      <w:pPr>
        <w:spacing w:before="480" w:after="720" w:line="360" w:lineRule="auto"/>
        <w:jc w:val="center"/>
        <w:rPr>
          <w:rFonts w:ascii="Times New Roman" w:hAnsi="Times New Roman" w:cs="Times New Roman"/>
          <w:sz w:val="28"/>
          <w:szCs w:val="28"/>
        </w:rPr>
      </w:pPr>
      <w:r w:rsidRPr="000E66BC">
        <w:rPr>
          <w:rFonts w:ascii="Times New Roman" w:hAnsi="Times New Roman" w:cs="Times New Roman"/>
          <w:b/>
          <w:sz w:val="28"/>
          <w:szCs w:val="28"/>
        </w:rPr>
        <w:lastRenderedPageBreak/>
        <w:t>РЕФЕРАТ</w:t>
      </w:r>
    </w:p>
    <w:p w14:paraId="57025CCF" w14:textId="238A183C" w:rsidR="000D3771" w:rsidRPr="003D504D" w:rsidRDefault="00A7702E" w:rsidP="005364E3">
      <w:pPr>
        <w:pStyle w:val="af8"/>
      </w:pPr>
      <w:r w:rsidRPr="003D504D">
        <w:t>Пояснительная</w:t>
      </w:r>
      <w:r w:rsidR="00CF35B9">
        <w:t xml:space="preserve"> </w:t>
      </w:r>
      <w:r w:rsidRPr="003D504D">
        <w:t>записка</w:t>
      </w:r>
      <w:r w:rsidR="00CF35B9">
        <w:t xml:space="preserve"> </w:t>
      </w:r>
      <w:r w:rsidRPr="003D504D">
        <w:t>содержит</w:t>
      </w:r>
      <w:r w:rsidR="00CF35B9">
        <w:t xml:space="preserve"> </w:t>
      </w:r>
      <w:r w:rsidR="0026459D">
        <w:rPr>
          <w:highlight w:val="yellow"/>
        </w:rPr>
        <w:t>49</w:t>
      </w:r>
      <w:r w:rsidR="00CF35B9">
        <w:t xml:space="preserve"> </w:t>
      </w:r>
      <w:r w:rsidR="000D3771" w:rsidRPr="003D504D">
        <w:t>с</w:t>
      </w:r>
      <w:r w:rsidR="00BD45AC">
        <w:t>.</w:t>
      </w:r>
      <w:r w:rsidR="000D3771" w:rsidRPr="003D504D">
        <w:t>,</w:t>
      </w:r>
      <w:r w:rsidR="00CF35B9">
        <w:t xml:space="preserve"> </w:t>
      </w:r>
      <w:r w:rsidR="009935A6">
        <w:rPr>
          <w:highlight w:val="yellow"/>
        </w:rPr>
        <w:t>3</w:t>
      </w:r>
      <w:r w:rsidR="00CF35B9">
        <w:t xml:space="preserve"> </w:t>
      </w:r>
      <w:r w:rsidR="00940086" w:rsidRPr="003D504D">
        <w:t>рис</w:t>
      </w:r>
      <w:r w:rsidR="009A28A4">
        <w:t>.</w:t>
      </w:r>
      <w:r w:rsidR="000D3771" w:rsidRPr="003D504D">
        <w:t>,</w:t>
      </w:r>
      <w:r w:rsidR="00CF35B9">
        <w:t xml:space="preserve"> </w:t>
      </w:r>
      <w:r w:rsidR="009935A6" w:rsidRPr="009935A6">
        <w:rPr>
          <w:highlight w:val="yellow"/>
        </w:rPr>
        <w:t>14</w:t>
      </w:r>
      <w:r w:rsidR="00CF35B9">
        <w:t xml:space="preserve"> </w:t>
      </w:r>
      <w:r w:rsidR="00940086" w:rsidRPr="003D504D">
        <w:t>источн</w:t>
      </w:r>
      <w:r w:rsidR="009A28A4">
        <w:t>.</w:t>
      </w:r>
    </w:p>
    <w:p w14:paraId="10AF4832" w14:textId="77777777" w:rsidR="009935A6" w:rsidRDefault="009935A6" w:rsidP="009935A6">
      <w:pPr>
        <w:pStyle w:val="afffe"/>
      </w:pPr>
      <w:r>
        <w:t>микрополосковая линия, электропотенциальный контроль, суммарно-разностные каналы, многочастотное зондирование, машинное обучение</w:t>
      </w:r>
    </w:p>
    <w:p w14:paraId="2F715538" w14:textId="77777777" w:rsidR="00ED05DE" w:rsidRPr="0062584B" w:rsidRDefault="00ED05DE" w:rsidP="00ED05DE">
      <w:pPr>
        <w:pStyle w:val="af8"/>
      </w:pPr>
      <w:r w:rsidRPr="0062584B">
        <w:t xml:space="preserve">Объект исследования </w:t>
      </w:r>
      <w:r>
        <w:t xml:space="preserve">– </w:t>
      </w:r>
      <w:r w:rsidRPr="0062584B">
        <w:t>микрополосковая линия с локальными дефектами.</w:t>
      </w:r>
    </w:p>
    <w:p w14:paraId="29DF21E2" w14:textId="39185180" w:rsidR="00ED05DE" w:rsidRPr="00520247" w:rsidRDefault="00ED05DE" w:rsidP="00ED05DE">
      <w:pPr>
        <w:pStyle w:val="af8"/>
      </w:pPr>
      <w:r w:rsidRPr="00520247">
        <w:t xml:space="preserve">Цель работы – разработка математической модели </w:t>
      </w:r>
      <w:r w:rsidR="0026459D">
        <w:t>системы, классифицирующей</w:t>
      </w:r>
      <w:r w:rsidRPr="00520247">
        <w:t xml:space="preserve"> </w:t>
      </w:r>
      <w:r w:rsidR="0026459D">
        <w:t>дефекты</w:t>
      </w:r>
      <w:r w:rsidRPr="00520247">
        <w:t xml:space="preserve"> </w:t>
      </w:r>
      <w:r>
        <w:t>микрополосковой линии</w:t>
      </w:r>
      <w:r w:rsidR="0026459D">
        <w:t xml:space="preserve">: </w:t>
      </w:r>
      <w:r w:rsidRPr="00520247">
        <w:t>утонение проводника по высоте и ширине, утонение подложки, изменение диэлектрической прони</w:t>
      </w:r>
      <w:r w:rsidR="0026459D">
        <w:t>цаемости –</w:t>
      </w:r>
      <w:r w:rsidRPr="00520247">
        <w:t xml:space="preserve"> на основе анализа сигналов </w:t>
      </w:r>
      <w:r w:rsidR="0026459D">
        <w:t xml:space="preserve">со схемы формирования </w:t>
      </w:r>
      <w:r w:rsidRPr="00520247">
        <w:t>суммарно-разностных каналов при многочастотном зондировании.</w:t>
      </w:r>
    </w:p>
    <w:p w14:paraId="70239B16" w14:textId="6929C45E" w:rsidR="00ED05DE" w:rsidRPr="00934F4C" w:rsidRDefault="00ED05DE" w:rsidP="00ED05DE">
      <w:pPr>
        <w:pStyle w:val="af8"/>
      </w:pPr>
      <w:r w:rsidRPr="00934F4C">
        <w:t xml:space="preserve">В работе применены теория длинных линий и матричный анализ СВЧ-цепей </w:t>
      </w:r>
      <w:r w:rsidR="00420865">
        <w:t>(</w:t>
      </w:r>
      <w:r w:rsidR="00420865" w:rsidRPr="00420865">
        <w:rPr>
          <w:i/>
          <w:lang w:val="en-US"/>
        </w:rPr>
        <w:t>n</w:t>
      </w:r>
      <w:r w:rsidR="00420865" w:rsidRPr="00420865">
        <w:t>-</w:t>
      </w:r>
      <w:r w:rsidR="00420865">
        <w:t xml:space="preserve">полюсников) </w:t>
      </w:r>
      <w:r w:rsidRPr="00934F4C">
        <w:t xml:space="preserve">для моделирования волновых процессов. Для выделения информативных признаков использованы методы квадратурной демодуляции. Классификация состояний </w:t>
      </w:r>
      <w:r>
        <w:t>микрополосковой линии</w:t>
      </w:r>
      <w:r w:rsidRPr="00934F4C">
        <w:t xml:space="preserve"> реализована ансамблевым методом случайного леса. Экспериментальная валидация выполнена на синтезированных данных в среде </w:t>
      </w:r>
      <w:r w:rsidRPr="00934F4C">
        <w:rPr>
          <w:i/>
        </w:rPr>
        <w:t>MATLAB</w:t>
      </w:r>
      <w:r w:rsidRPr="00934F4C">
        <w:t xml:space="preserve"> </w:t>
      </w:r>
      <w:r>
        <w:rPr>
          <w:i/>
          <w:lang w:val="en-US"/>
        </w:rPr>
        <w:t>for</w:t>
      </w:r>
      <w:r w:rsidRPr="00934F4C">
        <w:t xml:space="preserve"> </w:t>
      </w:r>
      <w:r>
        <w:rPr>
          <w:i/>
          <w:lang w:val="en-US"/>
        </w:rPr>
        <w:t>Students</w:t>
      </w:r>
      <w:r w:rsidRPr="00934F4C">
        <w:t>.</w:t>
      </w:r>
    </w:p>
    <w:p w14:paraId="2D71713B" w14:textId="7EE2E33F" w:rsidR="00420865" w:rsidRPr="00420865" w:rsidRDefault="00420865" w:rsidP="00420865">
      <w:pPr>
        <w:pStyle w:val="af8"/>
      </w:pPr>
      <w:r w:rsidRPr="00420865">
        <w:rPr>
          <w:rStyle w:val="affff6"/>
          <w:b w:val="0"/>
          <w:bCs w:val="0"/>
        </w:rPr>
        <w:t>Научная новизна</w:t>
      </w:r>
      <w:r>
        <w:t xml:space="preserve"> </w:t>
      </w:r>
      <w:r w:rsidRPr="00420865">
        <w:t xml:space="preserve">заключается в разработке метода многоклассовой классификации дефектов микрополосковой линии, основанного на анализе сигналов, сформированных по суммарно-разностной схеме. </w:t>
      </w:r>
      <w:r w:rsidR="00EC505A">
        <w:t>П</w:t>
      </w:r>
      <w:r w:rsidRPr="00420865">
        <w:t>одход позволяет выделить информативные компоненты поля высокочастотном тракте. Последующее формирование многомерного признакового пространства из квадратур</w:t>
      </w:r>
      <w:r w:rsidR="00EC505A">
        <w:t>ных составляющих этих сигналов</w:t>
      </w:r>
      <w:r w:rsidRPr="00420865">
        <w:t xml:space="preserve">, и применение ансамблевого метода случайного леса обеспечивают </w:t>
      </w:r>
      <w:r w:rsidR="00EC505A" w:rsidRPr="00420865">
        <w:t>надё</w:t>
      </w:r>
      <w:r w:rsidR="00EC505A">
        <w:t>жное разделение типов дефектов.</w:t>
      </w:r>
    </w:p>
    <w:p w14:paraId="565DD6E4" w14:textId="179AEC8C" w:rsidR="00ED05DE" w:rsidRDefault="00ED05DE" w:rsidP="00ED05DE">
      <w:pPr>
        <w:pStyle w:val="af8"/>
      </w:pPr>
      <w:r w:rsidRPr="00934F4C">
        <w:t>Полученные результаты могут быть использованы при создании автоматизированных систем неразрушающего контроля высокочастотных узлов радиоэлектронной аппаратуры.</w:t>
      </w:r>
    </w:p>
    <w:p w14:paraId="6909D639" w14:textId="77777777" w:rsidR="000D3771" w:rsidRDefault="000D3771" w:rsidP="00ED05DE">
      <w:pPr>
        <w:rPr>
          <w:rFonts w:ascii="Times New Roman" w:hAnsi="Times New Roman" w:cs="Times New Roman"/>
          <w:sz w:val="28"/>
          <w:szCs w:val="28"/>
        </w:rPr>
      </w:pPr>
      <w:r>
        <w:rPr>
          <w:rFonts w:ascii="Times New Roman" w:hAnsi="Times New Roman" w:cs="Times New Roman"/>
          <w:sz w:val="28"/>
          <w:szCs w:val="28"/>
        </w:rPr>
        <w:br w:type="page"/>
      </w:r>
    </w:p>
    <w:p w14:paraId="396C2A0A" w14:textId="77777777" w:rsidR="001B31DF" w:rsidRDefault="00B41A81" w:rsidP="001E59AE">
      <w:pPr>
        <w:spacing w:before="480" w:after="720" w:line="360" w:lineRule="auto"/>
        <w:jc w:val="center"/>
        <w:rPr>
          <w:rFonts w:ascii="Times New Roman" w:hAnsi="Times New Roman" w:cs="Times New Roman"/>
          <w:b/>
          <w:caps/>
          <w:sz w:val="28"/>
          <w:szCs w:val="28"/>
        </w:rPr>
      </w:pPr>
      <w:r w:rsidRPr="00CD3A44">
        <w:rPr>
          <w:rFonts w:ascii="Times New Roman" w:hAnsi="Times New Roman" w:cs="Times New Roman"/>
          <w:b/>
          <w:caps/>
          <w:sz w:val="28"/>
          <w:szCs w:val="28"/>
        </w:rPr>
        <w:lastRenderedPageBreak/>
        <w:t>Содержание</w:t>
      </w:r>
    </w:p>
    <w:p w14:paraId="0595999A" w14:textId="77777777" w:rsidR="00360B0D" w:rsidRDefault="00CF6D7E">
      <w:pPr>
        <w:pStyle w:val="11"/>
        <w:rPr>
          <w:rFonts w:asciiTheme="minorHAnsi" w:eastAsiaTheme="minorEastAsia" w:hAnsiTheme="minorHAnsi"/>
          <w:bCs w:val="0"/>
          <w:noProof/>
          <w:kern w:val="2"/>
          <w:sz w:val="24"/>
          <w:lang w:eastAsia="ru-RU"/>
          <w14:ligatures w14:val="standardContextual"/>
        </w:rPr>
      </w:pPr>
      <w:r>
        <w:rPr>
          <w:bCs w:val="0"/>
          <w:caps/>
          <w:lang w:eastAsia="ru-RU"/>
        </w:rPr>
        <w:fldChar w:fldCharType="begin"/>
      </w:r>
      <w:r>
        <w:rPr>
          <w:bCs w:val="0"/>
          <w:caps/>
          <w:lang w:eastAsia="ru-RU"/>
        </w:rPr>
        <w:instrText xml:space="preserve"> TOC \o "1-3" \h \z \u </w:instrText>
      </w:r>
      <w:r>
        <w:rPr>
          <w:bCs w:val="0"/>
          <w:caps/>
          <w:lang w:eastAsia="ru-RU"/>
        </w:rPr>
        <w:fldChar w:fldCharType="separate"/>
      </w:r>
      <w:hyperlink w:anchor="_Toc179798370" w:history="1">
        <w:r w:rsidR="00360B0D" w:rsidRPr="005871AA">
          <w:rPr>
            <w:rStyle w:val="afa"/>
            <w:noProof/>
          </w:rPr>
          <w:t>ТЕРМИНЫ И ОПРЕДЕЛЕНИЯ</w:t>
        </w:r>
        <w:r w:rsidR="00360B0D">
          <w:rPr>
            <w:noProof/>
            <w:webHidden/>
          </w:rPr>
          <w:tab/>
        </w:r>
        <w:r w:rsidR="00360B0D">
          <w:rPr>
            <w:noProof/>
            <w:webHidden/>
          </w:rPr>
          <w:fldChar w:fldCharType="begin"/>
        </w:r>
        <w:r w:rsidR="00360B0D">
          <w:rPr>
            <w:noProof/>
            <w:webHidden/>
          </w:rPr>
          <w:instrText xml:space="preserve"> PAGEREF _Toc179798370 \h </w:instrText>
        </w:r>
        <w:r w:rsidR="00360B0D">
          <w:rPr>
            <w:noProof/>
            <w:webHidden/>
          </w:rPr>
        </w:r>
        <w:r w:rsidR="00360B0D">
          <w:rPr>
            <w:noProof/>
            <w:webHidden/>
          </w:rPr>
          <w:fldChar w:fldCharType="separate"/>
        </w:r>
        <w:r w:rsidR="00017BDC">
          <w:rPr>
            <w:noProof/>
            <w:webHidden/>
          </w:rPr>
          <w:t>4</w:t>
        </w:r>
        <w:r w:rsidR="00360B0D">
          <w:rPr>
            <w:noProof/>
            <w:webHidden/>
          </w:rPr>
          <w:fldChar w:fldCharType="end"/>
        </w:r>
      </w:hyperlink>
    </w:p>
    <w:p w14:paraId="573265DC" w14:textId="77777777" w:rsidR="00360B0D" w:rsidRDefault="00D83AF5">
      <w:pPr>
        <w:pStyle w:val="11"/>
        <w:rPr>
          <w:rFonts w:asciiTheme="minorHAnsi" w:eastAsiaTheme="minorEastAsia" w:hAnsiTheme="minorHAnsi"/>
          <w:bCs w:val="0"/>
          <w:noProof/>
          <w:kern w:val="2"/>
          <w:sz w:val="24"/>
          <w:lang w:eastAsia="ru-RU"/>
          <w14:ligatures w14:val="standardContextual"/>
        </w:rPr>
      </w:pPr>
      <w:hyperlink w:anchor="_Toc179798371" w:history="1">
        <w:r w:rsidR="00360B0D" w:rsidRPr="005871AA">
          <w:rPr>
            <w:rStyle w:val="afa"/>
            <w:noProof/>
          </w:rPr>
          <w:t>ПЕРЕЧЕНЬ СОКРАЩЕНИЙ И ОБОЗНАЧЕНИЙ</w:t>
        </w:r>
        <w:r w:rsidR="00360B0D">
          <w:rPr>
            <w:noProof/>
            <w:webHidden/>
          </w:rPr>
          <w:tab/>
        </w:r>
        <w:r w:rsidR="00360B0D">
          <w:rPr>
            <w:noProof/>
            <w:webHidden/>
          </w:rPr>
          <w:fldChar w:fldCharType="begin"/>
        </w:r>
        <w:r w:rsidR="00360B0D">
          <w:rPr>
            <w:noProof/>
            <w:webHidden/>
          </w:rPr>
          <w:instrText xml:space="preserve"> PAGEREF _Toc179798371 \h </w:instrText>
        </w:r>
        <w:r w:rsidR="00360B0D">
          <w:rPr>
            <w:noProof/>
            <w:webHidden/>
          </w:rPr>
        </w:r>
        <w:r w:rsidR="00360B0D">
          <w:rPr>
            <w:noProof/>
            <w:webHidden/>
          </w:rPr>
          <w:fldChar w:fldCharType="separate"/>
        </w:r>
        <w:r w:rsidR="00017BDC">
          <w:rPr>
            <w:noProof/>
            <w:webHidden/>
          </w:rPr>
          <w:t>5</w:t>
        </w:r>
        <w:r w:rsidR="00360B0D">
          <w:rPr>
            <w:noProof/>
            <w:webHidden/>
          </w:rPr>
          <w:fldChar w:fldCharType="end"/>
        </w:r>
      </w:hyperlink>
    </w:p>
    <w:p w14:paraId="437A9C9C" w14:textId="77777777" w:rsidR="00360B0D" w:rsidRDefault="00D83AF5">
      <w:pPr>
        <w:pStyle w:val="11"/>
        <w:rPr>
          <w:rFonts w:asciiTheme="minorHAnsi" w:eastAsiaTheme="minorEastAsia" w:hAnsiTheme="minorHAnsi"/>
          <w:bCs w:val="0"/>
          <w:noProof/>
          <w:kern w:val="2"/>
          <w:sz w:val="24"/>
          <w:lang w:eastAsia="ru-RU"/>
          <w14:ligatures w14:val="standardContextual"/>
        </w:rPr>
      </w:pPr>
      <w:hyperlink w:anchor="_Toc179798372" w:history="1">
        <w:r w:rsidR="00360B0D" w:rsidRPr="005871AA">
          <w:rPr>
            <w:rStyle w:val="afa"/>
            <w:noProof/>
          </w:rPr>
          <w:t>ВВЕДЕНИЕ</w:t>
        </w:r>
        <w:r w:rsidR="00360B0D">
          <w:rPr>
            <w:noProof/>
            <w:webHidden/>
          </w:rPr>
          <w:tab/>
        </w:r>
        <w:r w:rsidR="00360B0D">
          <w:rPr>
            <w:noProof/>
            <w:webHidden/>
          </w:rPr>
          <w:fldChar w:fldCharType="begin"/>
        </w:r>
        <w:r w:rsidR="00360B0D">
          <w:rPr>
            <w:noProof/>
            <w:webHidden/>
          </w:rPr>
          <w:instrText xml:space="preserve"> PAGEREF _Toc179798372 \h </w:instrText>
        </w:r>
        <w:r w:rsidR="00360B0D">
          <w:rPr>
            <w:noProof/>
            <w:webHidden/>
          </w:rPr>
        </w:r>
        <w:r w:rsidR="00360B0D">
          <w:rPr>
            <w:noProof/>
            <w:webHidden/>
          </w:rPr>
          <w:fldChar w:fldCharType="separate"/>
        </w:r>
        <w:r w:rsidR="00017BDC">
          <w:rPr>
            <w:noProof/>
            <w:webHidden/>
          </w:rPr>
          <w:t>6</w:t>
        </w:r>
        <w:r w:rsidR="00360B0D">
          <w:rPr>
            <w:noProof/>
            <w:webHidden/>
          </w:rPr>
          <w:fldChar w:fldCharType="end"/>
        </w:r>
      </w:hyperlink>
    </w:p>
    <w:p w14:paraId="51D6F7E5" w14:textId="77777777" w:rsidR="00360B0D" w:rsidRDefault="00D83AF5">
      <w:pPr>
        <w:pStyle w:val="11"/>
        <w:rPr>
          <w:rFonts w:asciiTheme="minorHAnsi" w:eastAsiaTheme="minorEastAsia" w:hAnsiTheme="minorHAnsi"/>
          <w:bCs w:val="0"/>
          <w:noProof/>
          <w:kern w:val="2"/>
          <w:sz w:val="24"/>
          <w:lang w:eastAsia="ru-RU"/>
          <w14:ligatures w14:val="standardContextual"/>
        </w:rPr>
      </w:pPr>
      <w:hyperlink w:anchor="_Toc179798373" w:history="1">
        <w:r w:rsidR="00360B0D" w:rsidRPr="005871AA">
          <w:rPr>
            <w:rStyle w:val="afa"/>
            <w:noProof/>
          </w:rPr>
          <w:t>1 Оформление основной части</w:t>
        </w:r>
        <w:r w:rsidR="00360B0D">
          <w:rPr>
            <w:noProof/>
            <w:webHidden/>
          </w:rPr>
          <w:tab/>
        </w:r>
        <w:r w:rsidR="00360B0D">
          <w:rPr>
            <w:noProof/>
            <w:webHidden/>
          </w:rPr>
          <w:fldChar w:fldCharType="begin"/>
        </w:r>
        <w:r w:rsidR="00360B0D">
          <w:rPr>
            <w:noProof/>
            <w:webHidden/>
          </w:rPr>
          <w:instrText xml:space="preserve"> PAGEREF _Toc179798373 \h </w:instrText>
        </w:r>
        <w:r w:rsidR="00360B0D">
          <w:rPr>
            <w:noProof/>
            <w:webHidden/>
          </w:rPr>
        </w:r>
        <w:r w:rsidR="00360B0D">
          <w:rPr>
            <w:noProof/>
            <w:webHidden/>
          </w:rPr>
          <w:fldChar w:fldCharType="separate"/>
        </w:r>
        <w:r w:rsidR="00017BDC">
          <w:rPr>
            <w:noProof/>
            <w:webHidden/>
          </w:rPr>
          <w:t>6</w:t>
        </w:r>
        <w:r w:rsidR="00360B0D">
          <w:rPr>
            <w:noProof/>
            <w:webHidden/>
          </w:rPr>
          <w:fldChar w:fldCharType="end"/>
        </w:r>
      </w:hyperlink>
    </w:p>
    <w:p w14:paraId="3EF0E342" w14:textId="77777777" w:rsidR="00360B0D" w:rsidRDefault="00D83AF5">
      <w:pPr>
        <w:pStyle w:val="21"/>
        <w:rPr>
          <w:rFonts w:asciiTheme="minorHAnsi" w:eastAsiaTheme="minorEastAsia" w:hAnsiTheme="minorHAnsi" w:cstheme="minorBidi"/>
          <w:noProof/>
          <w:kern w:val="2"/>
          <w:sz w:val="24"/>
          <w:szCs w:val="24"/>
          <w:lang w:eastAsia="ru-RU"/>
          <w14:ligatures w14:val="standardContextual"/>
        </w:rPr>
      </w:pPr>
      <w:hyperlink w:anchor="_Toc179798374" w:history="1">
        <w:r w:rsidR="00360B0D" w:rsidRPr="005871AA">
          <w:rPr>
            <w:rStyle w:val="afa"/>
            <w:noProof/>
          </w:rPr>
          <w:t>1.1 Оформление основной части пояснительной записки</w:t>
        </w:r>
        <w:r w:rsidR="00360B0D">
          <w:rPr>
            <w:noProof/>
            <w:webHidden/>
          </w:rPr>
          <w:tab/>
        </w:r>
        <w:r w:rsidR="00360B0D">
          <w:rPr>
            <w:noProof/>
            <w:webHidden/>
          </w:rPr>
          <w:fldChar w:fldCharType="begin"/>
        </w:r>
        <w:r w:rsidR="00360B0D">
          <w:rPr>
            <w:noProof/>
            <w:webHidden/>
          </w:rPr>
          <w:instrText xml:space="preserve"> PAGEREF _Toc179798374 \h </w:instrText>
        </w:r>
        <w:r w:rsidR="00360B0D">
          <w:rPr>
            <w:noProof/>
            <w:webHidden/>
          </w:rPr>
        </w:r>
        <w:r w:rsidR="00360B0D">
          <w:rPr>
            <w:noProof/>
            <w:webHidden/>
          </w:rPr>
          <w:fldChar w:fldCharType="separate"/>
        </w:r>
        <w:r w:rsidR="00017BDC">
          <w:rPr>
            <w:noProof/>
            <w:webHidden/>
          </w:rPr>
          <w:t>6</w:t>
        </w:r>
        <w:r w:rsidR="00360B0D">
          <w:rPr>
            <w:noProof/>
            <w:webHidden/>
          </w:rPr>
          <w:fldChar w:fldCharType="end"/>
        </w:r>
      </w:hyperlink>
    </w:p>
    <w:p w14:paraId="3A4B375D" w14:textId="77777777" w:rsidR="00360B0D" w:rsidRDefault="00D83AF5">
      <w:pPr>
        <w:pStyle w:val="11"/>
        <w:rPr>
          <w:rFonts w:asciiTheme="minorHAnsi" w:eastAsiaTheme="minorEastAsia" w:hAnsiTheme="minorHAnsi"/>
          <w:bCs w:val="0"/>
          <w:noProof/>
          <w:kern w:val="2"/>
          <w:sz w:val="24"/>
          <w:lang w:eastAsia="ru-RU"/>
          <w14:ligatures w14:val="standardContextual"/>
        </w:rPr>
      </w:pPr>
      <w:hyperlink w:anchor="_Toc179798375" w:history="1">
        <w:r w:rsidR="00360B0D" w:rsidRPr="005871AA">
          <w:rPr>
            <w:rStyle w:val="afa"/>
            <w:noProof/>
          </w:rPr>
          <w:t>2 Оформление заголовков, формул и иллюстраций</w:t>
        </w:r>
        <w:r w:rsidR="00360B0D">
          <w:rPr>
            <w:noProof/>
            <w:webHidden/>
          </w:rPr>
          <w:tab/>
        </w:r>
        <w:r w:rsidR="00360B0D">
          <w:rPr>
            <w:noProof/>
            <w:webHidden/>
          </w:rPr>
          <w:fldChar w:fldCharType="begin"/>
        </w:r>
        <w:r w:rsidR="00360B0D">
          <w:rPr>
            <w:noProof/>
            <w:webHidden/>
          </w:rPr>
          <w:instrText xml:space="preserve"> PAGEREF _Toc179798375 \h </w:instrText>
        </w:r>
        <w:r w:rsidR="00360B0D">
          <w:rPr>
            <w:noProof/>
            <w:webHidden/>
          </w:rPr>
        </w:r>
        <w:r w:rsidR="00360B0D">
          <w:rPr>
            <w:noProof/>
            <w:webHidden/>
          </w:rPr>
          <w:fldChar w:fldCharType="separate"/>
        </w:r>
        <w:r w:rsidR="00017BDC">
          <w:rPr>
            <w:noProof/>
            <w:webHidden/>
          </w:rPr>
          <w:t>6</w:t>
        </w:r>
        <w:r w:rsidR="00360B0D">
          <w:rPr>
            <w:noProof/>
            <w:webHidden/>
          </w:rPr>
          <w:fldChar w:fldCharType="end"/>
        </w:r>
      </w:hyperlink>
    </w:p>
    <w:p w14:paraId="7297C333" w14:textId="77777777" w:rsidR="00360B0D" w:rsidRDefault="00D83AF5">
      <w:pPr>
        <w:pStyle w:val="21"/>
        <w:rPr>
          <w:rFonts w:asciiTheme="minorHAnsi" w:eastAsiaTheme="minorEastAsia" w:hAnsiTheme="minorHAnsi" w:cstheme="minorBidi"/>
          <w:noProof/>
          <w:kern w:val="2"/>
          <w:sz w:val="24"/>
          <w:szCs w:val="24"/>
          <w:lang w:eastAsia="ru-RU"/>
          <w14:ligatures w14:val="standardContextual"/>
        </w:rPr>
      </w:pPr>
      <w:hyperlink w:anchor="_Toc179798376" w:history="1">
        <w:r w:rsidR="00360B0D" w:rsidRPr="005871AA">
          <w:rPr>
            <w:rStyle w:val="afa"/>
            <w:noProof/>
          </w:rPr>
          <w:t>2.1 Оформление формул</w:t>
        </w:r>
        <w:r w:rsidR="00360B0D">
          <w:rPr>
            <w:noProof/>
            <w:webHidden/>
          </w:rPr>
          <w:tab/>
        </w:r>
        <w:r w:rsidR="00360B0D">
          <w:rPr>
            <w:noProof/>
            <w:webHidden/>
          </w:rPr>
          <w:fldChar w:fldCharType="begin"/>
        </w:r>
        <w:r w:rsidR="00360B0D">
          <w:rPr>
            <w:noProof/>
            <w:webHidden/>
          </w:rPr>
          <w:instrText xml:space="preserve"> PAGEREF _Toc179798376 \h </w:instrText>
        </w:r>
        <w:r w:rsidR="00360B0D">
          <w:rPr>
            <w:noProof/>
            <w:webHidden/>
          </w:rPr>
        </w:r>
        <w:r w:rsidR="00360B0D">
          <w:rPr>
            <w:noProof/>
            <w:webHidden/>
          </w:rPr>
          <w:fldChar w:fldCharType="separate"/>
        </w:r>
        <w:r w:rsidR="00017BDC">
          <w:rPr>
            <w:noProof/>
            <w:webHidden/>
          </w:rPr>
          <w:t>6</w:t>
        </w:r>
        <w:r w:rsidR="00360B0D">
          <w:rPr>
            <w:noProof/>
            <w:webHidden/>
          </w:rPr>
          <w:fldChar w:fldCharType="end"/>
        </w:r>
      </w:hyperlink>
    </w:p>
    <w:p w14:paraId="43286241" w14:textId="77777777" w:rsidR="00360B0D" w:rsidRDefault="00D83AF5">
      <w:pPr>
        <w:pStyle w:val="21"/>
        <w:rPr>
          <w:rFonts w:asciiTheme="minorHAnsi" w:eastAsiaTheme="minorEastAsia" w:hAnsiTheme="minorHAnsi" w:cstheme="minorBidi"/>
          <w:noProof/>
          <w:kern w:val="2"/>
          <w:sz w:val="24"/>
          <w:szCs w:val="24"/>
          <w:lang w:eastAsia="ru-RU"/>
          <w14:ligatures w14:val="standardContextual"/>
        </w:rPr>
      </w:pPr>
      <w:hyperlink w:anchor="_Toc179798377" w:history="1">
        <w:r w:rsidR="00360B0D" w:rsidRPr="005871AA">
          <w:rPr>
            <w:rStyle w:val="afa"/>
            <w:noProof/>
          </w:rPr>
          <w:t>2.2 Оформление иллюстраций</w:t>
        </w:r>
        <w:r w:rsidR="00360B0D">
          <w:rPr>
            <w:noProof/>
            <w:webHidden/>
          </w:rPr>
          <w:tab/>
        </w:r>
        <w:r w:rsidR="00360B0D">
          <w:rPr>
            <w:noProof/>
            <w:webHidden/>
          </w:rPr>
          <w:fldChar w:fldCharType="begin"/>
        </w:r>
        <w:r w:rsidR="00360B0D">
          <w:rPr>
            <w:noProof/>
            <w:webHidden/>
          </w:rPr>
          <w:instrText xml:space="preserve"> PAGEREF _Toc179798377 \h </w:instrText>
        </w:r>
        <w:r w:rsidR="00360B0D">
          <w:rPr>
            <w:noProof/>
            <w:webHidden/>
          </w:rPr>
        </w:r>
        <w:r w:rsidR="00360B0D">
          <w:rPr>
            <w:noProof/>
            <w:webHidden/>
          </w:rPr>
          <w:fldChar w:fldCharType="separate"/>
        </w:r>
        <w:r w:rsidR="00017BDC">
          <w:rPr>
            <w:noProof/>
            <w:webHidden/>
          </w:rPr>
          <w:t>6</w:t>
        </w:r>
        <w:r w:rsidR="00360B0D">
          <w:rPr>
            <w:noProof/>
            <w:webHidden/>
          </w:rPr>
          <w:fldChar w:fldCharType="end"/>
        </w:r>
      </w:hyperlink>
    </w:p>
    <w:p w14:paraId="7F4E32A6" w14:textId="77777777" w:rsidR="00360B0D" w:rsidRDefault="00D83AF5">
      <w:pPr>
        <w:pStyle w:val="11"/>
        <w:rPr>
          <w:rFonts w:asciiTheme="minorHAnsi" w:eastAsiaTheme="minorEastAsia" w:hAnsiTheme="minorHAnsi"/>
          <w:bCs w:val="0"/>
          <w:noProof/>
          <w:kern w:val="2"/>
          <w:sz w:val="24"/>
          <w:lang w:eastAsia="ru-RU"/>
          <w14:ligatures w14:val="standardContextual"/>
        </w:rPr>
      </w:pPr>
      <w:hyperlink w:anchor="_Toc179798378" w:history="1">
        <w:r w:rsidR="00360B0D" w:rsidRPr="005871AA">
          <w:rPr>
            <w:rStyle w:val="afa"/>
            <w:noProof/>
          </w:rPr>
          <w:t>3 Оформление таблиц</w:t>
        </w:r>
        <w:r w:rsidR="00360B0D">
          <w:rPr>
            <w:noProof/>
            <w:webHidden/>
          </w:rPr>
          <w:tab/>
        </w:r>
        <w:r w:rsidR="00360B0D">
          <w:rPr>
            <w:noProof/>
            <w:webHidden/>
          </w:rPr>
          <w:fldChar w:fldCharType="begin"/>
        </w:r>
        <w:r w:rsidR="00360B0D">
          <w:rPr>
            <w:noProof/>
            <w:webHidden/>
          </w:rPr>
          <w:instrText xml:space="preserve"> PAGEREF _Toc179798378 \h </w:instrText>
        </w:r>
        <w:r w:rsidR="00360B0D">
          <w:rPr>
            <w:noProof/>
            <w:webHidden/>
          </w:rPr>
        </w:r>
        <w:r w:rsidR="00360B0D">
          <w:rPr>
            <w:noProof/>
            <w:webHidden/>
          </w:rPr>
          <w:fldChar w:fldCharType="separate"/>
        </w:r>
        <w:r w:rsidR="00017BDC">
          <w:rPr>
            <w:noProof/>
            <w:webHidden/>
          </w:rPr>
          <w:t>6</w:t>
        </w:r>
        <w:r w:rsidR="00360B0D">
          <w:rPr>
            <w:noProof/>
            <w:webHidden/>
          </w:rPr>
          <w:fldChar w:fldCharType="end"/>
        </w:r>
      </w:hyperlink>
    </w:p>
    <w:p w14:paraId="75F9FEBE" w14:textId="77777777" w:rsidR="00360B0D" w:rsidRDefault="00D83AF5">
      <w:pPr>
        <w:pStyle w:val="11"/>
        <w:rPr>
          <w:rFonts w:asciiTheme="minorHAnsi" w:eastAsiaTheme="minorEastAsia" w:hAnsiTheme="minorHAnsi"/>
          <w:bCs w:val="0"/>
          <w:noProof/>
          <w:kern w:val="2"/>
          <w:sz w:val="24"/>
          <w:lang w:eastAsia="ru-RU"/>
          <w14:ligatures w14:val="standardContextual"/>
        </w:rPr>
      </w:pPr>
      <w:hyperlink w:anchor="_Toc179798379" w:history="1">
        <w:r w:rsidR="00360B0D" w:rsidRPr="005871AA">
          <w:rPr>
            <w:rStyle w:val="afa"/>
            <w:noProof/>
          </w:rPr>
          <w:t>4 Общие замечания по оформлению</w:t>
        </w:r>
        <w:r w:rsidR="00360B0D">
          <w:rPr>
            <w:noProof/>
            <w:webHidden/>
          </w:rPr>
          <w:tab/>
        </w:r>
        <w:r w:rsidR="00360B0D">
          <w:rPr>
            <w:noProof/>
            <w:webHidden/>
          </w:rPr>
          <w:fldChar w:fldCharType="begin"/>
        </w:r>
        <w:r w:rsidR="00360B0D">
          <w:rPr>
            <w:noProof/>
            <w:webHidden/>
          </w:rPr>
          <w:instrText xml:space="preserve"> PAGEREF _Toc179798379 \h </w:instrText>
        </w:r>
        <w:r w:rsidR="00360B0D">
          <w:rPr>
            <w:noProof/>
            <w:webHidden/>
          </w:rPr>
        </w:r>
        <w:r w:rsidR="00360B0D">
          <w:rPr>
            <w:noProof/>
            <w:webHidden/>
          </w:rPr>
          <w:fldChar w:fldCharType="separate"/>
        </w:r>
        <w:r w:rsidR="00017BDC">
          <w:rPr>
            <w:noProof/>
            <w:webHidden/>
          </w:rPr>
          <w:t>6</w:t>
        </w:r>
        <w:r w:rsidR="00360B0D">
          <w:rPr>
            <w:noProof/>
            <w:webHidden/>
          </w:rPr>
          <w:fldChar w:fldCharType="end"/>
        </w:r>
      </w:hyperlink>
    </w:p>
    <w:p w14:paraId="12AEA35B" w14:textId="77777777" w:rsidR="00360B0D" w:rsidRDefault="00D83AF5">
      <w:pPr>
        <w:pStyle w:val="11"/>
        <w:rPr>
          <w:rFonts w:asciiTheme="minorHAnsi" w:eastAsiaTheme="minorEastAsia" w:hAnsiTheme="minorHAnsi"/>
          <w:bCs w:val="0"/>
          <w:noProof/>
          <w:kern w:val="2"/>
          <w:sz w:val="24"/>
          <w:lang w:eastAsia="ru-RU"/>
          <w14:ligatures w14:val="standardContextual"/>
        </w:rPr>
      </w:pPr>
      <w:hyperlink w:anchor="_Toc179798380" w:history="1">
        <w:r w:rsidR="00360B0D" w:rsidRPr="005871AA">
          <w:rPr>
            <w:rStyle w:val="afa"/>
            <w:noProof/>
          </w:rPr>
          <w:t>5 Программа экспериментальных исследований</w:t>
        </w:r>
        <w:r w:rsidR="00360B0D">
          <w:rPr>
            <w:noProof/>
            <w:webHidden/>
          </w:rPr>
          <w:tab/>
        </w:r>
        <w:r w:rsidR="00360B0D">
          <w:rPr>
            <w:noProof/>
            <w:webHidden/>
          </w:rPr>
          <w:fldChar w:fldCharType="begin"/>
        </w:r>
        <w:r w:rsidR="00360B0D">
          <w:rPr>
            <w:noProof/>
            <w:webHidden/>
          </w:rPr>
          <w:instrText xml:space="preserve"> PAGEREF _Toc179798380 \h </w:instrText>
        </w:r>
        <w:r w:rsidR="00360B0D">
          <w:rPr>
            <w:noProof/>
            <w:webHidden/>
          </w:rPr>
        </w:r>
        <w:r w:rsidR="00360B0D">
          <w:rPr>
            <w:noProof/>
            <w:webHidden/>
          </w:rPr>
          <w:fldChar w:fldCharType="separate"/>
        </w:r>
        <w:r w:rsidR="00017BDC">
          <w:rPr>
            <w:noProof/>
            <w:webHidden/>
          </w:rPr>
          <w:t>6</w:t>
        </w:r>
        <w:r w:rsidR="00360B0D">
          <w:rPr>
            <w:noProof/>
            <w:webHidden/>
          </w:rPr>
          <w:fldChar w:fldCharType="end"/>
        </w:r>
      </w:hyperlink>
    </w:p>
    <w:p w14:paraId="50BD95ED" w14:textId="77777777" w:rsidR="00360B0D" w:rsidRDefault="00D83AF5">
      <w:pPr>
        <w:pStyle w:val="11"/>
        <w:rPr>
          <w:rFonts w:asciiTheme="minorHAnsi" w:eastAsiaTheme="minorEastAsia" w:hAnsiTheme="minorHAnsi"/>
          <w:bCs w:val="0"/>
          <w:noProof/>
          <w:kern w:val="2"/>
          <w:sz w:val="24"/>
          <w:lang w:eastAsia="ru-RU"/>
          <w14:ligatures w14:val="standardContextual"/>
        </w:rPr>
      </w:pPr>
      <w:hyperlink w:anchor="_Toc179798381" w:history="1">
        <w:r w:rsidR="00360B0D" w:rsidRPr="005871AA">
          <w:rPr>
            <w:rStyle w:val="afa"/>
            <w:noProof/>
          </w:rPr>
          <w:t>6 Предварительное технико-экономическое обоснование</w:t>
        </w:r>
        <w:r w:rsidR="00360B0D">
          <w:rPr>
            <w:noProof/>
            <w:webHidden/>
          </w:rPr>
          <w:tab/>
        </w:r>
        <w:r w:rsidR="00360B0D">
          <w:rPr>
            <w:noProof/>
            <w:webHidden/>
          </w:rPr>
          <w:fldChar w:fldCharType="begin"/>
        </w:r>
        <w:r w:rsidR="00360B0D">
          <w:rPr>
            <w:noProof/>
            <w:webHidden/>
          </w:rPr>
          <w:instrText xml:space="preserve"> PAGEREF _Toc179798381 \h </w:instrText>
        </w:r>
        <w:r w:rsidR="00360B0D">
          <w:rPr>
            <w:noProof/>
            <w:webHidden/>
          </w:rPr>
        </w:r>
        <w:r w:rsidR="00360B0D">
          <w:rPr>
            <w:noProof/>
            <w:webHidden/>
          </w:rPr>
          <w:fldChar w:fldCharType="separate"/>
        </w:r>
        <w:r w:rsidR="00017BDC">
          <w:rPr>
            <w:noProof/>
            <w:webHidden/>
          </w:rPr>
          <w:t>6</w:t>
        </w:r>
        <w:r w:rsidR="00360B0D">
          <w:rPr>
            <w:noProof/>
            <w:webHidden/>
          </w:rPr>
          <w:fldChar w:fldCharType="end"/>
        </w:r>
      </w:hyperlink>
    </w:p>
    <w:p w14:paraId="142D83F6" w14:textId="77777777" w:rsidR="00360B0D" w:rsidRDefault="00D83AF5">
      <w:pPr>
        <w:pStyle w:val="11"/>
        <w:rPr>
          <w:rFonts w:asciiTheme="minorHAnsi" w:eastAsiaTheme="minorEastAsia" w:hAnsiTheme="minorHAnsi"/>
          <w:bCs w:val="0"/>
          <w:noProof/>
          <w:kern w:val="2"/>
          <w:sz w:val="24"/>
          <w:lang w:eastAsia="ru-RU"/>
          <w14:ligatures w14:val="standardContextual"/>
        </w:rPr>
      </w:pPr>
      <w:hyperlink w:anchor="_Toc179798382" w:history="1">
        <w:r w:rsidR="00360B0D" w:rsidRPr="005871AA">
          <w:rPr>
            <w:rStyle w:val="afa"/>
            <w:noProof/>
          </w:rPr>
          <w:t>7 Ссылки на источники</w:t>
        </w:r>
        <w:r w:rsidR="00360B0D">
          <w:rPr>
            <w:noProof/>
            <w:webHidden/>
          </w:rPr>
          <w:tab/>
        </w:r>
        <w:r w:rsidR="00360B0D">
          <w:rPr>
            <w:noProof/>
            <w:webHidden/>
          </w:rPr>
          <w:fldChar w:fldCharType="begin"/>
        </w:r>
        <w:r w:rsidR="00360B0D">
          <w:rPr>
            <w:noProof/>
            <w:webHidden/>
          </w:rPr>
          <w:instrText xml:space="preserve"> PAGEREF _Toc179798382 \h </w:instrText>
        </w:r>
        <w:r w:rsidR="00360B0D">
          <w:rPr>
            <w:noProof/>
            <w:webHidden/>
          </w:rPr>
        </w:r>
        <w:r w:rsidR="00360B0D">
          <w:rPr>
            <w:noProof/>
            <w:webHidden/>
          </w:rPr>
          <w:fldChar w:fldCharType="separate"/>
        </w:r>
        <w:r w:rsidR="00017BDC">
          <w:rPr>
            <w:noProof/>
            <w:webHidden/>
          </w:rPr>
          <w:t>6</w:t>
        </w:r>
        <w:r w:rsidR="00360B0D">
          <w:rPr>
            <w:noProof/>
            <w:webHidden/>
          </w:rPr>
          <w:fldChar w:fldCharType="end"/>
        </w:r>
      </w:hyperlink>
    </w:p>
    <w:p w14:paraId="312C2632" w14:textId="77777777" w:rsidR="00360B0D" w:rsidRDefault="00D83AF5">
      <w:pPr>
        <w:pStyle w:val="21"/>
        <w:rPr>
          <w:rFonts w:asciiTheme="minorHAnsi" w:eastAsiaTheme="minorEastAsia" w:hAnsiTheme="minorHAnsi" w:cstheme="minorBidi"/>
          <w:noProof/>
          <w:kern w:val="2"/>
          <w:sz w:val="24"/>
          <w:szCs w:val="24"/>
          <w:lang w:eastAsia="ru-RU"/>
          <w14:ligatures w14:val="standardContextual"/>
        </w:rPr>
      </w:pPr>
      <w:hyperlink w:anchor="_Toc179798383" w:history="1">
        <w:r w:rsidR="00360B0D" w:rsidRPr="005871AA">
          <w:rPr>
            <w:rStyle w:val="afa"/>
            <w:noProof/>
          </w:rPr>
          <w:t>7.1 Оформление списка использованных источников</w:t>
        </w:r>
        <w:r w:rsidR="00360B0D">
          <w:rPr>
            <w:noProof/>
            <w:webHidden/>
          </w:rPr>
          <w:tab/>
        </w:r>
        <w:r w:rsidR="00360B0D">
          <w:rPr>
            <w:noProof/>
            <w:webHidden/>
          </w:rPr>
          <w:fldChar w:fldCharType="begin"/>
        </w:r>
        <w:r w:rsidR="00360B0D">
          <w:rPr>
            <w:noProof/>
            <w:webHidden/>
          </w:rPr>
          <w:instrText xml:space="preserve"> PAGEREF _Toc179798383 \h </w:instrText>
        </w:r>
        <w:r w:rsidR="00360B0D">
          <w:rPr>
            <w:noProof/>
            <w:webHidden/>
          </w:rPr>
        </w:r>
        <w:r w:rsidR="00360B0D">
          <w:rPr>
            <w:noProof/>
            <w:webHidden/>
          </w:rPr>
          <w:fldChar w:fldCharType="separate"/>
        </w:r>
        <w:r w:rsidR="00017BDC">
          <w:rPr>
            <w:noProof/>
            <w:webHidden/>
          </w:rPr>
          <w:t>6</w:t>
        </w:r>
        <w:r w:rsidR="00360B0D">
          <w:rPr>
            <w:noProof/>
            <w:webHidden/>
          </w:rPr>
          <w:fldChar w:fldCharType="end"/>
        </w:r>
      </w:hyperlink>
    </w:p>
    <w:p w14:paraId="05C21DFD" w14:textId="77777777" w:rsidR="00360B0D" w:rsidRDefault="00D83AF5">
      <w:pPr>
        <w:pStyle w:val="11"/>
        <w:rPr>
          <w:rFonts w:asciiTheme="minorHAnsi" w:eastAsiaTheme="minorEastAsia" w:hAnsiTheme="minorHAnsi"/>
          <w:bCs w:val="0"/>
          <w:noProof/>
          <w:kern w:val="2"/>
          <w:sz w:val="24"/>
          <w:lang w:eastAsia="ru-RU"/>
          <w14:ligatures w14:val="standardContextual"/>
        </w:rPr>
      </w:pPr>
      <w:hyperlink w:anchor="_Toc179798384" w:history="1">
        <w:r w:rsidR="00360B0D" w:rsidRPr="005871AA">
          <w:rPr>
            <w:rStyle w:val="afa"/>
            <w:noProof/>
          </w:rPr>
          <w:t>ЗАКЛЮЧЕНИЕ</w:t>
        </w:r>
        <w:r w:rsidR="00360B0D">
          <w:rPr>
            <w:noProof/>
            <w:webHidden/>
          </w:rPr>
          <w:tab/>
        </w:r>
        <w:r w:rsidR="00360B0D">
          <w:rPr>
            <w:noProof/>
            <w:webHidden/>
          </w:rPr>
          <w:fldChar w:fldCharType="begin"/>
        </w:r>
        <w:r w:rsidR="00360B0D">
          <w:rPr>
            <w:noProof/>
            <w:webHidden/>
          </w:rPr>
          <w:instrText xml:space="preserve"> PAGEREF _Toc179798384 \h </w:instrText>
        </w:r>
        <w:r w:rsidR="00360B0D">
          <w:rPr>
            <w:noProof/>
            <w:webHidden/>
          </w:rPr>
        </w:r>
        <w:r w:rsidR="00360B0D">
          <w:rPr>
            <w:noProof/>
            <w:webHidden/>
          </w:rPr>
          <w:fldChar w:fldCharType="separate"/>
        </w:r>
        <w:r w:rsidR="00017BDC">
          <w:rPr>
            <w:noProof/>
            <w:webHidden/>
          </w:rPr>
          <w:t>6</w:t>
        </w:r>
        <w:r w:rsidR="00360B0D">
          <w:rPr>
            <w:noProof/>
            <w:webHidden/>
          </w:rPr>
          <w:fldChar w:fldCharType="end"/>
        </w:r>
      </w:hyperlink>
    </w:p>
    <w:p w14:paraId="030533E1" w14:textId="77777777" w:rsidR="00360B0D" w:rsidRDefault="00D83AF5">
      <w:pPr>
        <w:pStyle w:val="11"/>
        <w:rPr>
          <w:rFonts w:asciiTheme="minorHAnsi" w:eastAsiaTheme="minorEastAsia" w:hAnsiTheme="minorHAnsi"/>
          <w:bCs w:val="0"/>
          <w:noProof/>
          <w:kern w:val="2"/>
          <w:sz w:val="24"/>
          <w:lang w:eastAsia="ru-RU"/>
          <w14:ligatures w14:val="standardContextual"/>
        </w:rPr>
      </w:pPr>
      <w:hyperlink w:anchor="_Toc179798385" w:history="1">
        <w:r w:rsidR="00360B0D" w:rsidRPr="005871AA">
          <w:rPr>
            <w:rStyle w:val="afa"/>
            <w:noProof/>
          </w:rPr>
          <w:t>СПИСОК ИСПОЛЬЗОВАННЫХ ИСТОЧНИКОВ</w:t>
        </w:r>
        <w:r w:rsidR="00360B0D">
          <w:rPr>
            <w:noProof/>
            <w:webHidden/>
          </w:rPr>
          <w:tab/>
        </w:r>
        <w:r w:rsidR="00360B0D">
          <w:rPr>
            <w:noProof/>
            <w:webHidden/>
          </w:rPr>
          <w:fldChar w:fldCharType="begin"/>
        </w:r>
        <w:r w:rsidR="00360B0D">
          <w:rPr>
            <w:noProof/>
            <w:webHidden/>
          </w:rPr>
          <w:instrText xml:space="preserve"> PAGEREF _Toc179798385 \h </w:instrText>
        </w:r>
        <w:r w:rsidR="00360B0D">
          <w:rPr>
            <w:noProof/>
            <w:webHidden/>
          </w:rPr>
        </w:r>
        <w:r w:rsidR="00360B0D">
          <w:rPr>
            <w:noProof/>
            <w:webHidden/>
          </w:rPr>
          <w:fldChar w:fldCharType="separate"/>
        </w:r>
        <w:r w:rsidR="00017BDC">
          <w:rPr>
            <w:noProof/>
            <w:webHidden/>
          </w:rPr>
          <w:t>6</w:t>
        </w:r>
        <w:r w:rsidR="00360B0D">
          <w:rPr>
            <w:noProof/>
            <w:webHidden/>
          </w:rPr>
          <w:fldChar w:fldCharType="end"/>
        </w:r>
      </w:hyperlink>
    </w:p>
    <w:p w14:paraId="79A3DE5B" w14:textId="77777777" w:rsidR="00360B0D" w:rsidRDefault="00D83AF5">
      <w:pPr>
        <w:pStyle w:val="11"/>
        <w:rPr>
          <w:rFonts w:asciiTheme="minorHAnsi" w:eastAsiaTheme="minorEastAsia" w:hAnsiTheme="minorHAnsi"/>
          <w:bCs w:val="0"/>
          <w:noProof/>
          <w:kern w:val="2"/>
          <w:sz w:val="24"/>
          <w:lang w:eastAsia="ru-RU"/>
          <w14:ligatures w14:val="standardContextual"/>
        </w:rPr>
      </w:pPr>
      <w:hyperlink w:anchor="_Toc179798386" w:history="1">
        <w:r w:rsidR="00360B0D" w:rsidRPr="005871AA">
          <w:rPr>
            <w:rStyle w:val="afa"/>
            <w:noProof/>
          </w:rPr>
          <w:t>ПРИЛОЖЕНИЕ А</w:t>
        </w:r>
        <w:r w:rsidR="00360B0D" w:rsidRPr="00360B0D">
          <w:t xml:space="preserve"> </w:t>
        </w:r>
        <w:r w:rsidR="00360B0D" w:rsidRPr="00360B0D">
          <w:rPr>
            <w:rStyle w:val="afa"/>
            <w:noProof/>
          </w:rPr>
          <w:t>Пример приложения</w:t>
        </w:r>
        <w:r w:rsidR="00360B0D">
          <w:rPr>
            <w:noProof/>
            <w:webHidden/>
          </w:rPr>
          <w:tab/>
        </w:r>
        <w:r w:rsidR="00360B0D">
          <w:rPr>
            <w:noProof/>
            <w:webHidden/>
          </w:rPr>
          <w:fldChar w:fldCharType="begin"/>
        </w:r>
        <w:r w:rsidR="00360B0D">
          <w:rPr>
            <w:noProof/>
            <w:webHidden/>
          </w:rPr>
          <w:instrText xml:space="preserve"> PAGEREF _Toc179798386 \h </w:instrText>
        </w:r>
        <w:r w:rsidR="00360B0D">
          <w:rPr>
            <w:noProof/>
            <w:webHidden/>
          </w:rPr>
        </w:r>
        <w:r w:rsidR="00360B0D">
          <w:rPr>
            <w:noProof/>
            <w:webHidden/>
          </w:rPr>
          <w:fldChar w:fldCharType="separate"/>
        </w:r>
        <w:r w:rsidR="00017BDC">
          <w:rPr>
            <w:noProof/>
            <w:webHidden/>
          </w:rPr>
          <w:t>6</w:t>
        </w:r>
        <w:r w:rsidR="00360B0D">
          <w:rPr>
            <w:noProof/>
            <w:webHidden/>
          </w:rPr>
          <w:fldChar w:fldCharType="end"/>
        </w:r>
      </w:hyperlink>
    </w:p>
    <w:p w14:paraId="1E963BEE" w14:textId="77777777" w:rsidR="00F74EB1" w:rsidRDefault="00CF6D7E" w:rsidP="00F74EB1">
      <w:pPr>
        <w:rPr>
          <w:lang w:eastAsia="ru-RU"/>
        </w:rPr>
      </w:pPr>
      <w:r>
        <w:rPr>
          <w:rFonts w:ascii="Times New Roman" w:hAnsi="Times New Roman"/>
          <w:bCs/>
          <w:caps/>
          <w:sz w:val="28"/>
          <w:szCs w:val="24"/>
          <w:lang w:eastAsia="ru-RU"/>
        </w:rPr>
        <w:fldChar w:fldCharType="end"/>
      </w:r>
    </w:p>
    <w:p w14:paraId="0485CF0A" w14:textId="77777777" w:rsidR="00C56445" w:rsidRPr="00C56445" w:rsidRDefault="00746E3B" w:rsidP="00C56445">
      <w:pPr>
        <w:pStyle w:val="ad"/>
        <w:rPr>
          <w:szCs w:val="28"/>
        </w:rPr>
      </w:pPr>
      <w:r>
        <w:rPr>
          <w:szCs w:val="28"/>
        </w:rPr>
        <w:br w:type="page"/>
      </w:r>
    </w:p>
    <w:p w14:paraId="1C64613E" w14:textId="77777777" w:rsidR="000E66BC" w:rsidRPr="003D504D" w:rsidRDefault="002703DC" w:rsidP="007F1DFC">
      <w:pPr>
        <w:pStyle w:val="afff2"/>
      </w:pPr>
      <w:bookmarkStart w:id="0" w:name="_Toc477525052"/>
      <w:bookmarkStart w:id="1" w:name="_Toc477526582"/>
      <w:bookmarkStart w:id="2" w:name="_Toc477526797"/>
      <w:bookmarkStart w:id="3" w:name="_Toc477529022"/>
      <w:bookmarkStart w:id="4" w:name="_Toc477530293"/>
      <w:bookmarkStart w:id="5" w:name="_Toc477532634"/>
      <w:bookmarkStart w:id="6" w:name="_Toc8214327"/>
      <w:bookmarkStart w:id="7" w:name="_Toc179798370"/>
      <w:r>
        <w:lastRenderedPageBreak/>
        <w:t>Т</w:t>
      </w:r>
      <w:r w:rsidR="00EB1402">
        <w:t>ЕРМИНЫ И ОПРЕДЕЛЕНИЯ</w:t>
      </w:r>
      <w:bookmarkEnd w:id="0"/>
      <w:bookmarkEnd w:id="1"/>
      <w:bookmarkEnd w:id="2"/>
      <w:bookmarkEnd w:id="3"/>
      <w:bookmarkEnd w:id="4"/>
      <w:bookmarkEnd w:id="5"/>
      <w:bookmarkEnd w:id="6"/>
      <w:bookmarkEnd w:id="7"/>
    </w:p>
    <w:p w14:paraId="51F33A40" w14:textId="77777777" w:rsidR="005159D6" w:rsidRPr="002703DC" w:rsidRDefault="002703DC" w:rsidP="00827DCC">
      <w:pPr>
        <w:pStyle w:val="af8"/>
        <w:rPr>
          <w:szCs w:val="24"/>
        </w:rPr>
      </w:pPr>
      <w:r>
        <w:t xml:space="preserve">В </w:t>
      </w:r>
      <w:r w:rsidR="00111682">
        <w:t>настоящей пояснительной записке к выпускной квалификационной работе применяются следующие термины с</w:t>
      </w:r>
      <w:r>
        <w:t xml:space="preserve"> соответствующими определениями</w:t>
      </w:r>
      <w:r w:rsidR="00F74EB1">
        <w:t>.</w:t>
      </w:r>
    </w:p>
    <w:p w14:paraId="7B0E81F6" w14:textId="4B52B87A" w:rsidR="00827DCC" w:rsidRPr="00C46F3B" w:rsidRDefault="00F331DF" w:rsidP="00827DCC">
      <w:pPr>
        <w:pStyle w:val="afffd"/>
      </w:pPr>
      <w:r w:rsidRPr="00F331DF">
        <w:rPr>
          <w:i/>
          <w:lang w:val="en-US"/>
        </w:rPr>
        <w:t>Bootstrap</w:t>
      </w:r>
      <w:r w:rsidRPr="00F331DF">
        <w:t xml:space="preserve"> </w:t>
      </w:r>
      <w:r w:rsidRPr="00F331DF">
        <w:rPr>
          <w:i/>
          <w:lang w:val="en-US"/>
        </w:rPr>
        <w:t>aggregating</w:t>
      </w:r>
      <w:r w:rsidR="00827DCC">
        <w:t xml:space="preserve"> – </w:t>
      </w:r>
      <w:r w:rsidR="00827DCC" w:rsidRPr="00C46F3B">
        <w:t xml:space="preserve">метод построения ансамбля моделей машинного обучения, при котором каждая базовая модель обучается на случайной выборке, полученной из исходной обучающей выборки путём выбора объектов с </w:t>
      </w:r>
      <w:r w:rsidR="00827DCC">
        <w:t>возвращением (бутстреп-выборка)</w:t>
      </w:r>
    </w:p>
    <w:p w14:paraId="769CBCF7" w14:textId="77777777" w:rsidR="00827DCC" w:rsidRPr="00C46F3B" w:rsidRDefault="00827DCC" w:rsidP="00827DCC">
      <w:pPr>
        <w:pStyle w:val="afffd"/>
      </w:pPr>
      <w:r w:rsidRPr="00C46F3B">
        <w:t>Встраиваемая система</w:t>
      </w:r>
      <w:r>
        <w:t xml:space="preserve"> </w:t>
      </w:r>
      <w:r w:rsidRPr="00C46F3B">
        <w:t>– специализированная система управления и обработки данных, функционально ориентированная на конкретное применение и конструктивно встроенн</w:t>
      </w:r>
      <w:r>
        <w:t>ая непосредственно в устройство</w:t>
      </w:r>
    </w:p>
    <w:p w14:paraId="760A40A5" w14:textId="77777777" w:rsidR="00827DCC" w:rsidRPr="00C46F3B" w:rsidRDefault="00827DCC" w:rsidP="00827DCC">
      <w:pPr>
        <w:pStyle w:val="afffd"/>
      </w:pPr>
      <w:r w:rsidRPr="00C46F3B">
        <w:t>Дефект микрополосковой линии</w:t>
      </w:r>
      <w:r>
        <w:t xml:space="preserve"> </w:t>
      </w:r>
      <w:r w:rsidRPr="00C46F3B">
        <w:t>– локальное отклонение геометрических или электрофизических параметров линии (ширины или толщины проводника, высоты подложки, диэлектрической проницаемости) от номинальных значений, возникающее в процесс</w:t>
      </w:r>
      <w:r>
        <w:t>е изготовления или эксплуатации</w:t>
      </w:r>
    </w:p>
    <w:p w14:paraId="025EEFF5" w14:textId="77777777" w:rsidR="00827DCC" w:rsidRPr="00C46F3B" w:rsidRDefault="00827DCC" w:rsidP="00827DCC">
      <w:pPr>
        <w:pStyle w:val="afffd"/>
      </w:pPr>
      <w:r w:rsidRPr="00C46F3B">
        <w:t>Квантование признаков</w:t>
      </w:r>
      <w:r>
        <w:t xml:space="preserve"> </w:t>
      </w:r>
      <w:r w:rsidRPr="00C46F3B">
        <w:t xml:space="preserve">– преобразование вещественных значений признаков в целочисленные путём линейного масштабирования и округления, применяемое для адаптации алгоритмов к встраиваемым </w:t>
      </w:r>
      <w:r>
        <w:t>системам с фиксированной точкой</w:t>
      </w:r>
    </w:p>
    <w:p w14:paraId="0F2840C8" w14:textId="77777777" w:rsidR="00827DCC" w:rsidRPr="00C46F3B" w:rsidRDefault="00827DCC" w:rsidP="00827DCC">
      <w:pPr>
        <w:pStyle w:val="afffd"/>
      </w:pPr>
      <w:r w:rsidRPr="00C46F3B">
        <w:t>Квадратурная демодуляция</w:t>
      </w:r>
      <w:r>
        <w:t xml:space="preserve"> </w:t>
      </w:r>
      <w:r w:rsidRPr="00C46F3B">
        <w:t>– метод синхронного детектирования, позволяющий выделить действительную (синфазную) и мнимую (квадратурную) составляющие комплексной огибающей высокочастотного сигнала путём перемножения с опорными колеба</w:t>
      </w:r>
      <w:r>
        <w:t xml:space="preserve">ниями, сдвинутыми по фазе на </w:t>
      </w:r>
      <m:oMath>
        <m:f>
          <m:fPr>
            <m:type m:val="lin"/>
            <m:ctrlPr>
              <w:rPr>
                <w:rFonts w:ascii="Cambria Math" w:hAnsi="Cambria Math"/>
                <w:i/>
              </w:rPr>
            </m:ctrlPr>
          </m:fPr>
          <m:num>
            <m:r>
              <m:rPr>
                <m:sty m:val="p"/>
              </m:rPr>
              <w:rPr>
                <w:rFonts w:ascii="Cambria Math" w:hAnsi="Cambria Math"/>
              </w:rPr>
              <m:t>π</m:t>
            </m:r>
          </m:num>
          <m:den>
            <m:r>
              <w:rPr>
                <w:rFonts w:ascii="Cambria Math" w:hAnsi="Cambria Math"/>
              </w:rPr>
              <m:t>2</m:t>
            </m:r>
          </m:den>
        </m:f>
      </m:oMath>
      <w:r w:rsidRPr="00C46F3B">
        <w:t>, и послед</w:t>
      </w:r>
      <w:r>
        <w:t>ующей низкочастотной фильтрации</w:t>
      </w:r>
    </w:p>
    <w:p w14:paraId="1649E3AC" w14:textId="77777777" w:rsidR="00827DCC" w:rsidRPr="00C46F3B" w:rsidRDefault="00827DCC" w:rsidP="00827DCC">
      <w:pPr>
        <w:pStyle w:val="afffd"/>
      </w:pPr>
      <w:r w:rsidRPr="00C46F3B">
        <w:t>Классификация</w:t>
      </w:r>
      <w:r>
        <w:t xml:space="preserve"> </w:t>
      </w:r>
      <w:r w:rsidRPr="00C46F3B">
        <w:t>– задача машинного обучения, заключающаяся в отнесении объекта к одному из заранее известных классов на о</w:t>
      </w:r>
      <w:r>
        <w:t>снове его признакового описания</w:t>
      </w:r>
    </w:p>
    <w:p w14:paraId="2BAFEBA4" w14:textId="77777777" w:rsidR="00827DCC" w:rsidRPr="00C46F3B" w:rsidRDefault="00827DCC" w:rsidP="00827DCC">
      <w:pPr>
        <w:pStyle w:val="afffd"/>
      </w:pPr>
      <w:r w:rsidRPr="00C46F3B">
        <w:lastRenderedPageBreak/>
        <w:t>Комплексная амплитуда</w:t>
      </w:r>
      <w:r>
        <w:t xml:space="preserve"> </w:t>
      </w:r>
      <w:r w:rsidRPr="00C46F3B">
        <w:t xml:space="preserve">– комплексное число, модуль которого равен амплитуде гармонического сигнала, </w:t>
      </w:r>
      <w:r>
        <w:t>а аргумент – его начальной фазе</w:t>
      </w:r>
    </w:p>
    <w:p w14:paraId="16EFC839" w14:textId="77777777" w:rsidR="00827DCC" w:rsidRPr="00C46F3B" w:rsidRDefault="00827DCC" w:rsidP="00827DCC">
      <w:pPr>
        <w:pStyle w:val="afffd"/>
      </w:pPr>
      <w:r w:rsidRPr="00C46F3B">
        <w:t>Коэффициент отражения</w:t>
      </w:r>
      <w:r>
        <w:t xml:space="preserve"> </w:t>
      </w:r>
      <w:r w:rsidRPr="00C46F3B">
        <w:t>– комплексная величина, равная отношению комплексных амплитуд отражённой и падающей волн в заданном сечен</w:t>
      </w:r>
      <w:r>
        <w:t>ии линии передачи</w:t>
      </w:r>
    </w:p>
    <w:p w14:paraId="07E0FDCA" w14:textId="77777777" w:rsidR="00827DCC" w:rsidRPr="00C46F3B" w:rsidRDefault="00827DCC" w:rsidP="00827DCC">
      <w:pPr>
        <w:pStyle w:val="afffd"/>
      </w:pPr>
      <w:r w:rsidRPr="00C46F3B">
        <w:t>Микр</w:t>
      </w:r>
      <w:r>
        <w:t xml:space="preserve">ополосковая линия передачи </w:t>
      </w:r>
      <w:r w:rsidRPr="00C46F3B">
        <w:t>– направляющая система, представляющая собой тонкий проводящий полосок, нанесённый на диэлектрическую подложку, одна сторона которой металлизирована (экран), предназначенная для передачи электромагнитных волн сверхвысокоч</w:t>
      </w:r>
      <w:r>
        <w:t>астотного диапазона</w:t>
      </w:r>
    </w:p>
    <w:p w14:paraId="5D74E202" w14:textId="77777777" w:rsidR="00827DCC" w:rsidRPr="00C46F3B" w:rsidRDefault="00827DCC" w:rsidP="00827DCC">
      <w:pPr>
        <w:pStyle w:val="afffd"/>
      </w:pPr>
      <w:r>
        <w:t xml:space="preserve">Многочастотное зондирование </w:t>
      </w:r>
      <w:r w:rsidRPr="00C46F3B">
        <w:t>– режим измерений, при котором объект контроля последовательно возбуждается гармоническими сигналами на нескольких дискретных частотах с целью получения частотно</w:t>
      </w:r>
      <w:r>
        <w:t>й характеристики его параметров</w:t>
      </w:r>
    </w:p>
    <w:p w14:paraId="680F4655" w14:textId="4BA6DE25" w:rsidR="00827DCC" w:rsidRPr="00C46F3B" w:rsidRDefault="003A4FDD" w:rsidP="00827DCC">
      <w:pPr>
        <w:pStyle w:val="afffd"/>
      </w:pPr>
      <w:r>
        <w:t>Пространство признаков</w:t>
      </w:r>
      <w:r w:rsidR="00827DCC">
        <w:t xml:space="preserve"> </w:t>
      </w:r>
      <w:r w:rsidR="00827DCC" w:rsidRPr="00C46F3B">
        <w:t xml:space="preserve">– </w:t>
      </w:r>
      <w:r w:rsidR="006422AB" w:rsidRPr="006422AB">
        <w:rPr>
          <w:i/>
          <w:lang w:val="en-US"/>
        </w:rPr>
        <w:t>n</w:t>
      </w:r>
      <w:r w:rsidR="006422AB" w:rsidRPr="006422AB">
        <w:t>-</w:t>
      </w:r>
      <w:r w:rsidR="00827DCC" w:rsidRPr="00C46F3B">
        <w:t>мерное пространство, координатами которого являются значения признаков объекто</w:t>
      </w:r>
      <w:r w:rsidR="00827DCC">
        <w:t>в</w:t>
      </w:r>
    </w:p>
    <w:p w14:paraId="2D0A2264" w14:textId="77777777" w:rsidR="00827DCC" w:rsidRPr="00C46F3B" w:rsidRDefault="00827DCC" w:rsidP="00827DCC">
      <w:pPr>
        <w:pStyle w:val="afffd"/>
      </w:pPr>
      <w:r>
        <w:t xml:space="preserve">Решающее дерево </w:t>
      </w:r>
      <w:r w:rsidRPr="00C46F3B">
        <w:t>– иерархическая модель принятия решений, в которой каждый внутренний узел содержит проверку условия по значению одного из признаков, а каждый лист – знач</w:t>
      </w:r>
      <w:r>
        <w:t>ение целевой переменной (класс)</w:t>
      </w:r>
    </w:p>
    <w:p w14:paraId="78D6254D" w14:textId="725FC3F5" w:rsidR="00827DCC" w:rsidRPr="00C46F3B" w:rsidRDefault="00F331DF" w:rsidP="00827DCC">
      <w:pPr>
        <w:pStyle w:val="afffd"/>
      </w:pPr>
      <w:r w:rsidRPr="00F331DF">
        <w:rPr>
          <w:i/>
          <w:lang w:val="en-US"/>
        </w:rPr>
        <w:t>Random</w:t>
      </w:r>
      <w:r w:rsidRPr="00F331DF">
        <w:t xml:space="preserve"> </w:t>
      </w:r>
      <w:r w:rsidRPr="00F331DF">
        <w:rPr>
          <w:i/>
          <w:lang w:val="en-US"/>
        </w:rPr>
        <w:t>forest</w:t>
      </w:r>
      <w:r w:rsidR="00827DCC" w:rsidRPr="00C46F3B">
        <w:t>– ансамблевый метод машинного обучения, заключающийся в использовании множества решающих деревьев, каждое из которых обучено на случайной подвыборке исходных данных с применением случайного подмножества признаков, с последующим усреднением их прогнозов (дл</w:t>
      </w:r>
      <w:r w:rsidR="00827DCC">
        <w:t>я классификации – голосованием)</w:t>
      </w:r>
    </w:p>
    <w:p w14:paraId="4A61E60B" w14:textId="77777777" w:rsidR="00827DCC" w:rsidRPr="00C46F3B" w:rsidRDefault="00827DCC" w:rsidP="00827DCC">
      <w:pPr>
        <w:pStyle w:val="afffd"/>
      </w:pPr>
      <w:r>
        <w:t xml:space="preserve">Суммарно-разностные каналы </w:t>
      </w:r>
      <w:r w:rsidRPr="00C46F3B">
        <w:t>– совокупность высокочастотных трактов, формирующих линейные комбинации сигналов с электродов измерительной головки: суммарный (пропорциональный среднему потенциалу) и разностные (чувствительные к градиентам поля вдоль и поперёк линии), используемые для выделен</w:t>
      </w:r>
      <w:r>
        <w:t>ия информации о неоднородностях</w:t>
      </w:r>
    </w:p>
    <w:p w14:paraId="28C32391" w14:textId="77777777" w:rsidR="00827DCC" w:rsidRPr="00C46F3B" w:rsidRDefault="00827DCC" w:rsidP="00827DCC">
      <w:pPr>
        <w:pStyle w:val="afffd"/>
      </w:pPr>
      <w:r>
        <w:lastRenderedPageBreak/>
        <w:t xml:space="preserve">Электропотенциальный контроль </w:t>
      </w:r>
      <w:r w:rsidRPr="00C46F3B">
        <w:t>– метод неразрушающего контроля, основанный на измерении распределения электрического потенциала на поверхности проводящего объекта при пропускании</w:t>
      </w:r>
      <w:r>
        <w:t xml:space="preserve"> через него электрического тока</w:t>
      </w:r>
    </w:p>
    <w:p w14:paraId="613836E8" w14:textId="77777777" w:rsidR="0090634C" w:rsidRDefault="0090634C" w:rsidP="00B057C2">
      <w:pPr>
        <w:pStyle w:val="af8"/>
      </w:pPr>
      <w:r>
        <w:br w:type="page"/>
      </w:r>
    </w:p>
    <w:p w14:paraId="449F5C31" w14:textId="77777777" w:rsidR="0090634C" w:rsidRDefault="002703DC" w:rsidP="00127886">
      <w:pPr>
        <w:pStyle w:val="afff2"/>
      </w:pPr>
      <w:bookmarkStart w:id="8" w:name="_Toc477525053"/>
      <w:bookmarkStart w:id="9" w:name="_Toc477526583"/>
      <w:bookmarkStart w:id="10" w:name="_Toc477526798"/>
      <w:bookmarkStart w:id="11" w:name="_Toc477529023"/>
      <w:bookmarkStart w:id="12" w:name="_Toc477530294"/>
      <w:bookmarkStart w:id="13" w:name="_Toc477532635"/>
      <w:bookmarkStart w:id="14" w:name="_Toc8214328"/>
      <w:bookmarkStart w:id="15" w:name="_Toc179798371"/>
      <w:r>
        <w:lastRenderedPageBreak/>
        <w:t>П</w:t>
      </w:r>
      <w:r w:rsidR="00B26509">
        <w:t>ЕРЕЧЕНЬ СОКРАЩЕНИЙ И ОБОЗНАЧЕНИЙ</w:t>
      </w:r>
      <w:bookmarkEnd w:id="8"/>
      <w:bookmarkEnd w:id="9"/>
      <w:bookmarkEnd w:id="10"/>
      <w:bookmarkEnd w:id="11"/>
      <w:bookmarkEnd w:id="12"/>
      <w:bookmarkEnd w:id="13"/>
      <w:bookmarkEnd w:id="14"/>
      <w:bookmarkEnd w:id="15"/>
    </w:p>
    <w:p w14:paraId="30A08B95" w14:textId="77777777" w:rsidR="002703DC" w:rsidRDefault="002703DC" w:rsidP="00111682">
      <w:pPr>
        <w:pStyle w:val="af8"/>
      </w:pPr>
      <w:r>
        <w:t>В настояще</w:t>
      </w:r>
      <w:r w:rsidR="00111682">
        <w:t>й</w:t>
      </w:r>
      <w:r>
        <w:t xml:space="preserve"> </w:t>
      </w:r>
      <w:r w:rsidR="00111682">
        <w:t>пояснительной записке к выпускной квалификационной работе</w:t>
      </w:r>
      <w:r>
        <w:t xml:space="preserve"> применяются следующие сокращения и обозначения</w:t>
      </w:r>
      <w:r w:rsidR="00F74EB1">
        <w:t>.</w:t>
      </w:r>
    </w:p>
    <w:p w14:paraId="1A17AD6C" w14:textId="77777777" w:rsidR="008F7B34" w:rsidRPr="005900A2" w:rsidRDefault="008F7B34" w:rsidP="008F7B34">
      <w:pPr>
        <w:pStyle w:val="afffd"/>
      </w:pPr>
      <w:r w:rsidRPr="005900A2">
        <w:t>АЦП – а</w:t>
      </w:r>
      <w:r>
        <w:t>налого-цифровой преобразователь</w:t>
      </w:r>
    </w:p>
    <w:p w14:paraId="1964B6FE" w14:textId="77777777" w:rsidR="008F7B34" w:rsidRPr="005900A2" w:rsidRDefault="008F7B34" w:rsidP="008F7B34">
      <w:pPr>
        <w:pStyle w:val="afffd"/>
      </w:pPr>
      <w:r w:rsidRPr="005900A2">
        <w:t>ДР – дифференциальный разностный канал</w:t>
      </w:r>
    </w:p>
    <w:p w14:paraId="47CCEEF0" w14:textId="77777777" w:rsidR="008F7B34" w:rsidRPr="005900A2" w:rsidRDefault="008F7B34" w:rsidP="008F7B34">
      <w:pPr>
        <w:pStyle w:val="afffd"/>
      </w:pPr>
      <w:r>
        <w:t>ДС – дерево решений</w:t>
      </w:r>
    </w:p>
    <w:p w14:paraId="1BF73DAA" w14:textId="77777777" w:rsidR="008F7B34" w:rsidRPr="005900A2" w:rsidRDefault="008F7B34" w:rsidP="008F7B34">
      <w:pPr>
        <w:pStyle w:val="afffd"/>
      </w:pPr>
      <w:r w:rsidRPr="005900A2">
        <w:t>КЗ – короткое замыкание</w:t>
      </w:r>
    </w:p>
    <w:p w14:paraId="77055961" w14:textId="77777777" w:rsidR="008F7B34" w:rsidRDefault="008F7B34" w:rsidP="008F7B34">
      <w:pPr>
        <w:pStyle w:val="afffd"/>
      </w:pPr>
      <w:r w:rsidRPr="005900A2">
        <w:t>МПЛ –</w:t>
      </w:r>
      <w:r>
        <w:t xml:space="preserve"> микрополосковая линия передачи</w:t>
      </w:r>
    </w:p>
    <w:p w14:paraId="2342C80A" w14:textId="77777777" w:rsidR="008F7B34" w:rsidRPr="005900A2" w:rsidRDefault="008F7B34" w:rsidP="008F7B34">
      <w:pPr>
        <w:pStyle w:val="afffd"/>
      </w:pPr>
      <w:r>
        <w:t>НК – неразрушающий контроль</w:t>
      </w:r>
    </w:p>
    <w:p w14:paraId="5400ED64" w14:textId="77777777" w:rsidR="008F7B34" w:rsidRPr="005900A2" w:rsidRDefault="008F7B34" w:rsidP="008F7B34">
      <w:pPr>
        <w:pStyle w:val="afffd"/>
      </w:pPr>
      <w:r w:rsidRPr="005900A2">
        <w:t>РЭС – радиоэлектронные системы</w:t>
      </w:r>
    </w:p>
    <w:p w14:paraId="429FF34A" w14:textId="77777777" w:rsidR="008F7B34" w:rsidRPr="005900A2" w:rsidRDefault="008F7B34" w:rsidP="008F7B34">
      <w:pPr>
        <w:pStyle w:val="afffd"/>
      </w:pPr>
      <w:r>
        <w:t>СВЧ – сверхвысокая частота</w:t>
      </w:r>
    </w:p>
    <w:p w14:paraId="0D452F2F" w14:textId="77777777" w:rsidR="008F7B34" w:rsidRPr="005900A2" w:rsidRDefault="008F7B34" w:rsidP="008F7B34">
      <w:pPr>
        <w:pStyle w:val="afffd"/>
      </w:pPr>
      <w:r w:rsidRPr="005900A2">
        <w:t>СЛ – случайный лес</w:t>
      </w:r>
    </w:p>
    <w:p w14:paraId="322FD4A0" w14:textId="77777777" w:rsidR="008F7B34" w:rsidRPr="005900A2" w:rsidRDefault="008F7B34" w:rsidP="008F7B34">
      <w:pPr>
        <w:pStyle w:val="afffd"/>
      </w:pPr>
      <w:r w:rsidRPr="005900A2">
        <w:t>ФНЧ – фильтр нижних частот</w:t>
      </w:r>
    </w:p>
    <w:p w14:paraId="6FFCBA97" w14:textId="77777777" w:rsidR="008F7B34" w:rsidRPr="005900A2" w:rsidRDefault="008F7B34" w:rsidP="008F7B34">
      <w:pPr>
        <w:pStyle w:val="afffd"/>
      </w:pPr>
      <w:r w:rsidRPr="008022C2">
        <w:rPr>
          <w:i/>
          <w:lang w:val="en-US"/>
        </w:rPr>
        <w:t>CART</w:t>
      </w:r>
      <w:r w:rsidRPr="005900A2">
        <w:t xml:space="preserve"> – </w:t>
      </w:r>
      <w:r w:rsidRPr="008022C2">
        <w:rPr>
          <w:i/>
          <w:lang w:val="en-US"/>
        </w:rPr>
        <w:t>Classification</w:t>
      </w:r>
      <w:r w:rsidRPr="005900A2">
        <w:t xml:space="preserve"> </w:t>
      </w:r>
      <w:r w:rsidRPr="008022C2">
        <w:rPr>
          <w:i/>
          <w:lang w:val="en-US"/>
        </w:rPr>
        <w:t>and</w:t>
      </w:r>
      <w:r w:rsidRPr="005900A2">
        <w:t xml:space="preserve"> </w:t>
      </w:r>
      <w:r w:rsidRPr="008022C2">
        <w:rPr>
          <w:i/>
          <w:lang w:val="en-US"/>
        </w:rPr>
        <w:t>Regression</w:t>
      </w:r>
      <w:r w:rsidRPr="005900A2">
        <w:t xml:space="preserve"> </w:t>
      </w:r>
      <w:r w:rsidRPr="008022C2">
        <w:rPr>
          <w:i/>
          <w:lang w:val="en-US"/>
        </w:rPr>
        <w:t>Trees</w:t>
      </w:r>
      <w:r w:rsidRPr="005900A2">
        <w:t xml:space="preserve"> (алгоритм построения дере</w:t>
      </w:r>
      <w:r>
        <w:t>вьев классификации и регрессии)</w:t>
      </w:r>
    </w:p>
    <w:p w14:paraId="4D8F2319" w14:textId="77777777" w:rsidR="008F7B34" w:rsidRPr="005900A2" w:rsidRDefault="008F7B34" w:rsidP="008F7B34">
      <w:pPr>
        <w:pStyle w:val="afffd"/>
      </w:pPr>
      <w:r w:rsidRPr="008022C2">
        <w:rPr>
          <w:i/>
          <w:lang w:val="en-US"/>
        </w:rPr>
        <w:t>OOB</w:t>
      </w:r>
      <w:r w:rsidRPr="008022C2">
        <w:t xml:space="preserve"> </w:t>
      </w:r>
      <w:r w:rsidRPr="005900A2">
        <w:t xml:space="preserve">– </w:t>
      </w:r>
      <w:r w:rsidRPr="008022C2">
        <w:rPr>
          <w:i/>
          <w:lang w:val="en-US"/>
        </w:rPr>
        <w:t>out</w:t>
      </w:r>
      <w:r w:rsidRPr="005900A2">
        <w:t>-</w:t>
      </w:r>
      <w:r w:rsidRPr="008022C2">
        <w:rPr>
          <w:i/>
          <w:lang w:val="en-US"/>
        </w:rPr>
        <w:t>of</w:t>
      </w:r>
      <w:r w:rsidRPr="005900A2">
        <w:t>-</w:t>
      </w:r>
      <w:r w:rsidRPr="008022C2">
        <w:rPr>
          <w:i/>
          <w:lang w:val="en-US"/>
        </w:rPr>
        <w:t>bag</w:t>
      </w:r>
      <w:r w:rsidRPr="005900A2">
        <w:t xml:space="preserve"> (объекты, не попавшие в бутстреп-выборку)</w:t>
      </w:r>
    </w:p>
    <w:p w14:paraId="074253D2" w14:textId="77777777" w:rsidR="008F7B34" w:rsidRPr="005900A2" w:rsidRDefault="008F7B34" w:rsidP="008F7B34">
      <w:pPr>
        <w:pStyle w:val="afffd"/>
      </w:pPr>
      <w:r w:rsidRPr="00790037">
        <w:rPr>
          <w:i/>
          <w:lang w:val="en-US"/>
        </w:rPr>
        <w:t>TEM</w:t>
      </w:r>
      <w:r w:rsidRPr="005900A2">
        <w:t xml:space="preserve"> – поперечная электромагнитная волна (</w:t>
      </w:r>
      <w:r w:rsidRPr="005900A2">
        <w:rPr>
          <w:lang w:val="en-US"/>
        </w:rPr>
        <w:t>transverse</w:t>
      </w:r>
      <w:r w:rsidRPr="005900A2">
        <w:t xml:space="preserve"> </w:t>
      </w:r>
      <w:r w:rsidRPr="005900A2">
        <w:rPr>
          <w:lang w:val="en-US"/>
        </w:rPr>
        <w:t>electromagnetic</w:t>
      </w:r>
      <w:r w:rsidRPr="005900A2">
        <w:t>)</w:t>
      </w:r>
    </w:p>
    <w:p w14:paraId="16965BAF" w14:textId="77777777" w:rsidR="008F7B34" w:rsidRPr="005900A2" w:rsidRDefault="008F7B34" w:rsidP="008F7B34">
      <w:pPr>
        <w:pStyle w:val="afffd"/>
      </w:pPr>
      <m:oMath>
        <m:r>
          <w:rPr>
            <w:rFonts w:ascii="Cambria Math" w:hAnsi="Cambria Math"/>
            <w:lang w:val="en-US"/>
          </w:rPr>
          <m:t>a</m:t>
        </m:r>
      </m:oMath>
      <w:r w:rsidRPr="005900A2">
        <w:t xml:space="preserve"> – сторона квадрата расположения электродов измерительной головки</w:t>
      </w:r>
      <w:r>
        <w:t xml:space="preserve">, </w:t>
      </w:r>
      <m:oMath>
        <m:r>
          <w:rPr>
            <w:rFonts w:ascii="Cambria Math" w:hAnsi="Cambria Math"/>
          </w:rPr>
          <m:t>м</m:t>
        </m:r>
      </m:oMath>
    </w:p>
    <w:p w14:paraId="21480B7D" w14:textId="77777777" w:rsidR="008F7B34" w:rsidRPr="005900A2" w:rsidRDefault="008F7B34" w:rsidP="008F7B34">
      <w:pPr>
        <w:pStyle w:val="afffd"/>
      </w:pPr>
      <m:oMath>
        <m:r>
          <w:rPr>
            <w:rFonts w:ascii="Cambria Math" w:hAnsi="Cambria Math"/>
            <w:lang w:val="en-US"/>
          </w:rPr>
          <m:t>B</m:t>
        </m:r>
      </m:oMath>
      <w:r w:rsidRPr="005900A2">
        <w:t xml:space="preserve"> – количество деревьев в </w:t>
      </w:r>
      <w:r>
        <w:t>модели случайный лес</w:t>
      </w:r>
    </w:p>
    <w:p w14:paraId="63ED75C0" w14:textId="77777777" w:rsidR="008F7B34" w:rsidRPr="005900A2" w:rsidRDefault="008F7B34" w:rsidP="008F7B34">
      <w:pPr>
        <w:pStyle w:val="afffd"/>
      </w:pPr>
      <m:oMath>
        <m:r>
          <w:rPr>
            <w:rFonts w:ascii="Cambria Math" w:hAnsi="Cambria Math"/>
            <w:lang w:val="en-US"/>
          </w:rPr>
          <m:t>C</m:t>
        </m:r>
      </m:oMath>
      <w:r w:rsidRPr="005900A2">
        <w:t xml:space="preserve"> – погонная ёмкость линии</w:t>
      </w:r>
      <w:r>
        <w:t xml:space="preserve">, </w:t>
      </w:r>
      <m:oMath>
        <m:f>
          <m:fPr>
            <m:type m:val="lin"/>
            <m:ctrlPr>
              <w:rPr>
                <w:rFonts w:ascii="Cambria Math" w:hAnsi="Cambria Math"/>
                <w:i/>
              </w:rPr>
            </m:ctrlPr>
          </m:fPr>
          <m:num>
            <m:r>
              <w:rPr>
                <w:rFonts w:ascii="Cambria Math" w:hAnsi="Cambria Math"/>
              </w:rPr>
              <m:t>Ф</m:t>
            </m:r>
          </m:num>
          <m:den>
            <m:r>
              <w:rPr>
                <w:rFonts w:ascii="Cambria Math" w:hAnsi="Cambria Math"/>
              </w:rPr>
              <m:t>м</m:t>
            </m:r>
          </m:den>
        </m:f>
      </m:oMath>
    </w:p>
    <w:p w14:paraId="27CB418F" w14:textId="77777777" w:rsidR="008F7B34" w:rsidRPr="005900A2" w:rsidRDefault="008F7B34" w:rsidP="008F7B34">
      <w:pPr>
        <w:pStyle w:val="afffd"/>
      </w:pPr>
      <w:r w:rsidRPr="005900A2">
        <w:rPr>
          <w:lang w:val="en-US"/>
        </w:rPr>
        <w:t>c</w:t>
      </w:r>
      <w:r w:rsidRPr="005900A2">
        <w:t xml:space="preserve"> – скорость света в вакууме</w:t>
      </w:r>
      <w:r>
        <w:t xml:space="preserve">, </w:t>
      </w:r>
      <m:oMath>
        <m:f>
          <m:fPr>
            <m:type m:val="lin"/>
            <m:ctrlPr>
              <w:rPr>
                <w:rFonts w:ascii="Cambria Math" w:hAnsi="Cambria Math"/>
                <w:i/>
              </w:rPr>
            </m:ctrlPr>
          </m:fPr>
          <m:num>
            <m:r>
              <w:rPr>
                <w:rFonts w:ascii="Cambria Math" w:hAnsi="Cambria Math"/>
              </w:rPr>
              <m:t>м</m:t>
            </m:r>
          </m:num>
          <m:den>
            <m:r>
              <w:rPr>
                <w:rFonts w:ascii="Cambria Math" w:hAnsi="Cambria Math"/>
              </w:rPr>
              <m:t>с</m:t>
            </m:r>
          </m:den>
        </m:f>
      </m:oMath>
    </w:p>
    <w:p w14:paraId="3B9ED9A0" w14:textId="77777777" w:rsidR="008F7B34" w:rsidRPr="005900A2" w:rsidRDefault="00D83AF5" w:rsidP="008F7B34">
      <w:pPr>
        <w:pStyle w:val="afffd"/>
      </w:pPr>
      <m:oMath>
        <m:sSub>
          <m:sSubPr>
            <m:ctrlPr>
              <w:rPr>
                <w:rFonts w:ascii="Cambria Math" w:hAnsi="Cambria Math"/>
                <w:i/>
              </w:rPr>
            </m:ctrlPr>
          </m:sSubPr>
          <m:e>
            <m:r>
              <w:rPr>
                <w:rFonts w:ascii="Cambria Math" w:hAnsi="Cambria Math"/>
              </w:rPr>
              <m:t>С</m:t>
            </m:r>
          </m:e>
          <m:sub>
            <m:r>
              <w:rPr>
                <w:rFonts w:ascii="Cambria Math" w:hAnsi="Cambria Math"/>
                <w:lang w:val="en-US"/>
              </w:rPr>
              <m:t>ij</m:t>
            </m:r>
          </m:sub>
        </m:sSub>
      </m:oMath>
      <w:r w:rsidR="008F7B34" w:rsidRPr="005900A2">
        <w:t xml:space="preserve"> – элемент матрицы ошибок</w:t>
      </w:r>
    </w:p>
    <w:p w14:paraId="580F9E53" w14:textId="77777777" w:rsidR="008F7B34" w:rsidRPr="004F17D3" w:rsidRDefault="00D83AF5" w:rsidP="008F7B34">
      <w:pPr>
        <w:pStyle w:val="afffd"/>
      </w:pPr>
      <m:oMath>
        <m:sSub>
          <m:sSubPr>
            <m:ctrlPr>
              <w:rPr>
                <w:rFonts w:ascii="Cambria Math" w:hAnsi="Cambria Math"/>
                <w:i/>
              </w:rPr>
            </m:ctrlPr>
          </m:sSubPr>
          <m:e>
            <m:r>
              <w:rPr>
                <w:rFonts w:ascii="Cambria Math" w:hAnsi="Cambria Math"/>
              </w:rPr>
              <m:t>d</m:t>
            </m:r>
          </m:e>
          <m:sub>
            <m:r>
              <w:rPr>
                <w:rFonts w:ascii="Cambria Math" w:hAnsi="Cambria Math"/>
              </w:rPr>
              <m:t>el</m:t>
            </m:r>
          </m:sub>
        </m:sSub>
      </m:oMath>
      <w:r w:rsidR="008F7B34" w:rsidRPr="005900A2">
        <w:t xml:space="preserve"> – диаметр острия электрода</w:t>
      </w:r>
      <w:r w:rsidR="008F7B34" w:rsidRPr="004F17D3">
        <w:t xml:space="preserve">, </w:t>
      </w:r>
      <m:oMath>
        <m:r>
          <w:rPr>
            <w:rFonts w:ascii="Cambria Math" w:hAnsi="Cambria Math"/>
          </w:rPr>
          <m:t>м</m:t>
        </m:r>
      </m:oMath>
    </w:p>
    <w:p w14:paraId="6A39AFC4" w14:textId="77777777" w:rsidR="008F7B34" w:rsidRPr="005900A2" w:rsidRDefault="008F7B34" w:rsidP="008F7B34">
      <w:pPr>
        <w:pStyle w:val="afffd"/>
      </w:pPr>
      <m:oMath>
        <m:r>
          <m:rPr>
            <m:scr m:val="script"/>
          </m:rPr>
          <w:rPr>
            <w:rFonts w:ascii="Cambria Math" w:hAnsi="Cambria Math"/>
          </w:rPr>
          <m:t>D</m:t>
        </m:r>
      </m:oMath>
      <w:r w:rsidRPr="005900A2">
        <w:t xml:space="preserve"> – обучающая выборка</w:t>
      </w:r>
    </w:p>
    <w:p w14:paraId="4218D555" w14:textId="77777777" w:rsidR="008F7B34" w:rsidRPr="005900A2" w:rsidRDefault="00D83AF5" w:rsidP="008F7B34">
      <w:pPr>
        <w:pStyle w:val="afffd"/>
      </w:pPr>
      <m:oMath>
        <m:acc>
          <m:accPr>
            <m:chr m:val="̇"/>
            <m:ctrlPr>
              <w:rPr>
                <w:rFonts w:ascii="Cambria Math" w:hAnsi="Cambria Math"/>
                <w:i/>
              </w:rPr>
            </m:ctrlPr>
          </m:accPr>
          <m:e>
            <m:sSub>
              <m:sSubPr>
                <m:ctrlPr>
                  <w:rPr>
                    <w:rFonts w:ascii="Cambria Math" w:hAnsi="Cambria Math"/>
                    <w:i/>
                  </w:rPr>
                </m:ctrlPr>
              </m:sSubPr>
              <m:e>
                <m:r>
                  <m:rPr>
                    <m:scr m:val="script"/>
                  </m:rPr>
                  <w:rPr>
                    <w:rFonts w:ascii="Cambria Math" w:hAnsi="Cambria Math"/>
                  </w:rPr>
                  <m:t>D</m:t>
                </m:r>
              </m:e>
              <m:sub>
                <m:r>
                  <w:rPr>
                    <w:rFonts w:ascii="Cambria Math" w:hAnsi="Cambria Math"/>
                    <w:lang w:val="en-US"/>
                  </w:rPr>
                  <m:t>x</m:t>
                </m:r>
              </m:sub>
            </m:sSub>
          </m:e>
        </m:acc>
      </m:oMath>
      <w:r w:rsidR="008F7B34" w:rsidRPr="004F17D3">
        <w:t xml:space="preserve">, </w:t>
      </w:r>
      <m:oMath>
        <m:acc>
          <m:accPr>
            <m:chr m:val="̇"/>
            <m:ctrlPr>
              <w:rPr>
                <w:rFonts w:ascii="Cambria Math" w:hAnsi="Cambria Math"/>
                <w:i/>
              </w:rPr>
            </m:ctrlPr>
          </m:accPr>
          <m:e>
            <m:sSub>
              <m:sSubPr>
                <m:ctrlPr>
                  <w:rPr>
                    <w:rFonts w:ascii="Cambria Math" w:hAnsi="Cambria Math"/>
                    <w:i/>
                  </w:rPr>
                </m:ctrlPr>
              </m:sSubPr>
              <m:e>
                <m:r>
                  <m:rPr>
                    <m:scr m:val="script"/>
                  </m:rPr>
                  <w:rPr>
                    <w:rFonts w:ascii="Cambria Math" w:hAnsi="Cambria Math"/>
                  </w:rPr>
                  <m:t>D</m:t>
                </m:r>
              </m:e>
              <m:sub>
                <m:r>
                  <w:rPr>
                    <w:rFonts w:ascii="Cambria Math" w:hAnsi="Cambria Math"/>
                    <w:lang w:val="en-US"/>
                  </w:rPr>
                  <m:t>y</m:t>
                </m:r>
              </m:sub>
            </m:sSub>
          </m:e>
        </m:acc>
      </m:oMath>
      <w:r w:rsidR="008F7B34" w:rsidRPr="005900A2">
        <w:t xml:space="preserve"> – комплексные амплитуды разностных каналов</w:t>
      </w:r>
      <w:r w:rsidR="008F7B34">
        <w:t xml:space="preserve">, </w:t>
      </w:r>
      <m:oMath>
        <m:r>
          <w:rPr>
            <w:rFonts w:ascii="Cambria Math" w:hAnsi="Cambria Math"/>
          </w:rPr>
          <m:t>В</m:t>
        </m:r>
      </m:oMath>
    </w:p>
    <w:p w14:paraId="4DBD03A2" w14:textId="77777777" w:rsidR="008F7B34" w:rsidRPr="005900A2" w:rsidRDefault="008F7B34" w:rsidP="008F7B34">
      <w:pPr>
        <w:pStyle w:val="afffd"/>
      </w:pPr>
      <m:oMath>
        <m:r>
          <w:rPr>
            <w:rFonts w:ascii="Cambria Math" w:hAnsi="Cambria Math"/>
            <w:lang w:val="en-US"/>
          </w:rPr>
          <m:t>f</m:t>
        </m:r>
      </m:oMath>
      <w:r w:rsidRPr="005900A2">
        <w:t xml:space="preserve"> – частота зондирования</w:t>
      </w:r>
      <w:r>
        <w:t xml:space="preserve">, </w:t>
      </w:r>
      <m:oMath>
        <m:r>
          <w:rPr>
            <w:rFonts w:ascii="Cambria Math" w:hAnsi="Cambria Math"/>
          </w:rPr>
          <m:t>Гц</m:t>
        </m:r>
      </m:oMath>
    </w:p>
    <w:p w14:paraId="67412AF3" w14:textId="77777777" w:rsidR="008F7B34" w:rsidRPr="005900A2" w:rsidRDefault="008F7B34" w:rsidP="008F7B34">
      <w:pPr>
        <w:pStyle w:val="afffd"/>
      </w:pPr>
      <m:oMath>
        <m:r>
          <w:rPr>
            <w:rFonts w:ascii="Cambria Math" w:hAnsi="Cambria Math"/>
          </w:rPr>
          <m:t>f</m:t>
        </m:r>
        <m:d>
          <m:dPr>
            <m:ctrlPr>
              <w:rPr>
                <w:rFonts w:ascii="Cambria Math" w:hAnsi="Cambria Math"/>
                <w:i/>
              </w:rPr>
            </m:ctrlPr>
          </m:dPr>
          <m:e>
            <m:r>
              <w:rPr>
                <w:rFonts w:ascii="Cambria Math" w:hAnsi="Cambria Math"/>
              </w:rPr>
              <m:t>x</m:t>
            </m:r>
          </m:e>
        </m:d>
      </m:oMath>
      <w:r>
        <w:t xml:space="preserve"> </w:t>
      </w:r>
      <w:r w:rsidRPr="005900A2">
        <w:t>– решающая функция классификатора</w:t>
      </w:r>
    </w:p>
    <w:p w14:paraId="4A19A8F5" w14:textId="77777777" w:rsidR="008F7B34" w:rsidRPr="005900A2" w:rsidRDefault="008F7B34" w:rsidP="008F7B34">
      <w:pPr>
        <w:pStyle w:val="afffd"/>
      </w:pPr>
      <m:oMath>
        <m:r>
          <w:rPr>
            <w:rFonts w:ascii="Cambria Math" w:hAnsi="Cambria Math"/>
          </w:rPr>
          <m:t>Gini</m:t>
        </m:r>
      </m:oMath>
      <w:r w:rsidRPr="005900A2">
        <w:t xml:space="preserve"> – критерий неоднородности Джини</w:t>
      </w:r>
    </w:p>
    <w:p w14:paraId="5573A26F" w14:textId="77777777" w:rsidR="008F7B34" w:rsidRPr="00A2606A" w:rsidRDefault="008F7B34" w:rsidP="008F7B34">
      <w:pPr>
        <w:pStyle w:val="afffd"/>
      </w:pPr>
      <m:oMath>
        <m:r>
          <w:rPr>
            <w:rFonts w:ascii="Cambria Math" w:hAnsi="Cambria Math"/>
          </w:rPr>
          <w:lastRenderedPageBreak/>
          <m:t>h</m:t>
        </m:r>
      </m:oMath>
      <w:r w:rsidRPr="005900A2">
        <w:t xml:space="preserve"> – толщина диэлектрической подложки</w:t>
      </w:r>
      <w:r w:rsidRPr="00A2606A">
        <w:t xml:space="preserve">, </w:t>
      </w:r>
      <m:oMath>
        <m:r>
          <w:rPr>
            <w:rFonts w:ascii="Cambria Math" w:hAnsi="Cambria Math"/>
          </w:rPr>
          <m:t>м</m:t>
        </m:r>
      </m:oMath>
    </w:p>
    <w:p w14:paraId="502B5796" w14:textId="77777777" w:rsidR="008F7B34" w:rsidRPr="005900A2" w:rsidRDefault="008F7B34" w:rsidP="008F7B34">
      <w:pPr>
        <w:pStyle w:val="afffd"/>
      </w:pPr>
      <m:oMath>
        <m:r>
          <w:rPr>
            <w:rFonts w:ascii="Cambria Math" w:hAnsi="Cambria Math"/>
            <w:lang w:val="en-US"/>
          </w:rPr>
          <m:t>I</m:t>
        </m:r>
      </m:oMath>
      <w:r w:rsidRPr="005900A2">
        <w:t xml:space="preserve"> – синфазная (действительная) составляющая комплексной амплитуды</w:t>
      </w:r>
      <w:r>
        <w:t xml:space="preserve">, </w:t>
      </w:r>
      <m:oMath>
        <m:r>
          <w:rPr>
            <w:rFonts w:ascii="Cambria Math" w:hAnsi="Cambria Math"/>
          </w:rPr>
          <m:t>В</m:t>
        </m:r>
      </m:oMath>
    </w:p>
    <w:p w14:paraId="29CBF879" w14:textId="77777777" w:rsidR="008F7B34" w:rsidRPr="005900A2" w:rsidRDefault="008F7B34" w:rsidP="008F7B34">
      <w:pPr>
        <w:pStyle w:val="afffd"/>
      </w:pPr>
      <m:oMath>
        <m:r>
          <w:rPr>
            <w:rFonts w:ascii="Cambria Math" w:hAnsi="Cambria Math"/>
            <w:lang w:val="en-US"/>
          </w:rPr>
          <m:t>j</m:t>
        </m:r>
      </m:oMath>
      <w:r w:rsidRPr="005900A2">
        <w:t xml:space="preserve"> – мнимая единица</w:t>
      </w:r>
    </w:p>
    <w:p w14:paraId="110811C7" w14:textId="77777777" w:rsidR="008F7B34" w:rsidRPr="005900A2" w:rsidRDefault="008F7B34" w:rsidP="008F7B34">
      <w:pPr>
        <w:pStyle w:val="afffd"/>
      </w:pPr>
      <m:oMath>
        <m:r>
          <w:rPr>
            <w:rFonts w:ascii="Cambria Math" w:hAnsi="Cambria Math"/>
            <w:lang w:val="en-US"/>
          </w:rPr>
          <m:t>K</m:t>
        </m:r>
      </m:oMath>
      <w:r w:rsidRPr="005900A2">
        <w:t xml:space="preserve"> – количество реализаций для одного класса</w:t>
      </w:r>
    </w:p>
    <w:p w14:paraId="7D9EAE45" w14:textId="77777777" w:rsidR="008F7B34" w:rsidRPr="005900A2" w:rsidRDefault="008F7B34" w:rsidP="008F7B34">
      <w:pPr>
        <w:pStyle w:val="afffd"/>
      </w:pPr>
      <m:oMath>
        <m:r>
          <w:rPr>
            <w:rFonts w:ascii="Cambria Math" w:hAnsi="Cambria Math"/>
            <w:lang w:val="en-US"/>
          </w:rPr>
          <m:t>L</m:t>
        </m:r>
      </m:oMath>
      <w:r w:rsidRPr="005900A2">
        <w:t xml:space="preserve"> – погонная индуктивность линии</w:t>
      </w:r>
      <w:r>
        <w:t xml:space="preserve">, </w:t>
      </w:r>
      <m:oMath>
        <m:f>
          <m:fPr>
            <m:type m:val="lin"/>
            <m:ctrlPr>
              <w:rPr>
                <w:rFonts w:ascii="Cambria Math" w:hAnsi="Cambria Math"/>
                <w:i/>
              </w:rPr>
            </m:ctrlPr>
          </m:fPr>
          <m:num>
            <m:r>
              <w:rPr>
                <w:rFonts w:ascii="Cambria Math" w:hAnsi="Cambria Math"/>
              </w:rPr>
              <m:t>Гн</m:t>
            </m:r>
          </m:num>
          <m:den>
            <m:r>
              <w:rPr>
                <w:rFonts w:ascii="Cambria Math" w:hAnsi="Cambria Math"/>
              </w:rPr>
              <m:t>м</m:t>
            </m:r>
          </m:den>
        </m:f>
      </m:oMath>
      <w:r w:rsidRPr="005900A2">
        <w:t>; функция потерь</w:t>
      </w:r>
    </w:p>
    <w:p w14:paraId="4B9088FF" w14:textId="77777777" w:rsidR="008F7B34" w:rsidRPr="005900A2" w:rsidRDefault="00D83AF5" w:rsidP="008F7B34">
      <w:pPr>
        <w:pStyle w:val="afffd"/>
      </w:pPr>
      <m:oMath>
        <m:sSub>
          <m:sSubPr>
            <m:ctrlPr>
              <w:rPr>
                <w:rFonts w:ascii="Cambria Math" w:hAnsi="Cambria Math"/>
                <w:i/>
              </w:rPr>
            </m:ctrlPr>
          </m:sSubPr>
          <m:e>
            <m:r>
              <w:rPr>
                <w:rFonts w:ascii="Cambria Math" w:hAnsi="Cambria Math"/>
              </w:rPr>
              <m:t>L</m:t>
            </m:r>
          </m:e>
          <m:sub>
            <m:r>
              <w:rPr>
                <w:rFonts w:ascii="Cambria Math" w:hAnsi="Cambria Math"/>
              </w:rPr>
              <m:t>train</m:t>
            </m:r>
          </m:sub>
        </m:sSub>
      </m:oMath>
      <w:r w:rsidR="008F7B34">
        <w:t xml:space="preserve"> </w:t>
      </w:r>
      <w:r w:rsidR="008F7B34" w:rsidRPr="005900A2">
        <w:t>– размер обучающей выборки</w:t>
      </w:r>
    </w:p>
    <w:p w14:paraId="02E48944" w14:textId="77777777" w:rsidR="008F7B34" w:rsidRPr="005900A2" w:rsidRDefault="008F7B34" w:rsidP="008F7B34">
      <w:pPr>
        <w:pStyle w:val="afffd"/>
      </w:pPr>
      <m:oMath>
        <m:r>
          <w:rPr>
            <w:rFonts w:ascii="Cambria Math" w:hAnsi="Cambria Math"/>
          </w:rPr>
          <m:t>M</m:t>
        </m:r>
      </m:oMath>
      <w:r w:rsidRPr="005900A2">
        <w:t xml:space="preserve"> – количество частот зондирования</w:t>
      </w:r>
    </w:p>
    <w:p w14:paraId="14729507" w14:textId="77777777" w:rsidR="008F7B34" w:rsidRPr="005900A2" w:rsidRDefault="00D83AF5" w:rsidP="008F7B34">
      <w:pPr>
        <w:pStyle w:val="afffd"/>
      </w:pPr>
      <m:oMath>
        <m:sSub>
          <m:sSubPr>
            <m:ctrlPr>
              <w:rPr>
                <w:rFonts w:ascii="Cambria Math" w:hAnsi="Cambria Math"/>
                <w:i/>
              </w:rPr>
            </m:ctrlPr>
          </m:sSubPr>
          <m:e>
            <m:r>
              <w:rPr>
                <w:rFonts w:ascii="Cambria Math" w:hAnsi="Cambria Math"/>
              </w:rPr>
              <m:t>m</m:t>
            </m:r>
          </m:e>
          <m:sub>
            <m:r>
              <w:rPr>
                <w:rFonts w:ascii="Cambria Math" w:hAnsi="Cambria Math"/>
              </w:rPr>
              <m:t>try</m:t>
            </m:r>
          </m:sub>
        </m:sSub>
      </m:oMath>
      <w:r w:rsidR="008F7B34">
        <w:t xml:space="preserve"> </w:t>
      </w:r>
      <w:r w:rsidR="008F7B34" w:rsidRPr="005900A2">
        <w:t>– количество случайно отбираемых признаков</w:t>
      </w:r>
    </w:p>
    <w:p w14:paraId="0ACBDE2D" w14:textId="51BCB872" w:rsidR="008F7B34" w:rsidRDefault="008F7B34" w:rsidP="008F7B34">
      <w:pPr>
        <w:pStyle w:val="afffd"/>
      </w:pPr>
      <m:oMath>
        <m:r>
          <w:rPr>
            <w:rFonts w:ascii="Cambria Math" w:hAnsi="Cambria Math"/>
            <w:lang w:val="en-US"/>
          </w:rPr>
          <m:t>N</m:t>
        </m:r>
      </m:oMath>
      <w:r w:rsidRPr="005900A2">
        <w:t xml:space="preserve"> – размерность признакового пространства</w:t>
      </w:r>
    </w:p>
    <w:p w14:paraId="4FFCC5E7" w14:textId="168F8490" w:rsidR="003A38F8" w:rsidRPr="003A38F8" w:rsidRDefault="00D83AF5" w:rsidP="008F7B34">
      <w:pPr>
        <w:pStyle w:val="afffd"/>
      </w:pPr>
      <m:oMath>
        <m:sSub>
          <m:sSubPr>
            <m:ctrlPr>
              <w:rPr>
                <w:rFonts w:ascii="Cambria Math" w:hAnsi="Cambria Math"/>
                <w:i/>
                <w:lang w:val="en-US"/>
              </w:rPr>
            </m:ctrlPr>
          </m:sSubPr>
          <m:e>
            <m:r>
              <w:rPr>
                <w:rFonts w:ascii="Cambria Math" w:hAnsi="Cambria Math"/>
                <w:lang w:val="en-US"/>
              </w:rPr>
              <m:t>P</m:t>
            </m:r>
          </m:e>
          <m:sub>
            <m:r>
              <w:rPr>
                <w:rFonts w:ascii="Cambria Math" w:hAnsi="Cambria Math"/>
              </w:rPr>
              <m:t>0</m:t>
            </m:r>
          </m:sub>
        </m:sSub>
      </m:oMath>
      <w:r w:rsidR="003A38F8" w:rsidRPr="003A54F0">
        <w:t xml:space="preserve"> – </w:t>
      </w:r>
      <w:r w:rsidR="003A38F8">
        <w:t xml:space="preserve">мощность зондирующего сигнала, </w:t>
      </w:r>
      <m:oMath>
        <m:r>
          <w:rPr>
            <w:rFonts w:ascii="Cambria Math" w:hAnsi="Cambria Math"/>
          </w:rPr>
          <m:t>Вт</m:t>
        </m:r>
      </m:oMath>
    </w:p>
    <w:p w14:paraId="4A172A68" w14:textId="77777777" w:rsidR="008F7B34" w:rsidRPr="005900A2" w:rsidRDefault="00D83AF5" w:rsidP="008F7B34">
      <w:pPr>
        <w:pStyle w:val="afffd"/>
      </w:pPr>
      <m:oMath>
        <m:sSub>
          <m:sSubPr>
            <m:ctrlPr>
              <w:rPr>
                <w:rFonts w:ascii="Cambria Math" w:hAnsi="Cambria Math"/>
                <w:i/>
              </w:rPr>
            </m:ctrlPr>
          </m:sSubPr>
          <m:e>
            <m:r>
              <w:rPr>
                <w:rFonts w:ascii="Cambria Math" w:hAnsi="Cambria Math"/>
              </w:rPr>
              <m:t>p</m:t>
            </m:r>
          </m:e>
          <m:sub>
            <m:r>
              <w:rPr>
                <w:rFonts w:ascii="Cambria Math" w:hAnsi="Cambria Math"/>
              </w:rPr>
              <m:t>t,k</m:t>
            </m:r>
          </m:sub>
        </m:sSub>
      </m:oMath>
      <w:r w:rsidR="008F7B34">
        <w:t xml:space="preserve"> – доля объектов класса </w:t>
      </w:r>
      <m:oMath>
        <m:r>
          <w:rPr>
            <w:rFonts w:ascii="Cambria Math" w:hAnsi="Cambria Math"/>
          </w:rPr>
          <m:t>k</m:t>
        </m:r>
      </m:oMath>
      <w:r w:rsidR="008F7B34" w:rsidRPr="005900A2">
        <w:t xml:space="preserve"> в узле </w:t>
      </w:r>
      <m:oMath>
        <m:r>
          <w:rPr>
            <w:rFonts w:ascii="Cambria Math" w:hAnsi="Cambria Math"/>
          </w:rPr>
          <m:t>t</m:t>
        </m:r>
      </m:oMath>
    </w:p>
    <w:p w14:paraId="75C2AB40" w14:textId="77777777" w:rsidR="008F7B34" w:rsidRPr="004330B6" w:rsidRDefault="008F7B34" w:rsidP="008F7B34">
      <w:pPr>
        <w:pStyle w:val="afffd"/>
      </w:pPr>
      <m:oMath>
        <m:r>
          <w:rPr>
            <w:rFonts w:ascii="Cambria Math" w:hAnsi="Cambria Math"/>
            <w:lang w:val="en-US"/>
          </w:rPr>
          <m:t>Q</m:t>
        </m:r>
      </m:oMath>
      <w:r w:rsidRPr="005900A2">
        <w:t xml:space="preserve"> – квадратурная (мнимая) составляющая комплексной амплитуды; коэффициент масштабирования при квантовании</w:t>
      </w:r>
      <w:r w:rsidRPr="004330B6">
        <w:t xml:space="preserve">, </w:t>
      </w:r>
      <m:oMath>
        <m:r>
          <w:rPr>
            <w:rFonts w:ascii="Cambria Math" w:hAnsi="Cambria Math"/>
          </w:rPr>
          <m:t>В</m:t>
        </m:r>
      </m:oMath>
    </w:p>
    <w:p w14:paraId="7AA628DA" w14:textId="77777777" w:rsidR="0081006A" w:rsidRDefault="008F7B34" w:rsidP="008F7B34">
      <w:pPr>
        <w:pStyle w:val="afffd"/>
      </w:pPr>
      <m:oMath>
        <m:r>
          <w:rPr>
            <w:rFonts w:ascii="Cambria Math" w:hAnsi="Cambria Math"/>
            <w:lang w:val="en-US"/>
          </w:rPr>
          <m:t>R</m:t>
        </m:r>
        <m:r>
          <w:rPr>
            <w:rFonts w:ascii="Cambria Math" w:hAnsi="Cambria Math"/>
          </w:rPr>
          <m:t>(</m:t>
        </m:r>
        <m:r>
          <w:rPr>
            <w:rFonts w:ascii="Cambria Math" w:hAnsi="Cambria Math"/>
            <w:lang w:val="en-US"/>
          </w:rPr>
          <m:t>f</m:t>
        </m:r>
        <m:r>
          <w:rPr>
            <w:rFonts w:ascii="Cambria Math" w:hAnsi="Cambria Math"/>
          </w:rPr>
          <m:t>)</m:t>
        </m:r>
      </m:oMath>
      <w:r w:rsidRPr="005900A2">
        <w:t xml:space="preserve"> – риск (вероятность ошибки) классификатора</w:t>
      </w:r>
    </w:p>
    <w:p w14:paraId="1777D3C3" w14:textId="1887BDB4" w:rsidR="0081006A" w:rsidRPr="0081006A" w:rsidRDefault="00D83AF5" w:rsidP="0081006A">
      <w:pPr>
        <w:pStyle w:val="afffd"/>
      </w:pPr>
      <m:oMath>
        <m:sSub>
          <m:sSubPr>
            <m:ctrlPr>
              <w:rPr>
                <w:rFonts w:ascii="Cambria Math" w:hAnsi="Cambria Math"/>
                <w:i/>
              </w:rPr>
            </m:ctrlPr>
          </m:sSubPr>
          <m:e>
            <m:r>
              <w:rPr>
                <w:rFonts w:ascii="Cambria Math" w:hAnsi="Cambria Math"/>
              </w:rPr>
              <m:t>R</m:t>
            </m:r>
          </m:e>
          <m:sub>
            <m:r>
              <w:rPr>
                <w:rFonts w:ascii="Cambria Math" w:hAnsi="Cambria Math"/>
              </w:rPr>
              <m:t>th</m:t>
            </m:r>
          </m:sub>
        </m:sSub>
      </m:oMath>
      <w:r w:rsidR="0081006A" w:rsidRPr="0081006A">
        <w:t xml:space="preserve"> </w:t>
      </w:r>
      <w:r w:rsidR="0081006A" w:rsidRPr="005900A2">
        <w:t xml:space="preserve">– </w:t>
      </w:r>
      <w:r w:rsidR="0081006A" w:rsidRPr="0081006A">
        <w:t>тепловое сопротивление на единицу длины участка линии</w:t>
      </w:r>
    </w:p>
    <w:p w14:paraId="0C143D16" w14:textId="77777777" w:rsidR="008F7B34" w:rsidRPr="005900A2" w:rsidRDefault="008F7B34" w:rsidP="008F7B34">
      <w:pPr>
        <w:pStyle w:val="afffd"/>
      </w:pPr>
      <m:oMath>
        <m:r>
          <w:rPr>
            <w:rFonts w:ascii="Cambria Math" w:hAnsi="Cambria Math"/>
            <w:lang w:val="en-US"/>
          </w:rPr>
          <m:t>S</m:t>
        </m:r>
      </m:oMath>
      <w:r w:rsidRPr="005900A2">
        <w:t xml:space="preserve"> – матрица рассеяния; комплексная амплитуда суммарного канала</w:t>
      </w:r>
      <w:r>
        <w:t xml:space="preserve">, </w:t>
      </w:r>
      <m:oMath>
        <m:r>
          <w:rPr>
            <w:rFonts w:ascii="Cambria Math" w:hAnsi="Cambria Math"/>
          </w:rPr>
          <m:t>В</m:t>
        </m:r>
      </m:oMath>
    </w:p>
    <w:p w14:paraId="7F782A56" w14:textId="77777777" w:rsidR="008F7B34" w:rsidRPr="005900A2" w:rsidRDefault="00D83AF5" w:rsidP="008F7B34">
      <w:pPr>
        <w:pStyle w:val="afffd"/>
      </w:pPr>
      <m:oMath>
        <m:sSubSup>
          <m:sSubSupPr>
            <m:ctrlPr>
              <w:rPr>
                <w:rFonts w:ascii="Cambria Math" w:hAnsi="Cambria Math"/>
                <w:i/>
              </w:rPr>
            </m:ctrlPr>
          </m:sSubSupPr>
          <m:e>
            <m:r>
              <w:rPr>
                <w:rFonts w:ascii="Cambria Math" w:hAnsi="Cambria Math"/>
                <w:lang w:val="en-US"/>
              </w:rPr>
              <m:t>S</m:t>
            </m:r>
            <m:ctrlPr>
              <w:rPr>
                <w:rFonts w:ascii="Cambria Math" w:hAnsi="Cambria Math"/>
                <w:i/>
                <w:lang w:val="en-US"/>
              </w:rPr>
            </m:ctrlPr>
          </m:e>
          <m:sub>
            <m:r>
              <w:rPr>
                <w:rFonts w:ascii="Cambria Math" w:hAnsi="Cambria Math"/>
                <w:lang w:val="en-US"/>
              </w:rPr>
              <m:t>W</m:t>
            </m:r>
          </m:sub>
          <m:sup>
            <m:sSub>
              <m:sSubPr>
                <m:ctrlPr>
                  <w:rPr>
                    <w:rFonts w:ascii="Cambria Math" w:hAnsi="Cambria Math"/>
                    <w:i/>
                  </w:rPr>
                </m:ctrlPr>
              </m:sSubPr>
              <m:e>
                <m:r>
                  <w:rPr>
                    <w:rFonts w:ascii="Cambria Math" w:hAnsi="Cambria Math"/>
                    <w:lang w:val="en-US"/>
                  </w:rPr>
                  <m:t>Z</m:t>
                </m:r>
              </m:e>
              <m:sub>
                <m:r>
                  <w:rPr>
                    <w:rFonts w:ascii="Cambria Math" w:hAnsi="Cambria Math"/>
                  </w:rPr>
                  <m:t>0</m:t>
                </m:r>
              </m:sub>
            </m:sSub>
          </m:sup>
        </m:sSubSup>
      </m:oMath>
      <w:r w:rsidR="008F7B34" w:rsidRPr="005900A2">
        <w:t xml:space="preserve"> – функция чувствительности волнового сопротивления к изменению ширины полоска</w:t>
      </w:r>
      <w:r w:rsidR="008F7B34">
        <w:t xml:space="preserve">, </w:t>
      </w:r>
      <m:oMath>
        <m:f>
          <m:fPr>
            <m:type m:val="lin"/>
            <m:ctrlPr>
              <w:rPr>
                <w:rFonts w:ascii="Cambria Math" w:hAnsi="Cambria Math"/>
                <w:i/>
              </w:rPr>
            </m:ctrlPr>
          </m:fPr>
          <m:num>
            <m:r>
              <w:rPr>
                <w:rFonts w:ascii="Cambria Math" w:hAnsi="Cambria Math"/>
              </w:rPr>
              <m:t>Ом</m:t>
            </m:r>
          </m:num>
          <m:den>
            <m:r>
              <w:rPr>
                <w:rFonts w:ascii="Cambria Math" w:hAnsi="Cambria Math"/>
              </w:rPr>
              <m:t>м</m:t>
            </m:r>
          </m:den>
        </m:f>
      </m:oMath>
    </w:p>
    <w:p w14:paraId="3FFD3208" w14:textId="77777777" w:rsidR="008F7B34" w:rsidRPr="005900A2" w:rsidRDefault="008F7B34" w:rsidP="008F7B34">
      <w:pPr>
        <w:pStyle w:val="afffd"/>
      </w:pPr>
      <m:oMath>
        <m:r>
          <w:rPr>
            <w:rFonts w:ascii="Cambria Math" w:hAnsi="Cambria Math"/>
            <w:lang w:val="en-US"/>
          </w:rPr>
          <m:t>t</m:t>
        </m:r>
      </m:oMath>
      <w:r w:rsidRPr="005900A2">
        <w:t xml:space="preserve"> – толщина проводящего слоя</w:t>
      </w:r>
      <w:r>
        <w:t xml:space="preserve">, </w:t>
      </w:r>
      <m:oMath>
        <m:r>
          <w:rPr>
            <w:rFonts w:ascii="Cambria Math" w:hAnsi="Cambria Math"/>
          </w:rPr>
          <m:t>м</m:t>
        </m:r>
      </m:oMath>
      <w:r w:rsidRPr="005900A2">
        <w:t>; узел решающего дерева</w:t>
      </w:r>
    </w:p>
    <w:p w14:paraId="6F75426E" w14:textId="77777777" w:rsidR="008F7B34" w:rsidRPr="007950BC" w:rsidRDefault="008F7B34" w:rsidP="008F7B34">
      <w:pPr>
        <w:pStyle w:val="afffd"/>
      </w:pPr>
      <m:oMath>
        <m:r>
          <w:rPr>
            <w:rFonts w:ascii="Cambria Math" w:hAnsi="Cambria Math"/>
            <w:lang w:val="en-US"/>
          </w:rPr>
          <m:t>u</m:t>
        </m:r>
        <m:r>
          <w:rPr>
            <w:rFonts w:ascii="Cambria Math" w:hAnsi="Cambria Math"/>
          </w:rPr>
          <m:t>(</m:t>
        </m:r>
        <m:r>
          <w:rPr>
            <w:rFonts w:ascii="Cambria Math" w:hAnsi="Cambria Math"/>
            <w:lang w:val="en-US"/>
          </w:rPr>
          <m:t>t</m:t>
        </m:r>
        <m:r>
          <w:rPr>
            <w:rFonts w:ascii="Cambria Math" w:hAnsi="Cambria Math"/>
          </w:rPr>
          <m:t>)</m:t>
        </m:r>
      </m:oMath>
      <w:r w:rsidRPr="005900A2">
        <w:t xml:space="preserve"> – мгновенное значение напряжения</w:t>
      </w:r>
      <w:r>
        <w:t xml:space="preserve">, </w:t>
      </w:r>
      <m:oMath>
        <m:r>
          <w:rPr>
            <w:rFonts w:ascii="Cambria Math" w:hAnsi="Cambria Math"/>
          </w:rPr>
          <m:t>В</m:t>
        </m:r>
      </m:oMath>
    </w:p>
    <w:p w14:paraId="00827AE3" w14:textId="77777777" w:rsidR="008F7B34" w:rsidRPr="005900A2" w:rsidRDefault="00D83AF5" w:rsidP="008F7B34">
      <w:pPr>
        <w:pStyle w:val="afffd"/>
      </w:pPr>
      <m:oMath>
        <m:acc>
          <m:accPr>
            <m:chr m:val="̇"/>
            <m:ctrlPr>
              <w:rPr>
                <w:rFonts w:ascii="Cambria Math" w:hAnsi="Cambria Math"/>
                <w:i/>
              </w:rPr>
            </m:ctrlPr>
          </m:accPr>
          <m:e>
            <m:r>
              <w:rPr>
                <w:rFonts w:ascii="Cambria Math" w:hAnsi="Cambria Math"/>
              </w:rPr>
              <m:t>U</m:t>
            </m:r>
          </m:e>
        </m:acc>
      </m:oMath>
      <w:r w:rsidR="008F7B34" w:rsidRPr="005900A2">
        <w:t xml:space="preserve"> – комплексная амплитуда напряжения</w:t>
      </w:r>
      <w:r w:rsidR="008F7B34">
        <w:t xml:space="preserve">, </w:t>
      </w:r>
      <m:oMath>
        <m:r>
          <w:rPr>
            <w:rFonts w:ascii="Cambria Math" w:hAnsi="Cambria Math"/>
          </w:rPr>
          <m:t>В</m:t>
        </m:r>
      </m:oMath>
    </w:p>
    <w:p w14:paraId="28B112EF" w14:textId="77777777" w:rsidR="008F7B34" w:rsidRPr="005900A2" w:rsidRDefault="00D83AF5" w:rsidP="008F7B34">
      <w:pPr>
        <w:pStyle w:val="afffd"/>
      </w:pPr>
      <m:oMath>
        <m:sSub>
          <m:sSubPr>
            <m:ctrlPr>
              <w:rPr>
                <w:rFonts w:ascii="Cambria Math" w:hAnsi="Cambria Math"/>
                <w:i/>
              </w:rPr>
            </m:ctrlPr>
          </m:sSubPr>
          <m:e>
            <m:r>
              <w:rPr>
                <w:rFonts w:ascii="Cambria Math" w:hAnsi="Cambria Math"/>
              </w:rPr>
              <m:t>U</m:t>
            </m:r>
          </m:e>
          <m:sub>
            <m:r>
              <w:rPr>
                <w:rFonts w:ascii="Cambria Math" w:hAnsi="Cambria Math"/>
              </w:rPr>
              <m:t>inc</m:t>
            </m:r>
          </m:sub>
        </m:sSub>
      </m:oMath>
      <w:r w:rsidR="008F7B34" w:rsidRPr="007950BC">
        <w:t xml:space="preserve"> </w:t>
      </w:r>
      <w:r w:rsidR="008F7B34" w:rsidRPr="005900A2">
        <w:t>– комплексная амплитуда падающей волны</w:t>
      </w:r>
      <w:r w:rsidR="008F7B34">
        <w:t xml:space="preserve">, </w:t>
      </w:r>
      <m:oMath>
        <m:r>
          <w:rPr>
            <w:rFonts w:ascii="Cambria Math" w:hAnsi="Cambria Math"/>
          </w:rPr>
          <m:t>В</m:t>
        </m:r>
      </m:oMath>
    </w:p>
    <w:p w14:paraId="2C3024B5" w14:textId="77777777" w:rsidR="008F7B34" w:rsidRPr="005900A2" w:rsidRDefault="00D83AF5" w:rsidP="008F7B34">
      <w:pPr>
        <w:pStyle w:val="afffd"/>
      </w:pPr>
      <m:oMath>
        <m:sSub>
          <m:sSubPr>
            <m:ctrlPr>
              <w:rPr>
                <w:rFonts w:ascii="Cambria Math" w:hAnsi="Cambria Math"/>
                <w:i/>
              </w:rPr>
            </m:ctrlPr>
          </m:sSubPr>
          <m:e>
            <m:r>
              <w:rPr>
                <w:rFonts w:ascii="Cambria Math" w:hAnsi="Cambria Math"/>
                <w:lang w:val="en-US"/>
              </w:rPr>
              <m:t>v</m:t>
            </m:r>
            <m:ctrlPr>
              <w:rPr>
                <w:rFonts w:ascii="Cambria Math" w:hAnsi="Cambria Math"/>
                <w:i/>
                <w:lang w:val="en-US"/>
              </w:rPr>
            </m:ctrlPr>
          </m:e>
          <m:sub>
            <m:r>
              <w:rPr>
                <w:rFonts w:ascii="Cambria Math" w:hAnsi="Cambria Math"/>
                <w:lang w:val="en-US"/>
              </w:rPr>
              <m:t>i</m:t>
            </m:r>
          </m:sub>
        </m:sSub>
      </m:oMath>
      <w:r w:rsidR="008F7B34">
        <w:t xml:space="preserve"> – напряжение на </w:t>
      </w:r>
      <m:oMath>
        <m:r>
          <w:rPr>
            <w:rFonts w:ascii="Cambria Math" w:hAnsi="Cambria Math"/>
            <w:lang w:val="en-US"/>
          </w:rPr>
          <m:t>i</m:t>
        </m:r>
      </m:oMath>
      <w:r w:rsidR="008F7B34" w:rsidRPr="005900A2">
        <w:t>-м электроде</w:t>
      </w:r>
      <w:r w:rsidR="008F7B34">
        <w:t xml:space="preserve">, </w:t>
      </w:r>
      <m:oMath>
        <m:r>
          <w:rPr>
            <w:rFonts w:ascii="Cambria Math" w:hAnsi="Cambria Math"/>
          </w:rPr>
          <m:t>В</m:t>
        </m:r>
      </m:oMath>
    </w:p>
    <w:p w14:paraId="4DFCF67A" w14:textId="77777777" w:rsidR="008F7B34" w:rsidRPr="00500076" w:rsidRDefault="008F7B34" w:rsidP="008F7B34">
      <w:pPr>
        <w:pStyle w:val="afffd"/>
        <w:rPr>
          <w:i/>
        </w:rPr>
      </w:pPr>
      <m:oMath>
        <m:r>
          <w:rPr>
            <w:rFonts w:ascii="Cambria Math" w:hAnsi="Cambria Math"/>
            <w:lang w:val="en-US"/>
          </w:rPr>
          <m:t>W</m:t>
        </m:r>
      </m:oMath>
      <w:r>
        <w:t xml:space="preserve"> </w:t>
      </w:r>
      <w:r w:rsidRPr="005900A2">
        <w:t>– ширина проводящего слоя</w:t>
      </w:r>
      <w:r>
        <w:t xml:space="preserve">, </w:t>
      </w:r>
      <m:oMath>
        <m:r>
          <w:rPr>
            <w:rFonts w:ascii="Cambria Math" w:hAnsi="Cambria Math"/>
          </w:rPr>
          <m:t>м</m:t>
        </m:r>
      </m:oMath>
    </w:p>
    <w:p w14:paraId="7C8889C9" w14:textId="77777777" w:rsidR="008F7B34" w:rsidRPr="005900A2" w:rsidRDefault="00D83AF5" w:rsidP="008F7B34">
      <w:pPr>
        <w:pStyle w:val="afffd"/>
      </w:pPr>
      <m:oMath>
        <m:sSub>
          <m:sSubPr>
            <m:ctrlPr>
              <w:rPr>
                <w:rFonts w:ascii="Cambria Math" w:hAnsi="Cambria Math"/>
                <w:i/>
              </w:rPr>
            </m:ctrlPr>
          </m:sSubPr>
          <m:e>
            <m:r>
              <w:rPr>
                <w:rFonts w:ascii="Cambria Math" w:hAnsi="Cambria Math"/>
                <w:lang w:val="en-US"/>
              </w:rPr>
              <m:t>W</m:t>
            </m:r>
            <m:ctrlPr>
              <w:rPr>
                <w:rFonts w:ascii="Cambria Math" w:hAnsi="Cambria Math"/>
                <w:i/>
                <w:lang w:val="en-US"/>
              </w:rPr>
            </m:ctrlPr>
          </m:e>
          <m:sub>
            <m:r>
              <w:rPr>
                <w:rFonts w:ascii="Cambria Math" w:hAnsi="Cambria Math"/>
                <w:lang w:val="en-US"/>
              </w:rPr>
              <m:t>eff</m:t>
            </m:r>
          </m:sub>
        </m:sSub>
      </m:oMath>
      <w:r w:rsidR="008F7B34" w:rsidRPr="005900A2">
        <w:t xml:space="preserve"> – эффективная ширина проводящего слоя с учётом толщины</w:t>
      </w:r>
      <w:r w:rsidR="008F7B34">
        <w:t xml:space="preserve">, </w:t>
      </w:r>
      <m:oMath>
        <m:r>
          <w:rPr>
            <w:rFonts w:ascii="Cambria Math" w:hAnsi="Cambria Math"/>
          </w:rPr>
          <m:t>м</m:t>
        </m:r>
      </m:oMath>
    </w:p>
    <w:p w14:paraId="1D1AD5EA" w14:textId="77777777" w:rsidR="008F7B34" w:rsidRPr="005900A2" w:rsidRDefault="008F7B34" w:rsidP="008F7B34">
      <w:pPr>
        <w:pStyle w:val="afffd"/>
      </w:pPr>
      <w:r w:rsidRPr="005900A2">
        <w:rPr>
          <w:lang w:val="en-US"/>
        </w:rPr>
        <w:t>x</w:t>
      </w:r>
      <w:r w:rsidRPr="005900A2">
        <w:t xml:space="preserve"> – продольная координата вдоль линии</w:t>
      </w:r>
      <w:r>
        <w:t xml:space="preserve">, </w:t>
      </w:r>
      <m:oMath>
        <m:r>
          <w:rPr>
            <w:rFonts w:ascii="Cambria Math" w:hAnsi="Cambria Math"/>
          </w:rPr>
          <m:t>м</m:t>
        </m:r>
      </m:oMath>
    </w:p>
    <w:p w14:paraId="298D2915" w14:textId="77777777" w:rsidR="008F7B34" w:rsidRPr="005900A2" w:rsidRDefault="00D83AF5" w:rsidP="008F7B34">
      <w:pPr>
        <w:pStyle w:val="afffd"/>
      </w:pPr>
      <m:oMath>
        <m:sSub>
          <m:sSubPr>
            <m:ctrlPr>
              <w:rPr>
                <w:rFonts w:ascii="Cambria Math" w:hAnsi="Cambria Math"/>
                <w:i/>
              </w:rPr>
            </m:ctrlPr>
          </m:sSubPr>
          <m:e>
            <m:r>
              <w:rPr>
                <w:rFonts w:ascii="Cambria Math" w:hAnsi="Cambria Math"/>
                <w:lang w:val="en-US"/>
              </w:rPr>
              <m:t>x</m:t>
            </m:r>
            <m:ctrlPr>
              <w:rPr>
                <w:rFonts w:ascii="Cambria Math" w:hAnsi="Cambria Math"/>
                <w:i/>
                <w:lang w:val="en-US"/>
              </w:rPr>
            </m:ctrlPr>
          </m:e>
          <m:sub>
            <m:r>
              <w:rPr>
                <w:rFonts w:ascii="Cambria Math" w:hAnsi="Cambria Math"/>
                <w:lang w:val="en-US"/>
              </w:rPr>
              <m:t>d</m:t>
            </m:r>
          </m:sub>
        </m:sSub>
      </m:oMath>
      <w:r w:rsidR="008F7B34" w:rsidRPr="005900A2">
        <w:t xml:space="preserve"> – координата центра дефекта</w:t>
      </w:r>
      <w:r w:rsidR="008F7B34">
        <w:t xml:space="preserve">, </w:t>
      </w:r>
      <m:oMath>
        <m:r>
          <w:rPr>
            <w:rFonts w:ascii="Cambria Math" w:hAnsi="Cambria Math"/>
          </w:rPr>
          <m:t>м</m:t>
        </m:r>
      </m:oMath>
    </w:p>
    <w:p w14:paraId="276DD183" w14:textId="77777777" w:rsidR="008F7B34" w:rsidRPr="005900A2" w:rsidRDefault="00D83AF5" w:rsidP="008F7B34">
      <w:pPr>
        <w:pStyle w:val="afffd"/>
      </w:pPr>
      <m:oMath>
        <m:sSub>
          <m:sSubPr>
            <m:ctrlPr>
              <w:rPr>
                <w:rFonts w:ascii="Cambria Math" w:hAnsi="Cambria Math"/>
                <w:i/>
              </w:rPr>
            </m:ctrlPr>
          </m:sSubPr>
          <m:e>
            <m:r>
              <w:rPr>
                <w:rFonts w:ascii="Cambria Math" w:hAnsi="Cambria Math"/>
                <w:lang w:val="en-US"/>
              </w:rPr>
              <m:t>x</m:t>
            </m:r>
            <m:ctrlPr>
              <w:rPr>
                <w:rFonts w:ascii="Cambria Math" w:hAnsi="Cambria Math"/>
                <w:i/>
                <w:lang w:val="en-US"/>
              </w:rPr>
            </m:ctrlPr>
          </m:e>
          <m:sub>
            <m:r>
              <w:rPr>
                <w:rFonts w:ascii="Cambria Math" w:hAnsi="Cambria Math"/>
                <w:lang w:val="en-US"/>
              </w:rPr>
              <m:t>i</m:t>
            </m:r>
          </m:sub>
        </m:sSub>
      </m:oMath>
      <w:r w:rsidR="008F7B34">
        <w:t xml:space="preserve"> – координата </w:t>
      </w:r>
      <m:oMath>
        <m:r>
          <w:rPr>
            <w:rFonts w:ascii="Cambria Math" w:hAnsi="Cambria Math"/>
            <w:lang w:val="en-US"/>
          </w:rPr>
          <m:t>i</m:t>
        </m:r>
      </m:oMath>
      <w:r w:rsidR="008F7B34" w:rsidRPr="005900A2">
        <w:t>-го электрода</w:t>
      </w:r>
      <w:r w:rsidR="008F7B34">
        <w:t xml:space="preserve">, </w:t>
      </w:r>
      <m:oMath>
        <m:r>
          <w:rPr>
            <w:rFonts w:ascii="Cambria Math" w:hAnsi="Cambria Math"/>
          </w:rPr>
          <m:t>м</m:t>
        </m:r>
      </m:oMath>
    </w:p>
    <w:p w14:paraId="3B0B61FC" w14:textId="77777777" w:rsidR="008F7B34" w:rsidRPr="005900A2" w:rsidRDefault="008F7B34" w:rsidP="008F7B34">
      <w:pPr>
        <w:pStyle w:val="afffd"/>
      </w:pPr>
      <m:oMath>
        <m:r>
          <w:rPr>
            <w:rFonts w:ascii="Cambria Math" w:hAnsi="Cambria Math"/>
            <w:lang w:val="en-US"/>
          </w:rPr>
          <m:t>y</m:t>
        </m:r>
      </m:oMath>
      <w:r w:rsidRPr="005900A2">
        <w:t xml:space="preserve"> – метка класса; поперечная координата</w:t>
      </w:r>
      <w:r>
        <w:t xml:space="preserve">, </w:t>
      </w:r>
      <m:oMath>
        <m:r>
          <w:rPr>
            <w:rFonts w:ascii="Cambria Math" w:hAnsi="Cambria Math"/>
          </w:rPr>
          <m:t>м</m:t>
        </m:r>
      </m:oMath>
    </w:p>
    <w:p w14:paraId="3EBAE0C1" w14:textId="6322C2CC" w:rsidR="008F7B34" w:rsidRDefault="00D83AF5" w:rsidP="008F7B34">
      <w:pPr>
        <w:pStyle w:val="afffd"/>
      </w:pPr>
      <m:oMath>
        <m:sSub>
          <m:sSubPr>
            <m:ctrlPr>
              <w:rPr>
                <w:rFonts w:ascii="Cambria Math" w:hAnsi="Cambria Math"/>
                <w:i/>
              </w:rPr>
            </m:ctrlPr>
          </m:sSubPr>
          <m:e>
            <m:r>
              <w:rPr>
                <w:rFonts w:ascii="Cambria Math" w:hAnsi="Cambria Math"/>
                <w:lang w:val="en-US"/>
              </w:rPr>
              <m:t>Z</m:t>
            </m:r>
            <m:ctrlPr>
              <w:rPr>
                <w:rFonts w:ascii="Cambria Math" w:hAnsi="Cambria Math"/>
                <w:i/>
                <w:lang w:val="en-US"/>
              </w:rPr>
            </m:ctrlPr>
          </m:e>
          <m:sub>
            <m:r>
              <w:rPr>
                <w:rFonts w:ascii="Cambria Math" w:hAnsi="Cambria Math"/>
              </w:rPr>
              <m:t>0</m:t>
            </m:r>
          </m:sub>
        </m:sSub>
      </m:oMath>
      <w:r w:rsidR="008F7B34" w:rsidRPr="005900A2">
        <w:t xml:space="preserve"> – волновое сопротивление линии</w:t>
      </w:r>
      <w:r w:rsidR="008F7B34" w:rsidRPr="00500076">
        <w:t xml:space="preserve">, </w:t>
      </w:r>
      <m:oMath>
        <m:r>
          <w:rPr>
            <w:rFonts w:ascii="Cambria Math" w:hAnsi="Cambria Math"/>
          </w:rPr>
          <m:t>Ом</m:t>
        </m:r>
      </m:oMath>
    </w:p>
    <w:p w14:paraId="4797E4E6" w14:textId="7D369834" w:rsidR="009F652A" w:rsidRPr="00500076" w:rsidRDefault="00D83AF5" w:rsidP="008F7B34">
      <w:pPr>
        <w:pStyle w:val="afffd"/>
      </w:pPr>
      <m:oMath>
        <m:sSub>
          <m:sSubPr>
            <m:ctrlPr>
              <w:rPr>
                <w:rFonts w:ascii="Cambria Math" w:hAnsi="Cambria Math"/>
                <w:i/>
              </w:rPr>
            </m:ctrlPr>
          </m:sSubPr>
          <m:e>
            <m:r>
              <w:rPr>
                <w:rFonts w:ascii="Cambria Math" w:hAnsi="Cambria Math"/>
                <w:lang w:val="en-US"/>
              </w:rPr>
              <m:t>Z</m:t>
            </m:r>
            <m:ctrlPr>
              <w:rPr>
                <w:rFonts w:ascii="Cambria Math" w:hAnsi="Cambria Math"/>
                <w:i/>
                <w:lang w:val="en-US"/>
              </w:rPr>
            </m:ctrlPr>
          </m:e>
          <m:sub>
            <m:r>
              <w:rPr>
                <w:rFonts w:ascii="Cambria Math" w:hAnsi="Cambria Math"/>
              </w:rPr>
              <m:t>н</m:t>
            </m:r>
          </m:sub>
        </m:sSub>
      </m:oMath>
      <w:r w:rsidR="009F652A" w:rsidRPr="005900A2">
        <w:t xml:space="preserve"> – волновое сопротивление </w:t>
      </w:r>
      <w:r w:rsidR="009F652A">
        <w:t>нагрузки</w:t>
      </w:r>
      <w:r w:rsidR="009F652A" w:rsidRPr="00500076">
        <w:t xml:space="preserve">, </w:t>
      </w:r>
      <m:oMath>
        <m:r>
          <w:rPr>
            <w:rFonts w:ascii="Cambria Math" w:hAnsi="Cambria Math"/>
          </w:rPr>
          <m:t>Ом</m:t>
        </m:r>
      </m:oMath>
    </w:p>
    <w:p w14:paraId="224D2EA5" w14:textId="77777777" w:rsidR="008F7B34" w:rsidRPr="00500076" w:rsidRDefault="00D83AF5" w:rsidP="008F7B34">
      <w:pPr>
        <w:pStyle w:val="afffd"/>
      </w:pPr>
      <m:oMath>
        <m:sSub>
          <m:sSubPr>
            <m:ctrlPr>
              <w:rPr>
                <w:rFonts w:ascii="Cambria Math" w:hAnsi="Cambria Math"/>
                <w:i/>
              </w:rPr>
            </m:ctrlPr>
          </m:sSubPr>
          <m:e>
            <m:r>
              <w:rPr>
                <w:rFonts w:ascii="Cambria Math" w:hAnsi="Cambria Math"/>
              </w:rPr>
              <m:t>Z</m:t>
            </m:r>
          </m:e>
          <m:sub>
            <m:r>
              <w:rPr>
                <w:rFonts w:ascii="Cambria Math" w:hAnsi="Cambria Math"/>
                <w:lang w:val="en-US"/>
              </w:rPr>
              <m:t>d</m:t>
            </m:r>
          </m:sub>
        </m:sSub>
      </m:oMath>
      <w:r w:rsidR="008F7B34" w:rsidRPr="005900A2">
        <w:t xml:space="preserve"> – импеданс дефекта</w:t>
      </w:r>
      <w:r w:rsidR="008F7B34" w:rsidRPr="00500076">
        <w:t xml:space="preserve">, </w:t>
      </w:r>
      <m:oMath>
        <m:r>
          <w:rPr>
            <w:rFonts w:ascii="Cambria Math" w:hAnsi="Cambria Math"/>
          </w:rPr>
          <m:t>Ом</m:t>
        </m:r>
      </m:oMath>
    </w:p>
    <w:p w14:paraId="06034451" w14:textId="77777777" w:rsidR="008F7B34" w:rsidRPr="005900A2" w:rsidRDefault="008F7B34" w:rsidP="008F7B34">
      <w:pPr>
        <w:pStyle w:val="afffd"/>
      </w:pPr>
      <m:oMath>
        <m:r>
          <m:rPr>
            <m:sty m:val="p"/>
          </m:rPr>
          <w:rPr>
            <w:rFonts w:ascii="Cambria Math" w:hAnsi="Cambria Math"/>
            <w:lang w:val="en-US"/>
          </w:rPr>
          <m:t>β</m:t>
        </m:r>
      </m:oMath>
      <w:r w:rsidRPr="005900A2">
        <w:t xml:space="preserve"> – фазовая постоянная</w:t>
      </w:r>
      <w:r>
        <w:t xml:space="preserve">, </w:t>
      </w:r>
      <m:oMath>
        <m:f>
          <m:fPr>
            <m:type m:val="lin"/>
            <m:ctrlPr>
              <w:rPr>
                <w:rFonts w:ascii="Cambria Math" w:hAnsi="Cambria Math"/>
                <w:i/>
              </w:rPr>
            </m:ctrlPr>
          </m:fPr>
          <m:num>
            <m:r>
              <w:rPr>
                <w:rFonts w:ascii="Cambria Math" w:hAnsi="Cambria Math"/>
              </w:rPr>
              <m:t>рад</m:t>
            </m:r>
          </m:num>
          <m:den>
            <m:r>
              <w:rPr>
                <w:rFonts w:ascii="Cambria Math" w:hAnsi="Cambria Math"/>
              </w:rPr>
              <m:t>м</m:t>
            </m:r>
          </m:den>
        </m:f>
      </m:oMath>
    </w:p>
    <w:p w14:paraId="466078C5" w14:textId="77777777" w:rsidR="008F7B34" w:rsidRPr="007950BC" w:rsidRDefault="008F7B34" w:rsidP="008F7B34">
      <w:pPr>
        <w:pStyle w:val="afffd"/>
      </w:pPr>
      <m:oMath>
        <m:r>
          <m:rPr>
            <m:sty m:val="p"/>
          </m:rPr>
          <w:rPr>
            <w:rFonts w:ascii="Cambria Math" w:hAnsi="Cambria Math"/>
          </w:rPr>
          <m:t>Γ</m:t>
        </m:r>
      </m:oMath>
      <w:r>
        <w:t xml:space="preserve"> </w:t>
      </w:r>
      <w:r w:rsidRPr="007950BC">
        <w:t>– комплексный коэффициент отражения</w:t>
      </w:r>
    </w:p>
    <w:p w14:paraId="7E05F0E2" w14:textId="77777777" w:rsidR="008F7B34" w:rsidRPr="005900A2" w:rsidRDefault="00D83AF5" w:rsidP="008F7B34">
      <w:pPr>
        <w:pStyle w:val="afffd"/>
      </w:pPr>
      <m:oMath>
        <m:sSub>
          <m:sSubPr>
            <m:ctrlPr>
              <w:rPr>
                <w:rFonts w:ascii="Cambria Math" w:hAnsi="Cambria Math"/>
                <w:i/>
              </w:rPr>
            </m:ctrlPr>
          </m:sSubPr>
          <m:e>
            <m:r>
              <m:rPr>
                <m:sty m:val="p"/>
              </m:rPr>
              <w:rPr>
                <w:rFonts w:ascii="Cambria Math" w:hAnsi="Cambria Math"/>
              </w:rPr>
              <m:t>ε</m:t>
            </m:r>
            <m:ctrlPr>
              <w:rPr>
                <w:rFonts w:ascii="Cambria Math" w:hAnsi="Cambria Math"/>
              </w:rPr>
            </m:ctrlPr>
          </m:e>
          <m:sub>
            <m:r>
              <w:rPr>
                <w:rFonts w:ascii="Cambria Math" w:hAnsi="Cambria Math"/>
                <w:lang w:val="en-US"/>
              </w:rPr>
              <m:t>r</m:t>
            </m:r>
          </m:sub>
        </m:sSub>
      </m:oMath>
      <w:r w:rsidR="008F7B34" w:rsidRPr="005900A2">
        <w:t xml:space="preserve"> – относительная диэлектрическая проницаемость подложки</w:t>
      </w:r>
    </w:p>
    <w:p w14:paraId="44F70DB4" w14:textId="77777777" w:rsidR="008F7B34" w:rsidRPr="005900A2" w:rsidRDefault="00D83AF5" w:rsidP="008F7B34">
      <w:pPr>
        <w:pStyle w:val="afffd"/>
      </w:pPr>
      <m:oMath>
        <m:sSub>
          <m:sSubPr>
            <m:ctrlPr>
              <w:rPr>
                <w:rFonts w:ascii="Cambria Math" w:hAnsi="Cambria Math"/>
                <w:i/>
              </w:rPr>
            </m:ctrlPr>
          </m:sSubPr>
          <m:e>
            <m:r>
              <m:rPr>
                <m:sty m:val="p"/>
              </m:rPr>
              <w:rPr>
                <w:rFonts w:ascii="Cambria Math" w:hAnsi="Cambria Math"/>
              </w:rPr>
              <m:t>ε</m:t>
            </m:r>
            <m:ctrlPr>
              <w:rPr>
                <w:rFonts w:ascii="Cambria Math" w:hAnsi="Cambria Math"/>
              </w:rPr>
            </m:ctrlPr>
          </m:e>
          <m:sub>
            <m:r>
              <w:rPr>
                <w:rFonts w:ascii="Cambria Math" w:hAnsi="Cambria Math"/>
                <w:lang w:val="en-US"/>
              </w:rPr>
              <m:t>eff</m:t>
            </m:r>
          </m:sub>
        </m:sSub>
      </m:oMath>
      <w:r w:rsidR="008F7B34" w:rsidRPr="005900A2">
        <w:t xml:space="preserve"> – эффективная диэлектрическая проницаемость</w:t>
      </w:r>
    </w:p>
    <w:p w14:paraId="54D5991E" w14:textId="77777777" w:rsidR="008F7B34" w:rsidRPr="005900A2" w:rsidRDefault="008F7B34" w:rsidP="008F7B34">
      <w:pPr>
        <w:pStyle w:val="afffd"/>
      </w:pPr>
      <m:oMath>
        <m:r>
          <m:rPr>
            <m:sty m:val="p"/>
          </m:rPr>
          <w:rPr>
            <w:rFonts w:ascii="Cambria Math" w:hAnsi="Cambria Math"/>
          </w:rPr>
          <m:t>θ</m:t>
        </m:r>
      </m:oMath>
      <w:r w:rsidRPr="005900A2">
        <w:t xml:space="preserve"> – фаза коэффициента отражения</w:t>
      </w:r>
      <w:r>
        <w:t xml:space="preserve">, </w:t>
      </w:r>
      <m:oMath>
        <m:r>
          <w:rPr>
            <w:rFonts w:ascii="Cambria Math" w:hAnsi="Cambria Math"/>
          </w:rPr>
          <m:t>рад</m:t>
        </m:r>
      </m:oMath>
    </w:p>
    <w:p w14:paraId="215FEEDD" w14:textId="244050CF" w:rsidR="008F7B34" w:rsidRDefault="00D83AF5" w:rsidP="008F7B34">
      <w:pPr>
        <w:pStyle w:val="afffd"/>
      </w:pP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lang w:val="en-US"/>
              </w:rPr>
              <m:t>g</m:t>
            </m:r>
          </m:sub>
        </m:sSub>
      </m:oMath>
      <w:r w:rsidR="008F7B34">
        <w:t xml:space="preserve"> </w:t>
      </w:r>
      <w:r w:rsidR="008F7B34" w:rsidRPr="005900A2">
        <w:t>– длина волны в линии</w:t>
      </w:r>
      <w:r w:rsidR="008F7B34">
        <w:t xml:space="preserve">, </w:t>
      </w:r>
      <m:oMath>
        <m:r>
          <w:rPr>
            <w:rFonts w:ascii="Cambria Math" w:hAnsi="Cambria Math"/>
          </w:rPr>
          <m:t>м</m:t>
        </m:r>
      </m:oMath>
    </w:p>
    <w:p w14:paraId="5268D749" w14:textId="67C6E8AA" w:rsidR="002B4CFD" w:rsidRPr="002B4CFD" w:rsidRDefault="00D83AF5" w:rsidP="008F7B34">
      <w:pPr>
        <w:pStyle w:val="afffd"/>
      </w:pPr>
      <m:oMath>
        <m:sSub>
          <m:sSubPr>
            <m:ctrlPr>
              <w:rPr>
                <w:rFonts w:ascii="Cambria Math" w:hAnsi="Cambria Math"/>
              </w:rPr>
            </m:ctrlPr>
          </m:sSubPr>
          <m:e>
            <m:r>
              <m:rPr>
                <m:sty m:val="p"/>
              </m:rPr>
              <w:rPr>
                <w:rFonts w:ascii="Cambria Math" w:hAnsi="Cambria Math"/>
              </w:rPr>
              <m:t>λ</m:t>
            </m:r>
          </m:e>
          <m:sub>
            <m:r>
              <w:rPr>
                <w:rFonts w:ascii="Cambria Math" w:hAnsi="Cambria Math"/>
              </w:rPr>
              <m:t>th</m:t>
            </m:r>
          </m:sub>
        </m:sSub>
      </m:oMath>
      <w:r w:rsidR="002B4CFD" w:rsidRPr="002B4CFD">
        <w:t xml:space="preserve"> -- </w:t>
      </w:r>
      <w:r w:rsidR="002B4CFD">
        <w:t xml:space="preserve">коэффициент теплопроводности материала, </w:t>
      </w:r>
      <m:oMath>
        <m:f>
          <m:fPr>
            <m:type m:val="lin"/>
            <m:ctrlPr>
              <w:rPr>
                <w:rFonts w:ascii="Cambria Math" w:hAnsi="Cambria Math"/>
                <w:i/>
              </w:rPr>
            </m:ctrlPr>
          </m:fPr>
          <m:num>
            <m:r>
              <w:rPr>
                <w:rFonts w:ascii="Cambria Math" w:hAnsi="Cambria Math"/>
              </w:rPr>
              <m:t>Вт</m:t>
            </m:r>
          </m:num>
          <m:den>
            <m:r>
              <w:rPr>
                <w:rFonts w:ascii="Cambria Math" w:hAnsi="Cambria Math"/>
              </w:rPr>
              <m:t>м∙</m:t>
            </m:r>
            <m:r>
              <w:rPr>
                <w:rFonts w:ascii="Cambria Math" w:hAnsi="Cambria Math"/>
                <w:lang w:val="en-US"/>
              </w:rPr>
              <m:t>K</m:t>
            </m:r>
          </m:den>
        </m:f>
      </m:oMath>
    </w:p>
    <w:p w14:paraId="785B5B64" w14:textId="77777777" w:rsidR="008F7B34" w:rsidRPr="0080402A" w:rsidRDefault="00D83AF5" w:rsidP="008F7B34">
      <w:pPr>
        <w:pStyle w:val="afffd"/>
      </w:pPr>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0</m:t>
            </m:r>
          </m:sub>
        </m:sSub>
      </m:oMath>
      <w:r w:rsidR="008F7B34" w:rsidRPr="005900A2">
        <w:t xml:space="preserve"> – магнитная постоянная</w:t>
      </w:r>
      <w:r w:rsidR="008F7B34">
        <w:t xml:space="preserve">, </w:t>
      </w:r>
      <m:oMath>
        <m:f>
          <m:fPr>
            <m:type m:val="lin"/>
            <m:ctrlPr>
              <w:rPr>
                <w:rFonts w:ascii="Cambria Math" w:hAnsi="Cambria Math"/>
                <w:i/>
              </w:rPr>
            </m:ctrlPr>
          </m:fPr>
          <m:num>
            <m:r>
              <w:rPr>
                <w:rFonts w:ascii="Cambria Math" w:hAnsi="Cambria Math"/>
              </w:rPr>
              <m:t>Гн</m:t>
            </m:r>
          </m:num>
          <m:den>
            <m:r>
              <w:rPr>
                <w:rFonts w:ascii="Cambria Math" w:hAnsi="Cambria Math"/>
              </w:rPr>
              <m:t>м</m:t>
            </m:r>
          </m:den>
        </m:f>
      </m:oMath>
    </w:p>
    <w:p w14:paraId="63CDF3A0" w14:textId="77777777" w:rsidR="008F7B34" w:rsidRPr="005900A2" w:rsidRDefault="00D83AF5" w:rsidP="008F7B34">
      <w:pPr>
        <w:pStyle w:val="afffd"/>
      </w:pPr>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j</m:t>
            </m:r>
          </m:sub>
        </m:sSub>
      </m:oMath>
      <w:r w:rsidR="008F7B34">
        <w:t xml:space="preserve"> – среднее значение </w:t>
      </w:r>
      <m:oMath>
        <m:r>
          <w:rPr>
            <w:rFonts w:ascii="Cambria Math" w:hAnsi="Cambria Math"/>
            <w:lang w:val="en-US"/>
          </w:rPr>
          <m:t>j</m:t>
        </m:r>
      </m:oMath>
      <w:r w:rsidR="008F7B34" w:rsidRPr="005900A2">
        <w:t>-го признака</w:t>
      </w:r>
    </w:p>
    <w:p w14:paraId="6F083B55" w14:textId="77777777" w:rsidR="008F7B34" w:rsidRPr="005900A2" w:rsidRDefault="008F7B34" w:rsidP="008F7B34">
      <w:pPr>
        <w:pStyle w:val="afffd"/>
      </w:pPr>
      <m:oMath>
        <m:r>
          <m:rPr>
            <m:sty m:val="p"/>
          </m:rPr>
          <w:rPr>
            <w:rFonts w:ascii="Cambria Math" w:hAnsi="Cambria Math"/>
          </w:rPr>
          <m:t>ξ</m:t>
        </m:r>
      </m:oMath>
      <w:r w:rsidRPr="005900A2">
        <w:t xml:space="preserve"> – аддитивный гауссов шум</w:t>
      </w:r>
      <w:r>
        <w:t xml:space="preserve">, </w:t>
      </w:r>
      <m:oMath>
        <m:r>
          <w:rPr>
            <w:rFonts w:ascii="Cambria Math" w:hAnsi="Cambria Math"/>
          </w:rPr>
          <m:t>В</m:t>
        </m:r>
      </m:oMath>
    </w:p>
    <w:p w14:paraId="29D90F89" w14:textId="77777777" w:rsidR="008F7B34" w:rsidRPr="005900A2" w:rsidRDefault="00D83AF5" w:rsidP="008F7B34">
      <w:pPr>
        <w:pStyle w:val="afffd"/>
      </w:pPr>
      <m:oMath>
        <m:sSub>
          <m:sSubPr>
            <m:ctrlPr>
              <w:rPr>
                <w:rFonts w:ascii="Cambria Math" w:hAnsi="Cambria Math"/>
                <w:i/>
              </w:rPr>
            </m:ctrlPr>
          </m:sSubPr>
          <m:e>
            <m:r>
              <w:rPr>
                <w:rFonts w:ascii="Cambria Math" w:hAnsi="Cambria Math"/>
              </w:rPr>
              <m:t>σ</m:t>
            </m:r>
          </m:e>
          <m:sub>
            <m:r>
              <w:rPr>
                <w:rFonts w:ascii="Cambria Math" w:hAnsi="Cambria Math"/>
              </w:rPr>
              <m:t>j</m:t>
            </m:r>
          </m:sub>
        </m:sSub>
      </m:oMath>
      <w:r w:rsidR="008F7B34">
        <w:t xml:space="preserve"> – стандартное отклонение </w:t>
      </w:r>
      <m:oMath>
        <m:r>
          <w:rPr>
            <w:rFonts w:ascii="Cambria Math" w:hAnsi="Cambria Math"/>
            <w:lang w:val="en-US"/>
          </w:rPr>
          <m:t>j</m:t>
        </m:r>
      </m:oMath>
      <w:r w:rsidR="008F7B34" w:rsidRPr="005900A2">
        <w:t>-го признака</w:t>
      </w:r>
    </w:p>
    <w:p w14:paraId="0735C4BA" w14:textId="668A7327" w:rsidR="008F7B34" w:rsidRDefault="00D83AF5" w:rsidP="008F7B34">
      <w:pPr>
        <w:pStyle w:val="afffd"/>
      </w:pPr>
      <m:oMath>
        <m:sSub>
          <m:sSubPr>
            <m:ctrlPr>
              <w:rPr>
                <w:rFonts w:ascii="Cambria Math" w:hAnsi="Cambria Math"/>
              </w:rPr>
            </m:ctrlPr>
          </m:sSubPr>
          <m:e>
            <m:r>
              <m:rPr>
                <m:sty m:val="p"/>
              </m:rPr>
              <w:rPr>
                <w:rFonts w:ascii="Cambria Math" w:hAnsi="Cambria Math"/>
              </w:rPr>
              <m:t>φ</m:t>
            </m:r>
          </m:e>
          <m:sub>
            <m:r>
              <w:rPr>
                <w:rFonts w:ascii="Cambria Math" w:hAnsi="Cambria Math"/>
              </w:rPr>
              <m:t>0</m:t>
            </m:r>
          </m:sub>
        </m:sSub>
      </m:oMath>
      <w:r w:rsidR="008F7B34" w:rsidRPr="00A9341D">
        <w:t xml:space="preserve"> </w:t>
      </w:r>
      <w:r w:rsidR="008F7B34" w:rsidRPr="005900A2">
        <w:t>– начальная фаза</w:t>
      </w:r>
      <w:r w:rsidR="008F7B34">
        <w:t xml:space="preserve">, </w:t>
      </w:r>
      <m:oMath>
        <m:r>
          <w:rPr>
            <w:rFonts w:ascii="Cambria Math" w:hAnsi="Cambria Math"/>
          </w:rPr>
          <m:t>рад</m:t>
        </m:r>
      </m:oMath>
    </w:p>
    <w:p w14:paraId="68708119" w14:textId="7558AA9F" w:rsidR="00A03139" w:rsidRPr="00A03139" w:rsidRDefault="00A03139" w:rsidP="008F7B34">
      <w:pPr>
        <w:pStyle w:val="afffd"/>
      </w:pPr>
      <m:oMath>
        <m:r>
          <m:rPr>
            <m:sty m:val="p"/>
          </m:rPr>
          <w:rPr>
            <w:rFonts w:ascii="Cambria Math" w:hAnsi="Cambria Math"/>
          </w:rPr>
          <m:t>φ</m:t>
        </m:r>
      </m:oMath>
      <w:r>
        <w:t xml:space="preserve"> – потенциал, </w:t>
      </w:r>
      <m:oMath>
        <m:r>
          <w:rPr>
            <w:rFonts w:ascii="Cambria Math" w:hAnsi="Cambria Math"/>
          </w:rPr>
          <m:t>В</m:t>
        </m:r>
      </m:oMath>
    </w:p>
    <w:p w14:paraId="34C8D1C3" w14:textId="77777777" w:rsidR="008F7B34" w:rsidRPr="005900A2" w:rsidRDefault="008F7B34" w:rsidP="008F7B34">
      <w:pPr>
        <w:pStyle w:val="afffd"/>
      </w:pPr>
      <m:oMath>
        <m:r>
          <m:rPr>
            <m:sty m:val="p"/>
          </m:rPr>
          <w:rPr>
            <w:rFonts w:ascii="Cambria Math" w:hAnsi="Cambria Math"/>
          </w:rPr>
          <m:t>ω</m:t>
        </m:r>
      </m:oMath>
      <w:r w:rsidRPr="005900A2">
        <w:t xml:space="preserve"> – циклическая частота</w:t>
      </w:r>
      <w:r>
        <w:t xml:space="preserve">, </w:t>
      </w:r>
      <m:oMath>
        <m:f>
          <m:fPr>
            <m:type m:val="lin"/>
            <m:ctrlPr>
              <w:rPr>
                <w:rFonts w:ascii="Cambria Math" w:hAnsi="Cambria Math"/>
                <w:i/>
              </w:rPr>
            </m:ctrlPr>
          </m:fPr>
          <m:num>
            <m:r>
              <w:rPr>
                <w:rFonts w:ascii="Cambria Math" w:hAnsi="Cambria Math"/>
              </w:rPr>
              <m:t>рад</m:t>
            </m:r>
          </m:num>
          <m:den>
            <m:r>
              <w:rPr>
                <w:rFonts w:ascii="Cambria Math" w:hAnsi="Cambria Math"/>
              </w:rPr>
              <m:t>с</m:t>
            </m:r>
          </m:den>
        </m:f>
      </m:oMath>
    </w:p>
    <w:p w14:paraId="1723F68A" w14:textId="77777777" w:rsidR="008F7B34" w:rsidRPr="005900A2" w:rsidRDefault="008F7B34" w:rsidP="008F7B34">
      <w:pPr>
        <w:pStyle w:val="afffd"/>
      </w:pPr>
      <m:oMath>
        <m:r>
          <m:rPr>
            <m:scr m:val="double-struck"/>
          </m:rPr>
          <w:rPr>
            <w:rFonts w:ascii="Cambria Math" w:hAnsi="Cambria Math"/>
          </w:rPr>
          <m:t>x</m:t>
        </m:r>
      </m:oMath>
      <w:r>
        <w:t xml:space="preserve"> </w:t>
      </w:r>
      <w:r w:rsidRPr="005900A2">
        <w:t>– вектор признаков</w:t>
      </w:r>
    </w:p>
    <w:p w14:paraId="59B5D7A9" w14:textId="77777777" w:rsidR="008F7B34" w:rsidRPr="005900A2" w:rsidRDefault="008F7B34" w:rsidP="008F7B34">
      <w:pPr>
        <w:pStyle w:val="afffd"/>
      </w:pPr>
      <m:oMath>
        <m:r>
          <m:rPr>
            <m:scr m:val="script"/>
          </m:rPr>
          <w:rPr>
            <w:rFonts w:ascii="Cambria Math" w:hAnsi="Cambria Math"/>
          </w:rPr>
          <m:t>Y</m:t>
        </m:r>
      </m:oMath>
      <w:r>
        <w:t xml:space="preserve"> </w:t>
      </w:r>
      <w:r w:rsidRPr="005900A2">
        <w:t>– множество классов</w:t>
      </w:r>
    </w:p>
    <w:p w14:paraId="301F4BD5" w14:textId="77777777" w:rsidR="008F7B34" w:rsidRPr="002703DC" w:rsidRDefault="00D83AF5" w:rsidP="008F7B34">
      <w:pPr>
        <w:pStyle w:val="afffd"/>
      </w:pPr>
      <m:oMath>
        <m:acc>
          <m:accPr>
            <m:ctrlPr>
              <w:rPr>
                <w:rFonts w:ascii="Cambria Math" w:hAnsi="Cambria Math"/>
                <w:i/>
                <w:lang w:val="en-US"/>
              </w:rPr>
            </m:ctrlPr>
          </m:accPr>
          <m:e>
            <m:r>
              <w:rPr>
                <w:rFonts w:ascii="Cambria Math" w:hAnsi="Cambria Math"/>
                <w:lang w:val="en-US"/>
              </w:rPr>
              <m:t>y</m:t>
            </m:r>
          </m:e>
        </m:acc>
      </m:oMath>
      <w:r w:rsidR="008F7B34" w:rsidRPr="004D6E90">
        <w:t xml:space="preserve"> </w:t>
      </w:r>
      <w:r w:rsidR="008F7B34" w:rsidRPr="00F94897">
        <w:t>– предсказанный класс</w:t>
      </w:r>
    </w:p>
    <w:p w14:paraId="3BACF143" w14:textId="77777777" w:rsidR="0090634C" w:rsidRDefault="0090634C" w:rsidP="00B057C2">
      <w:pPr>
        <w:pStyle w:val="af8"/>
      </w:pPr>
      <w:r>
        <w:br w:type="page"/>
      </w:r>
    </w:p>
    <w:p w14:paraId="74B06ABB" w14:textId="77777777" w:rsidR="0090634C" w:rsidRDefault="002040D4" w:rsidP="00127886">
      <w:pPr>
        <w:pStyle w:val="afff2"/>
      </w:pPr>
      <w:bookmarkStart w:id="16" w:name="_Toc477525054"/>
      <w:bookmarkStart w:id="17" w:name="_Toc477526584"/>
      <w:bookmarkStart w:id="18" w:name="_Toc477526799"/>
      <w:bookmarkStart w:id="19" w:name="_Toc477529024"/>
      <w:bookmarkStart w:id="20" w:name="_Toc477530295"/>
      <w:bookmarkStart w:id="21" w:name="_Toc477532636"/>
      <w:bookmarkStart w:id="22" w:name="_Toc8214329"/>
      <w:bookmarkStart w:id="23" w:name="_Toc179798372"/>
      <w:r w:rsidRPr="003D504D">
        <w:lastRenderedPageBreak/>
        <w:t>В</w:t>
      </w:r>
      <w:r w:rsidR="00B26509">
        <w:t>ВЕДЕНИЕ</w:t>
      </w:r>
      <w:bookmarkEnd w:id="16"/>
      <w:bookmarkEnd w:id="17"/>
      <w:bookmarkEnd w:id="18"/>
      <w:bookmarkEnd w:id="19"/>
      <w:bookmarkEnd w:id="20"/>
      <w:bookmarkEnd w:id="21"/>
      <w:bookmarkEnd w:id="22"/>
      <w:bookmarkEnd w:id="23"/>
    </w:p>
    <w:p w14:paraId="2EFB8E82" w14:textId="77777777" w:rsidR="004D6E90" w:rsidRDefault="004D6E90" w:rsidP="004D6E90">
      <w:pPr>
        <w:pStyle w:val="af8"/>
      </w:pPr>
      <w:r w:rsidRPr="00741E08">
        <w:t>Современные РЭС</w:t>
      </w:r>
      <w:r w:rsidRPr="00A75AC4">
        <w:t xml:space="preserve"> </w:t>
      </w:r>
      <w:r w:rsidRPr="00741E08">
        <w:t>СВЧ</w:t>
      </w:r>
      <w:r>
        <w:t xml:space="preserve"> </w:t>
      </w:r>
      <w:r w:rsidRPr="00741E08">
        <w:t>диапазона предъявляют в</w:t>
      </w:r>
      <w:r>
        <w:t>ысокие требования к надёжности, стабильности и</w:t>
      </w:r>
      <w:r w:rsidRPr="00741E08">
        <w:t xml:space="preserve"> долговечности компонентов.</w:t>
      </w:r>
    </w:p>
    <w:p w14:paraId="0396CD66" w14:textId="77777777" w:rsidR="004D6E90" w:rsidRPr="0089323B" w:rsidRDefault="004D6E90" w:rsidP="004D6E90">
      <w:pPr>
        <w:pStyle w:val="af8"/>
      </w:pPr>
      <w:r w:rsidRPr="0089323B">
        <w:t xml:space="preserve">Базовым элементом интегральных схем СВЧ-диапазона являются </w:t>
      </w:r>
      <w:r>
        <w:t>МПЛ</w:t>
      </w:r>
      <w:r w:rsidRPr="0089323B">
        <w:t>, обеспечивающие направленное распространение электромагнитных волн</w:t>
      </w:r>
      <w:r>
        <w:t>.</w:t>
      </w:r>
    </w:p>
    <w:p w14:paraId="4B52700F" w14:textId="77777777" w:rsidR="004D6E90" w:rsidRPr="0089323B" w:rsidRDefault="004D6E90" w:rsidP="004D6E90">
      <w:pPr>
        <w:pStyle w:val="af8"/>
      </w:pPr>
      <w:r w:rsidRPr="0089323B">
        <w:t>В процессе производства и эксплуатации МПЛ возможно возникновение локальных дефектов: изменение геометрических размеров проводника (утонение по высоте или ширине), вариации толщины или диэлектрической проницаемости подложки. Своевременное обнаружение и идентификация таких дефектов представляет собой актуальную задачу неразрушающего контроля</w:t>
      </w:r>
      <w:r>
        <w:t xml:space="preserve"> о чём говорится в </w:t>
      </w:r>
      <w:r w:rsidRPr="0089323B">
        <w:t>[</w:t>
      </w:r>
      <w:commentRangeStart w:id="24"/>
      <w:r>
        <w:t>ссылка</w:t>
      </w:r>
      <w:commentRangeEnd w:id="24"/>
      <w:r>
        <w:rPr>
          <w:rStyle w:val="aff0"/>
          <w:rFonts w:asciiTheme="minorHAnsi" w:eastAsiaTheme="minorHAnsi" w:hAnsiTheme="minorHAnsi" w:cstheme="minorBidi"/>
          <w:lang w:eastAsia="en-US"/>
        </w:rPr>
        <w:commentReference w:id="24"/>
      </w:r>
      <w:r w:rsidRPr="0089323B">
        <w:t>].</w:t>
      </w:r>
    </w:p>
    <w:p w14:paraId="34A1DD85" w14:textId="77777777" w:rsidR="004D6E90" w:rsidRPr="00360F24" w:rsidRDefault="004D6E90" w:rsidP="004D6E90">
      <w:pPr>
        <w:pStyle w:val="af8"/>
      </w:pPr>
      <w:r w:rsidRPr="00741E08">
        <w:t xml:space="preserve">Оценка современного состояния проблемы показывает, что существующие </w:t>
      </w:r>
      <w:r>
        <w:t xml:space="preserve">электрические </w:t>
      </w:r>
      <w:r w:rsidRPr="00741E08">
        <w:t xml:space="preserve">методы </w:t>
      </w:r>
      <w:r>
        <w:t xml:space="preserve">НК, описанные в </w:t>
      </w:r>
      <w:r w:rsidRPr="00584E05">
        <w:t>[</w:t>
      </w:r>
      <w:commentRangeStart w:id="25"/>
      <w:r>
        <w:t>ссылка</w:t>
      </w:r>
      <w:commentRangeEnd w:id="25"/>
      <w:r>
        <w:rPr>
          <w:rStyle w:val="aff0"/>
          <w:rFonts w:asciiTheme="minorHAnsi" w:eastAsiaTheme="minorHAnsi" w:hAnsiTheme="minorHAnsi" w:cstheme="minorBidi"/>
          <w:lang w:eastAsia="en-US"/>
        </w:rPr>
        <w:commentReference w:id="25"/>
      </w:r>
      <w:r w:rsidRPr="00584E05">
        <w:t>]</w:t>
      </w:r>
      <w:r w:rsidRPr="00741E08">
        <w:t xml:space="preserve">, </w:t>
      </w:r>
      <w:r>
        <w:t xml:space="preserve">зарекомендовали себя на низких частотах (до </w:t>
      </w:r>
      <m:oMath>
        <m:r>
          <w:rPr>
            <w:rFonts w:ascii="Cambria Math" w:hAnsi="Cambria Math"/>
          </w:rPr>
          <m:t>1.5∙</m:t>
        </m:r>
        <m:sSup>
          <m:sSupPr>
            <m:ctrlPr>
              <w:rPr>
                <w:rFonts w:ascii="Cambria Math" w:hAnsi="Cambria Math"/>
                <w:i/>
              </w:rPr>
            </m:ctrlPr>
          </m:sSupPr>
          <m:e>
            <m:r>
              <w:rPr>
                <w:rFonts w:ascii="Cambria Math" w:hAnsi="Cambria Math"/>
              </w:rPr>
              <m:t>10</m:t>
            </m:r>
          </m:e>
          <m:sup>
            <m:r>
              <w:rPr>
                <w:rFonts w:ascii="Cambria Math" w:hAnsi="Cambria Math"/>
              </w:rPr>
              <m:t>5</m:t>
            </m:r>
          </m:sup>
        </m:sSup>
      </m:oMath>
      <w:r>
        <w:t xml:space="preserve">, Гц) </w:t>
      </w:r>
      <w:r w:rsidRPr="00741E08">
        <w:t xml:space="preserve">ориентированы на квазистатические измерения </w:t>
      </w:r>
      <w:r w:rsidRPr="00360F24">
        <w:t>и не учитывают волновой характер распространения сигнала в МПЛ, функционирующих в режиме бегущей волны.</w:t>
      </w:r>
    </w:p>
    <w:p w14:paraId="40BC0AA3" w14:textId="0157B9C0" w:rsidR="004D6E90" w:rsidRPr="00741E08" w:rsidRDefault="004D6E90" w:rsidP="004D6E90">
      <w:pPr>
        <w:pStyle w:val="af8"/>
      </w:pPr>
      <w:r w:rsidRPr="00741E08">
        <w:t>В работе [</w:t>
      </w:r>
      <w:commentRangeStart w:id="26"/>
      <w:r>
        <w:t>ссылка</w:t>
      </w:r>
      <w:commentRangeEnd w:id="26"/>
      <w:r>
        <w:rPr>
          <w:rStyle w:val="aff0"/>
          <w:rFonts w:asciiTheme="minorHAnsi" w:eastAsiaTheme="minorHAnsi" w:hAnsiTheme="minorHAnsi" w:cstheme="minorBidi"/>
          <w:lang w:eastAsia="en-US"/>
        </w:rPr>
        <w:commentReference w:id="26"/>
      </w:r>
      <w:r w:rsidRPr="00741E08">
        <w:t xml:space="preserve">] предложена </w:t>
      </w:r>
      <w:r>
        <w:t>система радиолокационной пеленгации. Данную систему возможно использовать с</w:t>
      </w:r>
      <w:r w:rsidRPr="00741E08">
        <w:t xml:space="preserve"> четырехэлектродной головк</w:t>
      </w:r>
      <w:r>
        <w:t>ой для получения информации</w:t>
      </w:r>
      <w:r w:rsidR="006422AB">
        <w:t xml:space="preserve"> о локальной неоднородности.</w:t>
      </w:r>
      <w:r w:rsidRPr="00360F24">
        <w:t xml:space="preserve"> </w:t>
      </w:r>
      <w:r w:rsidR="006422AB">
        <w:t>О</w:t>
      </w:r>
      <w:r w:rsidRPr="00360F24">
        <w:t>дночастотный режим зондирования не обеспечивает надёжного разделения дефектов со схожим электродинамическим откликом.</w:t>
      </w:r>
      <w:r w:rsidR="00E35A32">
        <w:t xml:space="preserve"> В</w:t>
      </w:r>
      <w:r w:rsidRPr="00360F24">
        <w:t>озникает потребность в разработке методов диагностики, использующих частотную дисперсию параметров дефектов и современные подходы к обработке многомерных данных.</w:t>
      </w:r>
    </w:p>
    <w:p w14:paraId="08F0E875" w14:textId="77777777" w:rsidR="004D6E90" w:rsidRPr="0081635F" w:rsidRDefault="004D6E90" w:rsidP="004D6E90">
      <w:pPr>
        <w:pStyle w:val="af8"/>
        <w:rPr>
          <w:highlight w:val="yellow"/>
        </w:rPr>
      </w:pPr>
      <w:r w:rsidRPr="0081635F">
        <w:t xml:space="preserve">Основанием для выполнения данной работы служит необходимость повышения достоверности и автоматизации контроля МПЛ в производственных условиях. Использование многочастотного зондирования позволяет получить </w:t>
      </w:r>
      <w:r w:rsidRPr="0081635F">
        <w:lastRenderedPageBreak/>
        <w:t>частотную характеристику неоднородности, а применение методов машинного обучения – автоматически классифицировать типы дефектов по многомерному вектору признаков, сформированному из результатов измерений.</w:t>
      </w:r>
    </w:p>
    <w:p w14:paraId="1D1290CB" w14:textId="77777777" w:rsidR="004D6E90" w:rsidRPr="00741E08" w:rsidRDefault="004D6E90" w:rsidP="004D6E90">
      <w:pPr>
        <w:pStyle w:val="af8"/>
      </w:pPr>
      <w:r w:rsidRPr="00741E08">
        <w:t xml:space="preserve">Целью работы является разработка математической модели классификации </w:t>
      </w:r>
      <w:r>
        <w:t>пяти</w:t>
      </w:r>
      <w:r w:rsidRPr="00741E08">
        <w:t xml:space="preserve"> типов </w:t>
      </w:r>
      <w:r>
        <w:t>дефектов МПЛ: утончение высоты проводящего слоя, утончение ширины проводящего слоя, утончение высоты диэлектрической подложки, изменение диэлектрической проницаемости диэлектрической подложки, отсутствие дефекта –</w:t>
      </w:r>
      <w:r w:rsidRPr="00741E08">
        <w:t xml:space="preserve"> на </w:t>
      </w:r>
      <w:r w:rsidRPr="000F00D3">
        <w:t>основе анализа квадратурных составляющих сигналов суммарно-разностных каналов при многочастотном зондировании с применением ансамблевого метода случайного леса, а также её алгоритмизация для реализации во встраиваемых системах.</w:t>
      </w:r>
    </w:p>
    <w:p w14:paraId="6C498FBD" w14:textId="77777777" w:rsidR="004D6E90" w:rsidRPr="00741E08" w:rsidRDefault="004D6E90" w:rsidP="004D6E90">
      <w:pPr>
        <w:pStyle w:val="af8"/>
      </w:pPr>
      <w:r w:rsidRPr="00741E08">
        <w:t>Для достижения поставленной цели необходимо решить следующие задачи:</w:t>
      </w:r>
    </w:p>
    <w:p w14:paraId="5D1C3740" w14:textId="77777777" w:rsidR="004D6E90" w:rsidRDefault="004D6E90" w:rsidP="004D6E90">
      <w:pPr>
        <w:pStyle w:val="ab"/>
        <w:numPr>
          <w:ilvl w:val="0"/>
          <w:numId w:val="22"/>
        </w:numPr>
        <w:ind w:left="0" w:firstLine="709"/>
      </w:pPr>
      <w:r>
        <w:t>п</w:t>
      </w:r>
      <w:r w:rsidRPr="00741E08">
        <w:t xml:space="preserve">ровести </w:t>
      </w:r>
      <w:r w:rsidRPr="000F00D3">
        <w:t>анализ волновых процессов в МПЛ с локальной неоднородностью и получить аналитические выражения для комплексных амплитуд напряжения в точках расположения измерительных электродов;</w:t>
      </w:r>
    </w:p>
    <w:p w14:paraId="1E807A2E" w14:textId="77777777" w:rsidR="004D6E90" w:rsidRPr="000F00D3" w:rsidRDefault="004D6E90" w:rsidP="004D6E90">
      <w:pPr>
        <w:pStyle w:val="ab"/>
        <w:numPr>
          <w:ilvl w:val="0"/>
          <w:numId w:val="22"/>
        </w:numPr>
        <w:ind w:left="0" w:firstLine="709"/>
      </w:pPr>
      <w:r>
        <w:t>а</w:t>
      </w:r>
      <w:r w:rsidRPr="000F00D3">
        <w:t>даптировать схему формирования суммарно-разностных каналов на основе кольцевых мостов для выделения сигналов, инвариантных к положению дефекта;</w:t>
      </w:r>
    </w:p>
    <w:p w14:paraId="45B74D54" w14:textId="77777777" w:rsidR="00E9054A" w:rsidRDefault="004D6E90" w:rsidP="00E9054A">
      <w:pPr>
        <w:pStyle w:val="ab"/>
        <w:numPr>
          <w:ilvl w:val="0"/>
          <w:numId w:val="22"/>
        </w:numPr>
        <w:ind w:left="0" w:firstLine="709"/>
      </w:pPr>
      <w:r>
        <w:t>о</w:t>
      </w:r>
      <w:r w:rsidRPr="000F00D3">
        <w:t>босновать выбор информативных признаков (квадратурных составляющих) и предложить способ формирования многомерного признакового пространства путём объединения и</w:t>
      </w:r>
      <w:r>
        <w:t>змерений на нескольких частотах;</w:t>
      </w:r>
    </w:p>
    <w:p w14:paraId="5A21362B" w14:textId="7A5E503D" w:rsidR="004D6E90" w:rsidRPr="000F00D3" w:rsidRDefault="004D6E90" w:rsidP="00E9054A">
      <w:pPr>
        <w:pStyle w:val="ab"/>
        <w:numPr>
          <w:ilvl w:val="0"/>
          <w:numId w:val="22"/>
        </w:numPr>
        <w:ind w:left="0" w:firstLine="709"/>
      </w:pPr>
      <w:r>
        <w:t>р</w:t>
      </w:r>
      <w:r w:rsidRPr="000F00D3">
        <w:t xml:space="preserve">азработать математическое описание классификатора на основе случайного леса, включая процедуры </w:t>
      </w:r>
      <w:r w:rsidR="00E9054A" w:rsidRPr="00F331DF">
        <w:rPr>
          <w:i/>
          <w:lang w:val="en-US"/>
        </w:rPr>
        <w:t>Bootstrap</w:t>
      </w:r>
      <w:r w:rsidR="00E9054A" w:rsidRPr="00F331DF">
        <w:t xml:space="preserve"> </w:t>
      </w:r>
      <w:r w:rsidR="00E9054A" w:rsidRPr="00F331DF">
        <w:rPr>
          <w:i/>
          <w:lang w:val="en-US"/>
        </w:rPr>
        <w:t>aggregating</w:t>
      </w:r>
      <w:r>
        <w:t>;</w:t>
      </w:r>
    </w:p>
    <w:p w14:paraId="4727F7D9" w14:textId="77777777" w:rsidR="004D6E90" w:rsidRPr="000F00D3" w:rsidRDefault="004D6E90" w:rsidP="004D6E90">
      <w:pPr>
        <w:pStyle w:val="ab"/>
      </w:pPr>
      <w:r>
        <w:t>п</w:t>
      </w:r>
      <w:r w:rsidRPr="000F00D3">
        <w:t xml:space="preserve">ровести имитационное моделирование измерительной системы в среде </w:t>
      </w:r>
      <w:r w:rsidRPr="000F00D3">
        <w:rPr>
          <w:i/>
        </w:rPr>
        <w:t>MATLAB</w:t>
      </w:r>
      <w:r>
        <w:t xml:space="preserve"> </w:t>
      </w:r>
      <w:r w:rsidRPr="000F00D3">
        <w:rPr>
          <w:i/>
          <w:lang w:val="en-US"/>
        </w:rPr>
        <w:t>for</w:t>
      </w:r>
      <w:r w:rsidRPr="000F00D3">
        <w:t xml:space="preserve"> </w:t>
      </w:r>
      <w:r w:rsidRPr="000F00D3">
        <w:rPr>
          <w:i/>
          <w:lang w:val="en-US"/>
        </w:rPr>
        <w:t>Student</w:t>
      </w:r>
      <w:r w:rsidRPr="000F00D3">
        <w:t xml:space="preserve"> для формирования обучающей, в</w:t>
      </w:r>
      <w:r>
        <w:t>алидационной и тестовой выборок;</w:t>
      </w:r>
    </w:p>
    <w:p w14:paraId="635C0CB5" w14:textId="77777777" w:rsidR="004D6E90" w:rsidRPr="000F00D3" w:rsidRDefault="004D6E90" w:rsidP="004D6E90">
      <w:pPr>
        <w:pStyle w:val="ab"/>
      </w:pPr>
      <w:r>
        <w:t>в</w:t>
      </w:r>
      <w:r w:rsidRPr="000F00D3">
        <w:t>ыполнить настройку гиперпараметров модели с использованием кросс-валидации и оценить качество к</w:t>
      </w:r>
      <w:r>
        <w:t>лассификации на тестовых данных;</w:t>
      </w:r>
    </w:p>
    <w:p w14:paraId="5D606387" w14:textId="0A16BDE2" w:rsidR="004D6E90" w:rsidRDefault="004D6E90" w:rsidP="004D6E90">
      <w:pPr>
        <w:pStyle w:val="ab"/>
      </w:pPr>
      <w:r>
        <w:lastRenderedPageBreak/>
        <w:t>р</w:t>
      </w:r>
      <w:r w:rsidRPr="000F00D3">
        <w:t>азработать целочисленную модификацию алгоритма классификации, адаптированную для систем с ограниченными вычислительными ресурсами.</w:t>
      </w:r>
    </w:p>
    <w:p w14:paraId="55D721D6" w14:textId="77777777" w:rsidR="004D6E90" w:rsidRPr="00741E08" w:rsidRDefault="004D6E90" w:rsidP="004D6E90">
      <w:pPr>
        <w:pStyle w:val="af8"/>
      </w:pPr>
      <w:r>
        <w:t>А</w:t>
      </w:r>
      <w:r w:rsidRPr="00741E08">
        <w:t>нализ патентной литературы показал отсутствие прямых аналогов предлагаемого технического решения.</w:t>
      </w:r>
    </w:p>
    <w:p w14:paraId="071323C2" w14:textId="77777777" w:rsidR="00E9054A" w:rsidRDefault="004D6E90" w:rsidP="004D6E90">
      <w:pPr>
        <w:pStyle w:val="af8"/>
      </w:pPr>
      <w:r w:rsidRPr="00741E08">
        <w:t xml:space="preserve">Метрологическое обеспечение работы базируется на использовании поверенных средств измерений при проведении валидационных экспериментов, а также на применении аттестованных методик имитационного моделирования в среде </w:t>
      </w:r>
      <w:r w:rsidRPr="000F00D3">
        <w:rPr>
          <w:i/>
        </w:rPr>
        <w:t>MATLAB</w:t>
      </w:r>
      <w:r>
        <w:t xml:space="preserve"> </w:t>
      </w:r>
      <w:r w:rsidRPr="000F00D3">
        <w:rPr>
          <w:i/>
          <w:lang w:val="en-US"/>
        </w:rPr>
        <w:t>for</w:t>
      </w:r>
      <w:r w:rsidRPr="000F00D3">
        <w:t xml:space="preserve"> </w:t>
      </w:r>
      <w:r w:rsidRPr="000F00D3">
        <w:rPr>
          <w:i/>
          <w:lang w:val="en-US"/>
        </w:rPr>
        <w:t>Student</w:t>
      </w:r>
      <w:r w:rsidR="00E9054A">
        <w:t>.</w:t>
      </w:r>
    </w:p>
    <w:p w14:paraId="3939E8E2" w14:textId="2CE5CDC1" w:rsidR="004D6E90" w:rsidRPr="00741E08" w:rsidRDefault="004D6E90" w:rsidP="004D6E90">
      <w:pPr>
        <w:pStyle w:val="af8"/>
      </w:pPr>
      <w:r w:rsidRPr="00741E08">
        <w:t xml:space="preserve">Для обеспечения воспроизводимости результатов все измерения приводятся к относительным единицам, что позволяет </w:t>
      </w:r>
      <w:r>
        <w:t>снизить</w:t>
      </w:r>
      <w:r w:rsidRPr="00741E08">
        <w:t xml:space="preserve"> погрешность, вызванную нестабильностью уровня зондирующего сигнала.</w:t>
      </w:r>
    </w:p>
    <w:p w14:paraId="7DA7ED48" w14:textId="77777777" w:rsidR="004D6E90" w:rsidRPr="00741E08" w:rsidRDefault="004D6E90" w:rsidP="004D6E90">
      <w:pPr>
        <w:pStyle w:val="af8"/>
      </w:pPr>
      <w:r w:rsidRPr="00741E08">
        <w:t xml:space="preserve">Работа имеет тесную связь с предшествующими исследованиями в области электропотенциального контроля </w:t>
      </w:r>
      <w:r w:rsidRPr="00387F83">
        <w:t>[</w:t>
      </w:r>
      <w:commentRangeStart w:id="27"/>
      <w:r>
        <w:t>ссылка</w:t>
      </w:r>
      <w:commentRangeEnd w:id="27"/>
      <w:r>
        <w:rPr>
          <w:rStyle w:val="aff0"/>
          <w:rFonts w:asciiTheme="minorHAnsi" w:eastAsiaTheme="minorHAnsi" w:hAnsiTheme="minorHAnsi" w:cstheme="minorBidi"/>
          <w:lang w:eastAsia="en-US"/>
        </w:rPr>
        <w:commentReference w:id="27"/>
      </w:r>
      <w:r w:rsidRPr="00387F83">
        <w:t>]</w:t>
      </w:r>
      <w:r w:rsidRPr="00741E08">
        <w:t xml:space="preserve"> и анализа микрополосковых линий</w:t>
      </w:r>
      <w:r>
        <w:t xml:space="preserve"> </w:t>
      </w:r>
      <w:r w:rsidRPr="00387F83">
        <w:t>[</w:t>
      </w:r>
      <w:commentRangeStart w:id="28"/>
      <w:r>
        <w:t>ссылка</w:t>
      </w:r>
      <w:commentRangeEnd w:id="28"/>
      <w:r>
        <w:rPr>
          <w:rStyle w:val="aff0"/>
          <w:rFonts w:asciiTheme="minorHAnsi" w:eastAsiaTheme="minorHAnsi" w:hAnsiTheme="minorHAnsi" w:cstheme="minorBidi"/>
          <w:lang w:eastAsia="en-US"/>
        </w:rPr>
        <w:commentReference w:id="28"/>
      </w:r>
      <w:r w:rsidRPr="00387F83">
        <w:t>]</w:t>
      </w:r>
      <w:r w:rsidRPr="00741E08">
        <w:t>, развивая их в части применения методов искусственного интеллекта и многочастотного анализа для повышения достоверности контроля.</w:t>
      </w:r>
    </w:p>
    <w:p w14:paraId="2E46D26D" w14:textId="77777777" w:rsidR="0090634C" w:rsidRDefault="0090634C">
      <w:pPr>
        <w:rPr>
          <w:rFonts w:ascii="Times New Roman" w:hAnsi="Times New Roman" w:cs="Times New Roman"/>
          <w:sz w:val="28"/>
          <w:szCs w:val="28"/>
        </w:rPr>
      </w:pPr>
      <w:r>
        <w:rPr>
          <w:rFonts w:ascii="Times New Roman" w:hAnsi="Times New Roman" w:cs="Times New Roman"/>
          <w:sz w:val="28"/>
          <w:szCs w:val="28"/>
        </w:rPr>
        <w:br w:type="page"/>
      </w:r>
    </w:p>
    <w:p w14:paraId="6E036F65" w14:textId="77777777" w:rsidR="00887174" w:rsidRDefault="004D6E90" w:rsidP="004D6E90">
      <w:pPr>
        <w:pStyle w:val="aff7"/>
      </w:pPr>
      <w:r>
        <w:lastRenderedPageBreak/>
        <w:t>Теоретическая часть</w:t>
      </w:r>
    </w:p>
    <w:p w14:paraId="14D560B1" w14:textId="3A894133" w:rsidR="004D6E90" w:rsidRDefault="009C2ED7" w:rsidP="004D6E90">
      <w:pPr>
        <w:pStyle w:val="a2"/>
        <w:rPr>
          <w:lang w:eastAsia="ru-RU"/>
        </w:rPr>
      </w:pPr>
      <w:r>
        <w:rPr>
          <w:lang w:eastAsia="ru-RU"/>
        </w:rPr>
        <w:t>Микрополосковая линия</w:t>
      </w:r>
    </w:p>
    <w:p w14:paraId="5809BB9D" w14:textId="2D2FEAE1" w:rsidR="009C2ED7" w:rsidRDefault="009F652A" w:rsidP="009C2ED7">
      <w:pPr>
        <w:pStyle w:val="af8"/>
        <w:rPr>
          <w:lang w:eastAsia="en-US"/>
        </w:rPr>
      </w:pPr>
      <w:r>
        <w:rPr>
          <w:lang w:eastAsia="en-US"/>
        </w:rPr>
        <w:t>МПЛ</w:t>
      </w:r>
      <w:r w:rsidR="009C2ED7">
        <w:rPr>
          <w:lang w:eastAsia="en-US"/>
        </w:rPr>
        <w:t>, представленная на</w:t>
      </w:r>
      <w:r w:rsidR="007F4FBA">
        <w:rPr>
          <w:lang w:eastAsia="en-US"/>
        </w:rPr>
        <w:t xml:space="preserve"> </w:t>
      </w:r>
      <w:r w:rsidR="007F4FBA">
        <w:rPr>
          <w:lang w:eastAsia="en-US"/>
        </w:rPr>
        <w:fldChar w:fldCharType="begin"/>
      </w:r>
      <w:r w:rsidR="007F4FBA">
        <w:rPr>
          <w:lang w:eastAsia="en-US"/>
        </w:rPr>
        <w:instrText xml:space="preserve"> REF _Ref222932509 \h </w:instrText>
      </w:r>
      <w:r w:rsidR="007F4FBA">
        <w:rPr>
          <w:lang w:eastAsia="en-US"/>
        </w:rPr>
      </w:r>
      <w:r w:rsidR="007F4FBA">
        <w:rPr>
          <w:lang w:eastAsia="en-US"/>
        </w:rPr>
        <w:fldChar w:fldCharType="separate"/>
      </w:r>
      <w:r w:rsidR="007F4FBA">
        <w:t xml:space="preserve">Рисунок </w:t>
      </w:r>
      <w:r w:rsidR="007F4FBA">
        <w:rPr>
          <w:noProof/>
        </w:rPr>
        <w:t>1</w:t>
      </w:r>
      <w:r w:rsidR="007F4FBA">
        <w:rPr>
          <w:lang w:eastAsia="en-US"/>
        </w:rPr>
        <w:fldChar w:fldCharType="end"/>
      </w:r>
      <w:r w:rsidR="009C2ED7">
        <w:rPr>
          <w:lang w:eastAsia="en-US"/>
        </w:rPr>
        <w:t xml:space="preserve">, рассматривается как несимметричная полосковая линия, распространяющая </w:t>
      </w:r>
      <w:commentRangeStart w:id="29"/>
      <w:r w:rsidR="009C2ED7">
        <w:rPr>
          <w:lang w:eastAsia="en-US"/>
        </w:rPr>
        <w:t>квази</w:t>
      </w:r>
      <w:r w:rsidR="009C2ED7" w:rsidRPr="00BB241B">
        <w:rPr>
          <w:lang w:eastAsia="en-US"/>
        </w:rPr>
        <w:t>-</w:t>
      </w:r>
      <w:r w:rsidR="009C2ED7" w:rsidRPr="00883E11">
        <w:rPr>
          <w:i/>
          <w:iCs/>
          <w:lang w:val="en-US" w:eastAsia="en-US"/>
        </w:rPr>
        <w:t>TEM</w:t>
      </w:r>
      <w:commentRangeEnd w:id="29"/>
      <w:r w:rsidR="00821806">
        <w:rPr>
          <w:rStyle w:val="aff0"/>
          <w:rFonts w:asciiTheme="minorHAnsi" w:eastAsiaTheme="minorHAnsi" w:hAnsiTheme="minorHAnsi" w:cstheme="minorBidi"/>
          <w:lang w:eastAsia="en-US"/>
        </w:rPr>
        <w:commentReference w:id="29"/>
      </w:r>
      <w:r w:rsidR="00366DCB">
        <w:rPr>
          <w:rStyle w:val="affff5"/>
          <w:lang w:eastAsia="en-US"/>
        </w:rPr>
        <w:footnoteReference w:id="1"/>
      </w:r>
      <w:r w:rsidR="009C2ED7" w:rsidRPr="00883E11">
        <w:rPr>
          <w:lang w:eastAsia="en-US"/>
        </w:rPr>
        <w:t xml:space="preserve"> </w:t>
      </w:r>
      <w:r w:rsidR="009C2ED7">
        <w:rPr>
          <w:lang w:eastAsia="en-US"/>
        </w:rPr>
        <w:t>волну.</w:t>
      </w:r>
    </w:p>
    <w:p w14:paraId="5E49BF99" w14:textId="6E3197A8" w:rsidR="009C2ED7" w:rsidRDefault="00AC33D3" w:rsidP="007F4FBA">
      <w:pPr>
        <w:pStyle w:val="afff7"/>
      </w:pPr>
      <w:r w:rsidRPr="00AC33D3">
        <w:rPr>
          <w:noProof/>
        </w:rPr>
        <w:drawing>
          <wp:inline distT="0" distB="0" distL="0" distR="0" wp14:anchorId="7F93EDB5" wp14:editId="64281526">
            <wp:extent cx="5939790" cy="2723515"/>
            <wp:effectExtent l="0" t="0" r="381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2723515"/>
                    </a:xfrm>
                    <a:prstGeom prst="rect">
                      <a:avLst/>
                    </a:prstGeom>
                  </pic:spPr>
                </pic:pic>
              </a:graphicData>
            </a:graphic>
          </wp:inline>
        </w:drawing>
      </w:r>
    </w:p>
    <w:p w14:paraId="4B86EF1E" w14:textId="6EFDBD6C" w:rsidR="009C2ED7" w:rsidRPr="009C2ED7" w:rsidRDefault="009C2ED7" w:rsidP="007F4FBA">
      <w:pPr>
        <w:pStyle w:val="afff"/>
      </w:pPr>
      <w:bookmarkStart w:id="30" w:name="_Ref222932509"/>
      <w:r>
        <w:t xml:space="preserve">Рисунок </w:t>
      </w:r>
      <w:r>
        <w:fldChar w:fldCharType="begin"/>
      </w:r>
      <w:r>
        <w:instrText xml:space="preserve"> SEQ Рисунок \* ARABIC </w:instrText>
      </w:r>
      <w:r>
        <w:fldChar w:fldCharType="separate"/>
      </w:r>
      <w:r>
        <w:t>1</w:t>
      </w:r>
      <w:r>
        <w:fldChar w:fldCharType="end"/>
      </w:r>
      <w:bookmarkEnd w:id="30"/>
      <w:r w:rsidR="007F4FBA">
        <w:t xml:space="preserve"> – </w:t>
      </w:r>
      <w:commentRangeStart w:id="31"/>
      <w:r w:rsidR="007F4FBA">
        <w:t>Профиль микрополосковой линии передачи, построенный в Компас 3</w:t>
      </w:r>
      <w:r w:rsidR="007F4FBA" w:rsidRPr="00F039AF">
        <w:rPr>
          <w:i/>
          <w:iCs/>
          <w:lang w:val="en-US"/>
        </w:rPr>
        <w:t>D</w:t>
      </w:r>
      <w:r w:rsidR="007F4FBA">
        <w:t>, учебная версия</w:t>
      </w:r>
      <w:commentRangeEnd w:id="31"/>
      <w:r w:rsidR="00057E30">
        <w:rPr>
          <w:rStyle w:val="aff0"/>
          <w:rFonts w:asciiTheme="minorHAnsi" w:eastAsiaTheme="minorHAnsi" w:hAnsiTheme="minorHAnsi" w:cstheme="minorBidi"/>
          <w:noProof w:val="0"/>
          <w:lang w:eastAsia="en-US"/>
        </w:rPr>
        <w:commentReference w:id="31"/>
      </w:r>
    </w:p>
    <w:p w14:paraId="58EB2876" w14:textId="14ADC76B" w:rsidR="004D6E90" w:rsidRPr="002C6A4B" w:rsidRDefault="002C6A4B" w:rsidP="002C6A4B">
      <w:pPr>
        <w:pStyle w:val="af8"/>
      </w:pPr>
      <w:r w:rsidRPr="002C6A4B">
        <w:t>В режиме бегущей волны, реализуемом при</w:t>
      </w:r>
      <w:r w:rsidR="009F652A">
        <w:t xml:space="preserve"> </w:t>
      </w:r>
      <m:oMath>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н</m:t>
            </m:r>
          </m:sub>
        </m:sSub>
      </m:oMath>
      <w:r w:rsidR="002E625F">
        <w:t xml:space="preserve"> (условие соглосования)</w:t>
      </w:r>
      <w:r w:rsidRPr="002C6A4B">
        <w:t>, распределение</w:t>
      </w:r>
      <w:r w:rsidR="00471D9E">
        <w:t xml:space="preserve"> </w:t>
      </w:r>
      <m:oMath>
        <m:r>
          <m:rPr>
            <m:sty m:val="p"/>
          </m:rPr>
          <w:rPr>
            <w:rFonts w:ascii="Cambria Math" w:hAnsi="Cambria Math"/>
          </w:rPr>
          <m:t>φ</m:t>
        </m:r>
      </m:oMath>
      <w:r w:rsidR="00B01E14">
        <w:t xml:space="preserve"> (напряжения</w:t>
      </w:r>
      <w:r w:rsidR="00581567">
        <w:rPr>
          <w:rStyle w:val="affff5"/>
        </w:rPr>
        <w:footnoteReference w:id="2"/>
      </w:r>
      <w:r w:rsidR="00B01E14">
        <w:t>)</w:t>
      </w:r>
      <w:r w:rsidRPr="002C6A4B">
        <w:t xml:space="preserve"> вдоль регулярной микрополосковой линии описывается гармонической функцией вида</w:t>
      </w:r>
      <w:r w:rsidR="004D6E90" w:rsidRPr="002C6A4B">
        <w:t>:</w:t>
      </w:r>
    </w:p>
    <w:p w14:paraId="507C1F9E" w14:textId="31364899" w:rsidR="004D6E90" w:rsidRDefault="004D6E90" w:rsidP="004D6E90">
      <w:pPr>
        <w:pStyle w:val="afff9"/>
      </w:pPr>
      <w:r>
        <w:tab/>
      </w:r>
      <m:oMath>
        <m:r>
          <m:rPr>
            <m:sty m:val="p"/>
          </m:rPr>
          <w:rPr>
            <w:rStyle w:val="affff2"/>
          </w:rPr>
          <m:t>u</m:t>
        </m:r>
        <m:d>
          <m:dPr>
            <m:ctrlPr>
              <w:rPr>
                <w:rStyle w:val="affff2"/>
                <w:i w:val="0"/>
                <w:lang w:val="en-US"/>
              </w:rPr>
            </m:ctrlPr>
          </m:dPr>
          <m:e>
            <m:sSub>
              <m:sSubPr>
                <m:ctrlPr>
                  <w:rPr>
                    <w:rStyle w:val="affff2"/>
                    <w:i w:val="0"/>
                    <w:lang w:val="en-US"/>
                  </w:rPr>
                </m:ctrlPr>
              </m:sSubPr>
              <m:e>
                <m:r>
                  <m:rPr>
                    <m:sty m:val="p"/>
                  </m:rPr>
                  <w:rPr>
                    <w:rStyle w:val="affff2"/>
                  </w:rPr>
                  <m:t>x</m:t>
                </m:r>
              </m:e>
              <m:sub>
                <m:r>
                  <m:rPr>
                    <m:sty m:val="p"/>
                  </m:rPr>
                  <w:rPr>
                    <w:rStyle w:val="affff2"/>
                  </w:rPr>
                  <m:t>0</m:t>
                </m:r>
              </m:sub>
            </m:sSub>
            <m:r>
              <m:rPr>
                <m:sty m:val="p"/>
              </m:rPr>
              <w:rPr>
                <w:rStyle w:val="affff2"/>
              </w:rPr>
              <m:t>,t</m:t>
            </m:r>
          </m:e>
        </m:d>
        <m:r>
          <m:rPr>
            <m:sty m:val="p"/>
          </m:rPr>
          <w:rPr>
            <w:rStyle w:val="affff2"/>
          </w:rPr>
          <m:t>=</m:t>
        </m:r>
        <m:sSub>
          <m:sSubPr>
            <m:ctrlPr>
              <w:rPr>
                <w:rStyle w:val="affff2"/>
                <w:i w:val="0"/>
                <w:lang w:val="en-US"/>
              </w:rPr>
            </m:ctrlPr>
          </m:sSubPr>
          <m:e>
            <m:r>
              <m:rPr>
                <m:sty m:val="p"/>
              </m:rPr>
              <w:rPr>
                <w:rStyle w:val="affff2"/>
              </w:rPr>
              <m:t>U</m:t>
            </m:r>
          </m:e>
          <m:sub>
            <m:r>
              <m:rPr>
                <m:sty m:val="p"/>
              </m:rPr>
              <w:rPr>
                <w:rStyle w:val="affff2"/>
              </w:rPr>
              <m:t>0</m:t>
            </m:r>
          </m:sub>
        </m:sSub>
        <m:r>
          <m:rPr>
            <m:sty m:val="p"/>
          </m:rPr>
          <w:rPr>
            <w:rStyle w:val="affff2"/>
          </w:rPr>
          <m:t>∙</m:t>
        </m:r>
        <m:func>
          <m:funcPr>
            <m:ctrlPr>
              <w:rPr>
                <w:rStyle w:val="affff2"/>
                <w:i w:val="0"/>
              </w:rPr>
            </m:ctrlPr>
          </m:funcPr>
          <m:fName>
            <m:r>
              <m:rPr>
                <m:sty m:val="p"/>
              </m:rPr>
              <w:rPr>
                <w:rStyle w:val="affff2"/>
              </w:rPr>
              <m:t>cos</m:t>
            </m:r>
          </m:fName>
          <m:e>
            <m:d>
              <m:dPr>
                <m:ctrlPr>
                  <w:rPr>
                    <w:rStyle w:val="affff2"/>
                    <w:i w:val="0"/>
                  </w:rPr>
                </m:ctrlPr>
              </m:dPr>
              <m:e>
                <m:r>
                  <m:rPr>
                    <m:sty m:val="p"/>
                  </m:rPr>
                  <w:rPr>
                    <w:rStyle w:val="affff2"/>
                  </w:rPr>
                  <m:t>ω∙t-β∙</m:t>
                </m:r>
                <m:sSub>
                  <m:sSubPr>
                    <m:ctrlPr>
                      <w:rPr>
                        <w:rStyle w:val="affff2"/>
                        <w:i w:val="0"/>
                        <w:lang w:val="en-US"/>
                      </w:rPr>
                    </m:ctrlPr>
                  </m:sSubPr>
                  <m:e>
                    <m:r>
                      <m:rPr>
                        <m:sty m:val="p"/>
                      </m:rPr>
                      <w:rPr>
                        <w:rStyle w:val="affff2"/>
                      </w:rPr>
                      <m:t>x</m:t>
                    </m:r>
                  </m:e>
                  <m:sub>
                    <m:r>
                      <m:rPr>
                        <m:sty m:val="p"/>
                      </m:rPr>
                      <w:rPr>
                        <w:rStyle w:val="affff2"/>
                      </w:rPr>
                      <m:t>0</m:t>
                    </m:r>
                  </m:sub>
                </m:sSub>
                <m:r>
                  <m:rPr>
                    <m:sty m:val="p"/>
                  </m:rPr>
                  <w:rPr>
                    <w:rStyle w:val="affff2"/>
                  </w:rPr>
                  <m:t>+</m:t>
                </m:r>
                <m:sSub>
                  <m:sSubPr>
                    <m:ctrlPr>
                      <w:rPr>
                        <w:rStyle w:val="affff2"/>
                        <w:i w:val="0"/>
                        <w:lang w:val="en-US"/>
                      </w:rPr>
                    </m:ctrlPr>
                  </m:sSubPr>
                  <m:e>
                    <m:r>
                      <m:rPr>
                        <m:sty m:val="p"/>
                      </m:rPr>
                      <w:rPr>
                        <w:rStyle w:val="affff2"/>
                      </w:rPr>
                      <m:t>φ</m:t>
                    </m:r>
                  </m:e>
                  <m:sub>
                    <m:r>
                      <m:rPr>
                        <m:sty m:val="p"/>
                      </m:rPr>
                      <w:rPr>
                        <w:rStyle w:val="affff2"/>
                      </w:rPr>
                      <m:t>0</m:t>
                    </m:r>
                  </m:sub>
                </m:sSub>
              </m:e>
            </m:d>
          </m:e>
        </m:func>
      </m:oMath>
      <w:r>
        <w:t>.</w:t>
      </w:r>
      <w:r>
        <w:tab/>
        <w:t>(1)</w:t>
      </w:r>
    </w:p>
    <w:p w14:paraId="23959196" w14:textId="727095AA" w:rsidR="002C6A4B" w:rsidRPr="002C6A4B" w:rsidRDefault="002C6A4B" w:rsidP="002C6A4B">
      <w:pPr>
        <w:pStyle w:val="af8"/>
      </w:pPr>
      <w:r w:rsidRPr="002C6A4B">
        <w:lastRenderedPageBreak/>
        <w:t xml:space="preserve">Непосредственная </w:t>
      </w:r>
      <w:r>
        <w:t xml:space="preserve">регистрация мгновенных значений </w:t>
      </w:r>
      <m:oMath>
        <m:r>
          <m:rPr>
            <m:sty m:val="p"/>
          </m:rPr>
          <w:rPr>
            <w:rStyle w:val="affff2"/>
          </w:rPr>
          <m:t>u</m:t>
        </m:r>
        <m:d>
          <m:dPr>
            <m:ctrlPr>
              <w:rPr>
                <w:rStyle w:val="affff2"/>
                <w:i w:val="0"/>
                <w:lang w:val="en-US"/>
              </w:rPr>
            </m:ctrlPr>
          </m:dPr>
          <m:e>
            <m:sSub>
              <m:sSubPr>
                <m:ctrlPr>
                  <w:rPr>
                    <w:rStyle w:val="affff2"/>
                    <w:i w:val="0"/>
                    <w:lang w:val="en-US"/>
                  </w:rPr>
                </m:ctrlPr>
              </m:sSubPr>
              <m:e>
                <m:r>
                  <m:rPr>
                    <m:sty m:val="p"/>
                  </m:rPr>
                  <w:rPr>
                    <w:rStyle w:val="affff2"/>
                  </w:rPr>
                  <m:t>x</m:t>
                </m:r>
              </m:e>
              <m:sub>
                <m:r>
                  <m:rPr>
                    <m:sty m:val="p"/>
                  </m:rPr>
                  <w:rPr>
                    <w:rStyle w:val="affff2"/>
                  </w:rPr>
                  <m:t>0</m:t>
                </m:r>
              </m:sub>
            </m:sSub>
            <m:r>
              <m:rPr>
                <m:sty m:val="p"/>
              </m:rPr>
              <w:rPr>
                <w:rStyle w:val="affff2"/>
              </w:rPr>
              <m:t>, t</m:t>
            </m:r>
          </m:e>
        </m:d>
      </m:oMath>
      <w:r>
        <w:t xml:space="preserve"> н</w:t>
      </w:r>
      <w:r w:rsidRPr="002C6A4B">
        <w:t>е позволяет судить о распределении поля вдоль линии, поскольку эти значения осциллируют во времени с частотой зондирования и не содержат информации о фазовом сдвиге, накопленном волной при распространении.</w:t>
      </w:r>
    </w:p>
    <w:p w14:paraId="3BFEFB6A" w14:textId="2C296201" w:rsidR="002C6A4B" w:rsidRPr="002C6A4B" w:rsidRDefault="002C6A4B" w:rsidP="002C6A4B">
      <w:pPr>
        <w:pStyle w:val="af8"/>
      </w:pPr>
      <w:r w:rsidRPr="002C6A4B">
        <w:t>Более информативной характеристикой является комп</w:t>
      </w:r>
      <w:r w:rsidR="00581567">
        <w:t>лексная амплитуда:</w:t>
      </w:r>
    </w:p>
    <w:p w14:paraId="27284F7D" w14:textId="0AD1D043" w:rsidR="004D6E90" w:rsidRDefault="004D6E90" w:rsidP="004D6E90">
      <w:pPr>
        <w:pStyle w:val="afff9"/>
      </w:pPr>
      <w:r>
        <w:tab/>
      </w:r>
      <m:oMath>
        <m:acc>
          <m:accPr>
            <m:chr m:val="̇"/>
            <m:ctrlPr>
              <w:rPr>
                <w:rStyle w:val="affff2"/>
                <w:i w:val="0"/>
              </w:rPr>
            </m:ctrlPr>
          </m:accPr>
          <m:e>
            <m:r>
              <m:rPr>
                <m:sty m:val="p"/>
              </m:rPr>
              <w:rPr>
                <w:rStyle w:val="affff2"/>
              </w:rPr>
              <m:t>U</m:t>
            </m:r>
          </m:e>
        </m:acc>
        <m:d>
          <m:dPr>
            <m:ctrlPr>
              <w:rPr>
                <w:rStyle w:val="affff2"/>
                <w:i w:val="0"/>
              </w:rPr>
            </m:ctrlPr>
          </m:dPr>
          <m:e>
            <m:sSub>
              <m:sSubPr>
                <m:ctrlPr>
                  <w:rPr>
                    <w:rStyle w:val="affff2"/>
                    <w:i w:val="0"/>
                    <w:lang w:val="en-US"/>
                  </w:rPr>
                </m:ctrlPr>
              </m:sSubPr>
              <m:e>
                <m:r>
                  <m:rPr>
                    <m:sty m:val="p"/>
                  </m:rPr>
                  <w:rPr>
                    <w:rStyle w:val="affff2"/>
                  </w:rPr>
                  <m:t>x</m:t>
                </m:r>
              </m:e>
              <m:sub>
                <m:r>
                  <m:rPr>
                    <m:sty m:val="p"/>
                  </m:rPr>
                  <w:rPr>
                    <w:rStyle w:val="affff2"/>
                  </w:rPr>
                  <m:t>0</m:t>
                </m:r>
              </m:sub>
            </m:sSub>
            <m:ctrlPr>
              <w:rPr>
                <w:rStyle w:val="affff2"/>
                <w:i w:val="0"/>
                <w:lang w:val="en-US"/>
              </w:rPr>
            </m:ctrlPr>
          </m:e>
        </m:d>
        <m:r>
          <m:rPr>
            <m:sty m:val="p"/>
          </m:rPr>
          <w:rPr>
            <w:rStyle w:val="affff2"/>
          </w:rPr>
          <m:t>=U</m:t>
        </m:r>
        <m:d>
          <m:dPr>
            <m:ctrlPr>
              <w:rPr>
                <w:rStyle w:val="affff2"/>
                <w:i w:val="0"/>
                <w:lang w:val="en-US"/>
              </w:rPr>
            </m:ctrlPr>
          </m:dPr>
          <m:e>
            <m:sSub>
              <m:sSubPr>
                <m:ctrlPr>
                  <w:rPr>
                    <w:rStyle w:val="affff2"/>
                    <w:i w:val="0"/>
                    <w:lang w:val="en-US"/>
                  </w:rPr>
                </m:ctrlPr>
              </m:sSubPr>
              <m:e>
                <m:r>
                  <m:rPr>
                    <m:sty m:val="p"/>
                  </m:rPr>
                  <w:rPr>
                    <w:rStyle w:val="affff2"/>
                  </w:rPr>
                  <m:t>x</m:t>
                </m:r>
              </m:e>
              <m:sub>
                <m:r>
                  <m:rPr>
                    <m:sty m:val="p"/>
                  </m:rPr>
                  <w:rPr>
                    <w:rStyle w:val="affff2"/>
                  </w:rPr>
                  <m:t>0</m:t>
                </m:r>
              </m:sub>
            </m:sSub>
          </m:e>
        </m:d>
        <m:r>
          <m:rPr>
            <m:sty m:val="p"/>
          </m:rPr>
          <w:rPr>
            <w:rStyle w:val="affff2"/>
          </w:rPr>
          <m:t>∙</m:t>
        </m:r>
        <m:func>
          <m:funcPr>
            <m:ctrlPr>
              <w:rPr>
                <w:rStyle w:val="affff2"/>
                <w:i w:val="0"/>
                <w:lang w:val="en-US"/>
              </w:rPr>
            </m:ctrlPr>
          </m:funcPr>
          <m:fName>
            <m:r>
              <m:rPr>
                <m:sty m:val="p"/>
              </m:rPr>
              <w:rPr>
                <w:rStyle w:val="affff2"/>
              </w:rPr>
              <m:t>exp</m:t>
            </m:r>
          </m:fName>
          <m:e>
            <m:d>
              <m:dPr>
                <m:ctrlPr>
                  <w:rPr>
                    <w:rStyle w:val="affff2"/>
                    <w:i w:val="0"/>
                    <w:lang w:val="en-US"/>
                  </w:rPr>
                </m:ctrlPr>
              </m:dPr>
              <m:e>
                <m:r>
                  <m:rPr>
                    <m:sty m:val="p"/>
                  </m:rPr>
                  <w:rPr>
                    <w:rStyle w:val="affff2"/>
                  </w:rPr>
                  <m:t>j∙ϕ</m:t>
                </m:r>
                <m:d>
                  <m:dPr>
                    <m:ctrlPr>
                      <w:rPr>
                        <w:rStyle w:val="affff2"/>
                        <w:i w:val="0"/>
                        <w:lang w:val="en-US"/>
                      </w:rPr>
                    </m:ctrlPr>
                  </m:dPr>
                  <m:e>
                    <m:sSub>
                      <m:sSubPr>
                        <m:ctrlPr>
                          <w:rPr>
                            <w:rStyle w:val="affff2"/>
                            <w:i w:val="0"/>
                            <w:lang w:val="en-US"/>
                          </w:rPr>
                        </m:ctrlPr>
                      </m:sSubPr>
                      <m:e>
                        <m:r>
                          <m:rPr>
                            <m:sty m:val="p"/>
                          </m:rPr>
                          <w:rPr>
                            <w:rStyle w:val="affff2"/>
                          </w:rPr>
                          <m:t>x</m:t>
                        </m:r>
                      </m:e>
                      <m:sub>
                        <m:r>
                          <m:rPr>
                            <m:sty m:val="p"/>
                          </m:rPr>
                          <w:rPr>
                            <w:rStyle w:val="affff2"/>
                          </w:rPr>
                          <m:t>0</m:t>
                        </m:r>
                      </m:sub>
                    </m:sSub>
                  </m:e>
                </m:d>
              </m:e>
            </m:d>
          </m:e>
        </m:func>
      </m:oMath>
      <w:r>
        <w:t>,</w:t>
      </w:r>
      <w:r>
        <w:tab/>
        <w:t>(2)</w:t>
      </w:r>
    </w:p>
    <w:p w14:paraId="359ECDFF" w14:textId="77777777" w:rsidR="00581567" w:rsidRDefault="00CE60F0" w:rsidP="00CE60F0">
      <w:pPr>
        <w:pStyle w:val="af8"/>
        <w:ind w:firstLine="0"/>
      </w:pPr>
      <w:r w:rsidRPr="00CE60F0">
        <w:t>которая, будучи инвариантной во времени, полностью определяет амплитуду и фазу гармонического колебания</w:t>
      </w:r>
      <w:r w:rsidR="00581567">
        <w:t xml:space="preserve"> в фиксированном сечении линии.</w:t>
      </w:r>
    </w:p>
    <w:p w14:paraId="5EC4B7B5" w14:textId="3EF7705F" w:rsidR="00CE60F0" w:rsidRPr="00CE60F0" w:rsidRDefault="00CE60F0" w:rsidP="00581567">
      <w:pPr>
        <w:pStyle w:val="af8"/>
      </w:pPr>
      <w:r w:rsidRPr="00CE60F0">
        <w:t>Физически комплексная амплитуда соответствует огибающей сигнала и может быть выделена, например, методами синхронного детектирования.</w:t>
      </w:r>
    </w:p>
    <w:p w14:paraId="64678220" w14:textId="77777777" w:rsidR="00CE60F0" w:rsidRDefault="00CE60F0" w:rsidP="00CE60F0">
      <w:pPr>
        <w:pStyle w:val="af8"/>
      </w:pPr>
      <w:r w:rsidRPr="00CE60F0">
        <w:t>Таким образом, задача контроля сводится к измерению и последующему анализу распределения комплексных амплитуд</w:t>
      </w:r>
      <w:r>
        <w:t xml:space="preserve"> </w:t>
      </w:r>
      <m:oMath>
        <m:acc>
          <m:accPr>
            <m:chr m:val="̇"/>
            <m:ctrlPr>
              <w:rPr>
                <w:rStyle w:val="affff2"/>
                <w:i w:val="0"/>
              </w:rPr>
            </m:ctrlPr>
          </m:accPr>
          <m:e>
            <m:r>
              <m:rPr>
                <m:sty m:val="p"/>
              </m:rPr>
              <w:rPr>
                <w:rStyle w:val="affff2"/>
              </w:rPr>
              <m:t>U</m:t>
            </m:r>
          </m:e>
        </m:acc>
        <m:d>
          <m:dPr>
            <m:ctrlPr>
              <w:rPr>
                <w:rStyle w:val="affff2"/>
                <w:i w:val="0"/>
              </w:rPr>
            </m:ctrlPr>
          </m:dPr>
          <m:e>
            <m:sSub>
              <m:sSubPr>
                <m:ctrlPr>
                  <w:rPr>
                    <w:rStyle w:val="affff2"/>
                    <w:i w:val="0"/>
                    <w:lang w:val="en-US"/>
                  </w:rPr>
                </m:ctrlPr>
              </m:sSubPr>
              <m:e>
                <m:r>
                  <m:rPr>
                    <m:sty m:val="p"/>
                  </m:rPr>
                  <w:rPr>
                    <w:rStyle w:val="affff2"/>
                  </w:rPr>
                  <m:t>x</m:t>
                </m:r>
              </m:e>
              <m:sub>
                <m:r>
                  <m:rPr>
                    <m:sty m:val="p"/>
                  </m:rPr>
                  <w:rPr>
                    <w:rStyle w:val="affff2"/>
                  </w:rPr>
                  <m:t>0</m:t>
                </m:r>
              </m:sub>
            </m:sSub>
            <m:ctrlPr>
              <w:rPr>
                <w:rStyle w:val="affff2"/>
                <w:i w:val="0"/>
                <w:lang w:val="en-US"/>
              </w:rPr>
            </m:ctrlPr>
          </m:e>
        </m:d>
      </m:oMath>
      <w:r>
        <w:t xml:space="preserve"> </w:t>
      </w:r>
      <w:r w:rsidRPr="00CE60F0">
        <w:t>в дискретных точках контакта измерительных э</w:t>
      </w:r>
      <w:r>
        <w:t>лектродов с поверхностью линии.</w:t>
      </w:r>
    </w:p>
    <w:p w14:paraId="3BC88EF8" w14:textId="45437FFB" w:rsidR="00CE60F0" w:rsidRPr="00CE60F0" w:rsidRDefault="00CE60F0" w:rsidP="00CE60F0">
      <w:pPr>
        <w:pStyle w:val="af8"/>
      </w:pPr>
      <w:r w:rsidRPr="00CE60F0">
        <w:t>Такой подход позволяет перейти от анализа быстро осциллирующих во времени процессов к исследованию их стационарных характеристик, что существенно упрощает как интерпретацию результатов, так и их математическую обработку.</w:t>
      </w:r>
    </w:p>
    <w:p w14:paraId="1F569E92" w14:textId="77777777" w:rsidR="001056CD" w:rsidRPr="00247A3A" w:rsidRDefault="001056CD" w:rsidP="001056CD">
      <w:pPr>
        <w:pStyle w:val="af8"/>
      </w:pPr>
      <w:r>
        <w:t xml:space="preserve">В приближении малых потерь распределение напряжения </w:t>
      </w:r>
      <m:oMath>
        <m:r>
          <w:rPr>
            <w:rFonts w:ascii="Cambria Math" w:hAnsi="Cambria Math"/>
          </w:rPr>
          <m:t>u</m:t>
        </m:r>
        <m:d>
          <m:dPr>
            <m:ctrlPr>
              <w:rPr>
                <w:rFonts w:ascii="Cambria Math" w:hAnsi="Cambria Math"/>
                <w:i/>
                <w:lang w:val="en-US"/>
              </w:rPr>
            </m:ctrlPr>
          </m:dPr>
          <m:e>
            <m:r>
              <w:rPr>
                <w:rFonts w:ascii="Cambria Math" w:hAnsi="Cambria Math"/>
                <w:szCs w:val="28"/>
                <w:lang w:val="en-US"/>
              </w:rPr>
              <m:t>x</m:t>
            </m:r>
            <m:r>
              <w:rPr>
                <w:rFonts w:ascii="Cambria Math" w:hAnsi="Cambria Math"/>
              </w:rPr>
              <m:t xml:space="preserve">, </m:t>
            </m:r>
            <m:r>
              <w:rPr>
                <w:rFonts w:ascii="Cambria Math" w:hAnsi="Cambria Math"/>
                <w:lang w:val="en-US"/>
              </w:rPr>
              <m:t>t</m:t>
            </m:r>
          </m:e>
        </m:d>
      </m:oMath>
      <w:r>
        <w:t xml:space="preserve"> и тока </w:t>
      </w:r>
      <m:oMath>
        <m:r>
          <w:rPr>
            <w:rFonts w:ascii="Cambria Math" w:hAnsi="Cambria Math"/>
          </w:rPr>
          <m:t>i</m:t>
        </m:r>
        <m:d>
          <m:dPr>
            <m:ctrlPr>
              <w:rPr>
                <w:rFonts w:ascii="Cambria Math" w:hAnsi="Cambria Math"/>
                <w:i/>
                <w:lang w:val="en-US"/>
              </w:rPr>
            </m:ctrlPr>
          </m:dPr>
          <m:e>
            <m:r>
              <w:rPr>
                <w:rFonts w:ascii="Cambria Math" w:hAnsi="Cambria Math"/>
                <w:szCs w:val="28"/>
                <w:lang w:val="en-US"/>
              </w:rPr>
              <m:t>x</m:t>
            </m:r>
            <m:r>
              <w:rPr>
                <w:rFonts w:ascii="Cambria Math" w:hAnsi="Cambria Math"/>
              </w:rPr>
              <m:t xml:space="preserve">, </m:t>
            </m:r>
            <m:r>
              <w:rPr>
                <w:rFonts w:ascii="Cambria Math" w:hAnsi="Cambria Math"/>
                <w:lang w:val="en-US"/>
              </w:rPr>
              <m:t>t</m:t>
            </m:r>
          </m:e>
        </m:d>
      </m:oMath>
      <w:r w:rsidRPr="00C03394">
        <w:t xml:space="preserve"> </w:t>
      </w:r>
      <w:r>
        <w:t xml:space="preserve">вдоль линии описывается телеграфными уравнениями </w:t>
      </w:r>
      <w:r w:rsidRPr="00C03394">
        <w:t>[</w:t>
      </w:r>
      <w:commentRangeStart w:id="32"/>
      <w:r>
        <w:t>ссылка</w:t>
      </w:r>
      <w:commentRangeEnd w:id="32"/>
      <w:r>
        <w:rPr>
          <w:rStyle w:val="aff0"/>
          <w:rFonts w:asciiTheme="minorHAnsi" w:eastAsiaTheme="minorHAnsi" w:hAnsiTheme="minorHAnsi" w:cstheme="minorBidi"/>
          <w:lang w:eastAsia="en-US"/>
        </w:rPr>
        <w:commentReference w:id="32"/>
      </w:r>
      <w:r w:rsidRPr="00C03394">
        <w:t>]</w:t>
      </w:r>
      <w:r>
        <w:t>:</w:t>
      </w:r>
    </w:p>
    <w:p w14:paraId="590DFC50" w14:textId="77777777" w:rsidR="001056CD" w:rsidRDefault="001056CD" w:rsidP="001056CD">
      <w:pPr>
        <w:pStyle w:val="afff9"/>
      </w:pPr>
      <w:r>
        <w:tab/>
      </w:r>
      <m:oMath>
        <m:f>
          <m:fPr>
            <m:ctrlPr>
              <w:rPr>
                <w:rFonts w:ascii="Cambria Math" w:hAnsi="Cambria Math"/>
                <w:i/>
              </w:rPr>
            </m:ctrlPr>
          </m:fPr>
          <m:num>
            <m:r>
              <w:rPr>
                <w:rFonts w:ascii="Cambria Math" w:hAnsi="Cambria Math"/>
              </w:rPr>
              <m:t>∂u</m:t>
            </m:r>
          </m:num>
          <m:den>
            <m:r>
              <w:rPr>
                <w:rFonts w:ascii="Cambria Math" w:hAnsi="Cambria Math"/>
              </w:rPr>
              <m:t>∂</m:t>
            </m:r>
            <m:r>
              <w:rPr>
                <w:rFonts w:ascii="Cambria Math" w:hAnsi="Cambria Math"/>
                <w:lang w:val="en-US"/>
              </w:rPr>
              <m:t>x</m:t>
            </m:r>
          </m:den>
        </m:f>
        <m:r>
          <w:rPr>
            <w:rFonts w:ascii="Cambria Math" w:hAnsi="Cambria Math"/>
          </w:rPr>
          <m:t>=-</m:t>
        </m:r>
        <m:r>
          <w:rPr>
            <w:rFonts w:ascii="Cambria Math" w:hAnsi="Cambria Math"/>
            <w:lang w:val="en-US"/>
          </w:rPr>
          <m:t>L</m:t>
        </m:r>
        <m:r>
          <w:rPr>
            <w:rFonts w:ascii="Cambria Math" w:hAnsi="Cambria Math"/>
          </w:rPr>
          <m:t>∙</m:t>
        </m:r>
        <m:f>
          <m:fPr>
            <m:ctrlPr>
              <w:rPr>
                <w:rFonts w:ascii="Cambria Math" w:hAnsi="Cambria Math"/>
                <w:i/>
                <w:lang w:val="en-US"/>
              </w:rPr>
            </m:ctrlPr>
          </m:fPr>
          <m:num>
            <m:r>
              <w:rPr>
                <w:rFonts w:ascii="Cambria Math" w:hAnsi="Cambria Math"/>
                <w:lang w:val="en-US"/>
              </w:rPr>
              <m:t>∂i</m:t>
            </m:r>
          </m:num>
          <m:den>
            <m:r>
              <w:rPr>
                <w:rFonts w:ascii="Cambria Math" w:hAnsi="Cambria Math"/>
                <w:lang w:val="en-US"/>
              </w:rPr>
              <m:t>∂t</m:t>
            </m:r>
          </m:den>
        </m:f>
      </m:oMath>
      <w:r>
        <w:t>,</w:t>
      </w:r>
      <w:r>
        <w:tab/>
        <w:t>(3.1)</w:t>
      </w:r>
    </w:p>
    <w:p w14:paraId="08956886" w14:textId="77777777" w:rsidR="001056CD" w:rsidRDefault="001056CD" w:rsidP="001056CD">
      <w:pPr>
        <w:pStyle w:val="afff9"/>
      </w:pPr>
      <w:r>
        <w:tab/>
      </w:r>
      <m:oMath>
        <m:f>
          <m:fPr>
            <m:ctrlPr>
              <w:rPr>
                <w:rFonts w:ascii="Cambria Math" w:hAnsi="Cambria Math"/>
                <w:i/>
              </w:rPr>
            </m:ctrlPr>
          </m:fPr>
          <m:num>
            <m:r>
              <w:rPr>
                <w:rFonts w:ascii="Cambria Math" w:hAnsi="Cambria Math"/>
              </w:rPr>
              <m:t>∂i</m:t>
            </m:r>
          </m:num>
          <m:den>
            <m:r>
              <w:rPr>
                <w:rFonts w:ascii="Cambria Math" w:hAnsi="Cambria Math"/>
              </w:rPr>
              <m:t>∂</m:t>
            </m:r>
            <m:r>
              <w:rPr>
                <w:rFonts w:ascii="Cambria Math" w:hAnsi="Cambria Math"/>
                <w:lang w:val="en-US"/>
              </w:rPr>
              <m:t>x</m:t>
            </m:r>
          </m:den>
        </m:f>
        <m:r>
          <w:rPr>
            <w:rFonts w:ascii="Cambria Math" w:hAnsi="Cambria Math"/>
          </w:rPr>
          <m:t>=-</m:t>
        </m:r>
        <m:r>
          <w:rPr>
            <w:rFonts w:ascii="Cambria Math" w:hAnsi="Cambria Math"/>
            <w:lang w:val="en-US"/>
          </w:rPr>
          <m:t>C</m:t>
        </m:r>
        <m:r>
          <w:rPr>
            <w:rFonts w:ascii="Cambria Math" w:hAnsi="Cambria Math"/>
          </w:rPr>
          <m:t>∙</m:t>
        </m:r>
        <m:f>
          <m:fPr>
            <m:ctrlPr>
              <w:rPr>
                <w:rFonts w:ascii="Cambria Math" w:hAnsi="Cambria Math"/>
                <w:i/>
                <w:lang w:val="en-US"/>
              </w:rPr>
            </m:ctrlPr>
          </m:fPr>
          <m:num>
            <m:r>
              <w:rPr>
                <w:rFonts w:ascii="Cambria Math" w:hAnsi="Cambria Math"/>
                <w:lang w:val="en-US"/>
              </w:rPr>
              <m:t>∂u</m:t>
            </m:r>
          </m:num>
          <m:den>
            <m:r>
              <w:rPr>
                <w:rFonts w:ascii="Cambria Math" w:hAnsi="Cambria Math"/>
                <w:lang w:val="en-US"/>
              </w:rPr>
              <m:t>∂t</m:t>
            </m:r>
          </m:den>
        </m:f>
      </m:oMath>
      <w:r>
        <w:t>,</w:t>
      </w:r>
      <w:r>
        <w:tab/>
        <w:t>(3.2)</w:t>
      </w:r>
    </w:p>
    <w:p w14:paraId="66D79FE3" w14:textId="66DC0C5A" w:rsidR="001056CD" w:rsidRDefault="001056CD" w:rsidP="001056CD">
      <w:pPr>
        <w:pStyle w:val="af8"/>
        <w:ind w:firstLine="0"/>
      </w:pPr>
      <w:r>
        <w:t xml:space="preserve">где </w:t>
      </w:r>
      <m:oMath>
        <m:r>
          <w:rPr>
            <w:rFonts w:ascii="Cambria Math" w:hAnsi="Cambria Math"/>
            <w:lang w:val="en-US"/>
          </w:rPr>
          <m:t>L</m:t>
        </m:r>
      </m:oMath>
      <w:r>
        <w:t xml:space="preserve"> и </w:t>
      </w:r>
      <m:oMath>
        <m:r>
          <w:rPr>
            <w:rFonts w:ascii="Cambria Math" w:hAnsi="Cambria Math"/>
          </w:rPr>
          <m:t>C</m:t>
        </m:r>
      </m:oMath>
      <w:r w:rsidRPr="00A475CD">
        <w:t xml:space="preserve"> </w:t>
      </w:r>
      <w:r>
        <w:t xml:space="preserve">– погонные индуктивность, </w:t>
      </w:r>
      <m:oMath>
        <m:f>
          <m:fPr>
            <m:type m:val="lin"/>
            <m:ctrlPr>
              <w:rPr>
                <w:rFonts w:ascii="Cambria Math" w:hAnsi="Cambria Math"/>
                <w:i/>
              </w:rPr>
            </m:ctrlPr>
          </m:fPr>
          <m:num>
            <m:r>
              <w:rPr>
                <w:rFonts w:ascii="Cambria Math" w:hAnsi="Cambria Math"/>
              </w:rPr>
              <m:t>Гн</m:t>
            </m:r>
          </m:num>
          <m:den>
            <m:r>
              <w:rPr>
                <w:rFonts w:ascii="Cambria Math" w:hAnsi="Cambria Math"/>
              </w:rPr>
              <m:t>м</m:t>
            </m:r>
          </m:den>
        </m:f>
      </m:oMath>
      <w:r w:rsidR="00CE60F0">
        <w:t xml:space="preserve"> </w:t>
      </w:r>
      <w:r>
        <w:t xml:space="preserve">и ёмкость, </w:t>
      </w:r>
      <m:oMath>
        <m:f>
          <m:fPr>
            <m:type m:val="lin"/>
            <m:ctrlPr>
              <w:rPr>
                <w:rFonts w:ascii="Cambria Math" w:hAnsi="Cambria Math"/>
                <w:i/>
              </w:rPr>
            </m:ctrlPr>
          </m:fPr>
          <m:num>
            <m:r>
              <w:rPr>
                <w:rFonts w:ascii="Cambria Math" w:hAnsi="Cambria Math"/>
              </w:rPr>
              <m:t>Ф</m:t>
            </m:r>
          </m:num>
          <m:den>
            <m:r>
              <w:rPr>
                <w:rFonts w:ascii="Cambria Math" w:hAnsi="Cambria Math"/>
              </w:rPr>
              <m:t>м</m:t>
            </m:r>
          </m:den>
        </m:f>
      </m:oMath>
      <w:r w:rsidR="00CE60F0">
        <w:t xml:space="preserve"> </w:t>
      </w:r>
      <w:r>
        <w:t>соответственно.</w:t>
      </w:r>
    </w:p>
    <w:p w14:paraId="791DC50B" w14:textId="77777777" w:rsidR="001056CD" w:rsidRDefault="001056CD" w:rsidP="001056CD">
      <w:pPr>
        <w:pStyle w:val="af8"/>
      </w:pPr>
      <w:r>
        <w:t>Подставляя (1) в (3.1) и (3.2) волновое уравнение принимает вид:</w:t>
      </w:r>
    </w:p>
    <w:p w14:paraId="061D2153" w14:textId="77777777" w:rsidR="001056CD" w:rsidRDefault="001056CD" w:rsidP="001056CD">
      <w:pPr>
        <w:pStyle w:val="afff9"/>
      </w:pPr>
      <w:r>
        <w:lastRenderedPageBreak/>
        <w:tab/>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acc>
              <m:accPr>
                <m:chr m:val="̇"/>
                <m:ctrlPr>
                  <w:rPr>
                    <w:rFonts w:ascii="Cambria Math" w:hAnsi="Cambria Math"/>
                    <w:i/>
                  </w:rPr>
                </m:ctrlPr>
              </m:accPr>
              <m:e>
                <m:r>
                  <w:rPr>
                    <w:rFonts w:ascii="Cambria Math" w:hAnsi="Cambria Math"/>
                  </w:rPr>
                  <m:t>U</m:t>
                </m:r>
              </m:e>
            </m:acc>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sSup>
          <m:sSupPr>
            <m:ctrlPr>
              <w:rPr>
                <w:rFonts w:ascii="Cambria Math" w:hAnsi="Cambria Math"/>
                <w:iCs/>
                <w:lang w:val="en-US"/>
              </w:rPr>
            </m:ctrlPr>
          </m:sSupPr>
          <m:e>
            <m:r>
              <m:rPr>
                <m:sty m:val="p"/>
              </m:rPr>
              <w:rPr>
                <w:rFonts w:ascii="Cambria Math" w:hAnsi="Cambria Math"/>
                <w:lang w:val="en-US"/>
              </w:rPr>
              <m:t>β</m:t>
            </m:r>
          </m:e>
          <m:sup>
            <m:r>
              <w:rPr>
                <w:rFonts w:ascii="Cambria Math" w:hAnsi="Cambria Math"/>
              </w:rPr>
              <m:t>2</m:t>
            </m:r>
          </m:sup>
        </m:sSup>
        <m:r>
          <w:rPr>
            <w:rFonts w:ascii="Cambria Math" w:hAnsi="Cambria Math"/>
          </w:rPr>
          <m:t>∙</m:t>
        </m:r>
        <m:acc>
          <m:accPr>
            <m:chr m:val="̇"/>
            <m:ctrlPr>
              <w:rPr>
                <w:rFonts w:ascii="Cambria Math" w:hAnsi="Cambria Math"/>
                <w:i/>
                <w:iCs/>
                <w:lang w:val="en-US"/>
              </w:rPr>
            </m:ctrlPr>
          </m:accPr>
          <m:e>
            <m:r>
              <w:rPr>
                <w:rFonts w:ascii="Cambria Math" w:hAnsi="Cambria Math"/>
                <w:lang w:val="en-US"/>
              </w:rPr>
              <m:t>U</m:t>
            </m:r>
          </m:e>
        </m:acc>
        <m:r>
          <w:rPr>
            <w:rFonts w:ascii="Cambria Math" w:hAnsi="Cambria Math"/>
          </w:rPr>
          <m:t>=0</m:t>
        </m:r>
      </m:oMath>
      <w:r w:rsidRPr="00555398">
        <w:rPr>
          <w:iCs/>
        </w:rPr>
        <w:t>,</w:t>
      </w:r>
      <w:r>
        <w:tab/>
        <w:t>(4)</w:t>
      </w:r>
    </w:p>
    <w:p w14:paraId="2694170A" w14:textId="77777777" w:rsidR="001056CD" w:rsidRDefault="001056CD" w:rsidP="001056CD">
      <w:pPr>
        <w:pStyle w:val="af8"/>
        <w:ind w:firstLine="0"/>
      </w:pPr>
      <w:r>
        <w:t>имеющее общее решение:</w:t>
      </w:r>
    </w:p>
    <w:p w14:paraId="1A44A2B7" w14:textId="77777777" w:rsidR="001056CD" w:rsidRDefault="001056CD" w:rsidP="001056CD">
      <w:pPr>
        <w:pStyle w:val="afff9"/>
      </w:pPr>
      <w:r>
        <w:tab/>
      </w:r>
      <m:oMath>
        <m:acc>
          <m:accPr>
            <m:chr m:val="̇"/>
            <m:ctrlPr>
              <w:rPr>
                <w:rFonts w:ascii="Cambria Math" w:hAnsi="Cambria Math"/>
                <w:i/>
                <w:iCs/>
                <w:lang w:val="en-US"/>
              </w:rPr>
            </m:ctrlPr>
          </m:accPr>
          <m:e>
            <m:r>
              <w:rPr>
                <w:rFonts w:ascii="Cambria Math" w:hAnsi="Cambria Math"/>
                <w:lang w:val="en-US"/>
              </w:rPr>
              <m:t>U</m:t>
            </m:r>
          </m:e>
        </m:acc>
        <m:d>
          <m:dPr>
            <m:ctrlPr>
              <w:rPr>
                <w:rFonts w:ascii="Cambria Math" w:hAnsi="Cambria Math"/>
                <w:i/>
                <w:iCs/>
                <w:lang w:val="en-US"/>
              </w:rPr>
            </m:ctrlPr>
          </m:dPr>
          <m:e>
            <m:r>
              <w:rPr>
                <w:rFonts w:ascii="Cambria Math" w:hAnsi="Cambria Math"/>
                <w:lang w:val="en-US"/>
              </w:rPr>
              <m:t>x</m:t>
            </m:r>
            <m:ctrlPr>
              <w:rPr>
                <w:rFonts w:ascii="Cambria Math" w:hAnsi="Cambria Math"/>
                <w:i/>
                <w:iCs/>
              </w:rPr>
            </m:ctrlPr>
          </m:e>
        </m:d>
        <m:r>
          <w:rPr>
            <w:rFonts w:ascii="Cambria Math" w:hAnsi="Cambria Math"/>
          </w:rPr>
          <m:t>=</m:t>
        </m:r>
        <m:r>
          <w:rPr>
            <w:rFonts w:ascii="Cambria Math" w:hAnsi="Cambria Math"/>
            <w:lang w:val="en-US"/>
          </w:rPr>
          <m:t>A</m:t>
        </m:r>
        <m:r>
          <w:rPr>
            <w:rFonts w:ascii="Cambria Math" w:hAnsi="Cambria Math"/>
          </w:rPr>
          <m:t>∙</m:t>
        </m:r>
        <m:func>
          <m:funcPr>
            <m:ctrlPr>
              <w:rPr>
                <w:rFonts w:ascii="Cambria Math" w:hAnsi="Cambria Math"/>
                <w:iCs/>
                <w:lang w:val="en-US"/>
              </w:rPr>
            </m:ctrlPr>
          </m:funcPr>
          <m:fName>
            <m:r>
              <m:rPr>
                <m:sty m:val="p"/>
              </m:rPr>
              <w:rPr>
                <w:rFonts w:ascii="Cambria Math" w:hAnsi="Cambria Math"/>
                <w:lang w:val="en-US"/>
              </w:rPr>
              <m:t>exp</m:t>
            </m:r>
            <m:ctrlPr>
              <w:rPr>
                <w:rFonts w:ascii="Cambria Math" w:hAnsi="Cambria Math"/>
                <w:i/>
                <w:iCs/>
                <w:lang w:val="en-US"/>
              </w:rPr>
            </m:ctrlPr>
          </m:fName>
          <m:e>
            <m:d>
              <m:dPr>
                <m:ctrlPr>
                  <w:rPr>
                    <w:rFonts w:ascii="Cambria Math" w:hAnsi="Cambria Math"/>
                    <w:i/>
                    <w:iCs/>
                    <w:lang w:val="en-US"/>
                  </w:rPr>
                </m:ctrlPr>
              </m:dPr>
              <m:e>
                <m:r>
                  <w:rPr>
                    <w:rFonts w:ascii="Cambria Math" w:hAnsi="Cambria Math"/>
                  </w:rPr>
                  <m:t>-</m:t>
                </m:r>
                <m:r>
                  <w:rPr>
                    <w:rFonts w:ascii="Cambria Math" w:hAnsi="Cambria Math"/>
                    <w:lang w:val="en-US"/>
                  </w:rPr>
                  <m:t>j</m:t>
                </m:r>
                <m:r>
                  <w:rPr>
                    <w:rFonts w:ascii="Cambria Math" w:hAnsi="Cambria Math"/>
                  </w:rPr>
                  <m:t>∙</m:t>
                </m:r>
                <m:r>
                  <m:rPr>
                    <m:sty m:val="p"/>
                  </m:rPr>
                  <w:rPr>
                    <w:rFonts w:ascii="Cambria Math" w:hAnsi="Cambria Math"/>
                    <w:lang w:val="en-US"/>
                  </w:rPr>
                  <m:t>β</m:t>
                </m:r>
                <m:r>
                  <w:rPr>
                    <w:rFonts w:ascii="Cambria Math" w:hAnsi="Cambria Math"/>
                  </w:rPr>
                  <m:t>∙</m:t>
                </m:r>
                <m:r>
                  <w:rPr>
                    <w:rFonts w:ascii="Cambria Math" w:hAnsi="Cambria Math"/>
                    <w:lang w:val="en-US"/>
                  </w:rPr>
                  <m:t>x</m:t>
                </m:r>
              </m:e>
            </m:d>
          </m:e>
        </m:func>
        <m:r>
          <w:rPr>
            <w:rFonts w:ascii="Cambria Math" w:hAnsi="Cambria Math"/>
          </w:rPr>
          <m:t>+</m:t>
        </m:r>
        <m:r>
          <w:rPr>
            <w:rFonts w:ascii="Cambria Math" w:hAnsi="Cambria Math"/>
            <w:lang w:val="en-US"/>
          </w:rPr>
          <m:t>B</m:t>
        </m:r>
        <m:r>
          <w:rPr>
            <w:rFonts w:ascii="Cambria Math" w:hAnsi="Cambria Math"/>
          </w:rPr>
          <m:t>∙</m:t>
        </m:r>
        <m:r>
          <m:rPr>
            <m:sty m:val="p"/>
          </m:rPr>
          <w:rPr>
            <w:rFonts w:ascii="Cambria Math" w:hAnsi="Cambria Math"/>
            <w:lang w:val="en-US"/>
          </w:rPr>
          <m:t>exp</m:t>
        </m:r>
        <m:r>
          <m:rPr>
            <m:sty m:val="p"/>
          </m:rPr>
          <w:rPr>
            <w:rFonts w:ascii="Cambria Math" w:hAnsi="Cambria Math"/>
          </w:rPr>
          <m:t>⁡</m:t>
        </m:r>
        <m:r>
          <w:rPr>
            <w:rFonts w:ascii="Cambria Math" w:hAnsi="Cambria Math"/>
          </w:rPr>
          <m:t>(</m:t>
        </m:r>
        <m:r>
          <w:rPr>
            <w:rFonts w:ascii="Cambria Math" w:hAnsi="Cambria Math"/>
            <w:lang w:val="en-US"/>
          </w:rPr>
          <m:t>j</m:t>
        </m:r>
        <m:r>
          <w:rPr>
            <w:rFonts w:ascii="Cambria Math" w:hAnsi="Cambria Math"/>
          </w:rPr>
          <m:t>∙</m:t>
        </m:r>
        <m:r>
          <m:rPr>
            <m:sty m:val="p"/>
          </m:rPr>
          <w:rPr>
            <w:rFonts w:ascii="Cambria Math" w:hAnsi="Cambria Math"/>
            <w:lang w:val="en-US"/>
          </w:rPr>
          <m:t>β</m:t>
        </m:r>
        <m:r>
          <w:rPr>
            <w:rFonts w:ascii="Cambria Math" w:hAnsi="Cambria Math"/>
          </w:rPr>
          <m:t>∙</m:t>
        </m:r>
        <m:r>
          <w:rPr>
            <w:rFonts w:ascii="Cambria Math" w:hAnsi="Cambria Math"/>
            <w:lang w:val="en-US"/>
          </w:rPr>
          <m:t>x</m:t>
        </m:r>
        <m:r>
          <w:rPr>
            <w:rFonts w:ascii="Cambria Math" w:hAnsi="Cambria Math"/>
          </w:rPr>
          <m:t>)</m:t>
        </m:r>
      </m:oMath>
      <w:r>
        <w:rPr>
          <w:iCs/>
        </w:rPr>
        <w:t>,</w:t>
      </w:r>
      <w:r>
        <w:tab/>
        <w:t>(5)</w:t>
      </w:r>
    </w:p>
    <w:p w14:paraId="56231647" w14:textId="501A8023" w:rsidR="001056CD" w:rsidRDefault="001056CD" w:rsidP="001056CD">
      <w:pPr>
        <w:pStyle w:val="af8"/>
      </w:pPr>
      <w:r>
        <w:t>Которое при условии согласования линии принимает вид (2)</w:t>
      </w:r>
      <w:r w:rsidR="00CE60F0">
        <w:t xml:space="preserve"> – отсутствует отражённая волна</w:t>
      </w:r>
      <w:r>
        <w:t>.</w:t>
      </w:r>
    </w:p>
    <w:p w14:paraId="61CD7AE0" w14:textId="77777777" w:rsidR="00821806" w:rsidRDefault="001056CD" w:rsidP="001056CD">
      <w:pPr>
        <w:pStyle w:val="af8"/>
      </w:pPr>
      <w:r>
        <w:t xml:space="preserve">При наличии локальной неоднородности в точке </w:t>
      </w:r>
      <m:oMath>
        <m:sSub>
          <m:sSubPr>
            <m:ctrlPr>
              <w:rPr>
                <w:rFonts w:ascii="Cambria Math" w:hAnsi="Cambria Math"/>
                <w:i/>
              </w:rPr>
            </m:ctrlPr>
          </m:sSubPr>
          <m:e>
            <m:r>
              <w:rPr>
                <w:rFonts w:ascii="Cambria Math" w:hAnsi="Cambria Math"/>
              </w:rPr>
              <m:t>x</m:t>
            </m:r>
          </m:e>
          <m:sub>
            <m:r>
              <w:rPr>
                <w:rFonts w:ascii="Cambria Math" w:hAnsi="Cambria Math"/>
              </w:rPr>
              <m:t>d</m:t>
            </m:r>
          </m:sub>
        </m:sSub>
      </m:oMath>
      <w:r w:rsidR="00821806">
        <w:t xml:space="preserve"> возникает отражённая волна.</w:t>
      </w:r>
    </w:p>
    <w:p w14:paraId="1B1A8CCB" w14:textId="3A623A01" w:rsidR="001056CD" w:rsidRDefault="001056CD" w:rsidP="001056CD">
      <w:pPr>
        <w:pStyle w:val="af8"/>
      </w:pPr>
      <w:r>
        <w:t xml:space="preserve">Неоднородность подразумевает изменение волнового сопротивления линии </w:t>
      </w:r>
      <m:oMath>
        <m:sSub>
          <m:sSubPr>
            <m:ctrlPr>
              <w:rPr>
                <w:rFonts w:ascii="Cambria Math" w:hAnsi="Cambria Math"/>
                <w:i/>
              </w:rPr>
            </m:ctrlPr>
          </m:sSubPr>
          <m:e>
            <m:r>
              <w:rPr>
                <w:rFonts w:ascii="Cambria Math" w:hAnsi="Cambria Math"/>
              </w:rPr>
              <m:t>Z</m:t>
            </m:r>
          </m:e>
          <m:sub>
            <m:r>
              <w:rPr>
                <w:rFonts w:ascii="Cambria Math" w:hAnsi="Cambria Math"/>
              </w:rPr>
              <m:t>0</m:t>
            </m:r>
          </m:sub>
        </m:sSub>
      </m:oMath>
      <w:r w:rsidRPr="00470B0D">
        <w:t xml:space="preserve"> </w:t>
      </w:r>
      <w:r>
        <w:t xml:space="preserve">и эффективной диэлектрической проницаемости </w:t>
      </w:r>
      <m:oMath>
        <m:sSub>
          <m:sSubPr>
            <m:ctrlPr>
              <w:rPr>
                <w:rFonts w:ascii="Cambria Math" w:hAnsi="Cambria Math"/>
                <w:i/>
              </w:rPr>
            </m:ctrlPr>
          </m:sSubPr>
          <m:e>
            <m:r>
              <m:rPr>
                <m:sty m:val="p"/>
              </m:rPr>
              <w:rPr>
                <w:rFonts w:ascii="Cambria Math" w:hAnsi="Cambria Math"/>
                <w:lang w:val="en-US"/>
              </w:rPr>
              <m:t>ε</m:t>
            </m:r>
          </m:e>
          <m:sub>
            <m:r>
              <w:rPr>
                <w:rFonts w:ascii="Cambria Math" w:hAnsi="Cambria Math"/>
              </w:rPr>
              <m:t>e</m:t>
            </m:r>
            <m:r>
              <w:rPr>
                <w:rFonts w:ascii="Cambria Math" w:hAnsi="Cambria Math"/>
                <w:lang w:val="en-US"/>
              </w:rPr>
              <m:t>ff</m:t>
            </m:r>
          </m:sub>
        </m:sSub>
        <m:r>
          <w:rPr>
            <w:rFonts w:ascii="Cambria Math" w:hAnsi="Cambria Math"/>
          </w:rPr>
          <m:t>,</m:t>
        </m:r>
      </m:oMath>
      <w:r>
        <w:t xml:space="preserve"> являющиеся функциями ширины проводящего слоя </w:t>
      </w:r>
      <m:oMath>
        <m:r>
          <w:rPr>
            <w:rFonts w:ascii="Cambria Math" w:hAnsi="Cambria Math"/>
          </w:rPr>
          <m:t>W</m:t>
        </m:r>
      </m:oMath>
      <w:r>
        <w:t xml:space="preserve">, толщины проводящего слоя </w:t>
      </w:r>
      <m:oMath>
        <m:r>
          <w:rPr>
            <w:rFonts w:ascii="Cambria Math" w:hAnsi="Cambria Math"/>
          </w:rPr>
          <m:t>t</m:t>
        </m:r>
      </m:oMath>
      <w:r>
        <w:t xml:space="preserve">, толщины подложки </w:t>
      </w:r>
      <m:oMath>
        <m:r>
          <w:rPr>
            <w:rFonts w:ascii="Cambria Math" w:hAnsi="Cambria Math"/>
          </w:rPr>
          <m:t>h</m:t>
        </m:r>
      </m:oMath>
      <w:r>
        <w:t xml:space="preserve">, относительной диэлектрической проницаемости </w:t>
      </w:r>
      <m:oMath>
        <m:sSub>
          <m:sSubPr>
            <m:ctrlPr>
              <w:rPr>
                <w:rFonts w:ascii="Cambria Math" w:hAnsi="Cambria Math"/>
                <w:i/>
              </w:rPr>
            </m:ctrlPr>
          </m:sSubPr>
          <m:e>
            <m:r>
              <m:rPr>
                <m:sty m:val="p"/>
              </m:rPr>
              <w:rPr>
                <w:rFonts w:ascii="Cambria Math" w:hAnsi="Cambria Math"/>
              </w:rPr>
              <m:t>ε</m:t>
            </m:r>
          </m:e>
          <m:sub>
            <m:r>
              <w:rPr>
                <w:rFonts w:ascii="Cambria Math" w:hAnsi="Cambria Math"/>
                <w:lang w:val="en-US"/>
              </w:rPr>
              <m:t>r</m:t>
            </m:r>
          </m:sub>
        </m:sSub>
      </m:oMath>
      <w:r>
        <w:t xml:space="preserve"> и частоты </w:t>
      </w:r>
      <m:oMath>
        <m:r>
          <w:rPr>
            <w:rFonts w:ascii="Cambria Math" w:hAnsi="Cambria Math"/>
          </w:rPr>
          <m:t>f</m:t>
        </m:r>
      </m:oMath>
      <w:r>
        <w:t xml:space="preserve">. Согласно </w:t>
      </w:r>
      <w:r w:rsidRPr="00633611">
        <w:t>[</w:t>
      </w:r>
      <w:commentRangeStart w:id="33"/>
      <w:r>
        <w:t>ссылка</w:t>
      </w:r>
      <w:commentRangeEnd w:id="33"/>
      <w:r>
        <w:rPr>
          <w:rStyle w:val="aff0"/>
          <w:rFonts w:asciiTheme="minorHAnsi" w:eastAsiaTheme="minorHAnsi" w:hAnsiTheme="minorHAnsi" w:cstheme="minorBidi"/>
          <w:lang w:eastAsia="en-US"/>
        </w:rPr>
        <w:commentReference w:id="33"/>
      </w:r>
      <w:r w:rsidRPr="00633611">
        <w:t>]</w:t>
      </w:r>
      <w:r>
        <w:t xml:space="preserve"> применимы формулы:</w:t>
      </w:r>
    </w:p>
    <w:p w14:paraId="649809E8" w14:textId="77777777" w:rsidR="001056CD" w:rsidRPr="00E408FB" w:rsidRDefault="001056CD" w:rsidP="001056CD">
      <w:pPr>
        <w:pStyle w:val="afff9"/>
      </w:pPr>
      <w:r>
        <w:tab/>
      </w:r>
      <m:oMath>
        <m:sSub>
          <m:sSubPr>
            <m:ctrlPr>
              <w:rPr>
                <w:rFonts w:ascii="Cambria Math" w:hAnsi="Cambria Math"/>
                <w:i/>
              </w:rPr>
            </m:ctrlPr>
          </m:sSubPr>
          <m:e>
            <m:r>
              <w:rPr>
                <w:rFonts w:ascii="Cambria Math" w:hAnsi="Cambria Math"/>
                <w:lang w:val="en-US"/>
              </w:rPr>
              <m:t>Z</m:t>
            </m:r>
          </m:e>
          <m:sub>
            <m:r>
              <w:rPr>
                <w:rFonts w:ascii="Cambria Math" w:hAnsi="Cambria Math"/>
              </w:rPr>
              <m:t>0</m:t>
            </m:r>
          </m:sub>
        </m:sSub>
        <m:d>
          <m:dPr>
            <m:ctrlPr>
              <w:rPr>
                <w:rFonts w:ascii="Cambria Math" w:hAnsi="Cambria Math"/>
                <w:i/>
              </w:rPr>
            </m:ctrlPr>
          </m:dPr>
          <m:e>
            <m:r>
              <w:rPr>
                <w:rFonts w:ascii="Cambria Math" w:hAnsi="Cambria Math"/>
              </w:rPr>
              <m:t>f</m:t>
            </m:r>
            <m:ctrlPr>
              <w:rPr>
                <w:rFonts w:ascii="Cambria Math" w:hAnsi="Cambria Math"/>
                <w:i/>
                <w:lang w:val="en-US"/>
              </w:rPr>
            </m:ctrlPr>
          </m:e>
        </m:d>
        <m:r>
          <w:rPr>
            <w:rFonts w:ascii="Cambria Math" w:hAnsi="Cambria Math"/>
          </w:rPr>
          <m:t>=</m:t>
        </m:r>
        <m:f>
          <m:fPr>
            <m:ctrlPr>
              <w:rPr>
                <w:rFonts w:ascii="Cambria Math" w:hAnsi="Cambria Math"/>
                <w:i/>
                <w:lang w:val="en-US"/>
              </w:rPr>
            </m:ctrlPr>
          </m:fPr>
          <m:num>
            <m:r>
              <w:rPr>
                <w:rFonts w:ascii="Cambria Math" w:hAnsi="Cambria Math"/>
              </w:rPr>
              <m:t>60</m:t>
            </m:r>
          </m:num>
          <m:den>
            <m:rad>
              <m:radPr>
                <m:degHide m:val="1"/>
                <m:ctrlPr>
                  <w:rPr>
                    <w:rFonts w:ascii="Cambria Math" w:hAnsi="Cambria Math"/>
                    <w:i/>
                    <w:lang w:val="en-US"/>
                  </w:rPr>
                </m:ctrlPr>
              </m:radPr>
              <m:deg/>
              <m:e>
                <m:sSub>
                  <m:sSubPr>
                    <m:ctrlPr>
                      <w:rPr>
                        <w:rFonts w:ascii="Cambria Math" w:hAnsi="Cambria Math"/>
                        <w:i/>
                        <w:szCs w:val="20"/>
                      </w:rPr>
                    </m:ctrlPr>
                  </m:sSubPr>
                  <m:e>
                    <m:r>
                      <m:rPr>
                        <m:sty m:val="p"/>
                      </m:rPr>
                      <w:rPr>
                        <w:rFonts w:ascii="Cambria Math" w:hAnsi="Cambria Math"/>
                        <w:lang w:val="en-US"/>
                      </w:rPr>
                      <m:t>ε</m:t>
                    </m:r>
                  </m:e>
                  <m:sub>
                    <m:r>
                      <w:rPr>
                        <w:rFonts w:ascii="Cambria Math" w:hAnsi="Cambria Math"/>
                      </w:rPr>
                      <m:t>e</m:t>
                    </m:r>
                    <m:r>
                      <w:rPr>
                        <w:rFonts w:ascii="Cambria Math" w:hAnsi="Cambria Math"/>
                        <w:lang w:val="en-US"/>
                      </w:rPr>
                      <m:t>ff</m:t>
                    </m:r>
                  </m:sub>
                </m:sSub>
                <m:d>
                  <m:dPr>
                    <m:ctrlPr>
                      <w:rPr>
                        <w:rFonts w:ascii="Cambria Math" w:hAnsi="Cambria Math"/>
                        <w:i/>
                        <w:szCs w:val="20"/>
                      </w:rPr>
                    </m:ctrlPr>
                  </m:dPr>
                  <m:e>
                    <m:r>
                      <w:rPr>
                        <w:rFonts w:ascii="Cambria Math" w:hAnsi="Cambria Math"/>
                        <w:szCs w:val="20"/>
                      </w:rPr>
                      <m:t>f</m:t>
                    </m:r>
                    <m:ctrlPr>
                      <w:rPr>
                        <w:rFonts w:ascii="Cambria Math" w:hAnsi="Cambria Math"/>
                        <w:i/>
                        <w:szCs w:val="20"/>
                        <w:lang w:val="en-US"/>
                      </w:rPr>
                    </m:ctrlPr>
                  </m:e>
                </m:d>
              </m:e>
            </m:rad>
          </m:den>
        </m:f>
        <m:r>
          <w:rPr>
            <w:rFonts w:ascii="Cambria Math" w:hAnsi="Cambria Math"/>
          </w:rPr>
          <m:t>∙</m:t>
        </m:r>
        <m:func>
          <m:funcPr>
            <m:ctrlPr>
              <w:rPr>
                <w:rFonts w:ascii="Cambria Math" w:hAnsi="Cambria Math"/>
                <w:i/>
                <w:lang w:val="en-US"/>
              </w:rPr>
            </m:ctrlPr>
          </m:funcPr>
          <m:fName>
            <m:r>
              <m:rPr>
                <m:sty m:val="p"/>
              </m:rPr>
              <w:rPr>
                <w:rFonts w:ascii="Cambria Math" w:hAnsi="Cambria Math"/>
                <w:lang w:val="en-US"/>
              </w:rPr>
              <m:t>ln</m:t>
            </m:r>
          </m:fName>
          <m:e>
            <m:d>
              <m:dPr>
                <m:ctrlPr>
                  <w:rPr>
                    <w:rFonts w:ascii="Cambria Math" w:hAnsi="Cambria Math"/>
                    <w:i/>
                    <w:lang w:val="en-US"/>
                  </w:rPr>
                </m:ctrlPr>
              </m:dPr>
              <m:e>
                <m:f>
                  <m:fPr>
                    <m:ctrlPr>
                      <w:rPr>
                        <w:rFonts w:ascii="Cambria Math" w:hAnsi="Cambria Math"/>
                        <w:i/>
                        <w:lang w:val="en-US"/>
                      </w:rPr>
                    </m:ctrlPr>
                  </m:fPr>
                  <m:num>
                    <m:r>
                      <w:rPr>
                        <w:rFonts w:ascii="Cambria Math" w:hAnsi="Cambria Math"/>
                      </w:rPr>
                      <m:t>8∙</m:t>
                    </m:r>
                    <m:r>
                      <w:rPr>
                        <w:rFonts w:ascii="Cambria Math" w:hAnsi="Cambria Math"/>
                      </w:rPr>
                      <m:t>h</m:t>
                    </m:r>
                  </m:num>
                  <m:den>
                    <m:r>
                      <w:rPr>
                        <w:rFonts w:ascii="Cambria Math" w:hAnsi="Cambria Math"/>
                        <w:lang w:val="en-US"/>
                      </w:rPr>
                      <m:t>W</m:t>
                    </m:r>
                  </m:den>
                </m:f>
                <m:r>
                  <w:rPr>
                    <w:rFonts w:ascii="Cambria Math" w:hAnsi="Cambria Math"/>
                  </w:rPr>
                  <m:t>+</m:t>
                </m:r>
                <m:f>
                  <m:fPr>
                    <m:ctrlPr>
                      <w:rPr>
                        <w:rFonts w:ascii="Cambria Math" w:hAnsi="Cambria Math"/>
                        <w:i/>
                        <w:lang w:val="en-US"/>
                      </w:rPr>
                    </m:ctrlPr>
                  </m:fPr>
                  <m:num>
                    <m:r>
                      <w:rPr>
                        <w:rFonts w:ascii="Cambria Math" w:hAnsi="Cambria Math"/>
                        <w:lang w:val="en-US"/>
                      </w:rPr>
                      <m:t>W</m:t>
                    </m:r>
                  </m:num>
                  <m:den>
                    <m:r>
                      <w:rPr>
                        <w:rFonts w:ascii="Cambria Math" w:hAnsi="Cambria Math"/>
                      </w:rPr>
                      <m:t>4∙</m:t>
                    </m:r>
                    <m:r>
                      <w:rPr>
                        <w:rFonts w:ascii="Cambria Math" w:hAnsi="Cambria Math"/>
                      </w:rPr>
                      <m:t>h</m:t>
                    </m:r>
                  </m:den>
                </m:f>
              </m:e>
            </m:d>
          </m:e>
        </m:func>
        <m:r>
          <w:rPr>
            <w:rFonts w:ascii="Cambria Math" w:hAnsi="Cambria Math"/>
          </w:rPr>
          <m:t xml:space="preserve">, при </m:t>
        </m:r>
        <m:f>
          <m:fPr>
            <m:type m:val="lin"/>
            <m:ctrlPr>
              <w:rPr>
                <w:rFonts w:ascii="Cambria Math" w:hAnsi="Cambria Math"/>
                <w:i/>
                <w:lang w:val="en-US"/>
              </w:rPr>
            </m:ctrlPr>
          </m:fPr>
          <m:num>
            <m:r>
              <w:rPr>
                <w:rFonts w:ascii="Cambria Math" w:hAnsi="Cambria Math"/>
                <w:lang w:val="en-US"/>
              </w:rPr>
              <m:t>W</m:t>
            </m:r>
          </m:num>
          <m:den>
            <m:r>
              <w:rPr>
                <w:rFonts w:ascii="Cambria Math" w:hAnsi="Cambria Math"/>
              </w:rPr>
              <m:t>h</m:t>
            </m:r>
          </m:den>
        </m:f>
        <m:r>
          <w:rPr>
            <w:rFonts w:ascii="Cambria Math" w:hAnsi="Cambria Math"/>
          </w:rPr>
          <m:t>≤1</m:t>
        </m:r>
      </m:oMath>
      <w:r w:rsidRPr="00633611">
        <w:t>,</w:t>
      </w:r>
      <w:r>
        <w:tab/>
        <w:t>(6.1)</w:t>
      </w:r>
    </w:p>
    <w:p w14:paraId="37C0F208" w14:textId="77777777" w:rsidR="001056CD" w:rsidRPr="00E408FB" w:rsidRDefault="001056CD" w:rsidP="001056CD">
      <w:pPr>
        <w:pStyle w:val="afff9"/>
      </w:pPr>
      <w:r w:rsidRPr="00E408FB">
        <w:tab/>
      </w:r>
      <m:oMath>
        <m:sSub>
          <m:sSubPr>
            <m:ctrlPr>
              <w:rPr>
                <w:rFonts w:ascii="Cambria Math" w:hAnsi="Cambria Math"/>
                <w:i/>
              </w:rPr>
            </m:ctrlPr>
          </m:sSubPr>
          <m:e>
            <m:r>
              <w:rPr>
                <w:rFonts w:ascii="Cambria Math" w:hAnsi="Cambria Math"/>
                <w:lang w:val="en-US"/>
              </w:rPr>
              <m:t>Z</m:t>
            </m:r>
          </m:e>
          <m:sub>
            <m:r>
              <w:rPr>
                <w:rFonts w:ascii="Cambria Math" w:hAnsi="Cambria Math"/>
              </w:rPr>
              <m:t>0</m:t>
            </m:r>
          </m:sub>
        </m:sSub>
        <m:d>
          <m:dPr>
            <m:ctrlPr>
              <w:rPr>
                <w:rFonts w:ascii="Cambria Math" w:hAnsi="Cambria Math"/>
                <w:i/>
              </w:rPr>
            </m:ctrlPr>
          </m:dPr>
          <m:e>
            <m:r>
              <w:rPr>
                <w:rFonts w:ascii="Cambria Math" w:hAnsi="Cambria Math"/>
              </w:rPr>
              <m:t>f</m:t>
            </m:r>
            <m:ctrlPr>
              <w:rPr>
                <w:rFonts w:ascii="Cambria Math" w:hAnsi="Cambria Math"/>
                <w:i/>
                <w:lang w:val="en-US"/>
              </w:rPr>
            </m:ctrlPr>
          </m:e>
        </m:d>
        <m:r>
          <w:rPr>
            <w:rFonts w:ascii="Cambria Math" w:hAnsi="Cambria Math"/>
          </w:rPr>
          <m:t>=</m:t>
        </m:r>
        <m:f>
          <m:fPr>
            <m:ctrlPr>
              <w:rPr>
                <w:rFonts w:ascii="Cambria Math" w:hAnsi="Cambria Math"/>
                <w:i/>
                <w:lang w:val="en-US"/>
              </w:rPr>
            </m:ctrlPr>
          </m:fPr>
          <m:num>
            <m:r>
              <w:rPr>
                <w:rFonts w:ascii="Cambria Math" w:hAnsi="Cambria Math"/>
              </w:rPr>
              <m:t>120∙</m:t>
            </m:r>
            <m:r>
              <m:rPr>
                <m:sty m:val="p"/>
              </m:rPr>
              <w:rPr>
                <w:rFonts w:ascii="Cambria Math" w:hAnsi="Cambria Math"/>
                <w:lang w:val="en-US"/>
              </w:rPr>
              <m:t>π</m:t>
            </m:r>
          </m:num>
          <m:den>
            <m:rad>
              <m:radPr>
                <m:degHide m:val="1"/>
                <m:ctrlPr>
                  <w:rPr>
                    <w:rFonts w:ascii="Cambria Math" w:hAnsi="Cambria Math"/>
                    <w:i/>
                    <w:lang w:val="en-US"/>
                  </w:rPr>
                </m:ctrlPr>
              </m:radPr>
              <m:deg/>
              <m:e>
                <m:sSub>
                  <m:sSubPr>
                    <m:ctrlPr>
                      <w:rPr>
                        <w:rFonts w:ascii="Cambria Math" w:hAnsi="Cambria Math"/>
                        <w:i/>
                        <w:szCs w:val="20"/>
                      </w:rPr>
                    </m:ctrlPr>
                  </m:sSubPr>
                  <m:e>
                    <m:r>
                      <m:rPr>
                        <m:sty m:val="p"/>
                      </m:rPr>
                      <w:rPr>
                        <w:rFonts w:ascii="Cambria Math" w:hAnsi="Cambria Math"/>
                        <w:lang w:val="en-US"/>
                      </w:rPr>
                      <m:t>ε</m:t>
                    </m:r>
                  </m:e>
                  <m:sub>
                    <m:r>
                      <w:rPr>
                        <w:rFonts w:ascii="Cambria Math" w:hAnsi="Cambria Math"/>
                      </w:rPr>
                      <m:t>e</m:t>
                    </m:r>
                    <m:r>
                      <w:rPr>
                        <w:rFonts w:ascii="Cambria Math" w:hAnsi="Cambria Math"/>
                        <w:lang w:val="en-US"/>
                      </w:rPr>
                      <m:t>ff</m:t>
                    </m:r>
                  </m:sub>
                </m:sSub>
                <m:d>
                  <m:dPr>
                    <m:ctrlPr>
                      <w:rPr>
                        <w:rFonts w:ascii="Cambria Math" w:hAnsi="Cambria Math"/>
                        <w:i/>
                        <w:szCs w:val="20"/>
                      </w:rPr>
                    </m:ctrlPr>
                  </m:dPr>
                  <m:e>
                    <m:r>
                      <w:rPr>
                        <w:rFonts w:ascii="Cambria Math" w:hAnsi="Cambria Math"/>
                        <w:szCs w:val="20"/>
                      </w:rPr>
                      <m:t>f</m:t>
                    </m:r>
                    <m:ctrlPr>
                      <w:rPr>
                        <w:rFonts w:ascii="Cambria Math" w:hAnsi="Cambria Math"/>
                        <w:i/>
                        <w:szCs w:val="20"/>
                        <w:lang w:val="en-US"/>
                      </w:rPr>
                    </m:ctrlPr>
                  </m:e>
                </m:d>
              </m:e>
            </m:rad>
            <m:r>
              <w:rPr>
                <w:rFonts w:ascii="Cambria Math" w:hAnsi="Cambria Math"/>
              </w:rPr>
              <m:t>∙</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W</m:t>
                    </m:r>
                  </m:num>
                  <m:den>
                    <m:r>
                      <w:rPr>
                        <w:rFonts w:ascii="Cambria Math" w:hAnsi="Cambria Math"/>
                      </w:rPr>
                      <m:t>h</m:t>
                    </m:r>
                  </m:den>
                </m:f>
                <m:r>
                  <w:rPr>
                    <w:rFonts w:ascii="Cambria Math" w:hAnsi="Cambria Math"/>
                  </w:rPr>
                  <m:t>+1.393+0.667∙</m:t>
                </m:r>
                <m:func>
                  <m:funcPr>
                    <m:ctrlPr>
                      <w:rPr>
                        <w:rFonts w:ascii="Cambria Math" w:hAnsi="Cambria Math"/>
                        <w:i/>
                        <w:lang w:val="en-US"/>
                      </w:rPr>
                    </m:ctrlPr>
                  </m:funcPr>
                  <m:fName>
                    <m:r>
                      <m:rPr>
                        <m:sty m:val="p"/>
                      </m:rPr>
                      <w:rPr>
                        <w:rFonts w:ascii="Cambria Math" w:hAnsi="Cambria Math"/>
                        <w:lang w:val="en-US"/>
                      </w:rPr>
                      <m:t>ln</m:t>
                    </m:r>
                  </m:fName>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W</m:t>
                            </m:r>
                          </m:num>
                          <m:den>
                            <m:r>
                              <w:rPr>
                                <w:rFonts w:ascii="Cambria Math" w:hAnsi="Cambria Math"/>
                              </w:rPr>
                              <m:t>h</m:t>
                            </m:r>
                          </m:den>
                        </m:f>
                        <m:r>
                          <w:rPr>
                            <w:rFonts w:ascii="Cambria Math" w:hAnsi="Cambria Math"/>
                          </w:rPr>
                          <m:t>+1.444</m:t>
                        </m:r>
                      </m:e>
                    </m:d>
                  </m:e>
                </m:func>
              </m:e>
            </m:d>
          </m:den>
        </m:f>
        <m:r>
          <w:rPr>
            <w:rFonts w:ascii="Cambria Math" w:hAnsi="Cambria Math"/>
          </w:rPr>
          <m:t xml:space="preserve">, при </m:t>
        </m:r>
        <m:f>
          <m:fPr>
            <m:type m:val="lin"/>
            <m:ctrlPr>
              <w:rPr>
                <w:rFonts w:ascii="Cambria Math" w:hAnsi="Cambria Math"/>
                <w:i/>
                <w:lang w:val="en-US"/>
              </w:rPr>
            </m:ctrlPr>
          </m:fPr>
          <m:num>
            <m:r>
              <w:rPr>
                <w:rFonts w:ascii="Cambria Math" w:hAnsi="Cambria Math"/>
                <w:lang w:val="en-US"/>
              </w:rPr>
              <m:t>W</m:t>
            </m:r>
          </m:num>
          <m:den>
            <m:r>
              <w:rPr>
                <w:rFonts w:ascii="Cambria Math" w:hAnsi="Cambria Math"/>
              </w:rPr>
              <m:t>h</m:t>
            </m:r>
          </m:den>
        </m:f>
        <m:r>
          <w:rPr>
            <w:rFonts w:ascii="Cambria Math" w:hAnsi="Cambria Math"/>
          </w:rPr>
          <m:t>&gt;1</m:t>
        </m:r>
      </m:oMath>
      <w:r w:rsidRPr="00E408FB">
        <w:t>,</w:t>
      </w:r>
      <w:r w:rsidRPr="00E408FB">
        <w:tab/>
        <w:t>(</w:t>
      </w:r>
      <w:r>
        <w:t>6</w:t>
      </w:r>
      <w:r w:rsidRPr="00E408FB">
        <w:t>.2)</w:t>
      </w:r>
    </w:p>
    <w:p w14:paraId="0011F434" w14:textId="77777777" w:rsidR="001056CD" w:rsidRPr="00E408FB" w:rsidRDefault="001056CD" w:rsidP="001056CD">
      <w:pPr>
        <w:pStyle w:val="afff9"/>
      </w:pPr>
      <w:r w:rsidRPr="00E408FB">
        <w:tab/>
      </w:r>
      <m:oMath>
        <m:sSub>
          <m:sSubPr>
            <m:ctrlPr>
              <w:rPr>
                <w:rFonts w:ascii="Cambria Math" w:hAnsi="Cambria Math"/>
                <w:i/>
                <w:szCs w:val="20"/>
              </w:rPr>
            </m:ctrlPr>
          </m:sSubPr>
          <m:e>
            <m:r>
              <m:rPr>
                <m:sty m:val="p"/>
              </m:rPr>
              <w:rPr>
                <w:rFonts w:ascii="Cambria Math" w:hAnsi="Cambria Math"/>
                <w:lang w:val="en-US"/>
              </w:rPr>
              <m:t>ε</m:t>
            </m:r>
          </m:e>
          <m:sub>
            <m:r>
              <w:rPr>
                <w:rFonts w:ascii="Cambria Math" w:hAnsi="Cambria Math"/>
              </w:rPr>
              <m:t>e</m:t>
            </m:r>
            <m:r>
              <w:rPr>
                <w:rFonts w:ascii="Cambria Math" w:hAnsi="Cambria Math"/>
                <w:lang w:val="en-US"/>
              </w:rPr>
              <m:t>ff</m:t>
            </m:r>
          </m:sub>
        </m:sSub>
        <m:d>
          <m:dPr>
            <m:ctrlPr>
              <w:rPr>
                <w:rFonts w:ascii="Cambria Math" w:hAnsi="Cambria Math"/>
                <w:i/>
                <w:szCs w:val="20"/>
              </w:rPr>
            </m:ctrlPr>
          </m:dPr>
          <m:e>
            <m:r>
              <w:rPr>
                <w:rFonts w:ascii="Cambria Math" w:hAnsi="Cambria Math"/>
                <w:szCs w:val="20"/>
              </w:rPr>
              <m:t>f</m:t>
            </m:r>
            <m:ctrlPr>
              <w:rPr>
                <w:rFonts w:ascii="Cambria Math" w:hAnsi="Cambria Math"/>
                <w:i/>
                <w:szCs w:val="20"/>
                <w:lang w:val="en-US"/>
              </w:rPr>
            </m:ctrlPr>
          </m:e>
        </m:d>
        <m:r>
          <w:rPr>
            <w:rFonts w:ascii="Cambria Math" w:hAnsi="Cambria Math"/>
            <w:szCs w:val="20"/>
          </w:rPr>
          <m:t>=</m:t>
        </m:r>
        <m:sSub>
          <m:sSubPr>
            <m:ctrlPr>
              <w:rPr>
                <w:rFonts w:ascii="Cambria Math" w:hAnsi="Cambria Math"/>
                <w:i/>
                <w:szCs w:val="20"/>
                <w:lang w:val="en-US"/>
              </w:rPr>
            </m:ctrlPr>
          </m:sSubPr>
          <m:e>
            <m:r>
              <m:rPr>
                <m:sty m:val="p"/>
              </m:rPr>
              <w:rPr>
                <w:rFonts w:ascii="Cambria Math" w:hAnsi="Cambria Math"/>
                <w:szCs w:val="20"/>
                <w:lang w:val="en-US"/>
              </w:rPr>
              <m:t>ε</m:t>
            </m:r>
          </m:e>
          <m:sub>
            <m:r>
              <w:rPr>
                <w:rFonts w:ascii="Cambria Math" w:hAnsi="Cambria Math"/>
                <w:szCs w:val="20"/>
                <w:lang w:val="en-US"/>
              </w:rPr>
              <m:t>r</m:t>
            </m:r>
          </m:sub>
        </m:sSub>
        <m:r>
          <w:rPr>
            <w:rFonts w:ascii="Cambria Math" w:hAnsi="Cambria Math"/>
            <w:szCs w:val="20"/>
          </w:rPr>
          <m:t>-</m:t>
        </m:r>
        <m:f>
          <m:fPr>
            <m:ctrlPr>
              <w:rPr>
                <w:rFonts w:ascii="Cambria Math" w:hAnsi="Cambria Math"/>
                <w:i/>
                <w:szCs w:val="20"/>
                <w:lang w:val="en-US"/>
              </w:rPr>
            </m:ctrlPr>
          </m:fPr>
          <m:num>
            <m:sSub>
              <m:sSubPr>
                <m:ctrlPr>
                  <w:rPr>
                    <w:rFonts w:ascii="Cambria Math" w:hAnsi="Cambria Math"/>
                    <w:i/>
                    <w:szCs w:val="20"/>
                    <w:lang w:val="en-US"/>
                  </w:rPr>
                </m:ctrlPr>
              </m:sSubPr>
              <m:e>
                <m:r>
                  <m:rPr>
                    <m:sty m:val="p"/>
                  </m:rPr>
                  <w:rPr>
                    <w:rFonts w:ascii="Cambria Math" w:hAnsi="Cambria Math"/>
                    <w:szCs w:val="20"/>
                    <w:lang w:val="en-US"/>
                  </w:rPr>
                  <m:t>ε</m:t>
                </m:r>
              </m:e>
              <m:sub>
                <m:r>
                  <w:rPr>
                    <w:rFonts w:ascii="Cambria Math" w:hAnsi="Cambria Math"/>
                    <w:szCs w:val="20"/>
                    <w:lang w:val="en-US"/>
                  </w:rPr>
                  <m:t>r</m:t>
                </m:r>
              </m:sub>
            </m:sSub>
            <m:r>
              <w:rPr>
                <w:rFonts w:ascii="Cambria Math" w:hAnsi="Cambria Math"/>
                <w:szCs w:val="20"/>
              </w:rPr>
              <m:t>-</m:t>
            </m:r>
            <m:sSub>
              <m:sSubPr>
                <m:ctrlPr>
                  <w:rPr>
                    <w:rFonts w:ascii="Cambria Math" w:hAnsi="Cambria Math"/>
                    <w:i/>
                    <w:szCs w:val="20"/>
                  </w:rPr>
                </m:ctrlPr>
              </m:sSubPr>
              <m:e>
                <m:r>
                  <m:rPr>
                    <m:sty m:val="p"/>
                  </m:rPr>
                  <w:rPr>
                    <w:rFonts w:ascii="Cambria Math" w:hAnsi="Cambria Math"/>
                    <w:lang w:val="en-US"/>
                  </w:rPr>
                  <m:t>ε</m:t>
                </m:r>
              </m:e>
              <m:sub>
                <m:r>
                  <w:rPr>
                    <w:rFonts w:ascii="Cambria Math" w:hAnsi="Cambria Math"/>
                  </w:rPr>
                  <m:t>e</m:t>
                </m:r>
                <m:r>
                  <w:rPr>
                    <w:rFonts w:ascii="Cambria Math" w:hAnsi="Cambria Math"/>
                    <w:lang w:val="en-US"/>
                  </w:rPr>
                  <m:t>ff</m:t>
                </m:r>
              </m:sub>
            </m:sSub>
            <m:d>
              <m:dPr>
                <m:ctrlPr>
                  <w:rPr>
                    <w:rFonts w:ascii="Cambria Math" w:hAnsi="Cambria Math"/>
                    <w:i/>
                    <w:szCs w:val="20"/>
                  </w:rPr>
                </m:ctrlPr>
              </m:dPr>
              <m:e>
                <m:r>
                  <w:rPr>
                    <w:rFonts w:ascii="Cambria Math" w:hAnsi="Cambria Math"/>
                    <w:szCs w:val="20"/>
                  </w:rPr>
                  <m:t>0</m:t>
                </m:r>
                <m:ctrlPr>
                  <w:rPr>
                    <w:rFonts w:ascii="Cambria Math" w:hAnsi="Cambria Math"/>
                    <w:i/>
                    <w:szCs w:val="20"/>
                    <w:lang w:val="en-US"/>
                  </w:rPr>
                </m:ctrlPr>
              </m:e>
            </m:d>
          </m:num>
          <m:den>
            <m:r>
              <w:rPr>
                <w:rFonts w:ascii="Cambria Math" w:hAnsi="Cambria Math"/>
                <w:szCs w:val="20"/>
              </w:rPr>
              <m:t>1+</m:t>
            </m:r>
            <m:sSup>
              <m:sSupPr>
                <m:ctrlPr>
                  <w:rPr>
                    <w:rFonts w:ascii="Cambria Math" w:hAnsi="Cambria Math"/>
                    <w:i/>
                    <w:szCs w:val="20"/>
                    <w:lang w:val="en-US"/>
                  </w:rPr>
                </m:ctrlPr>
              </m:sSupPr>
              <m:e>
                <m:d>
                  <m:dPr>
                    <m:ctrlPr>
                      <w:rPr>
                        <w:rFonts w:ascii="Cambria Math" w:hAnsi="Cambria Math"/>
                        <w:i/>
                        <w:szCs w:val="20"/>
                        <w:lang w:val="en-US"/>
                      </w:rPr>
                    </m:ctrlPr>
                  </m:dPr>
                  <m:e>
                    <m:f>
                      <m:fPr>
                        <m:ctrlPr>
                          <w:rPr>
                            <w:rFonts w:ascii="Cambria Math" w:hAnsi="Cambria Math"/>
                            <w:i/>
                            <w:szCs w:val="20"/>
                            <w:lang w:val="en-US"/>
                          </w:rPr>
                        </m:ctrlPr>
                      </m:fPr>
                      <m:num>
                        <m:r>
                          <w:rPr>
                            <w:rFonts w:ascii="Cambria Math" w:hAnsi="Cambria Math"/>
                            <w:szCs w:val="20"/>
                            <w:lang w:val="en-US"/>
                          </w:rPr>
                          <m:t>f</m:t>
                        </m:r>
                      </m:num>
                      <m:den>
                        <m:sSub>
                          <m:sSubPr>
                            <m:ctrlPr>
                              <w:rPr>
                                <w:rFonts w:ascii="Cambria Math" w:hAnsi="Cambria Math"/>
                                <w:i/>
                                <w:szCs w:val="20"/>
                                <w:lang w:val="en-US"/>
                              </w:rPr>
                            </m:ctrlPr>
                          </m:sSubPr>
                          <m:e>
                            <m:r>
                              <w:rPr>
                                <w:rFonts w:ascii="Cambria Math" w:hAnsi="Cambria Math"/>
                                <w:szCs w:val="20"/>
                                <w:lang w:val="en-US"/>
                              </w:rPr>
                              <m:t>f</m:t>
                            </m:r>
                          </m:e>
                          <m:sub>
                            <m:r>
                              <w:rPr>
                                <w:rFonts w:ascii="Cambria Math" w:hAnsi="Cambria Math"/>
                                <w:szCs w:val="20"/>
                                <w:lang w:val="en-US"/>
                              </w:rPr>
                              <m:t>p</m:t>
                            </m:r>
                          </m:sub>
                        </m:sSub>
                      </m:den>
                    </m:f>
                  </m:e>
                </m:d>
              </m:e>
              <m:sup>
                <m:r>
                  <w:rPr>
                    <w:rFonts w:ascii="Cambria Math" w:hAnsi="Cambria Math"/>
                    <w:szCs w:val="20"/>
                    <w:lang w:val="en-US"/>
                  </w:rPr>
                  <m:t>m</m:t>
                </m:r>
              </m:sup>
            </m:sSup>
          </m:den>
        </m:f>
        <m:r>
          <w:rPr>
            <w:rFonts w:ascii="Cambria Math" w:hAnsi="Cambria Math"/>
            <w:szCs w:val="20"/>
          </w:rPr>
          <m:t xml:space="preserve">, </m:t>
        </m:r>
        <m:sSub>
          <m:sSubPr>
            <m:ctrlPr>
              <w:rPr>
                <w:rFonts w:ascii="Cambria Math" w:hAnsi="Cambria Math"/>
                <w:i/>
                <w:szCs w:val="20"/>
                <w:lang w:val="en-US"/>
              </w:rPr>
            </m:ctrlPr>
          </m:sSubPr>
          <m:e>
            <m:r>
              <w:rPr>
                <w:rFonts w:ascii="Cambria Math" w:hAnsi="Cambria Math"/>
                <w:szCs w:val="20"/>
                <w:lang w:val="en-US"/>
              </w:rPr>
              <m:t>f</m:t>
            </m:r>
          </m:e>
          <m:sub>
            <m:r>
              <w:rPr>
                <w:rFonts w:ascii="Cambria Math" w:hAnsi="Cambria Math"/>
                <w:szCs w:val="20"/>
                <w:lang w:val="en-US"/>
              </w:rPr>
              <m:t>p</m:t>
            </m:r>
          </m:sub>
        </m:sSub>
        <m:r>
          <w:rPr>
            <w:rFonts w:ascii="Cambria Math" w:hAnsi="Cambria Math"/>
          </w:rPr>
          <m:t>=</m:t>
        </m:r>
        <m:f>
          <m:fPr>
            <m:ctrlPr>
              <w:rPr>
                <w:rFonts w:ascii="Cambria Math" w:hAnsi="Cambria Math"/>
                <w:i/>
                <w:szCs w:val="20"/>
              </w:rPr>
            </m:ctrlPr>
          </m:fPr>
          <m:num>
            <m:sSub>
              <m:sSubPr>
                <m:ctrlPr>
                  <w:rPr>
                    <w:rFonts w:ascii="Cambria Math" w:hAnsi="Cambria Math"/>
                    <w:i/>
                  </w:rPr>
                </m:ctrlPr>
              </m:sSubPr>
              <m:e>
                <m:r>
                  <w:rPr>
                    <w:rFonts w:ascii="Cambria Math" w:hAnsi="Cambria Math"/>
                    <w:lang w:val="en-US"/>
                  </w:rPr>
                  <m:t>Z</m:t>
                </m:r>
              </m:e>
              <m:sub>
                <m:r>
                  <w:rPr>
                    <w:rFonts w:ascii="Cambria Math" w:hAnsi="Cambria Math"/>
                  </w:rPr>
                  <m:t>0</m:t>
                </m:r>
              </m:sub>
            </m:sSub>
            <m:d>
              <m:dPr>
                <m:ctrlPr>
                  <w:rPr>
                    <w:rFonts w:ascii="Cambria Math" w:hAnsi="Cambria Math"/>
                    <w:i/>
                  </w:rPr>
                </m:ctrlPr>
              </m:dPr>
              <m:e>
                <m:r>
                  <w:rPr>
                    <w:rFonts w:ascii="Cambria Math" w:hAnsi="Cambria Math"/>
                  </w:rPr>
                  <m:t>0</m:t>
                </m:r>
                <m:ctrlPr>
                  <w:rPr>
                    <w:rFonts w:ascii="Cambria Math" w:hAnsi="Cambria Math"/>
                    <w:i/>
                    <w:lang w:val="en-US"/>
                  </w:rPr>
                </m:ctrlPr>
              </m:e>
            </m:d>
          </m:num>
          <m:den>
            <m:r>
              <w:rPr>
                <w:rFonts w:ascii="Cambria Math" w:hAnsi="Cambria Math"/>
                <w:szCs w:val="20"/>
              </w:rPr>
              <m:t>2∙</m:t>
            </m:r>
            <m:sSub>
              <m:sSubPr>
                <m:ctrlPr>
                  <w:rPr>
                    <w:rFonts w:ascii="Cambria Math" w:hAnsi="Cambria Math"/>
                    <w:i/>
                    <w:szCs w:val="20"/>
                  </w:rPr>
                </m:ctrlPr>
              </m:sSubPr>
              <m:e>
                <m:r>
                  <m:rPr>
                    <m:sty m:val="p"/>
                  </m:rPr>
                  <w:rPr>
                    <w:rFonts w:ascii="Cambria Math" w:hAnsi="Cambria Math"/>
                    <w:szCs w:val="20"/>
                  </w:rPr>
                  <m:t>μ</m:t>
                </m:r>
              </m:e>
              <m:sub>
                <m:r>
                  <w:rPr>
                    <w:rFonts w:ascii="Cambria Math" w:hAnsi="Cambria Math"/>
                    <w:szCs w:val="20"/>
                  </w:rPr>
                  <m:t>0</m:t>
                </m:r>
              </m:sub>
            </m:sSub>
            <m:r>
              <w:rPr>
                <w:rFonts w:ascii="Cambria Math" w:hAnsi="Cambria Math"/>
                <w:szCs w:val="20"/>
              </w:rPr>
              <m:t>∙h</m:t>
            </m:r>
          </m:den>
        </m:f>
      </m:oMath>
      <w:r w:rsidRPr="00E408FB">
        <w:rPr>
          <w:szCs w:val="20"/>
        </w:rPr>
        <w:t>,</w:t>
      </w:r>
      <w:r w:rsidRPr="00E408FB">
        <w:tab/>
        <w:t>(</w:t>
      </w:r>
      <w:r>
        <w:t>6</w:t>
      </w:r>
      <w:r w:rsidRPr="00E408FB">
        <w:t>.3)</w:t>
      </w:r>
    </w:p>
    <w:p w14:paraId="4BD21375" w14:textId="77777777" w:rsidR="001056CD" w:rsidRDefault="001056CD" w:rsidP="001056CD">
      <w:pPr>
        <w:pStyle w:val="af8"/>
        <w:ind w:firstLine="0"/>
      </w:pPr>
      <w:r>
        <w:t xml:space="preserve">где показатель степени </w:t>
      </w:r>
      <m:oMath>
        <m:r>
          <w:rPr>
            <w:rFonts w:ascii="Cambria Math" w:hAnsi="Cambria Math"/>
            <w:lang w:val="en-US"/>
          </w:rPr>
          <m:t>m</m:t>
        </m:r>
      </m:oMath>
      <w:r>
        <w:t xml:space="preserve"> эмпирически принимается равным 1.8 для (6.1) и 2.0 для (6.2).</w:t>
      </w:r>
    </w:p>
    <w:p w14:paraId="55413B8E" w14:textId="6BBCD287" w:rsidR="001056CD" w:rsidRDefault="001056CD" w:rsidP="001056CD">
      <w:pPr>
        <w:pStyle w:val="af8"/>
      </w:pPr>
      <w:r w:rsidRPr="00C46D8B">
        <w:t xml:space="preserve">Для реальных линий конечная </w:t>
      </w:r>
      <m:oMath>
        <m:r>
          <w:rPr>
            <w:rFonts w:ascii="Cambria Math" w:hAnsi="Cambria Math"/>
          </w:rPr>
          <m:t>t</m:t>
        </m:r>
      </m:oMath>
      <w:r w:rsidRPr="00C46D8B">
        <w:t xml:space="preserve"> приводит к увеличению </w:t>
      </w:r>
      <m:oMath>
        <m:sSub>
          <m:sSubPr>
            <m:ctrlPr>
              <w:rPr>
                <w:rFonts w:ascii="Cambria Math" w:hAnsi="Cambria Math"/>
                <w:i/>
              </w:rPr>
            </m:ctrlPr>
          </m:sSubPr>
          <m:e>
            <m:r>
              <w:rPr>
                <w:rFonts w:ascii="Cambria Math" w:hAnsi="Cambria Math"/>
              </w:rPr>
              <m:t>W</m:t>
            </m:r>
          </m:e>
          <m:sub>
            <m:r>
              <w:rPr>
                <w:rFonts w:ascii="Cambria Math" w:hAnsi="Cambria Math"/>
                <w:lang w:val="en-US"/>
              </w:rPr>
              <m:t>eff</m:t>
            </m:r>
          </m:sub>
        </m:sSub>
      </m:oMath>
      <w:r w:rsidRPr="00C46D8B">
        <w:t xml:space="preserve"> за счёт краевых полей. Это учитывается введением </w:t>
      </w:r>
      <m:oMath>
        <m:sSub>
          <m:sSubPr>
            <m:ctrlPr>
              <w:rPr>
                <w:rFonts w:ascii="Cambria Math" w:hAnsi="Cambria Math"/>
                <w:i/>
              </w:rPr>
            </m:ctrlPr>
          </m:sSubPr>
          <m:e>
            <m:r>
              <w:rPr>
                <w:rFonts w:ascii="Cambria Math" w:hAnsi="Cambria Math"/>
              </w:rPr>
              <m:t>W</m:t>
            </m:r>
          </m:e>
          <m:sub>
            <m:r>
              <w:rPr>
                <w:rFonts w:ascii="Cambria Math" w:hAnsi="Cambria Math"/>
                <w:lang w:val="en-US"/>
              </w:rPr>
              <m:t>eff</m:t>
            </m:r>
          </m:sub>
        </m:sSub>
      </m:oMath>
      <w:r w:rsidR="00A15189">
        <w:t xml:space="preserve"> подстановкой</w:t>
      </w:r>
      <w:r w:rsidRPr="00C46D8B">
        <w:t xml:space="preserve"> в (6.1) и (6.2) </w:t>
      </w:r>
      <w:r w:rsidRPr="00C46D8B">
        <w:lastRenderedPageBreak/>
        <w:t xml:space="preserve">вместо геометрической ширины </w:t>
      </w:r>
      <m:oMath>
        <m:r>
          <w:rPr>
            <w:rFonts w:ascii="Cambria Math" w:hAnsi="Cambria Math"/>
            <w:lang w:val="en-US"/>
          </w:rPr>
          <m:t>W</m:t>
        </m:r>
      </m:oMath>
      <w:r w:rsidRPr="00C46D8B">
        <w:t>. Согласно</w:t>
      </w:r>
      <w:r w:rsidRPr="00DA64D0">
        <w:t xml:space="preserve"> [</w:t>
      </w:r>
      <w:commentRangeStart w:id="34"/>
      <w:r>
        <w:t>ссылка</w:t>
      </w:r>
      <w:commentRangeEnd w:id="34"/>
      <w:r>
        <w:rPr>
          <w:rStyle w:val="aff0"/>
          <w:rFonts w:asciiTheme="minorHAnsi" w:eastAsiaTheme="minorHAnsi" w:hAnsiTheme="minorHAnsi" w:cstheme="minorBidi"/>
          <w:lang w:eastAsia="en-US"/>
        </w:rPr>
        <w:commentReference w:id="34"/>
      </w:r>
      <w:r w:rsidRPr="00DA64D0">
        <w:t>]</w:t>
      </w:r>
      <w:r w:rsidRPr="00C46D8B">
        <w:t>, эффективная ширина может быть вычислена как:</w:t>
      </w:r>
    </w:p>
    <w:p w14:paraId="4296AC13" w14:textId="77777777" w:rsidR="001056CD" w:rsidRDefault="001056CD" w:rsidP="001056CD">
      <w:pPr>
        <w:pStyle w:val="afff9"/>
      </w:pPr>
      <w:r>
        <w:tab/>
      </w:r>
      <m:oMath>
        <m:sSub>
          <m:sSubPr>
            <m:ctrlPr>
              <w:rPr>
                <w:rFonts w:ascii="Cambria Math" w:hAnsi="Cambria Math"/>
                <w:i/>
                <w:szCs w:val="20"/>
              </w:rPr>
            </m:ctrlPr>
          </m:sSubPr>
          <m:e>
            <m:r>
              <w:rPr>
                <w:rFonts w:ascii="Cambria Math" w:hAnsi="Cambria Math"/>
              </w:rPr>
              <m:t>W</m:t>
            </m:r>
          </m:e>
          <m:sub>
            <m:r>
              <w:rPr>
                <w:rFonts w:ascii="Cambria Math" w:hAnsi="Cambria Math"/>
                <w:lang w:val="en-US"/>
              </w:rPr>
              <m:t>eff</m:t>
            </m:r>
          </m:sub>
        </m:sSub>
        <m:r>
          <w:rPr>
            <w:rFonts w:ascii="Cambria Math" w:hAnsi="Cambria Math"/>
            <w:szCs w:val="20"/>
          </w:rPr>
          <m:t>=</m:t>
        </m:r>
        <m:r>
          <w:rPr>
            <w:rFonts w:ascii="Cambria Math" w:hAnsi="Cambria Math"/>
            <w:szCs w:val="20"/>
            <w:lang w:val="en-US"/>
          </w:rPr>
          <m:t>W</m:t>
        </m:r>
        <m:r>
          <w:rPr>
            <w:rFonts w:ascii="Cambria Math" w:hAnsi="Cambria Math"/>
            <w:szCs w:val="20"/>
          </w:rPr>
          <m:t>+</m:t>
        </m:r>
        <m:f>
          <m:fPr>
            <m:ctrlPr>
              <w:rPr>
                <w:rFonts w:ascii="Cambria Math" w:hAnsi="Cambria Math"/>
                <w:i/>
                <w:szCs w:val="20"/>
                <w:lang w:val="en-US"/>
              </w:rPr>
            </m:ctrlPr>
          </m:fPr>
          <m:num>
            <m:r>
              <w:rPr>
                <w:rFonts w:ascii="Cambria Math" w:hAnsi="Cambria Math"/>
                <w:szCs w:val="20"/>
                <w:lang w:val="en-US"/>
              </w:rPr>
              <m:t>t</m:t>
            </m:r>
          </m:num>
          <m:den>
            <m:r>
              <m:rPr>
                <m:sty m:val="p"/>
              </m:rPr>
              <w:rPr>
                <w:rFonts w:ascii="Cambria Math" w:hAnsi="Cambria Math"/>
                <w:szCs w:val="20"/>
                <w:lang w:val="en-US"/>
              </w:rPr>
              <m:t>π</m:t>
            </m:r>
          </m:den>
        </m:f>
        <m:r>
          <w:rPr>
            <w:rFonts w:ascii="Cambria Math" w:hAnsi="Cambria Math"/>
            <w:szCs w:val="20"/>
          </w:rPr>
          <m:t>∙</m:t>
        </m:r>
        <m:d>
          <m:dPr>
            <m:ctrlPr>
              <w:rPr>
                <w:rFonts w:ascii="Cambria Math" w:hAnsi="Cambria Math"/>
                <w:i/>
                <w:szCs w:val="20"/>
                <w:lang w:val="en-US"/>
              </w:rPr>
            </m:ctrlPr>
          </m:dPr>
          <m:e>
            <m:r>
              <w:rPr>
                <w:rFonts w:ascii="Cambria Math" w:hAnsi="Cambria Math"/>
                <w:szCs w:val="20"/>
              </w:rPr>
              <m:t>1+</m:t>
            </m:r>
            <m:func>
              <m:funcPr>
                <m:ctrlPr>
                  <w:rPr>
                    <w:rFonts w:ascii="Cambria Math" w:hAnsi="Cambria Math"/>
                    <w:i/>
                    <w:szCs w:val="20"/>
                    <w:lang w:val="en-US"/>
                  </w:rPr>
                </m:ctrlPr>
              </m:funcPr>
              <m:fName>
                <m:r>
                  <m:rPr>
                    <m:sty m:val="p"/>
                  </m:rPr>
                  <w:rPr>
                    <w:rFonts w:ascii="Cambria Math" w:hAnsi="Cambria Math"/>
                    <w:szCs w:val="20"/>
                    <w:lang w:val="en-US"/>
                  </w:rPr>
                  <m:t>ln</m:t>
                </m:r>
              </m:fName>
              <m:e>
                <m:d>
                  <m:dPr>
                    <m:ctrlPr>
                      <w:rPr>
                        <w:rFonts w:ascii="Cambria Math" w:hAnsi="Cambria Math"/>
                        <w:i/>
                        <w:szCs w:val="20"/>
                        <w:lang w:val="en-US"/>
                      </w:rPr>
                    </m:ctrlPr>
                  </m:dPr>
                  <m:e>
                    <m:f>
                      <m:fPr>
                        <m:ctrlPr>
                          <w:rPr>
                            <w:rFonts w:ascii="Cambria Math" w:hAnsi="Cambria Math"/>
                            <w:i/>
                            <w:szCs w:val="20"/>
                            <w:lang w:val="en-US"/>
                          </w:rPr>
                        </m:ctrlPr>
                      </m:fPr>
                      <m:num>
                        <m:r>
                          <w:rPr>
                            <w:rFonts w:ascii="Cambria Math" w:hAnsi="Cambria Math"/>
                            <w:szCs w:val="20"/>
                          </w:rPr>
                          <m:t>2∙</m:t>
                        </m:r>
                        <m:r>
                          <w:rPr>
                            <w:rFonts w:ascii="Cambria Math" w:hAnsi="Cambria Math"/>
                            <w:szCs w:val="20"/>
                          </w:rPr>
                          <m:t>h</m:t>
                        </m:r>
                      </m:num>
                      <m:den>
                        <m:r>
                          <w:rPr>
                            <w:rFonts w:ascii="Cambria Math" w:hAnsi="Cambria Math"/>
                            <w:szCs w:val="20"/>
                            <w:lang w:val="en-US"/>
                          </w:rPr>
                          <m:t>t</m:t>
                        </m:r>
                      </m:den>
                    </m:f>
                  </m:e>
                </m:d>
              </m:e>
            </m:func>
          </m:e>
        </m:d>
        <m:r>
          <w:rPr>
            <w:rFonts w:ascii="Cambria Math" w:hAnsi="Cambria Math"/>
            <w:szCs w:val="20"/>
          </w:rPr>
          <m:t xml:space="preserve">, при </m:t>
        </m:r>
        <m:f>
          <m:fPr>
            <m:ctrlPr>
              <w:rPr>
                <w:rFonts w:ascii="Cambria Math" w:hAnsi="Cambria Math"/>
                <w:i/>
                <w:szCs w:val="20"/>
                <w:lang w:val="en-US"/>
              </w:rPr>
            </m:ctrlPr>
          </m:fPr>
          <m:num>
            <m:r>
              <w:rPr>
                <w:rFonts w:ascii="Cambria Math" w:hAnsi="Cambria Math"/>
                <w:szCs w:val="20"/>
                <w:lang w:val="en-US"/>
              </w:rPr>
              <m:t>W</m:t>
            </m:r>
          </m:num>
          <m:den>
            <m:r>
              <w:rPr>
                <w:rFonts w:ascii="Cambria Math" w:hAnsi="Cambria Math"/>
                <w:szCs w:val="20"/>
              </w:rPr>
              <m:t>h</m:t>
            </m:r>
          </m:den>
        </m:f>
        <m:r>
          <w:rPr>
            <w:rFonts w:ascii="Cambria Math" w:hAnsi="Cambria Math"/>
            <w:szCs w:val="20"/>
          </w:rPr>
          <m:t>≥0.1</m:t>
        </m:r>
      </m:oMath>
      <w:r>
        <w:rPr>
          <w:szCs w:val="20"/>
        </w:rPr>
        <w:t>.</w:t>
      </w:r>
      <w:r>
        <w:tab/>
        <w:t>(6.4)</w:t>
      </w:r>
    </w:p>
    <w:p w14:paraId="2954278D" w14:textId="78382AFA" w:rsidR="001056CD" w:rsidRPr="00E165DC" w:rsidRDefault="001056CD" w:rsidP="001056CD">
      <w:pPr>
        <w:pStyle w:val="af8"/>
      </w:pPr>
      <w:r w:rsidRPr="00E165DC">
        <w:t xml:space="preserve">Для линий </w:t>
      </w:r>
      <w:r w:rsidR="00A15189">
        <w:t xml:space="preserve">с </w:t>
      </w:r>
      <m:oMath>
        <m:f>
          <m:fPr>
            <m:type m:val="lin"/>
            <m:ctrlPr>
              <w:rPr>
                <w:rFonts w:ascii="Cambria Math" w:hAnsi="Cambria Math"/>
                <w:i/>
                <w:lang w:val="en-US"/>
              </w:rPr>
            </m:ctrlPr>
          </m:fPr>
          <m:num>
            <m:r>
              <w:rPr>
                <w:rFonts w:ascii="Cambria Math" w:hAnsi="Cambria Math"/>
                <w:lang w:val="en-US"/>
              </w:rPr>
              <m:t>W</m:t>
            </m:r>
          </m:num>
          <m:den>
            <m:r>
              <w:rPr>
                <w:rFonts w:ascii="Cambria Math" w:hAnsi="Cambria Math"/>
              </w:rPr>
              <m:t>h</m:t>
            </m:r>
          </m:den>
        </m:f>
        <m:r>
          <w:rPr>
            <w:rFonts w:ascii="Cambria Math" w:hAnsi="Cambria Math"/>
          </w:rPr>
          <m:t>&lt;0.1</m:t>
        </m:r>
      </m:oMath>
      <w:r w:rsidRPr="00E165DC">
        <w:t xml:space="preserve"> используются более сложные поправки, однако в практическом диапазоне параметров МПЛ данное приближение обеспечивает достаточную точность.</w:t>
      </w:r>
    </w:p>
    <w:p w14:paraId="1C7E0D1D" w14:textId="3AB6E3E2" w:rsidR="001056CD" w:rsidRPr="00E165DC" w:rsidRDefault="00D83AF5" w:rsidP="001056CD">
      <w:pPr>
        <w:pStyle w:val="af8"/>
      </w:pPr>
      <m:oMath>
        <m:sSub>
          <m:sSubPr>
            <m:ctrlPr>
              <w:rPr>
                <w:rFonts w:ascii="Cambria Math" w:hAnsi="Cambria Math"/>
                <w:i/>
              </w:rPr>
            </m:ctrlPr>
          </m:sSubPr>
          <m:e>
            <m:r>
              <w:rPr>
                <w:rFonts w:ascii="Cambria Math" w:hAnsi="Cambria Math"/>
                <w:lang w:val="en-US"/>
              </w:rPr>
              <m:t>Z</m:t>
            </m:r>
          </m:e>
          <m:sub>
            <m:r>
              <w:rPr>
                <w:rFonts w:ascii="Cambria Math" w:hAnsi="Cambria Math"/>
              </w:rPr>
              <m:t>0</m:t>
            </m:r>
          </m:sub>
        </m:sSub>
      </m:oMath>
      <w:r w:rsidR="001056CD" w:rsidRPr="00E165DC">
        <w:t xml:space="preserve"> с учётом толщины проводника определяется по формулам:</w:t>
      </w:r>
    </w:p>
    <w:p w14:paraId="2AC9D08D" w14:textId="77777777" w:rsidR="001056CD" w:rsidRPr="00E408FB" w:rsidRDefault="001056CD" w:rsidP="001056CD">
      <w:pPr>
        <w:pStyle w:val="afff9"/>
      </w:pPr>
      <w:r>
        <w:tab/>
      </w:r>
      <m:oMath>
        <m:sSub>
          <m:sSubPr>
            <m:ctrlPr>
              <w:rPr>
                <w:rFonts w:ascii="Cambria Math" w:hAnsi="Cambria Math"/>
                <w:i/>
              </w:rPr>
            </m:ctrlPr>
          </m:sSubPr>
          <m:e>
            <m:r>
              <w:rPr>
                <w:rFonts w:ascii="Cambria Math" w:hAnsi="Cambria Math"/>
                <w:lang w:val="en-US"/>
              </w:rPr>
              <m:t>Z</m:t>
            </m:r>
          </m:e>
          <m:sub>
            <m:r>
              <w:rPr>
                <w:rFonts w:ascii="Cambria Math" w:hAnsi="Cambria Math"/>
              </w:rPr>
              <m:t>0</m:t>
            </m:r>
          </m:sub>
        </m:sSub>
        <m:d>
          <m:dPr>
            <m:ctrlPr>
              <w:rPr>
                <w:rFonts w:ascii="Cambria Math" w:hAnsi="Cambria Math"/>
                <w:i/>
              </w:rPr>
            </m:ctrlPr>
          </m:dPr>
          <m:e>
            <m:r>
              <w:rPr>
                <w:rFonts w:ascii="Cambria Math" w:hAnsi="Cambria Math"/>
              </w:rPr>
              <m:t>f</m:t>
            </m:r>
            <m:ctrlPr>
              <w:rPr>
                <w:rFonts w:ascii="Cambria Math" w:hAnsi="Cambria Math"/>
                <w:i/>
                <w:lang w:val="en-US"/>
              </w:rPr>
            </m:ctrlPr>
          </m:e>
        </m:d>
        <m:r>
          <w:rPr>
            <w:rFonts w:ascii="Cambria Math" w:hAnsi="Cambria Math"/>
          </w:rPr>
          <m:t>=</m:t>
        </m:r>
        <m:f>
          <m:fPr>
            <m:ctrlPr>
              <w:rPr>
                <w:rFonts w:ascii="Cambria Math" w:hAnsi="Cambria Math"/>
                <w:i/>
                <w:lang w:val="en-US"/>
              </w:rPr>
            </m:ctrlPr>
          </m:fPr>
          <m:num>
            <m:r>
              <w:rPr>
                <w:rFonts w:ascii="Cambria Math" w:hAnsi="Cambria Math"/>
              </w:rPr>
              <m:t>60</m:t>
            </m:r>
          </m:num>
          <m:den>
            <m:rad>
              <m:radPr>
                <m:degHide m:val="1"/>
                <m:ctrlPr>
                  <w:rPr>
                    <w:rFonts w:ascii="Cambria Math" w:hAnsi="Cambria Math"/>
                    <w:i/>
                    <w:lang w:val="en-US"/>
                  </w:rPr>
                </m:ctrlPr>
              </m:radPr>
              <m:deg/>
              <m:e>
                <m:sSub>
                  <m:sSubPr>
                    <m:ctrlPr>
                      <w:rPr>
                        <w:rFonts w:ascii="Cambria Math" w:hAnsi="Cambria Math"/>
                        <w:i/>
                        <w:szCs w:val="20"/>
                      </w:rPr>
                    </m:ctrlPr>
                  </m:sSubPr>
                  <m:e>
                    <m:r>
                      <m:rPr>
                        <m:sty m:val="p"/>
                      </m:rPr>
                      <w:rPr>
                        <w:rFonts w:ascii="Cambria Math" w:hAnsi="Cambria Math"/>
                        <w:lang w:val="en-US"/>
                      </w:rPr>
                      <m:t>ε</m:t>
                    </m:r>
                  </m:e>
                  <m:sub>
                    <m:r>
                      <w:rPr>
                        <w:rFonts w:ascii="Cambria Math" w:hAnsi="Cambria Math"/>
                      </w:rPr>
                      <m:t>e</m:t>
                    </m:r>
                    <m:r>
                      <w:rPr>
                        <w:rFonts w:ascii="Cambria Math" w:hAnsi="Cambria Math"/>
                        <w:lang w:val="en-US"/>
                      </w:rPr>
                      <m:t>ff</m:t>
                    </m:r>
                  </m:sub>
                </m:sSub>
                <m:d>
                  <m:dPr>
                    <m:ctrlPr>
                      <w:rPr>
                        <w:rFonts w:ascii="Cambria Math" w:hAnsi="Cambria Math"/>
                        <w:i/>
                        <w:szCs w:val="20"/>
                      </w:rPr>
                    </m:ctrlPr>
                  </m:dPr>
                  <m:e>
                    <m:r>
                      <w:rPr>
                        <w:rFonts w:ascii="Cambria Math" w:hAnsi="Cambria Math"/>
                        <w:szCs w:val="20"/>
                      </w:rPr>
                      <m:t>f</m:t>
                    </m:r>
                    <m:ctrlPr>
                      <w:rPr>
                        <w:rFonts w:ascii="Cambria Math" w:hAnsi="Cambria Math"/>
                        <w:i/>
                        <w:szCs w:val="20"/>
                        <w:lang w:val="en-US"/>
                      </w:rPr>
                    </m:ctrlPr>
                  </m:e>
                </m:d>
              </m:e>
            </m:rad>
          </m:den>
        </m:f>
        <m:r>
          <w:rPr>
            <w:rFonts w:ascii="Cambria Math" w:hAnsi="Cambria Math"/>
          </w:rPr>
          <m:t>∙</m:t>
        </m:r>
        <m:func>
          <m:funcPr>
            <m:ctrlPr>
              <w:rPr>
                <w:rFonts w:ascii="Cambria Math" w:hAnsi="Cambria Math"/>
                <w:i/>
                <w:lang w:val="en-US"/>
              </w:rPr>
            </m:ctrlPr>
          </m:funcPr>
          <m:fName>
            <m:r>
              <m:rPr>
                <m:sty m:val="p"/>
              </m:rPr>
              <w:rPr>
                <w:rFonts w:ascii="Cambria Math" w:hAnsi="Cambria Math"/>
                <w:lang w:val="en-US"/>
              </w:rPr>
              <m:t>ln</m:t>
            </m:r>
          </m:fName>
          <m:e>
            <m:d>
              <m:dPr>
                <m:ctrlPr>
                  <w:rPr>
                    <w:rFonts w:ascii="Cambria Math" w:hAnsi="Cambria Math"/>
                    <w:i/>
                    <w:lang w:val="en-US"/>
                  </w:rPr>
                </m:ctrlPr>
              </m:dPr>
              <m:e>
                <m:f>
                  <m:fPr>
                    <m:ctrlPr>
                      <w:rPr>
                        <w:rFonts w:ascii="Cambria Math" w:hAnsi="Cambria Math"/>
                        <w:i/>
                        <w:lang w:val="en-US"/>
                      </w:rPr>
                    </m:ctrlPr>
                  </m:fPr>
                  <m:num>
                    <m:r>
                      <w:rPr>
                        <w:rFonts w:ascii="Cambria Math" w:hAnsi="Cambria Math"/>
                      </w:rPr>
                      <m:t>8∙</m:t>
                    </m:r>
                    <m:r>
                      <w:rPr>
                        <w:rFonts w:ascii="Cambria Math" w:hAnsi="Cambria Math"/>
                      </w:rPr>
                      <m:t>h</m:t>
                    </m:r>
                  </m:num>
                  <m:den>
                    <m:sSub>
                      <m:sSubPr>
                        <m:ctrlPr>
                          <w:rPr>
                            <w:rFonts w:ascii="Cambria Math" w:hAnsi="Cambria Math"/>
                            <w:i/>
                            <w:szCs w:val="20"/>
                          </w:rPr>
                        </m:ctrlPr>
                      </m:sSubPr>
                      <m:e>
                        <m:r>
                          <w:rPr>
                            <w:rFonts w:ascii="Cambria Math" w:hAnsi="Cambria Math"/>
                          </w:rPr>
                          <m:t>W</m:t>
                        </m:r>
                      </m:e>
                      <m:sub>
                        <m:r>
                          <w:rPr>
                            <w:rFonts w:ascii="Cambria Math" w:hAnsi="Cambria Math"/>
                            <w:lang w:val="en-US"/>
                          </w:rPr>
                          <m:t>eff</m:t>
                        </m:r>
                      </m:sub>
                    </m:sSub>
                  </m:den>
                </m:f>
                <m:r>
                  <w:rPr>
                    <w:rFonts w:ascii="Cambria Math" w:hAnsi="Cambria Math"/>
                  </w:rPr>
                  <m:t>+</m:t>
                </m:r>
                <m:f>
                  <m:fPr>
                    <m:ctrlPr>
                      <w:rPr>
                        <w:rFonts w:ascii="Cambria Math" w:hAnsi="Cambria Math"/>
                        <w:i/>
                        <w:lang w:val="en-US"/>
                      </w:rPr>
                    </m:ctrlPr>
                  </m:fPr>
                  <m:num>
                    <m:sSub>
                      <m:sSubPr>
                        <m:ctrlPr>
                          <w:rPr>
                            <w:rFonts w:ascii="Cambria Math" w:hAnsi="Cambria Math"/>
                            <w:i/>
                            <w:szCs w:val="20"/>
                          </w:rPr>
                        </m:ctrlPr>
                      </m:sSubPr>
                      <m:e>
                        <m:r>
                          <w:rPr>
                            <w:rFonts w:ascii="Cambria Math" w:hAnsi="Cambria Math"/>
                          </w:rPr>
                          <m:t>W</m:t>
                        </m:r>
                      </m:e>
                      <m:sub>
                        <m:r>
                          <w:rPr>
                            <w:rFonts w:ascii="Cambria Math" w:hAnsi="Cambria Math"/>
                            <w:lang w:val="en-US"/>
                          </w:rPr>
                          <m:t>eff</m:t>
                        </m:r>
                      </m:sub>
                    </m:sSub>
                  </m:num>
                  <m:den>
                    <m:r>
                      <w:rPr>
                        <w:rFonts w:ascii="Cambria Math" w:hAnsi="Cambria Math"/>
                      </w:rPr>
                      <m:t>4∙</m:t>
                    </m:r>
                    <m:r>
                      <w:rPr>
                        <w:rFonts w:ascii="Cambria Math" w:hAnsi="Cambria Math"/>
                      </w:rPr>
                      <m:t>h</m:t>
                    </m:r>
                  </m:den>
                </m:f>
              </m:e>
            </m:d>
          </m:e>
        </m:func>
        <m:r>
          <w:rPr>
            <w:rFonts w:ascii="Cambria Math" w:hAnsi="Cambria Math"/>
          </w:rPr>
          <m:t xml:space="preserve">, при </m:t>
        </m:r>
        <m:f>
          <m:fPr>
            <m:type m:val="lin"/>
            <m:ctrlPr>
              <w:rPr>
                <w:rFonts w:ascii="Cambria Math" w:hAnsi="Cambria Math"/>
                <w:i/>
                <w:lang w:val="en-US"/>
              </w:rPr>
            </m:ctrlPr>
          </m:fPr>
          <m:num>
            <m:sSub>
              <m:sSubPr>
                <m:ctrlPr>
                  <w:rPr>
                    <w:rFonts w:ascii="Cambria Math" w:hAnsi="Cambria Math"/>
                    <w:i/>
                    <w:szCs w:val="20"/>
                  </w:rPr>
                </m:ctrlPr>
              </m:sSubPr>
              <m:e>
                <m:r>
                  <w:rPr>
                    <w:rFonts w:ascii="Cambria Math" w:hAnsi="Cambria Math"/>
                  </w:rPr>
                  <m:t>W</m:t>
                </m:r>
              </m:e>
              <m:sub>
                <m:r>
                  <w:rPr>
                    <w:rFonts w:ascii="Cambria Math" w:hAnsi="Cambria Math"/>
                    <w:lang w:val="en-US"/>
                  </w:rPr>
                  <m:t>eff</m:t>
                </m:r>
              </m:sub>
            </m:sSub>
          </m:num>
          <m:den>
            <m:r>
              <w:rPr>
                <w:rFonts w:ascii="Cambria Math" w:hAnsi="Cambria Math"/>
              </w:rPr>
              <m:t>h</m:t>
            </m:r>
          </m:den>
        </m:f>
        <m:r>
          <w:rPr>
            <w:rFonts w:ascii="Cambria Math" w:hAnsi="Cambria Math"/>
          </w:rPr>
          <m:t>≤1</m:t>
        </m:r>
      </m:oMath>
      <w:r w:rsidRPr="00633611">
        <w:t>,</w:t>
      </w:r>
      <w:r>
        <w:tab/>
        <w:t>(6.5)</w:t>
      </w:r>
    </w:p>
    <w:p w14:paraId="1B5281D9" w14:textId="77777777" w:rsidR="001056CD" w:rsidRPr="00C703B7" w:rsidRDefault="001056CD" w:rsidP="001056CD">
      <w:pPr>
        <w:pStyle w:val="afff9"/>
      </w:pPr>
      <w:r w:rsidRPr="00E408FB">
        <w:tab/>
      </w:r>
      <m:oMath>
        <m:sSub>
          <m:sSubPr>
            <m:ctrlPr>
              <w:rPr>
                <w:rFonts w:ascii="Cambria Math" w:hAnsi="Cambria Math"/>
                <w:i/>
              </w:rPr>
            </m:ctrlPr>
          </m:sSubPr>
          <m:e>
            <m:r>
              <w:rPr>
                <w:rFonts w:ascii="Cambria Math" w:hAnsi="Cambria Math"/>
                <w:lang w:val="en-US"/>
              </w:rPr>
              <m:t>Z</m:t>
            </m:r>
          </m:e>
          <m:sub>
            <m:r>
              <w:rPr>
                <w:rFonts w:ascii="Cambria Math" w:hAnsi="Cambria Math"/>
              </w:rPr>
              <m:t>0</m:t>
            </m:r>
          </m:sub>
        </m:sSub>
        <m:d>
          <m:dPr>
            <m:ctrlPr>
              <w:rPr>
                <w:rFonts w:ascii="Cambria Math" w:hAnsi="Cambria Math"/>
                <w:i/>
              </w:rPr>
            </m:ctrlPr>
          </m:dPr>
          <m:e>
            <m:r>
              <w:rPr>
                <w:rFonts w:ascii="Cambria Math" w:hAnsi="Cambria Math"/>
              </w:rPr>
              <m:t>f</m:t>
            </m:r>
            <m:ctrlPr>
              <w:rPr>
                <w:rFonts w:ascii="Cambria Math" w:hAnsi="Cambria Math"/>
                <w:i/>
                <w:lang w:val="en-US"/>
              </w:rPr>
            </m:ctrlPr>
          </m:e>
        </m:d>
        <m:r>
          <w:rPr>
            <w:rFonts w:ascii="Cambria Math" w:hAnsi="Cambria Math"/>
          </w:rPr>
          <m:t>=</m:t>
        </m:r>
        <m:f>
          <m:fPr>
            <m:ctrlPr>
              <w:rPr>
                <w:rFonts w:ascii="Cambria Math" w:hAnsi="Cambria Math"/>
                <w:i/>
                <w:lang w:val="en-US"/>
              </w:rPr>
            </m:ctrlPr>
          </m:fPr>
          <m:num>
            <m:r>
              <w:rPr>
                <w:rFonts w:ascii="Cambria Math" w:hAnsi="Cambria Math"/>
              </w:rPr>
              <m:t>120∙</m:t>
            </m:r>
            <m:r>
              <m:rPr>
                <m:sty m:val="p"/>
              </m:rPr>
              <w:rPr>
                <w:rFonts w:ascii="Cambria Math" w:hAnsi="Cambria Math"/>
                <w:lang w:val="en-US"/>
              </w:rPr>
              <m:t>π</m:t>
            </m:r>
          </m:num>
          <m:den>
            <m:rad>
              <m:radPr>
                <m:degHide m:val="1"/>
                <m:ctrlPr>
                  <w:rPr>
                    <w:rFonts w:ascii="Cambria Math" w:hAnsi="Cambria Math"/>
                    <w:i/>
                    <w:lang w:val="en-US"/>
                  </w:rPr>
                </m:ctrlPr>
              </m:radPr>
              <m:deg/>
              <m:e>
                <m:sSub>
                  <m:sSubPr>
                    <m:ctrlPr>
                      <w:rPr>
                        <w:rFonts w:ascii="Cambria Math" w:hAnsi="Cambria Math"/>
                        <w:i/>
                        <w:szCs w:val="20"/>
                      </w:rPr>
                    </m:ctrlPr>
                  </m:sSubPr>
                  <m:e>
                    <m:r>
                      <m:rPr>
                        <m:sty m:val="p"/>
                      </m:rPr>
                      <w:rPr>
                        <w:rFonts w:ascii="Cambria Math" w:hAnsi="Cambria Math"/>
                        <w:lang w:val="en-US"/>
                      </w:rPr>
                      <m:t>ε</m:t>
                    </m:r>
                  </m:e>
                  <m:sub>
                    <m:r>
                      <w:rPr>
                        <w:rFonts w:ascii="Cambria Math" w:hAnsi="Cambria Math"/>
                      </w:rPr>
                      <m:t>e</m:t>
                    </m:r>
                    <m:r>
                      <w:rPr>
                        <w:rFonts w:ascii="Cambria Math" w:hAnsi="Cambria Math"/>
                        <w:lang w:val="en-US"/>
                      </w:rPr>
                      <m:t>ff</m:t>
                    </m:r>
                  </m:sub>
                </m:sSub>
                <m:d>
                  <m:dPr>
                    <m:ctrlPr>
                      <w:rPr>
                        <w:rFonts w:ascii="Cambria Math" w:hAnsi="Cambria Math"/>
                        <w:i/>
                        <w:szCs w:val="20"/>
                      </w:rPr>
                    </m:ctrlPr>
                  </m:dPr>
                  <m:e>
                    <m:r>
                      <w:rPr>
                        <w:rFonts w:ascii="Cambria Math" w:hAnsi="Cambria Math"/>
                        <w:szCs w:val="20"/>
                      </w:rPr>
                      <m:t>f</m:t>
                    </m:r>
                    <m:ctrlPr>
                      <w:rPr>
                        <w:rFonts w:ascii="Cambria Math" w:hAnsi="Cambria Math"/>
                        <w:i/>
                        <w:szCs w:val="20"/>
                        <w:lang w:val="en-US"/>
                      </w:rPr>
                    </m:ctrlPr>
                  </m:e>
                </m:d>
              </m:e>
            </m:rad>
            <m:r>
              <w:rPr>
                <w:rFonts w:ascii="Cambria Math" w:hAnsi="Cambria Math"/>
              </w:rPr>
              <m:t>∙</m:t>
            </m:r>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szCs w:val="20"/>
                          </w:rPr>
                        </m:ctrlPr>
                      </m:sSubPr>
                      <m:e>
                        <m:r>
                          <w:rPr>
                            <w:rFonts w:ascii="Cambria Math" w:hAnsi="Cambria Math"/>
                          </w:rPr>
                          <m:t>W</m:t>
                        </m:r>
                      </m:e>
                      <m:sub>
                        <m:r>
                          <w:rPr>
                            <w:rFonts w:ascii="Cambria Math" w:hAnsi="Cambria Math"/>
                            <w:lang w:val="en-US"/>
                          </w:rPr>
                          <m:t>eff</m:t>
                        </m:r>
                      </m:sub>
                    </m:sSub>
                  </m:num>
                  <m:den>
                    <m:r>
                      <w:rPr>
                        <w:rFonts w:ascii="Cambria Math" w:hAnsi="Cambria Math"/>
                      </w:rPr>
                      <m:t>h</m:t>
                    </m:r>
                  </m:den>
                </m:f>
                <m:r>
                  <w:rPr>
                    <w:rFonts w:ascii="Cambria Math" w:hAnsi="Cambria Math"/>
                  </w:rPr>
                  <m:t>+1.393+0.667∙</m:t>
                </m:r>
                <m:func>
                  <m:funcPr>
                    <m:ctrlPr>
                      <w:rPr>
                        <w:rFonts w:ascii="Cambria Math" w:hAnsi="Cambria Math"/>
                        <w:i/>
                        <w:lang w:val="en-US"/>
                      </w:rPr>
                    </m:ctrlPr>
                  </m:funcPr>
                  <m:fName>
                    <m:r>
                      <m:rPr>
                        <m:sty m:val="p"/>
                      </m:rPr>
                      <w:rPr>
                        <w:rFonts w:ascii="Cambria Math" w:hAnsi="Cambria Math"/>
                        <w:lang w:val="en-US"/>
                      </w:rPr>
                      <m:t>ln</m:t>
                    </m:r>
                  </m:fName>
                  <m:e>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szCs w:val="20"/>
                                  </w:rPr>
                                </m:ctrlPr>
                              </m:sSubPr>
                              <m:e>
                                <m:r>
                                  <w:rPr>
                                    <w:rFonts w:ascii="Cambria Math" w:hAnsi="Cambria Math"/>
                                  </w:rPr>
                                  <m:t>W</m:t>
                                </m:r>
                              </m:e>
                              <m:sub>
                                <m:r>
                                  <w:rPr>
                                    <w:rFonts w:ascii="Cambria Math" w:hAnsi="Cambria Math"/>
                                    <w:lang w:val="en-US"/>
                                  </w:rPr>
                                  <m:t>eff</m:t>
                                </m:r>
                              </m:sub>
                            </m:sSub>
                          </m:num>
                          <m:den>
                            <m:r>
                              <w:rPr>
                                <w:rFonts w:ascii="Cambria Math" w:hAnsi="Cambria Math"/>
                              </w:rPr>
                              <m:t>h</m:t>
                            </m:r>
                          </m:den>
                        </m:f>
                        <m:r>
                          <w:rPr>
                            <w:rFonts w:ascii="Cambria Math" w:hAnsi="Cambria Math"/>
                          </w:rPr>
                          <m:t>+1.444</m:t>
                        </m:r>
                      </m:e>
                    </m:d>
                  </m:e>
                </m:func>
              </m:e>
            </m:d>
          </m:den>
        </m:f>
        <m:r>
          <w:rPr>
            <w:rFonts w:ascii="Cambria Math" w:hAnsi="Cambria Math"/>
          </w:rPr>
          <m:t xml:space="preserve">, при </m:t>
        </m:r>
        <m:f>
          <m:fPr>
            <m:type m:val="lin"/>
            <m:ctrlPr>
              <w:rPr>
                <w:rFonts w:ascii="Cambria Math" w:hAnsi="Cambria Math"/>
                <w:i/>
                <w:lang w:val="en-US"/>
              </w:rPr>
            </m:ctrlPr>
          </m:fPr>
          <m:num>
            <m:sSub>
              <m:sSubPr>
                <m:ctrlPr>
                  <w:rPr>
                    <w:rFonts w:ascii="Cambria Math" w:hAnsi="Cambria Math"/>
                    <w:i/>
                    <w:szCs w:val="20"/>
                  </w:rPr>
                </m:ctrlPr>
              </m:sSubPr>
              <m:e>
                <m:r>
                  <w:rPr>
                    <w:rFonts w:ascii="Cambria Math" w:hAnsi="Cambria Math"/>
                  </w:rPr>
                  <m:t>W</m:t>
                </m:r>
              </m:e>
              <m:sub>
                <m:r>
                  <w:rPr>
                    <w:rFonts w:ascii="Cambria Math" w:hAnsi="Cambria Math"/>
                    <w:lang w:val="en-US"/>
                  </w:rPr>
                  <m:t>eff</m:t>
                </m:r>
              </m:sub>
            </m:sSub>
          </m:num>
          <m:den>
            <m:r>
              <w:rPr>
                <w:rFonts w:ascii="Cambria Math" w:hAnsi="Cambria Math"/>
              </w:rPr>
              <m:t>h</m:t>
            </m:r>
          </m:den>
        </m:f>
        <m:r>
          <w:rPr>
            <w:rFonts w:ascii="Cambria Math" w:hAnsi="Cambria Math"/>
          </w:rPr>
          <m:t>&gt;1</m:t>
        </m:r>
      </m:oMath>
      <w:r w:rsidRPr="00E408FB">
        <w:t>,</w:t>
      </w:r>
      <w:r w:rsidRPr="00E408FB">
        <w:tab/>
        <w:t>(</w:t>
      </w:r>
      <w:r>
        <w:t>6</w:t>
      </w:r>
      <w:r w:rsidRPr="00E408FB">
        <w:t>.</w:t>
      </w:r>
      <w:r>
        <w:t>6</w:t>
      </w:r>
      <w:r w:rsidRPr="00E408FB">
        <w:t>)</w:t>
      </w:r>
    </w:p>
    <w:p w14:paraId="504A36E8" w14:textId="12BD6404" w:rsidR="001056CD" w:rsidRDefault="00FF2DA5" w:rsidP="00FF2DA5">
      <w:pPr>
        <w:pStyle w:val="a3"/>
      </w:pPr>
      <w:r>
        <w:t>Дефекты микрополосковой линии</w:t>
      </w:r>
    </w:p>
    <w:p w14:paraId="4A6D3D7D" w14:textId="77777777" w:rsidR="00FF2DA5" w:rsidRDefault="00FF2DA5" w:rsidP="00FF2DA5">
      <w:pPr>
        <w:pStyle w:val="af8"/>
      </w:pPr>
      <w:r w:rsidRPr="00332083">
        <w:t>В контексте задачи контроля важно понимать, как вариации параметров (вызванные дефектами или технологическим разбросом) трансформируются в изменение выходного сигнала измерительной системы.</w:t>
      </w:r>
    </w:p>
    <w:p w14:paraId="5BDCAEE3" w14:textId="2900E4C8" w:rsidR="00FF2DA5" w:rsidRDefault="00FF2DA5" w:rsidP="00FF2DA5">
      <w:pPr>
        <w:pStyle w:val="af8"/>
      </w:pPr>
      <w:r w:rsidRPr="00332083">
        <w:t xml:space="preserve">Изменение </w:t>
      </w:r>
      <m:oMath>
        <m:r>
          <w:rPr>
            <w:rFonts w:ascii="Cambria Math" w:hAnsi="Cambria Math"/>
          </w:rPr>
          <m:t>W</m:t>
        </m:r>
      </m:oMath>
      <w:r w:rsidRPr="00332083">
        <w:t xml:space="preserve"> или </w:t>
      </w:r>
      <m:oMath>
        <m:r>
          <w:rPr>
            <w:rFonts w:ascii="Cambria Math" w:hAnsi="Cambria Math"/>
          </w:rPr>
          <m:t>h</m:t>
        </m:r>
      </m:oMath>
      <w:r w:rsidRPr="00332083">
        <w:t xml:space="preserve"> приводит к изменению </w:t>
      </w:r>
      <m:oMath>
        <m:r>
          <w:rPr>
            <w:rFonts w:ascii="Cambria Math" w:hAnsi="Cambria Math"/>
            <w:lang w:val="en-US"/>
          </w:rPr>
          <m:t>C</m:t>
        </m:r>
      </m:oMath>
      <w:r>
        <w:t xml:space="preserve"> </w:t>
      </w:r>
      <w:r w:rsidRPr="00332083">
        <w:t xml:space="preserve">и </w:t>
      </w:r>
      <m:oMath>
        <m:r>
          <w:rPr>
            <w:rFonts w:ascii="Cambria Math" w:hAnsi="Cambria Math"/>
            <w:lang w:val="en-US"/>
          </w:rPr>
          <m:t>L</m:t>
        </m:r>
      </m:oMath>
      <w:r>
        <w:t xml:space="preserve"> </w:t>
      </w:r>
      <w:r w:rsidRPr="00332083">
        <w:t>линии.</w:t>
      </w:r>
    </w:p>
    <w:p w14:paraId="6EAB45D2" w14:textId="77777777" w:rsidR="005777A0" w:rsidRDefault="00FF2DA5" w:rsidP="00FF2DA5">
      <w:pPr>
        <w:pStyle w:val="af8"/>
      </w:pPr>
      <w:r w:rsidRPr="00332083">
        <w:t>Согласно телеграфным уравнениям (3.1</w:t>
      </w:r>
      <w:r>
        <w:t>)</w:t>
      </w:r>
      <w:r w:rsidRPr="00332083">
        <w:t>-</w:t>
      </w:r>
      <w:r>
        <w:t>(</w:t>
      </w:r>
      <w:r w:rsidR="005777A0">
        <w:t xml:space="preserve">3.2), </w:t>
      </w:r>
      <m:oMath>
        <m:sSub>
          <m:sSubPr>
            <m:ctrlPr>
              <w:rPr>
                <w:rFonts w:ascii="Cambria Math" w:hAnsi="Cambria Math"/>
                <w:i/>
              </w:rPr>
            </m:ctrlPr>
          </m:sSubPr>
          <m:e>
            <m:r>
              <w:rPr>
                <w:rFonts w:ascii="Cambria Math" w:hAnsi="Cambria Math"/>
              </w:rPr>
              <m:t>Z</m:t>
            </m:r>
          </m:e>
          <m:sub>
            <m:r>
              <w:rPr>
                <w:rFonts w:ascii="Cambria Math" w:hAnsi="Cambria Math"/>
              </w:rPr>
              <m:t>0</m:t>
            </m:r>
          </m:sub>
        </m:sSub>
      </m:oMath>
      <w:r w:rsidRPr="00332083">
        <w:t xml:space="preserve"> определяется как</w:t>
      </w:r>
      <w:r w:rsidR="005777A0">
        <w:t>:</w:t>
      </w:r>
    </w:p>
    <w:p w14:paraId="3C2E296F" w14:textId="69EEF346" w:rsidR="00FF2DA5" w:rsidRDefault="005777A0" w:rsidP="005777A0">
      <w:pPr>
        <w:pStyle w:val="afff9"/>
      </w:pPr>
      <w:r>
        <w:tab/>
      </w:r>
      <m:oMath>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rad>
          <m:radPr>
            <m:degHide m:val="1"/>
            <m:ctrlPr>
              <w:rPr>
                <w:rFonts w:ascii="Cambria Math" w:hAnsi="Cambria Math"/>
                <w:i/>
              </w:rPr>
            </m:ctrlPr>
          </m:radPr>
          <m:deg/>
          <m:e>
            <m:f>
              <m:fPr>
                <m:type m:val="lin"/>
                <m:ctrlPr>
                  <w:rPr>
                    <w:rFonts w:ascii="Cambria Math" w:hAnsi="Cambria Math"/>
                    <w:i/>
                  </w:rPr>
                </m:ctrlPr>
              </m:fPr>
              <m:num>
                <m:r>
                  <w:rPr>
                    <w:rFonts w:ascii="Cambria Math" w:hAnsi="Cambria Math"/>
                    <w:lang w:val="en-US"/>
                  </w:rPr>
                  <m:t>L</m:t>
                </m:r>
              </m:num>
              <m:den>
                <m:r>
                  <w:rPr>
                    <w:rFonts w:ascii="Cambria Math" w:hAnsi="Cambria Math"/>
                  </w:rPr>
                  <m:t>C</m:t>
                </m:r>
              </m:den>
            </m:f>
          </m:e>
        </m:rad>
      </m:oMath>
      <w:r>
        <w:tab/>
        <w:t>(7)</w:t>
      </w:r>
    </w:p>
    <w:p w14:paraId="51F8618A" w14:textId="77777777" w:rsidR="00FF2DA5" w:rsidRPr="005777A0" w:rsidRDefault="00FF2DA5" w:rsidP="00FF2DA5">
      <w:pPr>
        <w:pStyle w:val="af8"/>
      </w:pPr>
      <w:commentRangeStart w:id="35"/>
      <w:r w:rsidRPr="00332083">
        <w:t>Таким образом:</w:t>
      </w:r>
      <w:commentRangeEnd w:id="35"/>
      <w:r w:rsidR="005777A0">
        <w:rPr>
          <w:rStyle w:val="aff0"/>
          <w:rFonts w:asciiTheme="minorHAnsi" w:eastAsiaTheme="minorHAnsi" w:hAnsiTheme="minorHAnsi" w:cstheme="minorBidi"/>
          <w:lang w:eastAsia="en-US"/>
        </w:rPr>
        <w:commentReference w:id="35"/>
      </w:r>
    </w:p>
    <w:p w14:paraId="40C2B949" w14:textId="21DCDC15" w:rsidR="00FF2DA5" w:rsidRPr="00BF78C6" w:rsidRDefault="00FF2DA5" w:rsidP="00FF2DA5">
      <w:pPr>
        <w:pStyle w:val="aa"/>
      </w:pPr>
      <w:r>
        <w:t>у</w:t>
      </w:r>
      <w:r w:rsidRPr="00BF78C6">
        <w:t xml:space="preserve">величение </w:t>
      </w:r>
      <m:oMath>
        <m:r>
          <w:rPr>
            <w:rFonts w:ascii="Cambria Math" w:hAnsi="Cambria Math"/>
          </w:rPr>
          <m:t>W</m:t>
        </m:r>
      </m:oMath>
      <w:r w:rsidRPr="00BF78C6">
        <w:t xml:space="preserve"> увеличивает </w:t>
      </w:r>
      <m:oMath>
        <m:r>
          <w:rPr>
            <w:rFonts w:ascii="Cambria Math" w:hAnsi="Cambria Math"/>
            <w:lang w:val="en-US"/>
          </w:rPr>
          <m:t>C</m:t>
        </m:r>
      </m:oMath>
      <w:r w:rsidRPr="00BF78C6">
        <w:t>, что приводит к</w:t>
      </w:r>
      <w:r>
        <w:t xml:space="preserve"> </w:t>
      </w:r>
      <w:r w:rsidRPr="00BF78C6">
        <w:t>уменьшению</w:t>
      </w:r>
      <w:r w:rsidR="005777A0">
        <w:t xml:space="preserve"> </w:t>
      </w:r>
      <m:oMath>
        <m:sSub>
          <m:sSubPr>
            <m:ctrlPr>
              <w:rPr>
                <w:rFonts w:ascii="Cambria Math" w:hAnsi="Cambria Math"/>
                <w:i/>
              </w:rPr>
            </m:ctrlPr>
          </m:sSubPr>
          <m:e>
            <m:r>
              <w:rPr>
                <w:rFonts w:ascii="Cambria Math" w:hAnsi="Cambria Math"/>
              </w:rPr>
              <m:t>Z</m:t>
            </m:r>
          </m:e>
          <m:sub>
            <m:r>
              <w:rPr>
                <w:rFonts w:ascii="Cambria Math" w:hAnsi="Cambria Math"/>
              </w:rPr>
              <m:t>0</m:t>
            </m:r>
          </m:sub>
        </m:sSub>
      </m:oMath>
      <w:r>
        <w:t>;</w:t>
      </w:r>
    </w:p>
    <w:p w14:paraId="094AEA4F" w14:textId="0F9416CB" w:rsidR="00FF2DA5" w:rsidRPr="00BF78C6" w:rsidRDefault="00FF2DA5" w:rsidP="00FF2DA5">
      <w:pPr>
        <w:pStyle w:val="aa"/>
      </w:pPr>
      <w:r>
        <w:t>у</w:t>
      </w:r>
      <w:r w:rsidRPr="00BF78C6">
        <w:t xml:space="preserve">меньшение </w:t>
      </w:r>
      <m:oMath>
        <m:r>
          <w:rPr>
            <w:rFonts w:ascii="Cambria Math" w:hAnsi="Cambria Math"/>
          </w:rPr>
          <m:t>W</m:t>
        </m:r>
      </m:oMath>
      <w:r w:rsidR="005777A0">
        <w:t xml:space="preserve"> </w:t>
      </w:r>
      <w:r w:rsidRPr="00BF78C6">
        <w:t xml:space="preserve">увеличивает </w:t>
      </w:r>
      <m:oMath>
        <m:r>
          <w:rPr>
            <w:rFonts w:ascii="Cambria Math" w:hAnsi="Cambria Math"/>
            <w:lang w:val="en-US"/>
          </w:rPr>
          <m:t>L</m:t>
        </m:r>
      </m:oMath>
      <w:r w:rsidRPr="00BF78C6">
        <w:t xml:space="preserve"> и уменьшает </w:t>
      </w:r>
      <m:oMath>
        <m:r>
          <w:rPr>
            <w:rFonts w:ascii="Cambria Math" w:hAnsi="Cambria Math"/>
            <w:lang w:val="en-US"/>
          </w:rPr>
          <m:t>C</m:t>
        </m:r>
      </m:oMath>
      <w:r w:rsidRPr="00BF78C6">
        <w:t>, что приводит к</w:t>
      </w:r>
      <w:r>
        <w:t xml:space="preserve"> </w:t>
      </w:r>
      <w:r w:rsidRPr="00BF78C6">
        <w:t>увеличению</w:t>
      </w:r>
      <w:r>
        <w:t xml:space="preserve"> </w:t>
      </w:r>
      <m:oMath>
        <m:sSub>
          <m:sSubPr>
            <m:ctrlPr>
              <w:rPr>
                <w:rFonts w:ascii="Cambria Math" w:hAnsi="Cambria Math"/>
                <w:i/>
              </w:rPr>
            </m:ctrlPr>
          </m:sSubPr>
          <m:e>
            <m:r>
              <w:rPr>
                <w:rFonts w:ascii="Cambria Math" w:hAnsi="Cambria Math"/>
              </w:rPr>
              <m:t>Z</m:t>
            </m:r>
          </m:e>
          <m:sub>
            <m:r>
              <w:rPr>
                <w:rFonts w:ascii="Cambria Math" w:hAnsi="Cambria Math"/>
              </w:rPr>
              <m:t>0</m:t>
            </m:r>
          </m:sub>
        </m:sSub>
      </m:oMath>
      <w:r>
        <w:t>;</w:t>
      </w:r>
    </w:p>
    <w:p w14:paraId="1A0B8270" w14:textId="0820F6CD" w:rsidR="00FF2DA5" w:rsidRPr="00BF78C6" w:rsidRDefault="00FF2DA5" w:rsidP="00FF2DA5">
      <w:pPr>
        <w:pStyle w:val="aa"/>
      </w:pPr>
      <w:r>
        <w:lastRenderedPageBreak/>
        <w:t>у</w:t>
      </w:r>
      <w:r w:rsidRPr="00BF78C6">
        <w:t xml:space="preserve">величение </w:t>
      </w:r>
      <m:oMath>
        <m:r>
          <w:rPr>
            <w:rFonts w:ascii="Cambria Math" w:hAnsi="Cambria Math"/>
          </w:rPr>
          <m:t>h</m:t>
        </m:r>
      </m:oMath>
      <w:r w:rsidR="005777A0">
        <w:t xml:space="preserve"> ослабляет связь полоски</w:t>
      </w:r>
      <w:r w:rsidRPr="00BF78C6">
        <w:t xml:space="preserve"> с экраном, уменьшая </w:t>
      </w:r>
      <m:oMath>
        <m:r>
          <w:rPr>
            <w:rFonts w:ascii="Cambria Math" w:hAnsi="Cambria Math"/>
            <w:lang w:val="en-US"/>
          </w:rPr>
          <m:t>C</m:t>
        </m:r>
      </m:oMath>
      <w:r w:rsidRPr="00BF78C6">
        <w:t xml:space="preserve"> и увеличивая</w:t>
      </w:r>
      <w:r>
        <w:t xml:space="preserve"> </w:t>
      </w:r>
      <m:oMath>
        <m:sSub>
          <m:sSubPr>
            <m:ctrlPr>
              <w:rPr>
                <w:rFonts w:ascii="Cambria Math" w:hAnsi="Cambria Math"/>
                <w:i/>
              </w:rPr>
            </m:ctrlPr>
          </m:sSubPr>
          <m:e>
            <m:r>
              <w:rPr>
                <w:rFonts w:ascii="Cambria Math" w:hAnsi="Cambria Math"/>
              </w:rPr>
              <m:t>Z</m:t>
            </m:r>
          </m:e>
          <m:sub>
            <m:r>
              <w:rPr>
                <w:rFonts w:ascii="Cambria Math" w:hAnsi="Cambria Math"/>
              </w:rPr>
              <m:t>0</m:t>
            </m:r>
          </m:sub>
        </m:sSub>
      </m:oMath>
      <w:r>
        <w:t>;</w:t>
      </w:r>
    </w:p>
    <w:p w14:paraId="4697BCD5" w14:textId="7B1FBFA6" w:rsidR="00FF2DA5" w:rsidRPr="00250A24" w:rsidRDefault="00FF2DA5" w:rsidP="00FF2DA5">
      <w:pPr>
        <w:pStyle w:val="aa"/>
      </w:pPr>
      <w:r>
        <w:t>и</w:t>
      </w:r>
      <w:r w:rsidRPr="00BF78C6">
        <w:t xml:space="preserve">зменение </w:t>
      </w:r>
      <m:oMath>
        <m:sSub>
          <m:sSubPr>
            <m:ctrlPr>
              <w:rPr>
                <w:rFonts w:ascii="Cambria Math" w:hAnsi="Cambria Math"/>
                <w:i/>
                <w:lang w:val="en-US"/>
              </w:rPr>
            </m:ctrlPr>
          </m:sSubPr>
          <m:e>
            <m:r>
              <m:rPr>
                <m:sty m:val="p"/>
              </m:rPr>
              <w:rPr>
                <w:rFonts w:ascii="Cambria Math" w:hAnsi="Cambria Math"/>
                <w:lang w:val="en-US"/>
              </w:rPr>
              <m:t>ε</m:t>
            </m:r>
          </m:e>
          <m:sub>
            <m:r>
              <w:rPr>
                <w:rFonts w:ascii="Cambria Math" w:hAnsi="Cambria Math"/>
                <w:lang w:val="en-US"/>
              </w:rPr>
              <m:t>r</m:t>
            </m:r>
          </m:sub>
        </m:sSub>
      </m:oMath>
      <w:r>
        <w:t xml:space="preserve"> </w:t>
      </w:r>
      <w:r w:rsidRPr="00BF78C6">
        <w:t>напрямую влияет на</w:t>
      </w:r>
      <w:r>
        <w:t xml:space="preserve"> </w:t>
      </w:r>
      <m:oMath>
        <m:sSub>
          <m:sSubPr>
            <m:ctrlPr>
              <w:rPr>
                <w:rFonts w:ascii="Cambria Math" w:hAnsi="Cambria Math"/>
                <w:i/>
              </w:rPr>
            </m:ctrlPr>
          </m:sSubPr>
          <m:e>
            <m:r>
              <m:rPr>
                <m:sty m:val="p"/>
              </m:rPr>
              <w:rPr>
                <w:rFonts w:ascii="Cambria Math" w:hAnsi="Cambria Math"/>
                <w:lang w:val="en-US"/>
              </w:rPr>
              <m:t>ε</m:t>
            </m:r>
          </m:e>
          <m:sub>
            <m:r>
              <w:rPr>
                <w:rFonts w:ascii="Cambria Math" w:hAnsi="Cambria Math"/>
              </w:rPr>
              <m:t>e</m:t>
            </m:r>
            <m:r>
              <w:rPr>
                <w:rFonts w:ascii="Cambria Math" w:hAnsi="Cambria Math"/>
                <w:lang w:val="en-US"/>
              </w:rPr>
              <m:t>ff</m:t>
            </m:r>
          </m:sub>
        </m:sSub>
      </m:oMath>
      <w:r w:rsidRPr="00BF78C6">
        <w:t xml:space="preserve"> (6.3) и, следовательно, на (</w:t>
      </w:r>
      <m:oMath>
        <m:r>
          <w:rPr>
            <w:rFonts w:ascii="Cambria Math" w:hAnsi="Cambria Math"/>
            <w:lang w:val="en-US"/>
          </w:rPr>
          <m:t>C</m:t>
        </m:r>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m:rPr>
                    <m:sty m:val="p"/>
                  </m:rPr>
                  <w:rPr>
                    <w:rFonts w:ascii="Cambria Math" w:hAnsi="Cambria Math"/>
                    <w:lang w:val="en-US"/>
                  </w:rPr>
                  <m:t>ε</m:t>
                </m:r>
              </m:e>
              <m:sub>
                <m:r>
                  <w:rPr>
                    <w:rFonts w:ascii="Cambria Math" w:hAnsi="Cambria Math"/>
                  </w:rPr>
                  <m:t>e</m:t>
                </m:r>
                <m:r>
                  <w:rPr>
                    <w:rFonts w:ascii="Cambria Math" w:hAnsi="Cambria Math"/>
                    <w:lang w:val="en-US"/>
                  </w:rPr>
                  <m:t>ff</m:t>
                </m:r>
              </m:sub>
            </m:sSub>
          </m:e>
        </m:rad>
      </m:oMath>
      <w:r w:rsidRPr="00BF78C6">
        <w:t>). Рост</w:t>
      </w:r>
      <w:r w:rsidRPr="00EB529E">
        <w:t xml:space="preserve"> </w:t>
      </w:r>
      <m:oMath>
        <m:sSub>
          <m:sSubPr>
            <m:ctrlPr>
              <w:rPr>
                <w:rFonts w:ascii="Cambria Math" w:hAnsi="Cambria Math"/>
                <w:i/>
                <w:lang w:val="en-US"/>
              </w:rPr>
            </m:ctrlPr>
          </m:sSubPr>
          <m:e>
            <m:r>
              <m:rPr>
                <m:sty m:val="p"/>
              </m:rPr>
              <w:rPr>
                <w:rFonts w:ascii="Cambria Math" w:hAnsi="Cambria Math"/>
                <w:lang w:val="en-US"/>
              </w:rPr>
              <m:t>ε</m:t>
            </m:r>
          </m:e>
          <m:sub>
            <m:r>
              <w:rPr>
                <w:rFonts w:ascii="Cambria Math" w:hAnsi="Cambria Math"/>
                <w:lang w:val="en-US"/>
              </w:rPr>
              <m:t>r</m:t>
            </m:r>
          </m:sub>
        </m:sSub>
      </m:oMath>
      <w:r w:rsidRPr="00EB529E">
        <w:t xml:space="preserve"> </w:t>
      </w:r>
      <w:r w:rsidRPr="00BF78C6">
        <w:t>ведёт к росту</w:t>
      </w:r>
      <w:r w:rsidRPr="00EB529E">
        <w:t xml:space="preserve"> </w:t>
      </w:r>
      <m:oMath>
        <m:r>
          <w:rPr>
            <w:rFonts w:ascii="Cambria Math" w:hAnsi="Cambria Math"/>
            <w:lang w:val="en-US"/>
          </w:rPr>
          <m:t>C</m:t>
        </m:r>
      </m:oMath>
      <w:r w:rsidRPr="00EB529E">
        <w:t xml:space="preserve"> </w:t>
      </w:r>
      <w:r w:rsidRPr="00BF78C6">
        <w:t>и падению</w:t>
      </w:r>
      <w:r>
        <w:t xml:space="preserve"> </w:t>
      </w:r>
      <m:oMath>
        <m:sSub>
          <m:sSubPr>
            <m:ctrlPr>
              <w:rPr>
                <w:rFonts w:ascii="Cambria Math" w:hAnsi="Cambria Math"/>
                <w:i/>
              </w:rPr>
            </m:ctrlPr>
          </m:sSubPr>
          <m:e>
            <m:r>
              <w:rPr>
                <w:rFonts w:ascii="Cambria Math" w:hAnsi="Cambria Math"/>
              </w:rPr>
              <m:t>Z</m:t>
            </m:r>
          </m:e>
          <m:sub>
            <m:r>
              <w:rPr>
                <w:rFonts w:ascii="Cambria Math" w:hAnsi="Cambria Math"/>
              </w:rPr>
              <m:t>0</m:t>
            </m:r>
          </m:sub>
        </m:sSub>
      </m:oMath>
      <w:r>
        <w:t>.</w:t>
      </w:r>
    </w:p>
    <w:p w14:paraId="46340F6B" w14:textId="50DBAE3C" w:rsidR="00FF2DA5" w:rsidRPr="0022335A" w:rsidRDefault="00FF2DA5" w:rsidP="00FF2DA5">
      <w:pPr>
        <w:pStyle w:val="af8"/>
      </w:pPr>
      <w:r w:rsidRPr="0022335A">
        <w:t xml:space="preserve">Для оценки степени влияния каждого из параметров на выходной сигнал необходимо рассмотреть частные производные </w:t>
      </w:r>
      <m:oMath>
        <m:sSub>
          <m:sSubPr>
            <m:ctrlPr>
              <w:rPr>
                <w:rFonts w:ascii="Cambria Math" w:hAnsi="Cambria Math"/>
                <w:i/>
              </w:rPr>
            </m:ctrlPr>
          </m:sSubPr>
          <m:e>
            <m:r>
              <w:rPr>
                <w:rFonts w:ascii="Cambria Math" w:hAnsi="Cambria Math"/>
              </w:rPr>
              <m:t>Z</m:t>
            </m:r>
          </m:e>
          <m:sub>
            <m:r>
              <w:rPr>
                <w:rFonts w:ascii="Cambria Math" w:hAnsi="Cambria Math"/>
              </w:rPr>
              <m:t>0</m:t>
            </m:r>
          </m:sub>
        </m:sSub>
      </m:oMath>
      <w:r w:rsidRPr="0022335A">
        <w:t xml:space="preserve"> по этим параметрам. Функции чувствительности позволяют определить, какие типы дефектов будут вносить наибольший вклад в изменение измеряемых квадратурных составляющих.</w:t>
      </w:r>
    </w:p>
    <w:p w14:paraId="5640661E" w14:textId="299A2542" w:rsidR="00FF2DA5" w:rsidRPr="0022335A" w:rsidRDefault="00FF2DA5" w:rsidP="00FF2DA5">
      <w:pPr>
        <w:pStyle w:val="af8"/>
      </w:pPr>
      <w:r w:rsidRPr="0022335A">
        <w:t>Используя выражение (6.2) как наиболее общее для практических МПЛ (</w:t>
      </w:r>
      <m:oMath>
        <m:f>
          <m:fPr>
            <m:type m:val="lin"/>
            <m:ctrlPr>
              <w:rPr>
                <w:rFonts w:ascii="Cambria Math" w:hAnsi="Cambria Math"/>
                <w:i/>
                <w:lang w:val="en-US"/>
              </w:rPr>
            </m:ctrlPr>
          </m:fPr>
          <m:num>
            <m:r>
              <w:rPr>
                <w:rFonts w:ascii="Cambria Math" w:hAnsi="Cambria Math"/>
                <w:lang w:val="en-US"/>
              </w:rPr>
              <m:t>W</m:t>
            </m:r>
          </m:num>
          <m:den>
            <m:r>
              <w:rPr>
                <w:rFonts w:ascii="Cambria Math" w:hAnsi="Cambria Math"/>
              </w:rPr>
              <m:t>h</m:t>
            </m:r>
          </m:den>
        </m:f>
        <m:r>
          <w:rPr>
            <w:rFonts w:ascii="Cambria Math" w:hAnsi="Cambria Math"/>
          </w:rPr>
          <m:t>&gt;1</m:t>
        </m:r>
      </m:oMath>
      <w:r w:rsidRPr="0022335A">
        <w:t>), можно записать функцию чувствительности</w:t>
      </w:r>
      <w:r>
        <w:t xml:space="preserve"> </w:t>
      </w:r>
      <m:oMath>
        <m:sSub>
          <m:sSubPr>
            <m:ctrlPr>
              <w:rPr>
                <w:rFonts w:ascii="Cambria Math" w:hAnsi="Cambria Math"/>
                <w:i/>
              </w:rPr>
            </m:ctrlPr>
          </m:sSubPr>
          <m:e>
            <m:r>
              <w:rPr>
                <w:rFonts w:ascii="Cambria Math" w:hAnsi="Cambria Math"/>
              </w:rPr>
              <m:t>Z</m:t>
            </m:r>
          </m:e>
          <m:sub>
            <m:r>
              <w:rPr>
                <w:rFonts w:ascii="Cambria Math" w:hAnsi="Cambria Math"/>
              </w:rPr>
              <m:t>0</m:t>
            </m:r>
          </m:sub>
        </m:sSub>
      </m:oMath>
      <w:r>
        <w:t xml:space="preserve"> </w:t>
      </w:r>
      <w:r w:rsidRPr="0022335A">
        <w:t xml:space="preserve">к изменению </w:t>
      </w:r>
      <m:oMath>
        <m:r>
          <w:rPr>
            <w:rFonts w:ascii="Cambria Math" w:hAnsi="Cambria Math"/>
          </w:rPr>
          <m:t>W</m:t>
        </m:r>
      </m:oMath>
      <w:r w:rsidRPr="0022335A">
        <w:t>:</w:t>
      </w:r>
    </w:p>
    <w:p w14:paraId="7F9A7C77" w14:textId="77777777" w:rsidR="00FF2DA5" w:rsidRDefault="00FF2DA5" w:rsidP="00FF2DA5">
      <w:pPr>
        <w:pStyle w:val="afff9"/>
      </w:pPr>
      <w:r>
        <w:tab/>
      </w:r>
      <m:oMath>
        <m:sSubSup>
          <m:sSubSupPr>
            <m:ctrlPr>
              <w:rPr>
                <w:rFonts w:ascii="Cambria Math" w:hAnsi="Cambria Math"/>
                <w:i/>
              </w:rPr>
            </m:ctrlPr>
          </m:sSubSupPr>
          <m:e>
            <m:r>
              <w:rPr>
                <w:rFonts w:ascii="Cambria Math" w:hAnsi="Cambria Math"/>
              </w:rPr>
              <m:t>S</m:t>
            </m:r>
          </m:e>
          <m:sub>
            <m:r>
              <w:rPr>
                <w:rFonts w:ascii="Cambria Math" w:hAnsi="Cambria Math"/>
              </w:rPr>
              <m:t>W</m:t>
            </m:r>
          </m:sub>
          <m:sup>
            <m:sSub>
              <m:sSubPr>
                <m:ctrlPr>
                  <w:rPr>
                    <w:rFonts w:ascii="Cambria Math" w:hAnsi="Cambria Math"/>
                    <w:i/>
                  </w:rPr>
                </m:ctrlPr>
              </m:sSubPr>
              <m:e>
                <m:r>
                  <w:rPr>
                    <w:rFonts w:ascii="Cambria Math" w:hAnsi="Cambria Math"/>
                  </w:rPr>
                  <m:t>Z</m:t>
                </m:r>
              </m:e>
              <m:sub>
                <m:r>
                  <w:rPr>
                    <w:rFonts w:ascii="Cambria Math" w:hAnsi="Cambria Math"/>
                  </w:rPr>
                  <m:t>0</m:t>
                </m:r>
              </m:sub>
            </m:sSub>
          </m:sup>
        </m:sSubSup>
        <m:r>
          <w:rPr>
            <w:rFonts w:ascii="Cambria Math" w:hAnsi="Cambria Math"/>
          </w:rPr>
          <m:t>=</m:t>
        </m:r>
        <m:f>
          <m:fPr>
            <m:ctrlPr>
              <w:rPr>
                <w:rFonts w:ascii="Cambria Math" w:hAnsi="Cambria Math"/>
                <w:i/>
                <w:lang w:val="en-US"/>
              </w:rPr>
            </m:ctrlPr>
          </m:fPr>
          <m:num>
            <m:r>
              <w:rPr>
                <w:rFonts w:ascii="Cambria Math" w:hAnsi="Cambria Math"/>
                <w:lang w:val="en-US"/>
              </w:rPr>
              <m:t>∂</m:t>
            </m:r>
            <m:sSub>
              <m:sSubPr>
                <m:ctrlPr>
                  <w:rPr>
                    <w:rFonts w:ascii="Cambria Math" w:hAnsi="Cambria Math"/>
                    <w:i/>
                  </w:rPr>
                </m:ctrlPr>
              </m:sSubPr>
              <m:e>
                <m:r>
                  <w:rPr>
                    <w:rFonts w:ascii="Cambria Math" w:hAnsi="Cambria Math"/>
                  </w:rPr>
                  <m:t>Z</m:t>
                </m:r>
              </m:e>
              <m:sub>
                <m:r>
                  <w:rPr>
                    <w:rFonts w:ascii="Cambria Math" w:hAnsi="Cambria Math"/>
                  </w:rPr>
                  <m:t>0</m:t>
                </m:r>
              </m:sub>
            </m:sSub>
          </m:num>
          <m:den>
            <m:r>
              <w:rPr>
                <w:rFonts w:ascii="Cambria Math" w:hAnsi="Cambria Math"/>
                <w:lang w:val="en-US"/>
              </w:rPr>
              <m:t>∂W</m:t>
            </m:r>
          </m:den>
        </m:f>
        <m:r>
          <w:rPr>
            <w:rFonts w:ascii="Cambria Math" w:hAnsi="Cambria Math"/>
          </w:rPr>
          <m:t>=</m:t>
        </m:r>
        <m:f>
          <m:fPr>
            <m:ctrlPr>
              <w:rPr>
                <w:rFonts w:ascii="Cambria Math" w:hAnsi="Cambria Math"/>
                <w:i/>
                <w:lang w:val="en-US"/>
              </w:rPr>
            </m:ctrlPr>
          </m:fPr>
          <m:num>
            <m:r>
              <w:rPr>
                <w:rFonts w:ascii="Cambria Math" w:hAnsi="Cambria Math"/>
              </w:rPr>
              <m:t>-120∙</m:t>
            </m:r>
            <m:r>
              <m:rPr>
                <m:sty m:val="p"/>
              </m:rPr>
              <w:rPr>
                <w:rFonts w:ascii="Cambria Math" w:hAnsi="Cambria Math"/>
                <w:lang w:val="en-US"/>
              </w:rPr>
              <m:t>π</m:t>
            </m:r>
          </m:num>
          <m:den>
            <m:rad>
              <m:radPr>
                <m:degHide m:val="1"/>
                <m:ctrlPr>
                  <w:rPr>
                    <w:rFonts w:ascii="Cambria Math" w:hAnsi="Cambria Math"/>
                    <w:i/>
                    <w:lang w:val="en-US"/>
                  </w:rPr>
                </m:ctrlPr>
              </m:radPr>
              <m:deg/>
              <m:e>
                <m:sSub>
                  <m:sSubPr>
                    <m:ctrlPr>
                      <w:rPr>
                        <w:rFonts w:ascii="Cambria Math" w:hAnsi="Cambria Math"/>
                        <w:i/>
                        <w:lang w:val="en-US"/>
                      </w:rPr>
                    </m:ctrlPr>
                  </m:sSubPr>
                  <m:e>
                    <m:r>
                      <m:rPr>
                        <m:sty m:val="p"/>
                      </m:rPr>
                      <w:rPr>
                        <w:rFonts w:ascii="Cambria Math" w:hAnsi="Cambria Math"/>
                        <w:lang w:val="en-US"/>
                      </w:rPr>
                      <m:t>ε</m:t>
                    </m:r>
                  </m:e>
                  <m:sub>
                    <m:r>
                      <w:rPr>
                        <w:rFonts w:ascii="Cambria Math" w:hAnsi="Cambria Math"/>
                        <w:lang w:val="en-US"/>
                      </w:rPr>
                      <m:t>eff</m:t>
                    </m:r>
                  </m:sub>
                </m:sSub>
              </m:e>
            </m:rad>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h</m:t>
                </m:r>
              </m:den>
            </m:f>
            <m:r>
              <w:rPr>
                <w:rFonts w:ascii="Cambria Math" w:hAnsi="Cambria Math"/>
              </w:rPr>
              <m:t>+</m:t>
            </m:r>
            <m:f>
              <m:fPr>
                <m:ctrlPr>
                  <w:rPr>
                    <w:rFonts w:ascii="Cambria Math" w:hAnsi="Cambria Math"/>
                    <w:i/>
                    <w:lang w:val="en-US"/>
                  </w:rPr>
                </m:ctrlPr>
              </m:fPr>
              <m:num>
                <m:r>
                  <w:rPr>
                    <w:rFonts w:ascii="Cambria Math" w:hAnsi="Cambria Math"/>
                  </w:rPr>
                  <m:t>0.667</m:t>
                </m:r>
              </m:num>
              <m:den>
                <m:r>
                  <w:rPr>
                    <w:rFonts w:ascii="Cambria Math" w:hAnsi="Cambria Math"/>
                    <w:lang w:val="en-US"/>
                  </w:rPr>
                  <m:t>W</m:t>
                </m:r>
                <m:r>
                  <w:rPr>
                    <w:rFonts w:ascii="Cambria Math" w:hAnsi="Cambria Math"/>
                  </w:rPr>
                  <m:t>+1.444∙</m:t>
                </m:r>
                <m:r>
                  <w:rPr>
                    <w:rFonts w:ascii="Cambria Math" w:hAnsi="Cambria Math"/>
                  </w:rPr>
                  <m:t>h</m:t>
                </m:r>
              </m:den>
            </m:f>
          </m:num>
          <m:den>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h</m:t>
                        </m:r>
                      </m:den>
                    </m:f>
                    <m:r>
                      <w:rPr>
                        <w:rFonts w:ascii="Cambria Math" w:hAnsi="Cambria Math"/>
                      </w:rPr>
                      <m:t>+1.393+0.667∙</m:t>
                    </m:r>
                    <m:func>
                      <m:funcPr>
                        <m:ctrlPr>
                          <w:rPr>
                            <w:rFonts w:ascii="Cambria Math" w:hAnsi="Cambria Math"/>
                            <w:i/>
                            <w:lang w:val="en-US"/>
                          </w:rPr>
                        </m:ctrlPr>
                      </m:funcPr>
                      <m:fName>
                        <m:r>
                          <m:rPr>
                            <m:sty m:val="p"/>
                          </m:rPr>
                          <w:rPr>
                            <w:rFonts w:ascii="Cambria Math" w:hAnsi="Cambria Math"/>
                            <w:lang w:val="en-US"/>
                          </w:rPr>
                          <m:t>ln</m:t>
                        </m:r>
                      </m:fName>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W</m:t>
                                </m:r>
                              </m:num>
                              <m:den>
                                <m:r>
                                  <w:rPr>
                                    <w:rFonts w:ascii="Cambria Math" w:hAnsi="Cambria Math"/>
                                  </w:rPr>
                                  <m:t>h</m:t>
                                </m:r>
                              </m:den>
                            </m:f>
                            <m:r>
                              <w:rPr>
                                <w:rFonts w:ascii="Cambria Math" w:hAnsi="Cambria Math"/>
                              </w:rPr>
                              <m:t>+1.444</m:t>
                            </m:r>
                          </m:e>
                        </m:d>
                      </m:e>
                    </m:func>
                    <m:ctrlPr>
                      <w:rPr>
                        <w:rFonts w:ascii="Cambria Math" w:hAnsi="Cambria Math"/>
                        <w:i/>
                        <w:lang w:val="en-US"/>
                      </w:rPr>
                    </m:ctrlPr>
                  </m:e>
                </m:d>
              </m:e>
              <m:sup>
                <m:r>
                  <w:rPr>
                    <w:rFonts w:ascii="Cambria Math" w:hAnsi="Cambria Math"/>
                  </w:rPr>
                  <m:t>2</m:t>
                </m:r>
              </m:sup>
            </m:sSup>
          </m:den>
        </m:f>
      </m:oMath>
      <w:r>
        <w:t>.</w:t>
      </w:r>
      <w:r>
        <w:tab/>
        <w:t>(7)</w:t>
      </w:r>
    </w:p>
    <w:p w14:paraId="64A5CCD3" w14:textId="4440A388" w:rsidR="00FF2DA5" w:rsidRDefault="00FF2DA5" w:rsidP="00FF2DA5">
      <w:pPr>
        <w:pStyle w:val="af8"/>
      </w:pPr>
      <w:r>
        <w:t xml:space="preserve">Знак «минус» подтверждает обратную зависимость: увеличение </w:t>
      </w:r>
      <m:oMath>
        <m:r>
          <w:rPr>
            <w:rFonts w:ascii="Cambria Math" w:hAnsi="Cambria Math"/>
          </w:rPr>
          <m:t>W</m:t>
        </m:r>
      </m:oMath>
      <w:r w:rsidR="003E1A6E">
        <w:t xml:space="preserve"> </w:t>
      </w:r>
      <w:r>
        <w:t xml:space="preserve">уменьшает </w:t>
      </w:r>
      <m:oMath>
        <m:sSub>
          <m:sSubPr>
            <m:ctrlPr>
              <w:rPr>
                <w:rFonts w:ascii="Cambria Math" w:hAnsi="Cambria Math"/>
                <w:i/>
              </w:rPr>
            </m:ctrlPr>
          </m:sSubPr>
          <m:e>
            <m:r>
              <w:rPr>
                <w:rFonts w:ascii="Cambria Math" w:hAnsi="Cambria Math"/>
              </w:rPr>
              <m:t>Z</m:t>
            </m:r>
          </m:e>
          <m:sub>
            <m:r>
              <w:rPr>
                <w:rFonts w:ascii="Cambria Math" w:hAnsi="Cambria Math"/>
              </w:rPr>
              <m:t>0</m:t>
            </m:r>
          </m:sub>
        </m:sSub>
      </m:oMath>
      <w:r>
        <w:t>.</w:t>
      </w:r>
    </w:p>
    <w:p w14:paraId="47AFB48F" w14:textId="592FB24B" w:rsidR="00FF2DA5" w:rsidRDefault="00FF2DA5" w:rsidP="00FF2DA5">
      <w:pPr>
        <w:pStyle w:val="af8"/>
      </w:pPr>
      <w:r>
        <w:t xml:space="preserve">Аналогично, чувствительность к изменению </w:t>
      </w:r>
      <m:oMath>
        <m:r>
          <w:rPr>
            <w:rFonts w:ascii="Cambria Math" w:hAnsi="Cambria Math"/>
          </w:rPr>
          <m:t>h</m:t>
        </m:r>
      </m:oMath>
      <w:r>
        <w:t>:</w:t>
      </w:r>
    </w:p>
    <w:p w14:paraId="3AAEC018" w14:textId="77777777" w:rsidR="00FF2DA5" w:rsidRDefault="00FF2DA5" w:rsidP="00FF2DA5">
      <w:pPr>
        <w:pStyle w:val="afff9"/>
      </w:pPr>
      <w:r>
        <w:tab/>
      </w:r>
      <m:oMath>
        <m:sSubSup>
          <m:sSubSupPr>
            <m:ctrlPr>
              <w:rPr>
                <w:rFonts w:ascii="Cambria Math" w:hAnsi="Cambria Math"/>
                <w:i/>
              </w:rPr>
            </m:ctrlPr>
          </m:sSubSupPr>
          <m:e>
            <m:r>
              <w:rPr>
                <w:rFonts w:ascii="Cambria Math" w:hAnsi="Cambria Math"/>
              </w:rPr>
              <m:t>S</m:t>
            </m:r>
          </m:e>
          <m:sub>
            <m:r>
              <w:rPr>
                <w:rFonts w:ascii="Cambria Math" w:hAnsi="Cambria Math"/>
              </w:rPr>
              <m:t>h</m:t>
            </m:r>
          </m:sub>
          <m:sup>
            <m:sSub>
              <m:sSubPr>
                <m:ctrlPr>
                  <w:rPr>
                    <w:rFonts w:ascii="Cambria Math" w:hAnsi="Cambria Math"/>
                    <w:i/>
                  </w:rPr>
                </m:ctrlPr>
              </m:sSubPr>
              <m:e>
                <m:r>
                  <w:rPr>
                    <w:rFonts w:ascii="Cambria Math" w:hAnsi="Cambria Math"/>
                  </w:rPr>
                  <m:t>Z</m:t>
                </m:r>
              </m:e>
              <m:sub>
                <m:r>
                  <w:rPr>
                    <w:rFonts w:ascii="Cambria Math" w:hAnsi="Cambria Math"/>
                  </w:rPr>
                  <m:t>0</m:t>
                </m:r>
              </m:sub>
            </m:sSub>
          </m:sup>
        </m:sSubSup>
        <m:r>
          <w:rPr>
            <w:rFonts w:ascii="Cambria Math" w:hAnsi="Cambria Math"/>
          </w:rPr>
          <m:t>=</m:t>
        </m:r>
        <m:f>
          <m:fPr>
            <m:ctrlPr>
              <w:rPr>
                <w:rFonts w:ascii="Cambria Math" w:hAnsi="Cambria Math"/>
                <w:i/>
                <w:lang w:val="en-US"/>
              </w:rPr>
            </m:ctrlPr>
          </m:fPr>
          <m:num>
            <m:r>
              <w:rPr>
                <w:rFonts w:ascii="Cambria Math" w:hAnsi="Cambria Math"/>
                <w:lang w:val="en-US"/>
              </w:rPr>
              <m:t>∂</m:t>
            </m:r>
            <m:sSub>
              <m:sSubPr>
                <m:ctrlPr>
                  <w:rPr>
                    <w:rFonts w:ascii="Cambria Math" w:hAnsi="Cambria Math"/>
                    <w:i/>
                  </w:rPr>
                </m:ctrlPr>
              </m:sSubPr>
              <m:e>
                <m:r>
                  <w:rPr>
                    <w:rFonts w:ascii="Cambria Math" w:hAnsi="Cambria Math"/>
                  </w:rPr>
                  <m:t>Z</m:t>
                </m:r>
              </m:e>
              <m:sub>
                <m:r>
                  <w:rPr>
                    <w:rFonts w:ascii="Cambria Math" w:hAnsi="Cambria Math"/>
                  </w:rPr>
                  <m:t>0</m:t>
                </m:r>
              </m:sub>
            </m:sSub>
          </m:num>
          <m:den>
            <m:r>
              <w:rPr>
                <w:rFonts w:ascii="Cambria Math" w:hAnsi="Cambria Math"/>
                <w:lang w:val="en-US"/>
              </w:rPr>
              <m:t>∂</m:t>
            </m:r>
            <m:r>
              <w:rPr>
                <w:rFonts w:ascii="Cambria Math" w:hAnsi="Cambria Math"/>
              </w:rPr>
              <m:t>h</m:t>
            </m:r>
          </m:den>
        </m:f>
        <m:r>
          <w:rPr>
            <w:rFonts w:ascii="Cambria Math" w:hAnsi="Cambria Math"/>
          </w:rPr>
          <m:t>=</m:t>
        </m:r>
        <m:f>
          <m:fPr>
            <m:ctrlPr>
              <w:rPr>
                <w:rFonts w:ascii="Cambria Math" w:hAnsi="Cambria Math"/>
                <w:i/>
                <w:lang w:val="en-US"/>
              </w:rPr>
            </m:ctrlPr>
          </m:fPr>
          <m:num>
            <m:r>
              <w:rPr>
                <w:rFonts w:ascii="Cambria Math" w:hAnsi="Cambria Math"/>
              </w:rPr>
              <m:t>120∙</m:t>
            </m:r>
            <m:r>
              <m:rPr>
                <m:sty m:val="p"/>
              </m:rPr>
              <w:rPr>
                <w:rFonts w:ascii="Cambria Math" w:hAnsi="Cambria Math"/>
                <w:lang w:val="en-US"/>
              </w:rPr>
              <m:t>π</m:t>
            </m:r>
          </m:num>
          <m:den>
            <m:rad>
              <m:radPr>
                <m:degHide m:val="1"/>
                <m:ctrlPr>
                  <w:rPr>
                    <w:rFonts w:ascii="Cambria Math" w:hAnsi="Cambria Math"/>
                    <w:i/>
                    <w:lang w:val="en-US"/>
                  </w:rPr>
                </m:ctrlPr>
              </m:radPr>
              <m:deg/>
              <m:e>
                <m:sSub>
                  <m:sSubPr>
                    <m:ctrlPr>
                      <w:rPr>
                        <w:rFonts w:ascii="Cambria Math" w:hAnsi="Cambria Math"/>
                        <w:i/>
                        <w:lang w:val="en-US"/>
                      </w:rPr>
                    </m:ctrlPr>
                  </m:sSubPr>
                  <m:e>
                    <m:r>
                      <m:rPr>
                        <m:sty m:val="p"/>
                      </m:rPr>
                      <w:rPr>
                        <w:rFonts w:ascii="Cambria Math" w:hAnsi="Cambria Math"/>
                        <w:lang w:val="en-US"/>
                      </w:rPr>
                      <m:t>ε</m:t>
                    </m:r>
                  </m:e>
                  <m:sub>
                    <m:r>
                      <w:rPr>
                        <w:rFonts w:ascii="Cambria Math" w:hAnsi="Cambria Math"/>
                        <w:lang w:val="en-US"/>
                      </w:rPr>
                      <m:t>eff</m:t>
                    </m:r>
                  </m:sub>
                </m:sSub>
              </m:e>
            </m:rad>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W</m:t>
                </m:r>
              </m:num>
              <m:den>
                <m:sSup>
                  <m:sSupPr>
                    <m:ctrlPr>
                      <w:rPr>
                        <w:rFonts w:ascii="Cambria Math" w:hAnsi="Cambria Math"/>
                        <w:i/>
                      </w:rPr>
                    </m:ctrlPr>
                  </m:sSupPr>
                  <m:e>
                    <m:r>
                      <w:rPr>
                        <w:rFonts w:ascii="Cambria Math" w:hAnsi="Cambria Math"/>
                      </w:rPr>
                      <m:t>h</m:t>
                    </m:r>
                  </m:e>
                  <m:sup>
                    <m:r>
                      <w:rPr>
                        <w:rFonts w:ascii="Cambria Math" w:hAnsi="Cambria Math"/>
                      </w:rPr>
                      <m:t>2</m:t>
                    </m:r>
                  </m:sup>
                </m:sSup>
              </m:den>
            </m:f>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lang w:val="en-US"/>
                      </w:rPr>
                    </m:ctrlPr>
                  </m:fPr>
                  <m:num>
                    <m:r>
                      <w:rPr>
                        <w:rFonts w:ascii="Cambria Math" w:hAnsi="Cambria Math"/>
                      </w:rPr>
                      <m:t>0.667</m:t>
                    </m:r>
                  </m:num>
                  <m:den>
                    <m:r>
                      <w:rPr>
                        <w:rFonts w:ascii="Cambria Math" w:hAnsi="Cambria Math"/>
                        <w:lang w:val="en-US"/>
                      </w:rPr>
                      <m:t>W</m:t>
                    </m:r>
                    <m:r>
                      <w:rPr>
                        <w:rFonts w:ascii="Cambria Math" w:hAnsi="Cambria Math"/>
                      </w:rPr>
                      <m:t>+1.444∙</m:t>
                    </m:r>
                    <m:r>
                      <w:rPr>
                        <w:rFonts w:ascii="Cambria Math" w:hAnsi="Cambria Math"/>
                      </w:rPr>
                      <m:t>h</m:t>
                    </m:r>
                  </m:den>
                </m:f>
                <m:ctrlPr>
                  <w:rPr>
                    <w:rFonts w:ascii="Cambria Math" w:hAnsi="Cambria Math"/>
                    <w:i/>
                    <w:lang w:val="en-US"/>
                  </w:rPr>
                </m:ctrlPr>
              </m:e>
            </m:d>
          </m:num>
          <m:den>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h</m:t>
                        </m:r>
                      </m:den>
                    </m:f>
                    <m:r>
                      <w:rPr>
                        <w:rFonts w:ascii="Cambria Math" w:hAnsi="Cambria Math"/>
                      </w:rPr>
                      <m:t>+1.393+0.667∙</m:t>
                    </m:r>
                    <m:func>
                      <m:funcPr>
                        <m:ctrlPr>
                          <w:rPr>
                            <w:rFonts w:ascii="Cambria Math" w:hAnsi="Cambria Math"/>
                            <w:i/>
                            <w:lang w:val="en-US"/>
                          </w:rPr>
                        </m:ctrlPr>
                      </m:funcPr>
                      <m:fName>
                        <m:r>
                          <m:rPr>
                            <m:sty m:val="p"/>
                          </m:rPr>
                          <w:rPr>
                            <w:rFonts w:ascii="Cambria Math" w:hAnsi="Cambria Math"/>
                            <w:lang w:val="en-US"/>
                          </w:rPr>
                          <m:t>ln</m:t>
                        </m:r>
                      </m:fName>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W</m:t>
                                </m:r>
                              </m:num>
                              <m:den>
                                <m:r>
                                  <w:rPr>
                                    <w:rFonts w:ascii="Cambria Math" w:hAnsi="Cambria Math"/>
                                  </w:rPr>
                                  <m:t>h</m:t>
                                </m:r>
                              </m:den>
                            </m:f>
                            <m:r>
                              <w:rPr>
                                <w:rFonts w:ascii="Cambria Math" w:hAnsi="Cambria Math"/>
                              </w:rPr>
                              <m:t>+1.444</m:t>
                            </m:r>
                          </m:e>
                        </m:d>
                      </m:e>
                    </m:func>
                    <m:ctrlPr>
                      <w:rPr>
                        <w:rFonts w:ascii="Cambria Math" w:hAnsi="Cambria Math"/>
                        <w:i/>
                        <w:lang w:val="en-US"/>
                      </w:rPr>
                    </m:ctrlPr>
                  </m:e>
                </m:d>
              </m:e>
              <m:sup>
                <m:r>
                  <w:rPr>
                    <w:rFonts w:ascii="Cambria Math" w:hAnsi="Cambria Math"/>
                  </w:rPr>
                  <m:t>2</m:t>
                </m:r>
              </m:sup>
            </m:sSup>
          </m:den>
        </m:f>
      </m:oMath>
      <w:r>
        <w:t>.</w:t>
      </w:r>
      <w:r>
        <w:tab/>
        <w:t>(8)</w:t>
      </w:r>
    </w:p>
    <w:p w14:paraId="5D0C3302" w14:textId="118F3762" w:rsidR="00FF2DA5" w:rsidRDefault="00FF2DA5" w:rsidP="00FF2DA5">
      <w:pPr>
        <w:pStyle w:val="af8"/>
      </w:pPr>
      <w:r>
        <w:t xml:space="preserve">В данном случае увеличение </w:t>
      </w:r>
      <m:oMath>
        <m:r>
          <w:rPr>
            <w:rFonts w:ascii="Cambria Math" w:hAnsi="Cambria Math"/>
          </w:rPr>
          <m:t>h</m:t>
        </m:r>
      </m:oMath>
      <w:r>
        <w:t xml:space="preserve"> ведёт к росту </w:t>
      </w:r>
      <m:oMath>
        <m:sSub>
          <m:sSubPr>
            <m:ctrlPr>
              <w:rPr>
                <w:rFonts w:ascii="Cambria Math" w:hAnsi="Cambria Math"/>
                <w:i/>
              </w:rPr>
            </m:ctrlPr>
          </m:sSubPr>
          <m:e>
            <m:r>
              <w:rPr>
                <w:rFonts w:ascii="Cambria Math" w:hAnsi="Cambria Math"/>
              </w:rPr>
              <m:t>Z</m:t>
            </m:r>
          </m:e>
          <m:sub>
            <m:r>
              <w:rPr>
                <w:rFonts w:ascii="Cambria Math" w:hAnsi="Cambria Math"/>
              </w:rPr>
              <m:t>0</m:t>
            </m:r>
          </m:sub>
        </m:sSub>
      </m:oMath>
      <w:r>
        <w:t>.</w:t>
      </w:r>
    </w:p>
    <w:p w14:paraId="380DA8D9" w14:textId="46E830FC" w:rsidR="00FF2DA5" w:rsidRDefault="003E1A6E" w:rsidP="00FF2DA5">
      <w:pPr>
        <w:pStyle w:val="af8"/>
        <w:rPr>
          <w:szCs w:val="28"/>
        </w:rPr>
      </w:pPr>
      <w:r>
        <w:t xml:space="preserve">Чувствительность к изменению </w:t>
      </w:r>
      <m:oMath>
        <m:sSub>
          <m:sSubPr>
            <m:ctrlPr>
              <w:rPr>
                <w:rFonts w:ascii="Cambria Math" w:hAnsi="Cambria Math"/>
                <w:i/>
                <w:lang w:val="en-US"/>
              </w:rPr>
            </m:ctrlPr>
          </m:sSubPr>
          <m:e>
            <m:r>
              <m:rPr>
                <m:sty m:val="p"/>
              </m:rPr>
              <w:rPr>
                <w:rFonts w:ascii="Cambria Math" w:hAnsi="Cambria Math"/>
                <w:lang w:val="en-US"/>
              </w:rPr>
              <m:t>ε</m:t>
            </m:r>
          </m:e>
          <m:sub>
            <m:r>
              <w:rPr>
                <w:rFonts w:ascii="Cambria Math" w:hAnsi="Cambria Math"/>
                <w:lang w:val="en-US"/>
              </w:rPr>
              <m:t>r</m:t>
            </m:r>
          </m:sub>
        </m:sSub>
      </m:oMath>
      <w:r w:rsidR="00FF2DA5">
        <w:t xml:space="preserve"> удобнее рассматривать через </w:t>
      </w:r>
      <m:oMath>
        <m:sSub>
          <m:sSubPr>
            <m:ctrlPr>
              <w:rPr>
                <w:rFonts w:ascii="Cambria Math" w:hAnsi="Cambria Math"/>
                <w:i/>
                <w:szCs w:val="28"/>
                <w:lang w:val="en-US"/>
              </w:rPr>
            </m:ctrlPr>
          </m:sSubPr>
          <m:e>
            <m:r>
              <m:rPr>
                <m:sty m:val="p"/>
              </m:rPr>
              <w:rPr>
                <w:rFonts w:ascii="Cambria Math" w:hAnsi="Cambria Math"/>
                <w:lang w:val="en-US"/>
              </w:rPr>
              <m:t>ε</m:t>
            </m:r>
          </m:e>
          <m:sub>
            <m:r>
              <w:rPr>
                <w:rFonts w:ascii="Cambria Math" w:hAnsi="Cambria Math"/>
                <w:lang w:val="en-US"/>
              </w:rPr>
              <m:t>eff</m:t>
            </m:r>
          </m:sub>
        </m:sSub>
      </m:oMath>
      <w:r w:rsidR="00FF2DA5">
        <w:rPr>
          <w:szCs w:val="28"/>
        </w:rPr>
        <w:t>:</w:t>
      </w:r>
    </w:p>
    <w:p w14:paraId="7F134D7E" w14:textId="77777777" w:rsidR="00FF2DA5" w:rsidRDefault="00FF2DA5" w:rsidP="00FF2DA5">
      <w:pPr>
        <w:pStyle w:val="afff9"/>
      </w:pPr>
      <w:r>
        <w:tab/>
      </w:r>
      <m:oMath>
        <m:sSubSup>
          <m:sSubSupPr>
            <m:ctrlPr>
              <w:rPr>
                <w:rFonts w:ascii="Cambria Math" w:hAnsi="Cambria Math"/>
                <w:i/>
              </w:rPr>
            </m:ctrlPr>
          </m:sSubSupPr>
          <m:e>
            <m:r>
              <w:rPr>
                <w:rFonts w:ascii="Cambria Math" w:hAnsi="Cambria Math"/>
              </w:rPr>
              <m:t>S</m:t>
            </m:r>
          </m:e>
          <m:sub>
            <m:sSub>
              <m:sSubPr>
                <m:ctrlPr>
                  <w:rPr>
                    <w:rFonts w:ascii="Cambria Math" w:hAnsi="Cambria Math"/>
                    <w:i/>
                    <w:lang w:val="en-US"/>
                  </w:rPr>
                </m:ctrlPr>
              </m:sSubPr>
              <m:e>
                <m:r>
                  <m:rPr>
                    <m:sty m:val="p"/>
                  </m:rPr>
                  <w:rPr>
                    <w:rFonts w:ascii="Cambria Math" w:hAnsi="Cambria Math"/>
                    <w:lang w:val="en-US"/>
                  </w:rPr>
                  <m:t>ε</m:t>
                </m:r>
              </m:e>
              <m:sub>
                <m:r>
                  <w:rPr>
                    <w:rFonts w:ascii="Cambria Math" w:hAnsi="Cambria Math"/>
                    <w:lang w:val="en-US"/>
                  </w:rPr>
                  <m:t>r</m:t>
                </m:r>
              </m:sub>
            </m:sSub>
          </m:sub>
          <m:sup>
            <m:sSub>
              <m:sSubPr>
                <m:ctrlPr>
                  <w:rPr>
                    <w:rFonts w:ascii="Cambria Math" w:hAnsi="Cambria Math"/>
                    <w:i/>
                  </w:rPr>
                </m:ctrlPr>
              </m:sSubPr>
              <m:e>
                <m:r>
                  <w:rPr>
                    <w:rFonts w:ascii="Cambria Math" w:hAnsi="Cambria Math"/>
                  </w:rPr>
                  <m:t>Z</m:t>
                </m:r>
              </m:e>
              <m:sub>
                <m:r>
                  <w:rPr>
                    <w:rFonts w:ascii="Cambria Math" w:hAnsi="Cambria Math"/>
                  </w:rPr>
                  <m:t>0</m:t>
                </m:r>
              </m:sub>
            </m:sSub>
          </m:sup>
        </m:sSubSup>
        <m:r>
          <w:rPr>
            <w:rFonts w:ascii="Cambria Math" w:hAnsi="Cambria Math"/>
          </w:rPr>
          <m:t>=</m:t>
        </m:r>
        <m:f>
          <m:fPr>
            <m:ctrlPr>
              <w:rPr>
                <w:rFonts w:ascii="Cambria Math" w:hAnsi="Cambria Math"/>
                <w:i/>
                <w:lang w:val="en-US"/>
              </w:rPr>
            </m:ctrlPr>
          </m:fPr>
          <m:num>
            <m:r>
              <w:rPr>
                <w:rFonts w:ascii="Cambria Math" w:hAnsi="Cambria Math"/>
                <w:lang w:val="en-US"/>
              </w:rPr>
              <m:t>∂</m:t>
            </m:r>
            <m:sSub>
              <m:sSubPr>
                <m:ctrlPr>
                  <w:rPr>
                    <w:rFonts w:ascii="Cambria Math" w:hAnsi="Cambria Math"/>
                    <w:i/>
                  </w:rPr>
                </m:ctrlPr>
              </m:sSubPr>
              <m:e>
                <m:r>
                  <w:rPr>
                    <w:rFonts w:ascii="Cambria Math" w:hAnsi="Cambria Math"/>
                  </w:rPr>
                  <m:t>Z</m:t>
                </m:r>
              </m:e>
              <m:sub>
                <m:r>
                  <w:rPr>
                    <w:rFonts w:ascii="Cambria Math" w:hAnsi="Cambria Math"/>
                  </w:rPr>
                  <m:t>0</m:t>
                </m:r>
              </m:sub>
            </m:sSub>
          </m:num>
          <m:den>
            <m: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ε</m:t>
                </m:r>
              </m:e>
              <m:sub>
                <m:r>
                  <w:rPr>
                    <w:rFonts w:ascii="Cambria Math" w:hAnsi="Cambria Math"/>
                    <w:lang w:val="en-US"/>
                  </w:rPr>
                  <m:t>r</m:t>
                </m:r>
              </m:sub>
            </m:sSub>
          </m:den>
        </m:f>
        <m:r>
          <w:rPr>
            <w:rFonts w:ascii="Cambria Math" w:hAnsi="Cambria Math"/>
          </w:rPr>
          <m:t>=</m:t>
        </m:r>
        <m:f>
          <m:fPr>
            <m:ctrlPr>
              <w:rPr>
                <w:rFonts w:ascii="Cambria Math" w:hAnsi="Cambria Math"/>
                <w:i/>
                <w:lang w:val="en-US"/>
              </w:rPr>
            </m:ctrlPr>
          </m:fPr>
          <m:num>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num>
          <m:den>
            <m:r>
              <w:rPr>
                <w:rFonts w:ascii="Cambria Math" w:hAnsi="Cambria Math"/>
              </w:rPr>
              <m:t>2∙</m:t>
            </m:r>
            <m:sSub>
              <m:sSubPr>
                <m:ctrlPr>
                  <w:rPr>
                    <w:rFonts w:ascii="Cambria Math" w:hAnsi="Cambria Math"/>
                    <w:i/>
                    <w:lang w:val="en-US"/>
                  </w:rPr>
                </m:ctrlPr>
              </m:sSubPr>
              <m:e>
                <m:r>
                  <m:rPr>
                    <m:sty m:val="p"/>
                  </m:rPr>
                  <w:rPr>
                    <w:rFonts w:ascii="Cambria Math" w:hAnsi="Cambria Math"/>
                    <w:lang w:val="en-US"/>
                  </w:rPr>
                  <m:t>ε</m:t>
                </m:r>
              </m:e>
              <m:sub>
                <m:r>
                  <w:rPr>
                    <w:rFonts w:ascii="Cambria Math" w:hAnsi="Cambria Math"/>
                    <w:lang w:val="en-US"/>
                  </w:rPr>
                  <m:t>eff</m:t>
                </m:r>
              </m:sub>
            </m:sSub>
          </m:den>
        </m:f>
        <m:r>
          <w:rPr>
            <w:rFonts w:ascii="Cambria Math" w:hAnsi="Cambria Math"/>
          </w:rPr>
          <m:t>∙</m:t>
        </m:r>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ε</m:t>
                </m:r>
              </m:e>
              <m:sub>
                <m:r>
                  <w:rPr>
                    <w:rFonts w:ascii="Cambria Math" w:hAnsi="Cambria Math"/>
                    <w:lang w:val="en-US"/>
                  </w:rPr>
                  <m:t>eff</m:t>
                </m:r>
              </m:sub>
            </m:sSub>
          </m:num>
          <m:den>
            <m: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ε</m:t>
                </m:r>
              </m:e>
              <m:sub>
                <m:r>
                  <w:rPr>
                    <w:rFonts w:ascii="Cambria Math" w:hAnsi="Cambria Math"/>
                    <w:lang w:val="en-US"/>
                  </w:rPr>
                  <m:t>r</m:t>
                </m:r>
              </m:sub>
            </m:sSub>
          </m:den>
        </m:f>
      </m:oMath>
      <w:r>
        <w:t>.</w:t>
      </w:r>
      <w:r>
        <w:tab/>
        <w:t>(9)</w:t>
      </w:r>
    </w:p>
    <w:p w14:paraId="2290D19D" w14:textId="57020A34" w:rsidR="00FF2DA5" w:rsidRDefault="00FF2DA5" w:rsidP="00FF2DA5">
      <w:pPr>
        <w:pStyle w:val="af8"/>
        <w:rPr>
          <w:szCs w:val="28"/>
        </w:rPr>
      </w:pPr>
      <w:r>
        <w:t xml:space="preserve">Производная </w:t>
      </w:r>
      <m:oMath>
        <m:f>
          <m:fPr>
            <m:ctrlPr>
              <w:rPr>
                <w:rFonts w:ascii="Cambria Math" w:hAnsi="Cambria Math"/>
                <w:i/>
                <w:szCs w:val="28"/>
                <w:lang w:val="en-US"/>
              </w:rPr>
            </m:ctrlPr>
          </m:fPr>
          <m:num>
            <m:r>
              <w:rPr>
                <w:rFonts w:ascii="Cambria Math" w:hAnsi="Cambria Math"/>
                <w:lang w:val="en-US"/>
              </w:rPr>
              <m:t>∂</m:t>
            </m:r>
            <m:sSub>
              <m:sSubPr>
                <m:ctrlPr>
                  <w:rPr>
                    <w:rFonts w:ascii="Cambria Math" w:hAnsi="Cambria Math"/>
                    <w:i/>
                    <w:szCs w:val="28"/>
                    <w:lang w:val="en-US"/>
                  </w:rPr>
                </m:ctrlPr>
              </m:sSubPr>
              <m:e>
                <m:r>
                  <m:rPr>
                    <m:sty m:val="p"/>
                  </m:rPr>
                  <w:rPr>
                    <w:rFonts w:ascii="Cambria Math" w:hAnsi="Cambria Math"/>
                    <w:lang w:val="en-US"/>
                  </w:rPr>
                  <m:t>ε</m:t>
                </m:r>
              </m:e>
              <m:sub>
                <m:r>
                  <w:rPr>
                    <w:rFonts w:ascii="Cambria Math" w:hAnsi="Cambria Math"/>
                    <w:lang w:val="en-US"/>
                  </w:rPr>
                  <m:t>eff</m:t>
                </m:r>
              </m:sub>
            </m:sSub>
          </m:num>
          <m:den>
            <m:r>
              <w:rPr>
                <w:rFonts w:ascii="Cambria Math" w:hAnsi="Cambria Math"/>
                <w:lang w:val="en-US"/>
              </w:rPr>
              <m:t>∂</m:t>
            </m:r>
            <m:sSub>
              <m:sSubPr>
                <m:ctrlPr>
                  <w:rPr>
                    <w:rFonts w:ascii="Cambria Math" w:hAnsi="Cambria Math"/>
                    <w:i/>
                    <w:szCs w:val="28"/>
                    <w:lang w:val="en-US"/>
                  </w:rPr>
                </m:ctrlPr>
              </m:sSubPr>
              <m:e>
                <m:r>
                  <m:rPr>
                    <m:sty m:val="p"/>
                  </m:rPr>
                  <w:rPr>
                    <w:rFonts w:ascii="Cambria Math" w:hAnsi="Cambria Math"/>
                    <w:lang w:val="en-US"/>
                  </w:rPr>
                  <m:t>ε</m:t>
                </m:r>
              </m:e>
              <m:sub>
                <m:r>
                  <w:rPr>
                    <w:rFonts w:ascii="Cambria Math" w:hAnsi="Cambria Math"/>
                    <w:lang w:val="en-US"/>
                  </w:rPr>
                  <m:t>r</m:t>
                </m:r>
              </m:sub>
            </m:sSub>
          </m:den>
        </m:f>
      </m:oMath>
      <w:r>
        <w:rPr>
          <w:szCs w:val="28"/>
        </w:rPr>
        <w:t xml:space="preserve"> всегда положительная, поэтому </w:t>
      </w:r>
      <m:oMath>
        <m:sSubSup>
          <m:sSubSupPr>
            <m:ctrlPr>
              <w:rPr>
                <w:rFonts w:ascii="Cambria Math" w:hAnsi="Cambria Math"/>
                <w:i/>
                <w:szCs w:val="28"/>
              </w:rPr>
            </m:ctrlPr>
          </m:sSubSupPr>
          <m:e>
            <m:r>
              <w:rPr>
                <w:rFonts w:ascii="Cambria Math" w:hAnsi="Cambria Math"/>
              </w:rPr>
              <m:t>S</m:t>
            </m:r>
          </m:e>
          <m:sub>
            <m:sSub>
              <m:sSubPr>
                <m:ctrlPr>
                  <w:rPr>
                    <w:rFonts w:ascii="Cambria Math" w:hAnsi="Cambria Math"/>
                    <w:i/>
                    <w:szCs w:val="28"/>
                    <w:lang w:val="en-US"/>
                  </w:rPr>
                </m:ctrlPr>
              </m:sSubPr>
              <m:e>
                <m:r>
                  <m:rPr>
                    <m:sty m:val="p"/>
                  </m:rPr>
                  <w:rPr>
                    <w:rFonts w:ascii="Cambria Math" w:hAnsi="Cambria Math"/>
                    <w:lang w:val="en-US"/>
                  </w:rPr>
                  <m:t>ε</m:t>
                </m:r>
              </m:e>
              <m:sub>
                <m:r>
                  <w:rPr>
                    <w:rFonts w:ascii="Cambria Math" w:hAnsi="Cambria Math"/>
                    <w:lang w:val="en-US"/>
                  </w:rPr>
                  <m:t>r</m:t>
                </m:r>
              </m:sub>
            </m:sSub>
          </m:sub>
          <m:sup>
            <m:sSub>
              <m:sSubPr>
                <m:ctrlPr>
                  <w:rPr>
                    <w:rFonts w:ascii="Cambria Math" w:hAnsi="Cambria Math"/>
                    <w:i/>
                  </w:rPr>
                </m:ctrlPr>
              </m:sSubPr>
              <m:e>
                <m:r>
                  <w:rPr>
                    <w:rFonts w:ascii="Cambria Math" w:hAnsi="Cambria Math"/>
                  </w:rPr>
                  <m:t>Z</m:t>
                </m:r>
              </m:e>
              <m:sub>
                <m:r>
                  <w:rPr>
                    <w:rFonts w:ascii="Cambria Math" w:hAnsi="Cambria Math"/>
                  </w:rPr>
                  <m:t>0</m:t>
                </m:r>
              </m:sub>
            </m:sSub>
          </m:sup>
        </m:sSubSup>
        <m:r>
          <w:rPr>
            <w:rFonts w:ascii="Cambria Math" w:hAnsi="Cambria Math"/>
            <w:szCs w:val="28"/>
          </w:rPr>
          <m:t>&lt;0</m:t>
        </m:r>
      </m:oMath>
      <w:r w:rsidR="003E1A6E">
        <w:rPr>
          <w:szCs w:val="28"/>
        </w:rPr>
        <w:t>, что так же указывает на об</w:t>
      </w:r>
      <w:r>
        <w:rPr>
          <w:szCs w:val="28"/>
        </w:rPr>
        <w:t>радную связь.</w:t>
      </w:r>
    </w:p>
    <w:p w14:paraId="28C62ACF" w14:textId="027576BD" w:rsidR="00FF2DA5" w:rsidRDefault="004D59A3" w:rsidP="00FF2DA5">
      <w:pPr>
        <w:pStyle w:val="af8"/>
        <w:rPr>
          <w:szCs w:val="28"/>
        </w:rPr>
      </w:pPr>
      <w:r>
        <w:lastRenderedPageBreak/>
        <w:t>Чувствительность к изменению</w:t>
      </w:r>
      <w:r w:rsidR="00FF2DA5">
        <w:rPr>
          <w:szCs w:val="28"/>
        </w:rPr>
        <w:t xml:space="preserve"> </w:t>
      </w:r>
      <m:oMath>
        <m:r>
          <w:rPr>
            <w:rFonts w:ascii="Cambria Math" w:hAnsi="Cambria Math"/>
            <w:szCs w:val="28"/>
          </w:rPr>
          <m:t>t</m:t>
        </m:r>
      </m:oMath>
      <w:r w:rsidR="00FF2DA5">
        <w:rPr>
          <w:szCs w:val="28"/>
        </w:rPr>
        <w:t xml:space="preserve"> </w:t>
      </w:r>
      <w:r>
        <w:t xml:space="preserve">удобнее рассматривать через </w:t>
      </w:r>
      <m:oMath>
        <m:sSub>
          <m:sSubPr>
            <m:ctrlPr>
              <w:rPr>
                <w:rFonts w:ascii="Cambria Math" w:hAnsi="Cambria Math"/>
                <w:i/>
              </w:rPr>
            </m:ctrlPr>
          </m:sSubPr>
          <m:e>
            <m:r>
              <w:rPr>
                <w:rFonts w:ascii="Cambria Math" w:hAnsi="Cambria Math"/>
              </w:rPr>
              <m:t>W</m:t>
            </m:r>
          </m:e>
          <m:sub>
            <m:r>
              <w:rPr>
                <w:rFonts w:ascii="Cambria Math" w:hAnsi="Cambria Math"/>
                <w:lang w:val="en-US"/>
              </w:rPr>
              <m:t>eff</m:t>
            </m:r>
          </m:sub>
        </m:sSub>
      </m:oMath>
      <w:r w:rsidR="00FF2DA5">
        <w:rPr>
          <w:szCs w:val="28"/>
        </w:rPr>
        <w:t>:</w:t>
      </w:r>
    </w:p>
    <w:p w14:paraId="55651892" w14:textId="77777777" w:rsidR="00FF2DA5" w:rsidRDefault="00FF2DA5" w:rsidP="00FF2DA5">
      <w:pPr>
        <w:pStyle w:val="afff9"/>
      </w:pPr>
      <w:r>
        <w:tab/>
      </w:r>
      <m:oMath>
        <m:sSubSup>
          <m:sSubSupPr>
            <m:ctrlPr>
              <w:rPr>
                <w:rFonts w:ascii="Cambria Math" w:hAnsi="Cambria Math"/>
                <w:i/>
              </w:rPr>
            </m:ctrlPr>
          </m:sSubSupPr>
          <m:e>
            <m:r>
              <w:rPr>
                <w:rFonts w:ascii="Cambria Math" w:hAnsi="Cambria Math"/>
              </w:rPr>
              <m:t>S</m:t>
            </m:r>
          </m:e>
          <m:sub>
            <m:r>
              <w:rPr>
                <w:rFonts w:ascii="Cambria Math" w:hAnsi="Cambria Math"/>
                <w:lang w:val="en-US"/>
              </w:rPr>
              <m:t>t</m:t>
            </m:r>
          </m:sub>
          <m:sup>
            <m:sSub>
              <m:sSubPr>
                <m:ctrlPr>
                  <w:rPr>
                    <w:rFonts w:ascii="Cambria Math" w:hAnsi="Cambria Math"/>
                    <w:i/>
                  </w:rPr>
                </m:ctrlPr>
              </m:sSubPr>
              <m:e>
                <m:r>
                  <w:rPr>
                    <w:rFonts w:ascii="Cambria Math" w:hAnsi="Cambria Math"/>
                  </w:rPr>
                  <m:t>Z</m:t>
                </m:r>
              </m:e>
              <m:sub>
                <m:r>
                  <w:rPr>
                    <w:rFonts w:ascii="Cambria Math" w:hAnsi="Cambria Math"/>
                  </w:rPr>
                  <m:t>0</m:t>
                </m:r>
              </m:sub>
            </m:sSub>
          </m:sup>
        </m:sSubSup>
        <m:r>
          <w:rPr>
            <w:rFonts w:ascii="Cambria Math" w:hAnsi="Cambria Math"/>
          </w:rPr>
          <m:t>=</m:t>
        </m:r>
        <m:f>
          <m:fPr>
            <m:ctrlPr>
              <w:rPr>
                <w:rFonts w:ascii="Cambria Math" w:hAnsi="Cambria Math"/>
                <w:i/>
                <w:lang w:val="en-US"/>
              </w:rPr>
            </m:ctrlPr>
          </m:fPr>
          <m:num>
            <m:r>
              <w:rPr>
                <w:rFonts w:ascii="Cambria Math" w:hAnsi="Cambria Math"/>
                <w:lang w:val="en-US"/>
              </w:rPr>
              <m:t>∂</m:t>
            </m:r>
            <m:sSub>
              <m:sSubPr>
                <m:ctrlPr>
                  <w:rPr>
                    <w:rFonts w:ascii="Cambria Math" w:hAnsi="Cambria Math"/>
                    <w:i/>
                  </w:rPr>
                </m:ctrlPr>
              </m:sSubPr>
              <m:e>
                <m:r>
                  <w:rPr>
                    <w:rFonts w:ascii="Cambria Math" w:hAnsi="Cambria Math"/>
                  </w:rPr>
                  <m:t>Z</m:t>
                </m:r>
              </m:e>
              <m:sub>
                <m:r>
                  <w:rPr>
                    <w:rFonts w:ascii="Cambria Math" w:hAnsi="Cambria Math"/>
                  </w:rPr>
                  <m:t>0</m:t>
                </m:r>
              </m:sub>
            </m:sSub>
          </m:num>
          <m:den>
            <m:r>
              <w:rPr>
                <w:rFonts w:ascii="Cambria Math" w:hAnsi="Cambria Math"/>
                <w:lang w:val="en-US"/>
              </w:rPr>
              <m:t>∂</m:t>
            </m:r>
            <m:sSub>
              <m:sSubPr>
                <m:ctrlPr>
                  <w:rPr>
                    <w:rFonts w:ascii="Cambria Math" w:hAnsi="Cambria Math"/>
                    <w:i/>
                    <w:szCs w:val="20"/>
                  </w:rPr>
                </m:ctrlPr>
              </m:sSubPr>
              <m:e>
                <m:r>
                  <w:rPr>
                    <w:rFonts w:ascii="Cambria Math" w:hAnsi="Cambria Math"/>
                  </w:rPr>
                  <m:t>W</m:t>
                </m:r>
              </m:e>
              <m:sub>
                <m:r>
                  <w:rPr>
                    <w:rFonts w:ascii="Cambria Math" w:hAnsi="Cambria Math"/>
                    <w:lang w:val="en-US"/>
                  </w:rPr>
                  <m:t>eff</m:t>
                </m:r>
              </m:sub>
            </m:sSub>
          </m:den>
        </m:f>
        <m:r>
          <w:rPr>
            <w:rFonts w:ascii="Cambria Math" w:hAnsi="Cambria Math"/>
          </w:rPr>
          <m:t>∙</m:t>
        </m:r>
        <m:f>
          <m:fPr>
            <m:ctrlPr>
              <w:rPr>
                <w:rFonts w:ascii="Cambria Math" w:hAnsi="Cambria Math"/>
                <w:i/>
                <w:lang w:val="en-US"/>
              </w:rPr>
            </m:ctrlPr>
          </m:fPr>
          <m:num>
            <m:r>
              <w:rPr>
                <w:rFonts w:ascii="Cambria Math" w:hAnsi="Cambria Math"/>
                <w:lang w:val="en-US"/>
              </w:rPr>
              <m:t>∂</m:t>
            </m:r>
            <m:sSub>
              <m:sSubPr>
                <m:ctrlPr>
                  <w:rPr>
                    <w:rFonts w:ascii="Cambria Math" w:hAnsi="Cambria Math"/>
                    <w:i/>
                    <w:szCs w:val="20"/>
                  </w:rPr>
                </m:ctrlPr>
              </m:sSubPr>
              <m:e>
                <m:r>
                  <w:rPr>
                    <w:rFonts w:ascii="Cambria Math" w:hAnsi="Cambria Math"/>
                  </w:rPr>
                  <m:t>W</m:t>
                </m:r>
              </m:e>
              <m:sub>
                <m:r>
                  <w:rPr>
                    <w:rFonts w:ascii="Cambria Math" w:hAnsi="Cambria Math"/>
                    <w:lang w:val="en-US"/>
                  </w:rPr>
                  <m:t>eff</m:t>
                </m:r>
              </m:sub>
            </m:sSub>
          </m:num>
          <m:den>
            <m:r>
              <w:rPr>
                <w:rFonts w:ascii="Cambria Math" w:hAnsi="Cambria Math"/>
                <w:lang w:val="en-US"/>
              </w:rPr>
              <m:t>∂t</m:t>
            </m:r>
          </m:den>
        </m:f>
        <m:r>
          <w:rPr>
            <w:rFonts w:ascii="Cambria Math" w:hAnsi="Cambria Math"/>
          </w:rPr>
          <m:t>=</m:t>
        </m:r>
        <m:f>
          <m:fPr>
            <m:ctrlPr>
              <w:rPr>
                <w:rFonts w:ascii="Cambria Math" w:hAnsi="Cambria Math"/>
                <w:i/>
                <w:lang w:val="en-US"/>
              </w:rPr>
            </m:ctrlPr>
          </m:fPr>
          <m:num>
            <m:r>
              <w:rPr>
                <w:rFonts w:ascii="Cambria Math" w:hAnsi="Cambria Math"/>
              </w:rPr>
              <m:t>-120∙</m:t>
            </m:r>
            <m:r>
              <m:rPr>
                <m:sty m:val="p"/>
              </m:rPr>
              <w:rPr>
                <w:rFonts w:ascii="Cambria Math" w:hAnsi="Cambria Math"/>
                <w:lang w:val="en-US"/>
              </w:rPr>
              <m:t>π</m:t>
            </m:r>
          </m:num>
          <m:den>
            <m:rad>
              <m:radPr>
                <m:degHide m:val="1"/>
                <m:ctrlPr>
                  <w:rPr>
                    <w:rFonts w:ascii="Cambria Math" w:hAnsi="Cambria Math"/>
                    <w:i/>
                    <w:lang w:val="en-US"/>
                  </w:rPr>
                </m:ctrlPr>
              </m:radPr>
              <m:deg/>
              <m:e>
                <m:sSub>
                  <m:sSubPr>
                    <m:ctrlPr>
                      <w:rPr>
                        <w:rFonts w:ascii="Cambria Math" w:hAnsi="Cambria Math"/>
                        <w:i/>
                        <w:lang w:val="en-US"/>
                      </w:rPr>
                    </m:ctrlPr>
                  </m:sSubPr>
                  <m:e>
                    <m:r>
                      <m:rPr>
                        <m:sty m:val="p"/>
                      </m:rPr>
                      <w:rPr>
                        <w:rFonts w:ascii="Cambria Math" w:hAnsi="Cambria Math"/>
                        <w:lang w:val="en-US"/>
                      </w:rPr>
                      <m:t>ε</m:t>
                    </m:r>
                  </m:e>
                  <m:sub>
                    <m:r>
                      <w:rPr>
                        <w:rFonts w:ascii="Cambria Math" w:hAnsi="Cambria Math"/>
                        <w:lang w:val="en-US"/>
                      </w:rPr>
                      <m:t>eff</m:t>
                    </m:r>
                  </m:sub>
                </m:sSub>
              </m:e>
            </m:rad>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h</m:t>
                </m:r>
              </m:den>
            </m:f>
            <m:r>
              <w:rPr>
                <w:rFonts w:ascii="Cambria Math" w:hAnsi="Cambria Math"/>
              </w:rPr>
              <m:t>+</m:t>
            </m:r>
            <m:f>
              <m:fPr>
                <m:ctrlPr>
                  <w:rPr>
                    <w:rFonts w:ascii="Cambria Math" w:hAnsi="Cambria Math"/>
                    <w:i/>
                    <w:lang w:val="en-US"/>
                  </w:rPr>
                </m:ctrlPr>
              </m:fPr>
              <m:num>
                <m:r>
                  <w:rPr>
                    <w:rFonts w:ascii="Cambria Math" w:hAnsi="Cambria Math"/>
                  </w:rPr>
                  <m:t>0.667</m:t>
                </m:r>
              </m:num>
              <m:den>
                <m:r>
                  <w:rPr>
                    <w:rFonts w:ascii="Cambria Math" w:hAnsi="Cambria Math"/>
                    <w:lang w:val="en-US"/>
                  </w:rPr>
                  <m:t>W</m:t>
                </m:r>
                <m:r>
                  <w:rPr>
                    <w:rFonts w:ascii="Cambria Math" w:hAnsi="Cambria Math"/>
                  </w:rPr>
                  <m:t>+1.444∙</m:t>
                </m:r>
                <m:r>
                  <w:rPr>
                    <w:rFonts w:ascii="Cambria Math" w:hAnsi="Cambria Math"/>
                  </w:rPr>
                  <m:t>h</m:t>
                </m:r>
              </m:den>
            </m:f>
          </m:num>
          <m:den>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h</m:t>
                        </m:r>
                      </m:den>
                    </m:f>
                    <m:r>
                      <w:rPr>
                        <w:rFonts w:ascii="Cambria Math" w:hAnsi="Cambria Math"/>
                      </w:rPr>
                      <m:t>+1.393+0.667∙</m:t>
                    </m:r>
                    <m:func>
                      <m:funcPr>
                        <m:ctrlPr>
                          <w:rPr>
                            <w:rFonts w:ascii="Cambria Math" w:hAnsi="Cambria Math"/>
                            <w:i/>
                            <w:lang w:val="en-US"/>
                          </w:rPr>
                        </m:ctrlPr>
                      </m:funcPr>
                      <m:fName>
                        <m:r>
                          <m:rPr>
                            <m:sty m:val="p"/>
                          </m:rPr>
                          <w:rPr>
                            <w:rFonts w:ascii="Cambria Math" w:hAnsi="Cambria Math"/>
                            <w:lang w:val="en-US"/>
                          </w:rPr>
                          <m:t>ln</m:t>
                        </m:r>
                      </m:fName>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W</m:t>
                                </m:r>
                              </m:num>
                              <m:den>
                                <m:r>
                                  <w:rPr>
                                    <w:rFonts w:ascii="Cambria Math" w:hAnsi="Cambria Math"/>
                                  </w:rPr>
                                  <m:t>h</m:t>
                                </m:r>
                              </m:den>
                            </m:f>
                            <m:r>
                              <w:rPr>
                                <w:rFonts w:ascii="Cambria Math" w:hAnsi="Cambria Math"/>
                              </w:rPr>
                              <m:t>+1.444</m:t>
                            </m:r>
                          </m:e>
                        </m:d>
                      </m:e>
                    </m:func>
                    <m:ctrlPr>
                      <w:rPr>
                        <w:rFonts w:ascii="Cambria Math" w:hAnsi="Cambria Math"/>
                        <w:i/>
                        <w:lang w:val="en-US"/>
                      </w:rPr>
                    </m:ctrlPr>
                  </m:e>
                </m:d>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π</m:t>
            </m:r>
          </m:den>
        </m:f>
        <m:r>
          <w:rPr>
            <w:rFonts w:ascii="Cambria Math" w:hAnsi="Cambria Math"/>
          </w:rPr>
          <m:t>∙</m:t>
        </m:r>
        <m:r>
          <m:rPr>
            <m:sty m:val="p"/>
          </m:rPr>
          <w:rPr>
            <w:rFonts w:ascii="Cambria Math" w:hAnsi="Cambria Math"/>
          </w:rPr>
          <m:t>ln⁡</m:t>
        </m:r>
        <m:r>
          <w:rPr>
            <w:rFonts w:ascii="Cambria Math" w:hAnsi="Cambria Math"/>
          </w:rPr>
          <m:t>(</m:t>
        </m:r>
        <m:f>
          <m:fPr>
            <m:ctrlPr>
              <w:rPr>
                <w:rFonts w:ascii="Cambria Math" w:hAnsi="Cambria Math"/>
                <w:i/>
                <w:lang w:val="en-US"/>
              </w:rPr>
            </m:ctrlPr>
          </m:fPr>
          <m:num>
            <m:r>
              <w:rPr>
                <w:rFonts w:ascii="Cambria Math" w:hAnsi="Cambria Math"/>
              </w:rPr>
              <m:t>2∙</m:t>
            </m:r>
            <m:r>
              <w:rPr>
                <w:rFonts w:ascii="Cambria Math" w:hAnsi="Cambria Math"/>
              </w:rPr>
              <m:t>h</m:t>
            </m:r>
          </m:num>
          <m:den>
            <m:r>
              <w:rPr>
                <w:rFonts w:ascii="Cambria Math" w:hAnsi="Cambria Math"/>
                <w:lang w:val="en-US"/>
              </w:rPr>
              <m:t>t</m:t>
            </m:r>
          </m:den>
        </m:f>
        <m:r>
          <w:rPr>
            <w:rFonts w:ascii="Cambria Math" w:hAnsi="Cambria Math"/>
          </w:rPr>
          <m:t>)</m:t>
        </m:r>
      </m:oMath>
      <w:r>
        <w:t>.</w:t>
      </w:r>
      <w:r>
        <w:tab/>
        <w:t>(10)</w:t>
      </w:r>
    </w:p>
    <w:p w14:paraId="226C7CEC" w14:textId="77777777" w:rsidR="00FF2DA5" w:rsidRPr="004A3161" w:rsidRDefault="00FF2DA5" w:rsidP="00FF2DA5">
      <w:pPr>
        <w:pStyle w:val="af8"/>
      </w:pPr>
      <w:r>
        <w:t xml:space="preserve">Знак этой производной определяется знаком </w:t>
      </w:r>
      <m:oMath>
        <m:f>
          <m:fPr>
            <m:type m:val="lin"/>
            <m:ctrlPr>
              <w:rPr>
                <w:rFonts w:ascii="Cambria Math" w:hAnsi="Cambria Math"/>
                <w:i/>
              </w:rPr>
            </m:ctrlPr>
          </m:fPr>
          <m:num>
            <m:r>
              <w:rPr>
                <w:rFonts w:ascii="Cambria Math" w:hAnsi="Cambria Math"/>
                <w:lang w:val="en-US"/>
              </w:rPr>
              <m:t>∂</m:t>
            </m:r>
            <m:sSub>
              <m:sSubPr>
                <m:ctrlPr>
                  <w:rPr>
                    <w:rFonts w:ascii="Cambria Math" w:hAnsi="Cambria Math"/>
                    <w:i/>
                  </w:rPr>
                </m:ctrlPr>
              </m:sSubPr>
              <m:e>
                <m:r>
                  <w:rPr>
                    <w:rFonts w:ascii="Cambria Math" w:hAnsi="Cambria Math"/>
                  </w:rPr>
                  <m:t>Z</m:t>
                </m:r>
              </m:e>
              <m:sub>
                <m:r>
                  <w:rPr>
                    <w:rFonts w:ascii="Cambria Math" w:hAnsi="Cambria Math"/>
                  </w:rPr>
                  <m:t>0</m:t>
                </m:r>
              </m:sub>
            </m:sSub>
          </m:num>
          <m:den>
            <m:r>
              <w:rPr>
                <w:rFonts w:ascii="Cambria Math" w:hAnsi="Cambria Math"/>
                <w:lang w:val="en-US"/>
              </w:rPr>
              <m:t>∂</m:t>
            </m:r>
            <m:sSub>
              <m:sSubPr>
                <m:ctrlPr>
                  <w:rPr>
                    <w:rFonts w:ascii="Cambria Math" w:hAnsi="Cambria Math"/>
                    <w:i/>
                  </w:rPr>
                </m:ctrlPr>
              </m:sSubPr>
              <m:e>
                <m:r>
                  <w:rPr>
                    <w:rFonts w:ascii="Cambria Math" w:hAnsi="Cambria Math"/>
                  </w:rPr>
                  <m:t>W</m:t>
                </m:r>
              </m:e>
              <m:sub>
                <m:r>
                  <w:rPr>
                    <w:rFonts w:ascii="Cambria Math" w:hAnsi="Cambria Math"/>
                    <w:lang w:val="en-US"/>
                  </w:rPr>
                  <m:t>eff</m:t>
                </m:r>
              </m:sub>
            </m:sSub>
          </m:den>
        </m:f>
      </m:oMath>
      <w:r>
        <w:t xml:space="preserve"> и знаком логарифма. Поскольку при типичных микрополосковых линиях </w:t>
      </w:r>
      <m:oMath>
        <m:f>
          <m:fPr>
            <m:type m:val="lin"/>
            <m:ctrlPr>
              <w:rPr>
                <w:rFonts w:ascii="Cambria Math" w:hAnsi="Cambria Math"/>
                <w:i/>
              </w:rPr>
            </m:ctrlPr>
          </m:fPr>
          <m:num>
            <m:r>
              <w:rPr>
                <w:rFonts w:ascii="Cambria Math" w:hAnsi="Cambria Math"/>
              </w:rPr>
              <m:t>2∙</m:t>
            </m:r>
            <m:r>
              <w:rPr>
                <w:rFonts w:ascii="Cambria Math" w:hAnsi="Cambria Math"/>
              </w:rPr>
              <m:t>h</m:t>
            </m:r>
          </m:num>
          <m:den>
            <m:r>
              <w:rPr>
                <w:rFonts w:ascii="Cambria Math" w:hAnsi="Cambria Math"/>
                <w:lang w:val="en-US"/>
              </w:rPr>
              <m:t>t</m:t>
            </m:r>
          </m:den>
        </m:f>
        <m:r>
          <w:rPr>
            <w:rFonts w:ascii="Cambria Math" w:hAnsi="Cambria Math"/>
          </w:rPr>
          <m:t>≥1</m:t>
        </m:r>
      </m:oMath>
      <w:r w:rsidRPr="004A3161">
        <w:t xml:space="preserve"> </w:t>
      </w:r>
      <w:r>
        <w:t>логарифм положительный и следовательно чувствительность отрицательная</w:t>
      </w:r>
    </w:p>
    <w:p w14:paraId="37012215" w14:textId="1A5C90D5" w:rsidR="00FF2DA5" w:rsidRDefault="00FF2DA5" w:rsidP="00FF2DA5">
      <w:pPr>
        <w:pStyle w:val="af8"/>
      </w:pPr>
      <w:r w:rsidRPr="00560301">
        <w:t xml:space="preserve">Анализ этих выражений показывает, что наибольшей чувствительностью обладает </w:t>
      </w:r>
      <m:oMath>
        <m:r>
          <w:rPr>
            <w:rFonts w:ascii="Cambria Math" w:hAnsi="Cambria Math"/>
          </w:rPr>
          <m:t>W</m:t>
        </m:r>
      </m:oMath>
      <w:r w:rsidRPr="00560301">
        <w:t>, особенно в области узких линий. Это означает, что дефекты типа «утонение проводника» будут вызывать наиболее сильный отклик в изменении фазы коэффициента отражения и, как следствие, в квадратурных сигналах.</w:t>
      </w:r>
    </w:p>
    <w:p w14:paraId="418549E2" w14:textId="62B63D9E" w:rsidR="00FF2DA5" w:rsidRDefault="00FF2DA5" w:rsidP="00FF2DA5">
      <w:pPr>
        <w:pStyle w:val="af8"/>
      </w:pPr>
      <w:r w:rsidRPr="00560301">
        <w:t xml:space="preserve">Изменения </w:t>
      </w:r>
      <m:oMath>
        <m:r>
          <w:rPr>
            <w:rFonts w:ascii="Cambria Math" w:hAnsi="Cambria Math"/>
          </w:rPr>
          <m:t>h</m:t>
        </m:r>
      </m:oMath>
      <w:r w:rsidR="00286DF3">
        <w:t xml:space="preserve"> и</w:t>
      </w:r>
      <w:r>
        <w:t xml:space="preserve"> </w:t>
      </w:r>
      <m:oMath>
        <m:sSub>
          <m:sSubPr>
            <m:ctrlPr>
              <w:rPr>
                <w:rFonts w:ascii="Cambria Math" w:hAnsi="Cambria Math"/>
                <w:i/>
                <w:szCs w:val="28"/>
                <w:lang w:val="en-US"/>
              </w:rPr>
            </m:ctrlPr>
          </m:sSubPr>
          <m:e>
            <m:r>
              <m:rPr>
                <m:sty m:val="p"/>
              </m:rPr>
              <w:rPr>
                <w:rFonts w:ascii="Cambria Math" w:hAnsi="Cambria Math"/>
                <w:lang w:val="en-US"/>
              </w:rPr>
              <m:t>ε</m:t>
            </m:r>
          </m:e>
          <m:sub>
            <m:r>
              <w:rPr>
                <w:rFonts w:ascii="Cambria Math" w:hAnsi="Cambria Math"/>
                <w:lang w:val="en-US"/>
              </w:rPr>
              <m:t>r</m:t>
            </m:r>
          </m:sub>
        </m:sSub>
      </m:oMath>
      <w:r>
        <w:rPr>
          <w:szCs w:val="28"/>
        </w:rPr>
        <w:t xml:space="preserve"> </w:t>
      </w:r>
      <w:r w:rsidRPr="00560301">
        <w:t>оказывают более слабое, но различное по характеру влияние на частотную зависимость</w:t>
      </w:r>
      <w:r>
        <w:t xml:space="preserve"> </w:t>
      </w:r>
      <m:oMath>
        <m:sSub>
          <m:sSubPr>
            <m:ctrlPr>
              <w:rPr>
                <w:rFonts w:ascii="Cambria Math" w:hAnsi="Cambria Math"/>
                <w:i/>
              </w:rPr>
            </m:ctrlPr>
          </m:sSubPr>
          <m:e>
            <m:r>
              <m:rPr>
                <m:sty m:val="p"/>
              </m:rPr>
              <w:rPr>
                <w:rFonts w:ascii="Cambria Math" w:hAnsi="Cambria Math"/>
                <w:lang w:val="en-US"/>
              </w:rPr>
              <m:t>ε</m:t>
            </m:r>
          </m:e>
          <m:sub>
            <m:r>
              <w:rPr>
                <w:rFonts w:ascii="Cambria Math" w:hAnsi="Cambria Math"/>
              </w:rPr>
              <m:t>e</m:t>
            </m:r>
            <m:r>
              <w:rPr>
                <w:rFonts w:ascii="Cambria Math" w:hAnsi="Cambria Math"/>
                <w:lang w:val="en-US"/>
              </w:rPr>
              <m:t>ff</m:t>
            </m:r>
          </m:sub>
        </m:sSub>
        <m:d>
          <m:dPr>
            <m:ctrlPr>
              <w:rPr>
                <w:rFonts w:ascii="Cambria Math" w:hAnsi="Cambria Math"/>
                <w:i/>
              </w:rPr>
            </m:ctrlPr>
          </m:dPr>
          <m:e>
            <m:r>
              <w:rPr>
                <w:rFonts w:ascii="Cambria Math" w:hAnsi="Cambria Math"/>
              </w:rPr>
              <m:t>f</m:t>
            </m:r>
            <m:ctrlPr>
              <w:rPr>
                <w:rFonts w:ascii="Cambria Math" w:hAnsi="Cambria Math"/>
                <w:i/>
                <w:lang w:val="en-US"/>
              </w:rPr>
            </m:ctrlPr>
          </m:e>
        </m:d>
      </m:oMath>
      <w:r w:rsidRPr="00560301">
        <w:t>, что может быть использовано для их идентификации при многочастотном зондировании.</w:t>
      </w:r>
    </w:p>
    <w:p w14:paraId="0F946573" w14:textId="77777777" w:rsidR="00FF2DA5" w:rsidRDefault="00FF2DA5" w:rsidP="00FF2DA5">
      <w:pPr>
        <w:pStyle w:val="af8"/>
        <w:rPr>
          <w:lang w:eastAsia="en-US"/>
        </w:rPr>
      </w:pPr>
      <w:r>
        <w:rPr>
          <w:lang w:eastAsia="en-US"/>
        </w:rPr>
        <w:t>Как было рассмотрено выше разные типы дефектов приводят к увеличению или уменьшению волнового сопротивления.</w:t>
      </w:r>
    </w:p>
    <w:p w14:paraId="4B04B635" w14:textId="77777777" w:rsidR="00FF2DA5" w:rsidRPr="00560301" w:rsidRDefault="00FF2DA5" w:rsidP="00FF2DA5">
      <w:pPr>
        <w:pStyle w:val="af8"/>
        <w:rPr>
          <w:lang w:eastAsia="en-US"/>
        </w:rPr>
      </w:pPr>
      <w:r>
        <w:rPr>
          <w:lang w:eastAsia="en-US"/>
        </w:rPr>
        <w:t xml:space="preserve">Для определения типа дефекта этого недостаточно и требуется больше информации, из-за чего происходит переход комплексную плоскость, где добавляется информативный параметр – фаза </w:t>
      </w:r>
      <m:oMath>
        <m:r>
          <m:rPr>
            <m:sty m:val="p"/>
          </m:rPr>
          <w:rPr>
            <w:rFonts w:ascii="Cambria Math" w:hAnsi="Cambria Math"/>
            <w:lang w:val="en-US"/>
          </w:rPr>
          <m:t>θ</m:t>
        </m:r>
      </m:oMath>
      <w:r>
        <w:t>.</w:t>
      </w:r>
    </w:p>
    <w:p w14:paraId="0ECEE965" w14:textId="4D8AC71A" w:rsidR="00FF2DA5" w:rsidRDefault="00FF2DA5" w:rsidP="00FF2DA5">
      <w:pPr>
        <w:pStyle w:val="af8"/>
        <w:rPr>
          <w:lang w:eastAsia="en-US"/>
        </w:rPr>
      </w:pPr>
      <w:r>
        <w:rPr>
          <w:lang w:eastAsia="en-US"/>
        </w:rPr>
        <w:t xml:space="preserve">Любой дефект – моделируется локальным изменение параметров линии: </w:t>
      </w:r>
      <m:oMath>
        <m:r>
          <w:rPr>
            <w:rFonts w:ascii="Cambria Math" w:hAnsi="Cambria Math"/>
            <w:lang w:eastAsia="en-US"/>
          </w:rPr>
          <m:t>L</m:t>
        </m:r>
      </m:oMath>
      <w:r w:rsidRPr="008C5E7D">
        <w:rPr>
          <w:lang w:eastAsia="en-US"/>
        </w:rPr>
        <w:t xml:space="preserve"> </w:t>
      </w:r>
      <w:r>
        <w:rPr>
          <w:lang w:eastAsia="en-US"/>
        </w:rPr>
        <w:t xml:space="preserve">и </w:t>
      </w:r>
      <m:oMath>
        <m:r>
          <w:rPr>
            <w:rFonts w:ascii="Cambria Math" w:hAnsi="Cambria Math"/>
            <w:lang w:eastAsia="en-US"/>
          </w:rPr>
          <m:t>C</m:t>
        </m:r>
      </m:oMath>
      <w:r>
        <w:rPr>
          <w:lang w:eastAsia="en-US"/>
        </w:rPr>
        <w:t xml:space="preserve">. В общем случае </w:t>
      </w:r>
      <m:oMath>
        <m:sSub>
          <m:sSubPr>
            <m:ctrlPr>
              <w:rPr>
                <w:rFonts w:ascii="Cambria Math" w:hAnsi="Cambria Math"/>
                <w:i/>
                <w:lang w:eastAsia="en-US"/>
              </w:rPr>
            </m:ctrlPr>
          </m:sSubPr>
          <m:e>
            <m:r>
              <w:rPr>
                <w:rFonts w:ascii="Cambria Math" w:hAnsi="Cambria Math"/>
                <w:lang w:eastAsia="en-US"/>
              </w:rPr>
              <m:t>Z</m:t>
            </m:r>
          </m:e>
          <m:sub>
            <m:r>
              <w:rPr>
                <w:rFonts w:ascii="Cambria Math" w:hAnsi="Cambria Math"/>
                <w:lang w:eastAsia="en-US"/>
              </w:rPr>
              <m:t>d</m:t>
            </m:r>
          </m:sub>
        </m:sSub>
      </m:oMath>
      <w:r>
        <w:rPr>
          <w:lang w:eastAsia="en-US"/>
        </w:rPr>
        <w:t xml:space="preserve"> является комплексным:</w:t>
      </w:r>
    </w:p>
    <w:p w14:paraId="32DC8EE0" w14:textId="77777777" w:rsidR="00FF2DA5" w:rsidRPr="00DC45BC" w:rsidRDefault="00FF2DA5" w:rsidP="00FF2DA5">
      <w:pPr>
        <w:pStyle w:val="afff9"/>
      </w:pPr>
      <w:r>
        <w:tab/>
      </w:r>
      <m:oMath>
        <m:sSub>
          <m:sSubPr>
            <m:ctrlPr>
              <w:rPr>
                <w:rFonts w:ascii="Cambria Math" w:hAnsi="Cambria Math"/>
                <w:i/>
                <w:szCs w:val="20"/>
                <w:lang w:eastAsia="en-US"/>
              </w:rPr>
            </m:ctrlPr>
          </m:sSubPr>
          <m:e>
            <m:r>
              <w:rPr>
                <w:rFonts w:ascii="Cambria Math" w:hAnsi="Cambria Math"/>
                <w:lang w:eastAsia="en-US"/>
              </w:rPr>
              <m:t>Z</m:t>
            </m:r>
          </m:e>
          <m:sub>
            <m:r>
              <w:rPr>
                <w:rFonts w:ascii="Cambria Math" w:hAnsi="Cambria Math"/>
                <w:lang w:eastAsia="en-US"/>
              </w:rPr>
              <m:t>d</m:t>
            </m:r>
          </m:sub>
        </m:sSub>
        <m:r>
          <w:rPr>
            <w:rFonts w:ascii="Cambria Math" w:hAnsi="Cambria Math"/>
            <w:szCs w:val="20"/>
            <w:lang w:eastAsia="en-US"/>
          </w:rPr>
          <m:t>=</m:t>
        </m:r>
        <m:sSub>
          <m:sSubPr>
            <m:ctrlPr>
              <w:rPr>
                <w:rFonts w:ascii="Cambria Math" w:hAnsi="Cambria Math"/>
                <w:i/>
                <w:szCs w:val="20"/>
                <w:lang w:eastAsia="en-US"/>
              </w:rPr>
            </m:ctrlPr>
          </m:sSubPr>
          <m:e>
            <m:r>
              <w:rPr>
                <w:rFonts w:ascii="Cambria Math" w:hAnsi="Cambria Math"/>
                <w:szCs w:val="20"/>
                <w:lang w:val="en-US" w:eastAsia="en-US"/>
              </w:rPr>
              <m:t>R</m:t>
            </m:r>
          </m:e>
          <m:sub>
            <m:r>
              <w:rPr>
                <w:rFonts w:ascii="Cambria Math" w:hAnsi="Cambria Math"/>
                <w:szCs w:val="20"/>
                <w:lang w:eastAsia="en-US"/>
              </w:rPr>
              <m:t>d</m:t>
            </m:r>
          </m:sub>
        </m:sSub>
        <m:r>
          <w:rPr>
            <w:rFonts w:ascii="Cambria Math" w:hAnsi="Cambria Math"/>
            <w:szCs w:val="20"/>
            <w:lang w:eastAsia="en-US"/>
          </w:rPr>
          <m:t>+</m:t>
        </m:r>
        <m:r>
          <w:rPr>
            <w:rFonts w:ascii="Cambria Math" w:hAnsi="Cambria Math"/>
            <w:szCs w:val="20"/>
            <w:lang w:val="en-US" w:eastAsia="en-US"/>
          </w:rPr>
          <m:t>j</m:t>
        </m:r>
        <m:r>
          <w:rPr>
            <w:rFonts w:ascii="Cambria Math" w:hAnsi="Cambria Math"/>
            <w:szCs w:val="20"/>
            <w:lang w:eastAsia="en-US"/>
          </w:rPr>
          <m:t>∙</m:t>
        </m:r>
        <m:d>
          <m:dPr>
            <m:ctrlPr>
              <w:rPr>
                <w:rFonts w:ascii="Cambria Math" w:hAnsi="Cambria Math"/>
                <w:i/>
                <w:szCs w:val="20"/>
                <w:lang w:val="en-US" w:eastAsia="en-US"/>
              </w:rPr>
            </m:ctrlPr>
          </m:dPr>
          <m:e>
            <m:r>
              <m:rPr>
                <m:sty m:val="p"/>
              </m:rPr>
              <w:rPr>
                <w:rFonts w:ascii="Cambria Math" w:hAnsi="Cambria Math"/>
                <w:szCs w:val="20"/>
                <w:lang w:val="en-US" w:eastAsia="en-US"/>
              </w:rPr>
              <m:t>ω</m:t>
            </m:r>
            <m:r>
              <w:rPr>
                <w:rFonts w:ascii="Cambria Math" w:hAnsi="Cambria Math"/>
                <w:szCs w:val="20"/>
                <w:lang w:eastAsia="en-US"/>
              </w:rPr>
              <m:t>∙</m:t>
            </m:r>
            <m:sSub>
              <m:sSubPr>
                <m:ctrlPr>
                  <w:rPr>
                    <w:rFonts w:ascii="Cambria Math" w:hAnsi="Cambria Math"/>
                    <w:i/>
                    <w:szCs w:val="20"/>
                    <w:lang w:val="en-US" w:eastAsia="en-US"/>
                  </w:rPr>
                </m:ctrlPr>
              </m:sSubPr>
              <m:e>
                <m:r>
                  <w:rPr>
                    <w:rFonts w:ascii="Cambria Math" w:hAnsi="Cambria Math"/>
                    <w:szCs w:val="20"/>
                    <w:lang w:val="en-US" w:eastAsia="en-US"/>
                  </w:rPr>
                  <m:t>L</m:t>
                </m:r>
              </m:e>
              <m:sub>
                <m:r>
                  <w:rPr>
                    <w:rFonts w:ascii="Cambria Math" w:hAnsi="Cambria Math"/>
                    <w:szCs w:val="20"/>
                    <w:lang w:val="en-US" w:eastAsia="en-US"/>
                  </w:rPr>
                  <m:t>d</m:t>
                </m:r>
              </m:sub>
            </m:sSub>
            <m:r>
              <w:rPr>
                <w:rFonts w:ascii="Cambria Math" w:hAnsi="Cambria Math"/>
                <w:szCs w:val="20"/>
                <w:lang w:eastAsia="en-US"/>
              </w:rPr>
              <m:t>-</m:t>
            </m:r>
            <m:f>
              <m:fPr>
                <m:ctrlPr>
                  <w:rPr>
                    <w:rFonts w:ascii="Cambria Math" w:hAnsi="Cambria Math"/>
                    <w:i/>
                    <w:szCs w:val="20"/>
                    <w:lang w:val="en-US" w:eastAsia="en-US"/>
                  </w:rPr>
                </m:ctrlPr>
              </m:fPr>
              <m:num>
                <m:r>
                  <w:rPr>
                    <w:rFonts w:ascii="Cambria Math" w:hAnsi="Cambria Math"/>
                    <w:szCs w:val="20"/>
                    <w:lang w:eastAsia="en-US"/>
                  </w:rPr>
                  <m:t>1</m:t>
                </m:r>
              </m:num>
              <m:den>
                <m:r>
                  <m:rPr>
                    <m:sty m:val="p"/>
                  </m:rPr>
                  <w:rPr>
                    <w:rFonts w:ascii="Cambria Math" w:hAnsi="Cambria Math"/>
                    <w:szCs w:val="20"/>
                    <w:lang w:val="en-US" w:eastAsia="en-US"/>
                  </w:rPr>
                  <m:t>ω</m:t>
                </m:r>
                <m:r>
                  <w:rPr>
                    <w:rFonts w:ascii="Cambria Math" w:hAnsi="Cambria Math"/>
                    <w:szCs w:val="20"/>
                    <w:lang w:eastAsia="en-US"/>
                  </w:rPr>
                  <m:t>∙</m:t>
                </m:r>
                <m:sSub>
                  <m:sSubPr>
                    <m:ctrlPr>
                      <w:rPr>
                        <w:rFonts w:ascii="Cambria Math" w:hAnsi="Cambria Math"/>
                        <w:i/>
                        <w:szCs w:val="20"/>
                        <w:lang w:val="en-US" w:eastAsia="en-US"/>
                      </w:rPr>
                    </m:ctrlPr>
                  </m:sSubPr>
                  <m:e>
                    <m:r>
                      <w:rPr>
                        <w:rFonts w:ascii="Cambria Math" w:hAnsi="Cambria Math"/>
                        <w:szCs w:val="20"/>
                        <w:lang w:val="en-US" w:eastAsia="en-US"/>
                      </w:rPr>
                      <m:t>C</m:t>
                    </m:r>
                  </m:e>
                  <m:sub>
                    <m:r>
                      <w:rPr>
                        <w:rFonts w:ascii="Cambria Math" w:hAnsi="Cambria Math"/>
                        <w:szCs w:val="20"/>
                        <w:lang w:val="en-US" w:eastAsia="en-US"/>
                      </w:rPr>
                      <m:t>d</m:t>
                    </m:r>
                  </m:sub>
                </m:sSub>
              </m:den>
            </m:f>
          </m:e>
        </m:d>
      </m:oMath>
      <w:r w:rsidRPr="00C573E7">
        <w:rPr>
          <w:szCs w:val="20"/>
          <w:lang w:eastAsia="en-US"/>
        </w:rPr>
        <w:t>.</w:t>
      </w:r>
      <w:r>
        <w:tab/>
        <w:t>(11)</w:t>
      </w:r>
    </w:p>
    <w:p w14:paraId="5261F048" w14:textId="77777777" w:rsidR="00FF2DA5" w:rsidRPr="007D1456" w:rsidRDefault="00FF2DA5" w:rsidP="00FF2DA5">
      <w:pPr>
        <w:pStyle w:val="af8"/>
      </w:pPr>
      <w:r>
        <w:t xml:space="preserve">Коэффициент отражения от неоднородности в сечении </w:t>
      </w:r>
      <m:oMath>
        <m:sSub>
          <m:sSubPr>
            <m:ctrlPr>
              <w:rPr>
                <w:rFonts w:ascii="Cambria Math" w:hAnsi="Cambria Math"/>
                <w:i/>
              </w:rPr>
            </m:ctrlPr>
          </m:sSubPr>
          <m:e>
            <m:r>
              <w:rPr>
                <w:rFonts w:ascii="Cambria Math" w:hAnsi="Cambria Math"/>
              </w:rPr>
              <m:t>x</m:t>
            </m:r>
          </m:e>
          <m:sub>
            <m:r>
              <w:rPr>
                <w:rFonts w:ascii="Cambria Math" w:hAnsi="Cambria Math"/>
              </w:rPr>
              <m:t>d</m:t>
            </m:r>
          </m:sub>
        </m:sSub>
      </m:oMath>
      <w:r w:rsidRPr="007D1456">
        <w:t>:</w:t>
      </w:r>
    </w:p>
    <w:p w14:paraId="124BC9E2" w14:textId="77777777" w:rsidR="00FF2DA5" w:rsidRDefault="00FF2DA5" w:rsidP="00FF2DA5">
      <w:pPr>
        <w:pStyle w:val="afff9"/>
      </w:pPr>
      <w:r w:rsidRPr="00555398">
        <w:tab/>
      </w:r>
      <m:oMath>
        <m:acc>
          <m:accPr>
            <m:chr m:val="̇"/>
            <m:ctrlPr>
              <w:rPr>
                <w:rFonts w:ascii="Cambria Math" w:hAnsi="Cambria Math"/>
                <w:i/>
                <w:lang w:val="en-US"/>
              </w:rPr>
            </m:ctrlPr>
          </m:accPr>
          <m:e>
            <m:r>
              <m:rPr>
                <m:sty m:val="p"/>
              </m:rPr>
              <w:rPr>
                <w:rFonts w:ascii="Cambria Math" w:hAnsi="Cambria Math"/>
                <w:lang w:val="en-US"/>
              </w:rPr>
              <m:t>Γ</m:t>
            </m:r>
          </m:e>
        </m:acc>
        <m:d>
          <m:dPr>
            <m:ctrlPr>
              <w:rPr>
                <w:rFonts w:ascii="Cambria Math" w:hAnsi="Cambria Math"/>
                <w:i/>
                <w:lang w:val="en-US"/>
              </w:rPr>
            </m:ctrlPr>
          </m:dPr>
          <m:e>
            <m:sSub>
              <m:sSubPr>
                <m:ctrlPr>
                  <w:rPr>
                    <w:rFonts w:ascii="Cambria Math" w:hAnsi="Cambria Math"/>
                    <w:i/>
                    <w:szCs w:val="20"/>
                  </w:rPr>
                </m:ctrlPr>
              </m:sSubPr>
              <m:e>
                <m:r>
                  <w:rPr>
                    <w:rFonts w:ascii="Cambria Math" w:hAnsi="Cambria Math"/>
                  </w:rPr>
                  <m:t>x</m:t>
                </m:r>
              </m:e>
              <m:sub>
                <m:r>
                  <w:rPr>
                    <w:rFonts w:ascii="Cambria Math" w:hAnsi="Cambria Math"/>
                  </w:rPr>
                  <m:t>d</m:t>
                </m:r>
              </m:sub>
            </m:sSub>
          </m:e>
        </m:d>
        <m:r>
          <w:rPr>
            <w:rFonts w:ascii="Cambria Math" w:hAnsi="Cambria Math"/>
          </w:rPr>
          <m:t>=</m:t>
        </m:r>
        <m:f>
          <m:fPr>
            <m:ctrlPr>
              <w:rPr>
                <w:rFonts w:ascii="Cambria Math" w:hAnsi="Cambria Math"/>
                <w:i/>
                <w:lang w:val="en-US"/>
              </w:rPr>
            </m:ctrlPr>
          </m:fPr>
          <m:num>
            <m:sSub>
              <m:sSubPr>
                <m:ctrlPr>
                  <w:rPr>
                    <w:rFonts w:ascii="Cambria Math" w:hAnsi="Cambria Math"/>
                    <w:i/>
                    <w:szCs w:val="20"/>
                    <w:lang w:eastAsia="en-US"/>
                  </w:rPr>
                </m:ctrlPr>
              </m:sSubPr>
              <m:e>
                <m:r>
                  <w:rPr>
                    <w:rFonts w:ascii="Cambria Math" w:hAnsi="Cambria Math"/>
                    <w:lang w:eastAsia="en-US"/>
                  </w:rPr>
                  <m:t>Z</m:t>
                </m:r>
              </m:e>
              <m:sub>
                <m:r>
                  <w:rPr>
                    <w:rFonts w:ascii="Cambria Math" w:hAnsi="Cambria Math"/>
                    <w:lang w:eastAsia="en-US"/>
                  </w:rPr>
                  <m:t>d</m:t>
                </m:r>
              </m:sub>
            </m:sSub>
            <m:r>
              <w:rPr>
                <w:rFonts w:ascii="Cambria Math" w:hAnsi="Cambria Math"/>
                <w:szCs w:val="20"/>
                <w:lang w:eastAsia="en-US"/>
              </w:rPr>
              <m:t>-</m:t>
            </m:r>
            <m:sSub>
              <m:sSubPr>
                <m:ctrlPr>
                  <w:rPr>
                    <w:rFonts w:ascii="Cambria Math" w:hAnsi="Cambria Math"/>
                    <w:i/>
                    <w:szCs w:val="20"/>
                    <w:lang w:eastAsia="en-US"/>
                  </w:rPr>
                </m:ctrlPr>
              </m:sSubPr>
              <m:e>
                <m:r>
                  <w:rPr>
                    <w:rFonts w:ascii="Cambria Math" w:hAnsi="Cambria Math"/>
                    <w:lang w:eastAsia="en-US"/>
                  </w:rPr>
                  <m:t>Z</m:t>
                </m:r>
              </m:e>
              <m:sub>
                <m:r>
                  <w:rPr>
                    <w:rFonts w:ascii="Cambria Math" w:hAnsi="Cambria Math"/>
                    <w:lang w:eastAsia="en-US"/>
                  </w:rPr>
                  <m:t>0</m:t>
                </m:r>
              </m:sub>
            </m:sSub>
          </m:num>
          <m:den>
            <m:sSub>
              <m:sSubPr>
                <m:ctrlPr>
                  <w:rPr>
                    <w:rFonts w:ascii="Cambria Math" w:hAnsi="Cambria Math"/>
                    <w:i/>
                    <w:szCs w:val="20"/>
                    <w:lang w:eastAsia="en-US"/>
                  </w:rPr>
                </m:ctrlPr>
              </m:sSubPr>
              <m:e>
                <m:r>
                  <w:rPr>
                    <w:rFonts w:ascii="Cambria Math" w:hAnsi="Cambria Math"/>
                    <w:lang w:eastAsia="en-US"/>
                  </w:rPr>
                  <m:t>Z</m:t>
                </m:r>
              </m:e>
              <m:sub>
                <m:r>
                  <w:rPr>
                    <w:rFonts w:ascii="Cambria Math" w:hAnsi="Cambria Math"/>
                    <w:lang w:eastAsia="en-US"/>
                  </w:rPr>
                  <m:t>d</m:t>
                </m:r>
              </m:sub>
            </m:sSub>
            <m:r>
              <w:rPr>
                <w:rFonts w:ascii="Cambria Math" w:hAnsi="Cambria Math"/>
                <w:szCs w:val="20"/>
                <w:lang w:eastAsia="en-US"/>
              </w:rPr>
              <m:t>+</m:t>
            </m:r>
            <m:sSub>
              <m:sSubPr>
                <m:ctrlPr>
                  <w:rPr>
                    <w:rFonts w:ascii="Cambria Math" w:hAnsi="Cambria Math"/>
                    <w:i/>
                    <w:szCs w:val="20"/>
                    <w:lang w:eastAsia="en-US"/>
                  </w:rPr>
                </m:ctrlPr>
              </m:sSubPr>
              <m:e>
                <m:r>
                  <w:rPr>
                    <w:rFonts w:ascii="Cambria Math" w:hAnsi="Cambria Math"/>
                    <w:lang w:eastAsia="en-US"/>
                  </w:rPr>
                  <m:t>Z</m:t>
                </m:r>
              </m:e>
              <m:sub>
                <m:r>
                  <w:rPr>
                    <w:rFonts w:ascii="Cambria Math" w:hAnsi="Cambria Math"/>
                    <w:lang w:eastAsia="en-US"/>
                  </w:rPr>
                  <m:t>0</m:t>
                </m:r>
              </m:sub>
            </m:sSub>
          </m:den>
        </m:f>
        <m:r>
          <w:rPr>
            <w:rFonts w:ascii="Cambria Math" w:hAnsi="Cambria Math"/>
          </w:rPr>
          <m:t>=</m:t>
        </m:r>
        <m:d>
          <m:dPr>
            <m:begChr m:val="|"/>
            <m:endChr m:val="|"/>
            <m:ctrlPr>
              <w:rPr>
                <w:rFonts w:ascii="Cambria Math" w:hAnsi="Cambria Math"/>
                <w:lang w:val="en-US"/>
              </w:rPr>
            </m:ctrlPr>
          </m:dPr>
          <m:e>
            <m:r>
              <m:rPr>
                <m:sty m:val="p"/>
              </m:rPr>
              <w:rPr>
                <w:rFonts w:ascii="Cambria Math" w:hAnsi="Cambria Math"/>
                <w:lang w:val="en-US"/>
              </w:rPr>
              <m:t>Γ</m:t>
            </m:r>
          </m:e>
        </m:d>
        <m:r>
          <w:rPr>
            <w:rFonts w:ascii="Cambria Math" w:hAnsi="Cambria Math"/>
          </w:rPr>
          <m:t>∙</m:t>
        </m:r>
        <m:r>
          <m:rPr>
            <m:sty m:val="p"/>
          </m:rPr>
          <w:rPr>
            <w:rFonts w:ascii="Cambria Math" w:hAnsi="Cambria Math"/>
            <w:lang w:val="en-US"/>
          </w:rPr>
          <m:t>exp</m:t>
        </m:r>
        <m:r>
          <m:rPr>
            <m:sty m:val="p"/>
          </m:rPr>
          <w:rPr>
            <w:rFonts w:ascii="Cambria Math" w:hAnsi="Cambria Math"/>
          </w:rPr>
          <m:t>⁡</m:t>
        </m:r>
        <m:r>
          <w:rPr>
            <w:rFonts w:ascii="Cambria Math" w:hAnsi="Cambria Math"/>
          </w:rPr>
          <m:t>(</m:t>
        </m:r>
        <m:r>
          <w:rPr>
            <w:rFonts w:ascii="Cambria Math" w:hAnsi="Cambria Math"/>
            <w:lang w:val="en-US"/>
          </w:rPr>
          <m:t>j</m:t>
        </m:r>
        <m:r>
          <w:rPr>
            <w:rFonts w:ascii="Cambria Math" w:hAnsi="Cambria Math"/>
          </w:rPr>
          <m:t>∙</m:t>
        </m:r>
        <m:r>
          <m:rPr>
            <m:sty m:val="p"/>
          </m:rPr>
          <w:rPr>
            <w:rFonts w:ascii="Cambria Math" w:hAnsi="Cambria Math"/>
            <w:lang w:val="en-US"/>
          </w:rPr>
          <m:t>θ</m:t>
        </m:r>
        <m:r>
          <w:rPr>
            <w:rFonts w:ascii="Cambria Math" w:hAnsi="Cambria Math"/>
          </w:rPr>
          <m:t>)</m:t>
        </m:r>
      </m:oMath>
      <w:r w:rsidRPr="00555398">
        <w:t>.</w:t>
      </w:r>
      <w:r w:rsidRPr="00555398">
        <w:tab/>
      </w:r>
      <w:r w:rsidRPr="00AE374F">
        <w:t>(</w:t>
      </w:r>
      <w:r>
        <w:t>12</w:t>
      </w:r>
      <w:r w:rsidRPr="00AE374F">
        <w:t>)</w:t>
      </w:r>
    </w:p>
    <w:p w14:paraId="008CA0C6" w14:textId="77777777" w:rsidR="00FF2DA5" w:rsidRDefault="00FF2DA5" w:rsidP="00FF2DA5">
      <w:pPr>
        <w:pStyle w:val="af8"/>
      </w:pPr>
      <w:r w:rsidRPr="00AE374F">
        <w:lastRenderedPageBreak/>
        <w:t>Для целей классификации важно установить однозначную связь между физической природой дефекта и его электрофизическим представлением в виде эквивалентной схемы (</w:t>
      </w:r>
      <w:r>
        <w:t>11</w:t>
      </w:r>
      <w:r w:rsidRPr="00AE374F">
        <w:t>).</w:t>
      </w:r>
    </w:p>
    <w:p w14:paraId="2E006BDA" w14:textId="598D9779" w:rsidR="00FF2DA5" w:rsidRDefault="00E92EE8" w:rsidP="00FF2DA5">
      <w:pPr>
        <w:pStyle w:val="af8"/>
      </w:pPr>
      <w:r>
        <w:t>П</w:t>
      </w:r>
      <w:r w:rsidR="00FF2DA5" w:rsidRPr="00AE374F">
        <w:t>ять характерных состояний МПЛ, соответствующих цели работы:</w:t>
      </w:r>
    </w:p>
    <w:p w14:paraId="61364C35" w14:textId="5E1671DE" w:rsidR="00FF2DA5" w:rsidRPr="00692938" w:rsidRDefault="00FF2DA5" w:rsidP="00FF2DA5">
      <w:pPr>
        <w:pStyle w:val="aa"/>
      </w:pPr>
      <w:r>
        <w:t>о</w:t>
      </w:r>
      <w:r w:rsidR="00EF1F1D">
        <w:t>тсутствие дефекта</w:t>
      </w:r>
      <w:r>
        <w:t xml:space="preserve">: </w:t>
      </w:r>
      <w:r w:rsidRPr="00692938">
        <w:t>неоднородность отсутствует,</w:t>
      </w:r>
      <w:r>
        <w:t xml:space="preserve"> </w:t>
      </w:r>
      <m:oMath>
        <m:sSub>
          <m:sSubPr>
            <m:ctrlPr>
              <w:rPr>
                <w:rFonts w:ascii="Cambria Math" w:hAnsi="Cambria Math"/>
                <w:i/>
                <w:lang w:eastAsia="en-US"/>
              </w:rPr>
            </m:ctrlPr>
          </m:sSubPr>
          <m:e>
            <m:r>
              <w:rPr>
                <w:rFonts w:ascii="Cambria Math" w:hAnsi="Cambria Math"/>
                <w:lang w:eastAsia="en-US"/>
              </w:rPr>
              <m:t>Z</m:t>
            </m:r>
          </m:e>
          <m:sub>
            <m:r>
              <w:rPr>
                <w:rFonts w:ascii="Cambria Math" w:hAnsi="Cambria Math"/>
                <w:lang w:eastAsia="en-US"/>
              </w:rPr>
              <m:t>d</m:t>
            </m:r>
          </m:sub>
        </m:sSub>
        <m: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Z</m:t>
            </m:r>
          </m:e>
          <m:sub>
            <m:r>
              <w:rPr>
                <w:rFonts w:ascii="Cambria Math" w:hAnsi="Cambria Math"/>
                <w:lang w:eastAsia="en-US"/>
              </w:rPr>
              <m:t>0</m:t>
            </m:r>
          </m:sub>
        </m:sSub>
      </m:oMath>
      <w:r w:rsidRPr="00692938">
        <w:t>. Отраженная волна отсутствует, и распределение напряжения вдоль линии описывается чистым выражением (2). Сигналы на электродах определяются только геометрией их расположения и затуханием в линии. Квадратурные составляющие</w:t>
      </w:r>
      <w:r>
        <w:t xml:space="preserve"> </w:t>
      </w:r>
      <m:oMath>
        <m:r>
          <w:rPr>
            <w:rFonts w:ascii="Cambria Math" w:hAnsi="Cambria Math"/>
          </w:rPr>
          <m:t>(</m:t>
        </m:r>
        <m:r>
          <w:rPr>
            <w:rFonts w:ascii="Cambria Math" w:hAnsi="Cambria Math"/>
            <w:lang w:val="en-US"/>
          </w:rPr>
          <m:t>I</m:t>
        </m:r>
        <m:r>
          <w:rPr>
            <w:rFonts w:ascii="Cambria Math" w:hAnsi="Cambria Math"/>
          </w:rPr>
          <m:t xml:space="preserve">, </m:t>
        </m:r>
        <m:r>
          <w:rPr>
            <w:rFonts w:ascii="Cambria Math" w:hAnsi="Cambria Math"/>
            <w:lang w:val="en-US"/>
          </w:rPr>
          <m:t>Q</m:t>
        </m:r>
        <m:r>
          <w:rPr>
            <w:rFonts w:ascii="Cambria Math" w:hAnsi="Cambria Math"/>
          </w:rPr>
          <m:t>)</m:t>
        </m:r>
      </m:oMath>
      <w:r w:rsidRPr="00692938">
        <w:t xml:space="preserve"> принимают эталонные значения, соответствующие согласованному режиму</w:t>
      </w:r>
      <w:r>
        <w:t>;</w:t>
      </w:r>
    </w:p>
    <w:p w14:paraId="7B167391" w14:textId="20548366" w:rsidR="00FF2DA5" w:rsidRPr="00692938" w:rsidRDefault="00FF2DA5" w:rsidP="00FF2DA5">
      <w:pPr>
        <w:pStyle w:val="aa"/>
      </w:pPr>
      <w:r>
        <w:t>у</w:t>
      </w:r>
      <w:r w:rsidRPr="00692938">
        <w:t>тонение высоты проводящего слоя</w:t>
      </w:r>
      <w:r>
        <w:t xml:space="preserve">: </w:t>
      </w:r>
      <w:r w:rsidR="007416B0">
        <w:t>увеличение омических потерь и</w:t>
      </w:r>
      <w:r w:rsidRPr="00692938">
        <w:t xml:space="preserve">, в локальном увеличении </w:t>
      </w:r>
      <m:oMath>
        <m:sSub>
          <m:sSubPr>
            <m:ctrlPr>
              <w:rPr>
                <w:rFonts w:ascii="Cambria Math" w:hAnsi="Cambria Math"/>
                <w:i/>
                <w:lang w:val="en-US" w:eastAsia="en-US"/>
              </w:rPr>
            </m:ctrlPr>
          </m:sSubPr>
          <m:e>
            <m:r>
              <w:rPr>
                <w:rFonts w:ascii="Cambria Math" w:hAnsi="Cambria Math"/>
                <w:lang w:val="en-US" w:eastAsia="en-US"/>
              </w:rPr>
              <m:t>L</m:t>
            </m:r>
          </m:e>
          <m:sub>
            <m:r>
              <w:rPr>
                <w:rFonts w:ascii="Cambria Math" w:hAnsi="Cambria Math"/>
                <w:lang w:val="en-US" w:eastAsia="en-US"/>
              </w:rPr>
              <m:t>d</m:t>
            </m:r>
          </m:sub>
        </m:sSub>
      </m:oMath>
      <w:r>
        <w:rPr>
          <w:lang w:eastAsia="en-US"/>
        </w:rPr>
        <w:t xml:space="preserve"> </w:t>
      </w:r>
      <w:r w:rsidRPr="00692938">
        <w:t xml:space="preserve">из-за </w:t>
      </w:r>
      <w:r w:rsidR="00100DC6">
        <w:t>уменьшения</w:t>
      </w:r>
      <w:r w:rsidRPr="00692938">
        <w:t xml:space="preserve"> поперечного сечения проводника, по которому протекает ток. Эквивалентная схема </w:t>
      </w:r>
      <w:r>
        <w:t>–</w:t>
      </w:r>
      <w:r w:rsidRPr="00692938">
        <w:t xml:space="preserve"> дополнительная индуктивно</w:t>
      </w:r>
      <w:r w:rsidR="00100DC6">
        <w:t>сть, включённая последовательно</w:t>
      </w:r>
      <w:r w:rsidRPr="00692938">
        <w:t>. Согласно (</w:t>
      </w:r>
      <w:r>
        <w:t>12</w:t>
      </w:r>
      <w:r w:rsidRPr="00692938">
        <w:t xml:space="preserve">), </w:t>
      </w:r>
      <m:oMath>
        <m:r>
          <m:rPr>
            <m:sty m:val="p"/>
          </m:rPr>
          <w:rPr>
            <w:rFonts w:ascii="Cambria Math" w:hAnsi="Cambria Math"/>
            <w:lang w:val="en-US"/>
          </w:rPr>
          <m:t>θ</m:t>
        </m:r>
      </m:oMath>
      <w:r w:rsidRPr="00692938">
        <w:t xml:space="preserve"> стремится к</w:t>
      </w:r>
      <w:r w:rsidRPr="00C46D8B">
        <w:t xml:space="preserve"> </w:t>
      </w:r>
      <m:oMath>
        <m:r>
          <w:rPr>
            <w:rFonts w:ascii="Cambria Math" w:hAnsi="Cambria Math"/>
          </w:rPr>
          <m:t>+</m:t>
        </m:r>
        <m:f>
          <m:fPr>
            <m:type m:val="lin"/>
            <m:ctrlPr>
              <w:rPr>
                <w:rFonts w:ascii="Cambria Math" w:hAnsi="Cambria Math"/>
                <w:i/>
              </w:rPr>
            </m:ctrlPr>
          </m:fPr>
          <m:num>
            <m:r>
              <m:rPr>
                <m:sty m:val="p"/>
              </m:rPr>
              <w:rPr>
                <w:rFonts w:ascii="Cambria Math" w:hAnsi="Cambria Math"/>
              </w:rPr>
              <m:t>π</m:t>
            </m:r>
          </m:num>
          <m:den>
            <m:r>
              <w:rPr>
                <w:rFonts w:ascii="Cambria Math" w:hAnsi="Cambria Math"/>
              </w:rPr>
              <m:t>2</m:t>
            </m:r>
          </m:den>
        </m:f>
      </m:oMath>
      <w:r w:rsidRPr="00692938">
        <w:t xml:space="preserve">. Частотная зависимость такого дефекта линейна: с ростом частоты </w:t>
      </w:r>
      <w:r w:rsidR="00100DC6">
        <w:t xml:space="preserve">реактивное сопротивление </w:t>
      </w:r>
      <w:r w:rsidR="007416B0">
        <w:t>растёт</w:t>
      </w:r>
      <w:r w:rsidR="00100DC6">
        <w:t>;</w:t>
      </w:r>
    </w:p>
    <w:p w14:paraId="275C6FD2" w14:textId="00A92B3D" w:rsidR="00FF2DA5" w:rsidRPr="00692938" w:rsidRDefault="00FF2DA5" w:rsidP="00FF2DA5">
      <w:pPr>
        <w:pStyle w:val="aa"/>
      </w:pPr>
      <w:r>
        <w:t>у</w:t>
      </w:r>
      <w:r w:rsidRPr="00692938">
        <w:t>тонение ширины проводящего слоя</w:t>
      </w:r>
      <w:r>
        <w:t>: к</w:t>
      </w:r>
      <w:r w:rsidRPr="00692938">
        <w:t>ак отмечалось в п. 1.</w:t>
      </w:r>
      <w:r>
        <w:t>2</w:t>
      </w:r>
      <w:r w:rsidRPr="00692938">
        <w:t xml:space="preserve">, это наиболее чувствительный параметр. Уменьшение </w:t>
      </w:r>
      <m:oMath>
        <m:r>
          <w:rPr>
            <w:rFonts w:ascii="Cambria Math" w:hAnsi="Cambria Math"/>
          </w:rPr>
          <m:t>W</m:t>
        </m:r>
      </m:oMath>
      <w:r w:rsidRPr="00692938">
        <w:t xml:space="preserve"> приводит к локальному увеличению </w:t>
      </w:r>
      <m:oMath>
        <m:sSub>
          <m:sSubPr>
            <m:ctrlPr>
              <w:rPr>
                <w:rFonts w:ascii="Cambria Math" w:hAnsi="Cambria Math"/>
                <w:i/>
                <w:lang w:eastAsia="en-US"/>
              </w:rPr>
            </m:ctrlPr>
          </m:sSubPr>
          <m:e>
            <m:r>
              <w:rPr>
                <w:rFonts w:ascii="Cambria Math" w:hAnsi="Cambria Math"/>
                <w:lang w:eastAsia="en-US"/>
              </w:rPr>
              <m:t>Z</m:t>
            </m:r>
          </m:e>
          <m:sub>
            <m:r>
              <w:rPr>
                <w:rFonts w:ascii="Cambria Math" w:hAnsi="Cambria Math"/>
                <w:lang w:eastAsia="en-US"/>
              </w:rPr>
              <m:t>d</m:t>
            </m:r>
          </m:sub>
        </m:sSub>
        <m:r>
          <w:rPr>
            <w:rFonts w:ascii="Cambria Math" w:hAnsi="Cambria Math"/>
            <w:lang w:eastAsia="en-US"/>
          </w:rPr>
          <m:t>&gt;</m:t>
        </m:r>
        <m:sSub>
          <m:sSubPr>
            <m:ctrlPr>
              <w:rPr>
                <w:rFonts w:ascii="Cambria Math" w:hAnsi="Cambria Math"/>
                <w:i/>
                <w:lang w:eastAsia="en-US"/>
              </w:rPr>
            </m:ctrlPr>
          </m:sSubPr>
          <m:e>
            <m:r>
              <w:rPr>
                <w:rFonts w:ascii="Cambria Math" w:hAnsi="Cambria Math"/>
                <w:lang w:eastAsia="en-US"/>
              </w:rPr>
              <m:t>Z</m:t>
            </m:r>
          </m:e>
          <m:sub>
            <m:r>
              <w:rPr>
                <w:rFonts w:ascii="Cambria Math" w:hAnsi="Cambria Math"/>
                <w:lang w:eastAsia="en-US"/>
              </w:rPr>
              <m:t>0</m:t>
            </m:r>
          </m:sub>
        </m:sSub>
      </m:oMath>
      <w:r w:rsidRPr="00692938">
        <w:t xml:space="preserve">. Такой дефект моделируется как участок линии с повышенным импедансом. В зависимости от электрической длины дефекта он может иметь как ёмкостной, так и индуктивный характер. Однако для малого по длине утонения, изменение </w:t>
      </w:r>
      <m:oMath>
        <m:r>
          <w:rPr>
            <w:rFonts w:ascii="Cambria Math" w:hAnsi="Cambria Math"/>
          </w:rPr>
          <m:t>C</m:t>
        </m:r>
      </m:oMath>
      <w:r w:rsidR="005405D4" w:rsidRPr="005405D4">
        <w:t xml:space="preserve"> </w:t>
      </w:r>
      <w:r w:rsidRPr="00692938">
        <w:t xml:space="preserve">превалирует, и эквивалентная схема приближается к последовательной </w:t>
      </w:r>
      <m:oMath>
        <m:sSub>
          <m:sSubPr>
            <m:ctrlPr>
              <w:rPr>
                <w:rFonts w:ascii="Cambria Math" w:hAnsi="Cambria Math"/>
                <w:i/>
                <w:lang w:val="en-US" w:eastAsia="en-US"/>
              </w:rPr>
            </m:ctrlPr>
          </m:sSubPr>
          <m:e>
            <m:r>
              <w:rPr>
                <w:rFonts w:ascii="Cambria Math" w:hAnsi="Cambria Math"/>
                <w:lang w:val="en-US" w:eastAsia="en-US"/>
              </w:rPr>
              <m:t>C</m:t>
            </m:r>
          </m:e>
          <m:sub>
            <m:r>
              <w:rPr>
                <w:rFonts w:ascii="Cambria Math" w:hAnsi="Cambria Math"/>
                <w:lang w:val="en-US" w:eastAsia="en-US"/>
              </w:rPr>
              <m:t>d</m:t>
            </m:r>
          </m:sub>
        </m:sSub>
      </m:oMath>
      <w:r w:rsidRPr="00692938">
        <w:t xml:space="preserve">. </w:t>
      </w:r>
      <m:oMath>
        <m:r>
          <m:rPr>
            <m:sty m:val="p"/>
          </m:rPr>
          <w:rPr>
            <w:rFonts w:ascii="Cambria Math" w:hAnsi="Cambria Math"/>
            <w:lang w:val="en-US"/>
          </w:rPr>
          <m:t>θ</m:t>
        </m:r>
      </m:oMath>
      <w:r w:rsidRPr="00692938">
        <w:t xml:space="preserve"> приближается к</w:t>
      </w:r>
      <w:r>
        <w:t xml:space="preserve"> </w:t>
      </w:r>
      <m:oMath>
        <m:r>
          <w:rPr>
            <w:rFonts w:ascii="Cambria Math" w:hAnsi="Cambria Math"/>
          </w:rPr>
          <m:t>-</m:t>
        </m:r>
        <m:f>
          <m:fPr>
            <m:type m:val="lin"/>
            <m:ctrlPr>
              <w:rPr>
                <w:rFonts w:ascii="Cambria Math" w:hAnsi="Cambria Math"/>
                <w:i/>
              </w:rPr>
            </m:ctrlPr>
          </m:fPr>
          <m:num>
            <m:r>
              <m:rPr>
                <m:sty m:val="p"/>
              </m:rPr>
              <w:rPr>
                <w:rFonts w:ascii="Cambria Math" w:hAnsi="Cambria Math"/>
              </w:rPr>
              <m:t>π</m:t>
            </m:r>
          </m:num>
          <m:den>
            <m:r>
              <w:rPr>
                <w:rFonts w:ascii="Cambria Math" w:hAnsi="Cambria Math"/>
              </w:rPr>
              <m:t>2</m:t>
            </m:r>
          </m:den>
        </m:f>
      </m:oMath>
      <w:r>
        <w:t>;</w:t>
      </w:r>
    </w:p>
    <w:p w14:paraId="203AA5BB" w14:textId="35B80186" w:rsidR="00FF2DA5" w:rsidRPr="00692938" w:rsidRDefault="00FF2DA5" w:rsidP="00FF2DA5">
      <w:pPr>
        <w:pStyle w:val="aa"/>
      </w:pPr>
      <w:r>
        <w:t>у</w:t>
      </w:r>
      <w:r w:rsidRPr="00692938">
        <w:t xml:space="preserve">тонение </w:t>
      </w:r>
      <m:oMath>
        <m:r>
          <w:rPr>
            <w:rFonts w:ascii="Cambria Math" w:hAnsi="Cambria Math"/>
          </w:rPr>
          <m:t>h</m:t>
        </m:r>
      </m:oMath>
      <w:r w:rsidRPr="00D079F2">
        <w:t xml:space="preserve">: </w:t>
      </w:r>
      <w:r>
        <w:t>л</w:t>
      </w:r>
      <w:r w:rsidRPr="00692938">
        <w:t xml:space="preserve">окальное уменьшение </w:t>
      </w:r>
      <m:oMath>
        <m:r>
          <w:rPr>
            <w:rFonts w:ascii="Cambria Math" w:hAnsi="Cambria Math"/>
          </w:rPr>
          <m:t>h</m:t>
        </m:r>
      </m:oMath>
      <w:r w:rsidRPr="00692938">
        <w:t xml:space="preserve"> увеличивает </w:t>
      </w:r>
      <m:oMath>
        <m:r>
          <w:rPr>
            <w:rFonts w:ascii="Cambria Math" w:hAnsi="Cambria Math"/>
          </w:rPr>
          <m:t>C</m:t>
        </m:r>
      </m:oMath>
      <w:r w:rsidRPr="00D079F2">
        <w:t xml:space="preserve"> </w:t>
      </w:r>
      <w:r w:rsidR="008E4EFE">
        <w:t>в этом сечении</w:t>
      </w:r>
      <w:r w:rsidRPr="00692938">
        <w:t>. Дефект эквивалентен параллельно включенной ёмкости. Коэффициент отражения имеет</w:t>
      </w:r>
      <w:r w:rsidRPr="00D079F2">
        <w:t xml:space="preserve"> </w:t>
      </w:r>
      <w:r w:rsidRPr="00692938">
        <w:t>ёмкостн</w:t>
      </w:r>
      <w:r>
        <w:t>ы</w:t>
      </w:r>
      <w:r w:rsidRPr="00692938">
        <w:t>й</w:t>
      </w:r>
      <w:r w:rsidRPr="00D079F2">
        <w:t xml:space="preserve"> </w:t>
      </w:r>
      <w:r w:rsidR="008E4EFE">
        <w:t>характер</w:t>
      </w:r>
      <w:r w:rsidR="008E4EFE" w:rsidRPr="008E4EFE">
        <w:t xml:space="preserve">? </w:t>
      </w:r>
      <m:oMath>
        <m:r>
          <m:rPr>
            <m:sty m:val="p"/>
          </m:rPr>
          <w:rPr>
            <w:rFonts w:ascii="Cambria Math" w:hAnsi="Cambria Math"/>
            <w:lang w:val="en-US"/>
          </w:rPr>
          <m:t>θ</m:t>
        </m:r>
      </m:oMath>
      <w:r w:rsidRPr="00692938">
        <w:t xml:space="preserve"> стремится к</w:t>
      </w:r>
      <w:r>
        <w:t xml:space="preserve"> </w:t>
      </w:r>
      <m:oMath>
        <m:r>
          <w:rPr>
            <w:rFonts w:ascii="Cambria Math" w:hAnsi="Cambria Math"/>
          </w:rPr>
          <m:t>-</m:t>
        </m:r>
        <m:f>
          <m:fPr>
            <m:type m:val="lin"/>
            <m:ctrlPr>
              <w:rPr>
                <w:rFonts w:ascii="Cambria Math" w:hAnsi="Cambria Math"/>
                <w:i/>
              </w:rPr>
            </m:ctrlPr>
          </m:fPr>
          <m:num>
            <m:r>
              <m:rPr>
                <m:sty m:val="p"/>
              </m:rPr>
              <w:rPr>
                <w:rFonts w:ascii="Cambria Math" w:hAnsi="Cambria Math"/>
              </w:rPr>
              <m:t>π</m:t>
            </m:r>
          </m:num>
          <m:den>
            <m:r>
              <w:rPr>
                <w:rFonts w:ascii="Cambria Math" w:hAnsi="Cambria Math"/>
              </w:rPr>
              <m:t>2</m:t>
            </m:r>
          </m:den>
        </m:f>
      </m:oMath>
      <w:r w:rsidR="008E4EFE" w:rsidRPr="008E4EFE">
        <w:t>.</w:t>
      </w:r>
      <w:r w:rsidR="008E4EFE">
        <w:t xml:space="preserve"> В</w:t>
      </w:r>
      <w:r w:rsidRPr="00692938">
        <w:t xml:space="preserve"> отличие от утонения </w:t>
      </w:r>
      <m:oMath>
        <m:r>
          <w:rPr>
            <w:rFonts w:ascii="Cambria Math" w:hAnsi="Cambria Math"/>
          </w:rPr>
          <m:t>W</m:t>
        </m:r>
      </m:oMath>
      <w:r w:rsidRPr="00692938">
        <w:t>, здесь изменение</w:t>
      </w:r>
      <w:r>
        <w:t xml:space="preserve"> </w:t>
      </w:r>
      <m:oMath>
        <m:sSub>
          <m:sSubPr>
            <m:ctrlPr>
              <w:rPr>
                <w:rFonts w:ascii="Cambria Math" w:hAnsi="Cambria Math"/>
                <w:i/>
              </w:rPr>
            </m:ctrlPr>
          </m:sSubPr>
          <m:e>
            <m:r>
              <m:rPr>
                <m:sty m:val="p"/>
              </m:rPr>
              <w:rPr>
                <w:rFonts w:ascii="Cambria Math" w:hAnsi="Cambria Math"/>
                <w:lang w:val="en-US"/>
              </w:rPr>
              <m:t>ε</m:t>
            </m:r>
          </m:e>
          <m:sub>
            <m:r>
              <w:rPr>
                <w:rFonts w:ascii="Cambria Math" w:hAnsi="Cambria Math"/>
              </w:rPr>
              <m:t>e</m:t>
            </m:r>
            <m:r>
              <w:rPr>
                <w:rFonts w:ascii="Cambria Math" w:hAnsi="Cambria Math"/>
                <w:lang w:val="en-US"/>
              </w:rPr>
              <m:t>ff</m:t>
            </m:r>
          </m:sub>
        </m:sSub>
      </m:oMath>
      <w:r>
        <w:t xml:space="preserve"> </w:t>
      </w:r>
      <w:r w:rsidRPr="00692938">
        <w:t>также влияет на фазовую скорость, что создаёт отличительный «частотный портрет»</w:t>
      </w:r>
      <w:r>
        <w:t>;</w:t>
      </w:r>
    </w:p>
    <w:p w14:paraId="04F4B3A1" w14:textId="59862258" w:rsidR="00FF2DA5" w:rsidRDefault="00FF2DA5" w:rsidP="00FF2DA5">
      <w:pPr>
        <w:pStyle w:val="aa"/>
      </w:pPr>
      <w:r>
        <w:lastRenderedPageBreak/>
        <w:t>и</w:t>
      </w:r>
      <w:r w:rsidRPr="00692938">
        <w:t xml:space="preserve">зменение </w:t>
      </w:r>
      <m:oMath>
        <m:sSub>
          <m:sSubPr>
            <m:ctrlPr>
              <w:rPr>
                <w:rFonts w:ascii="Cambria Math" w:hAnsi="Cambria Math"/>
                <w:i/>
              </w:rPr>
            </m:ctrlPr>
          </m:sSubPr>
          <m:e>
            <m:r>
              <m:rPr>
                <m:sty m:val="p"/>
              </m:rPr>
              <w:rPr>
                <w:rFonts w:ascii="Cambria Math" w:hAnsi="Cambria Math"/>
              </w:rPr>
              <m:t>ε</m:t>
            </m:r>
          </m:e>
          <m:sub>
            <m:r>
              <w:rPr>
                <w:rFonts w:ascii="Cambria Math" w:hAnsi="Cambria Math"/>
                <w:lang w:val="en-US"/>
              </w:rPr>
              <m:t>r</m:t>
            </m:r>
          </m:sub>
        </m:sSub>
      </m:oMath>
      <w:r w:rsidRPr="0041025D">
        <w:t xml:space="preserve">: </w:t>
      </w:r>
      <w:r>
        <w:t>л</w:t>
      </w:r>
      <w:r w:rsidRPr="00692938">
        <w:t>окальное изменение свойств материала (например, из-за нагрева или старения) влияет на</w:t>
      </w:r>
      <w:r>
        <w:t xml:space="preserve"> </w:t>
      </w:r>
      <m:oMath>
        <m:sSub>
          <m:sSubPr>
            <m:ctrlPr>
              <w:rPr>
                <w:rFonts w:ascii="Cambria Math" w:hAnsi="Cambria Math"/>
                <w:i/>
              </w:rPr>
            </m:ctrlPr>
          </m:sSubPr>
          <m:e>
            <m:r>
              <m:rPr>
                <m:sty m:val="p"/>
              </m:rPr>
              <w:rPr>
                <w:rFonts w:ascii="Cambria Math" w:hAnsi="Cambria Math"/>
                <w:lang w:val="en-US"/>
              </w:rPr>
              <m:t>ε</m:t>
            </m:r>
          </m:e>
          <m:sub>
            <m:r>
              <w:rPr>
                <w:rFonts w:ascii="Cambria Math" w:hAnsi="Cambria Math"/>
              </w:rPr>
              <m:t>e</m:t>
            </m:r>
            <m:r>
              <w:rPr>
                <w:rFonts w:ascii="Cambria Math" w:hAnsi="Cambria Math"/>
                <w:lang w:val="en-US"/>
              </w:rPr>
              <m:t>ff</m:t>
            </m:r>
          </m:sub>
        </m:sSub>
      </m:oMath>
      <w:r>
        <w:t xml:space="preserve"> </w:t>
      </w:r>
      <w:r w:rsidRPr="00692938">
        <w:t>и, следовательно, на</w:t>
      </w:r>
      <w:r>
        <w:t xml:space="preserve"> </w:t>
      </w:r>
      <m:oMath>
        <m:sSub>
          <m:sSubPr>
            <m:ctrlPr>
              <w:rPr>
                <w:rFonts w:ascii="Cambria Math" w:hAnsi="Cambria Math"/>
                <w:i/>
                <w:lang w:eastAsia="en-US"/>
              </w:rPr>
            </m:ctrlPr>
          </m:sSubPr>
          <m:e>
            <m:r>
              <w:rPr>
                <w:rFonts w:ascii="Cambria Math" w:hAnsi="Cambria Math"/>
                <w:lang w:eastAsia="en-US"/>
              </w:rPr>
              <m:t>Z</m:t>
            </m:r>
          </m:e>
          <m:sub>
            <m:r>
              <w:rPr>
                <w:rFonts w:ascii="Cambria Math" w:hAnsi="Cambria Math"/>
                <w:lang w:eastAsia="en-US"/>
              </w:rPr>
              <m:t>0</m:t>
            </m:r>
          </m:sub>
        </m:sSub>
      </m:oMath>
      <w:r>
        <w:rPr>
          <w:lang w:eastAsia="en-US"/>
        </w:rPr>
        <w:t xml:space="preserve"> </w:t>
      </w:r>
      <w:r w:rsidRPr="00692938">
        <w:t>и фазовую постоянную</w:t>
      </w:r>
      <w:r>
        <w:t xml:space="preserve"> </w:t>
      </w:r>
      <m:oMath>
        <m:r>
          <m:rPr>
            <m:sty m:val="p"/>
          </m:rPr>
          <w:rPr>
            <w:rFonts w:ascii="Cambria Math" w:hAnsi="Cambria Math"/>
            <w:lang w:val="en-US"/>
          </w:rPr>
          <m:t>β</m:t>
        </m:r>
      </m:oMath>
      <w:r w:rsidRPr="00692938">
        <w:t xml:space="preserve">. Этот дефект не вносит диссипативных потерь и является чисто реактивным. Так как изменение ёмкости распределено по объёму, эквивалентная схема сложнее и зависит от продольного размера неоднородности. В первом приближении для малого участка его можно моделировать как шунтирующую ёмкость, однако его ключевая особенность </w:t>
      </w:r>
      <w:r>
        <w:t>–</w:t>
      </w:r>
      <w:r w:rsidRPr="00692938">
        <w:t xml:space="preserve"> сильная частотная дисперсия, описываемая формулой (6.3). На низких частотах его проявление может быть минимальным, в то время как на высоких </w:t>
      </w:r>
      <w:r>
        <w:t>–</w:t>
      </w:r>
      <w:r w:rsidRPr="00692938">
        <w:t xml:space="preserve"> существенным.</w:t>
      </w:r>
    </w:p>
    <w:p w14:paraId="3A9BDFE9" w14:textId="77777777" w:rsidR="00FF2DA5" w:rsidRDefault="00FF2DA5" w:rsidP="00FF2DA5">
      <w:pPr>
        <w:pStyle w:val="af8"/>
      </w:pPr>
      <w:r>
        <w:t xml:space="preserve">Результирующее напряжение в произвольной точке </w:t>
      </w:r>
      <m:oMath>
        <m:r>
          <w:rPr>
            <w:rFonts w:ascii="Cambria Math" w:hAnsi="Cambria Math"/>
          </w:rPr>
          <m:t>x&lt;</m:t>
        </m:r>
        <m:sSub>
          <m:sSubPr>
            <m:ctrlPr>
              <w:rPr>
                <w:rFonts w:ascii="Cambria Math" w:hAnsi="Cambria Math"/>
                <w:i/>
              </w:rPr>
            </m:ctrlPr>
          </m:sSubPr>
          <m:e>
            <m:r>
              <w:rPr>
                <w:rFonts w:ascii="Cambria Math" w:hAnsi="Cambria Math"/>
              </w:rPr>
              <m:t>x</m:t>
            </m:r>
          </m:e>
          <m:sub>
            <m:r>
              <w:rPr>
                <w:rFonts w:ascii="Cambria Math" w:hAnsi="Cambria Math"/>
              </w:rPr>
              <m:t>d</m:t>
            </m:r>
          </m:sub>
        </m:sSub>
      </m:oMath>
      <w:r w:rsidRPr="000C652F">
        <w:t xml:space="preserve"> </w:t>
      </w:r>
      <w:r>
        <w:t>(слева от дефекта) есть суперпозиция падающей и отражённой волн.</w:t>
      </w:r>
    </w:p>
    <w:p w14:paraId="08E9BEDF" w14:textId="77777777" w:rsidR="00FF2DA5" w:rsidRDefault="00FF2DA5" w:rsidP="00FF2DA5">
      <w:pPr>
        <w:pStyle w:val="af8"/>
      </w:pPr>
      <w:r>
        <w:t xml:space="preserve">Отражённая волна, возникнув в </w:t>
      </w:r>
      <m:oMath>
        <m:sSub>
          <m:sSubPr>
            <m:ctrlPr>
              <w:rPr>
                <w:rFonts w:ascii="Cambria Math" w:hAnsi="Cambria Math"/>
                <w:i/>
              </w:rPr>
            </m:ctrlPr>
          </m:sSubPr>
          <m:e>
            <m:r>
              <w:rPr>
                <w:rFonts w:ascii="Cambria Math" w:hAnsi="Cambria Math"/>
              </w:rPr>
              <m:t>x</m:t>
            </m:r>
          </m:e>
          <m:sub>
            <m:r>
              <w:rPr>
                <w:rFonts w:ascii="Cambria Math" w:hAnsi="Cambria Math"/>
              </w:rPr>
              <m:t>d</m:t>
            </m:r>
          </m:sub>
        </m:sSub>
      </m:oMath>
      <w:r>
        <w:t xml:space="preserve"> , распространяется влево и в точке </w:t>
      </w:r>
      <m:oMath>
        <m:r>
          <w:rPr>
            <w:rFonts w:ascii="Cambria Math" w:hAnsi="Cambria Math"/>
          </w:rPr>
          <m:t>x</m:t>
        </m:r>
      </m:oMath>
      <w:r w:rsidRPr="000C652F">
        <w:t xml:space="preserve"> </w:t>
      </w:r>
      <w:r>
        <w:t>имеет вид:</w:t>
      </w:r>
    </w:p>
    <w:p w14:paraId="0A4C2098" w14:textId="77777777" w:rsidR="00FF2DA5" w:rsidRDefault="00FF2DA5" w:rsidP="00FF2DA5">
      <w:pPr>
        <w:pStyle w:val="afff9"/>
      </w:pPr>
      <w:r>
        <w:tab/>
      </w:r>
      <m:oMath>
        <m:acc>
          <m:accPr>
            <m:chr m:val="̇"/>
            <m:ctrlPr>
              <w:rPr>
                <w:rFonts w:ascii="Cambria Math" w:hAnsi="Cambria Math"/>
                <w:i/>
              </w:rPr>
            </m:ctrlPr>
          </m:accPr>
          <m:e>
            <m:r>
              <w:rPr>
                <w:rFonts w:ascii="Cambria Math" w:hAnsi="Cambria Math"/>
                <w:lang w:val="en-US"/>
              </w:rPr>
              <m:t>U</m:t>
            </m:r>
          </m:e>
        </m:acc>
        <m:d>
          <m:dPr>
            <m:ctrlPr>
              <w:rPr>
                <w:rFonts w:ascii="Cambria Math" w:hAnsi="Cambria Math"/>
                <w:i/>
              </w:rPr>
            </m:ctrlPr>
          </m:dPr>
          <m:e>
            <m:r>
              <w:rPr>
                <w:rFonts w:ascii="Cambria Math" w:hAnsi="Cambria Math"/>
              </w:rPr>
              <m:t>x,</m:t>
            </m:r>
            <m:r>
              <m:rPr>
                <m:sty m:val="p"/>
              </m:rPr>
              <w:rPr>
                <w:rFonts w:ascii="Cambria Math" w:hAnsi="Cambria Math"/>
                <w:lang w:val="en-US"/>
              </w:rPr>
              <m:t>ω</m:t>
            </m:r>
            <m:ctrlPr>
              <w:rPr>
                <w:rFonts w:ascii="Cambria Math" w:hAnsi="Cambria Math"/>
                <w:i/>
                <w:lang w:val="en-US"/>
              </w:rPr>
            </m:ctrlPr>
          </m:e>
        </m:d>
        <m:r>
          <w:rPr>
            <w:rFonts w:ascii="Cambria Math" w:hAnsi="Cambria Math"/>
          </w:rPr>
          <m:t>=</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U</m:t>
                </m:r>
              </m:e>
            </m:acc>
          </m:e>
          <m:sub>
            <m:r>
              <w:rPr>
                <w:rFonts w:ascii="Cambria Math" w:hAnsi="Cambria Math"/>
                <w:lang w:val="en-US"/>
              </w:rPr>
              <m:t>inc</m:t>
            </m:r>
          </m:sub>
        </m:sSub>
        <m:d>
          <m:dPr>
            <m:ctrlPr>
              <w:rPr>
                <w:rFonts w:ascii="Cambria Math" w:hAnsi="Cambria Math"/>
                <w:i/>
                <w:lang w:val="en-US"/>
              </w:rPr>
            </m:ctrlPr>
          </m:dPr>
          <m:e>
            <m:r>
              <m:rPr>
                <m:sty m:val="p"/>
              </m:rPr>
              <w:rPr>
                <w:rFonts w:ascii="Cambria Math" w:hAnsi="Cambria Math"/>
                <w:lang w:val="en-US"/>
              </w:rPr>
              <m:t>ω</m:t>
            </m:r>
          </m:e>
        </m:d>
        <m:r>
          <w:rPr>
            <w:rFonts w:ascii="Cambria Math" w:hAnsi="Cambria Math"/>
          </w:rPr>
          <m:t>∙(</m:t>
        </m:r>
        <m:func>
          <m:funcPr>
            <m:ctrlPr>
              <w:rPr>
                <w:rFonts w:ascii="Cambria Math" w:hAnsi="Cambria Math"/>
                <w:lang w:val="en-US"/>
              </w:rPr>
            </m:ctrlPr>
          </m:funcPr>
          <m:fName>
            <m:r>
              <m:rPr>
                <m:sty m:val="p"/>
              </m:rPr>
              <w:rPr>
                <w:rFonts w:ascii="Cambria Math" w:hAnsi="Cambria Math"/>
                <w:lang w:val="en-US"/>
              </w:rPr>
              <m:t>exp</m:t>
            </m:r>
            <m:ctrlPr>
              <w:rPr>
                <w:rFonts w:ascii="Cambria Math" w:hAnsi="Cambria Math"/>
                <w:i/>
                <w:lang w:val="en-US"/>
              </w:rPr>
            </m:ctrlPr>
          </m:fName>
          <m:e>
            <m:d>
              <m:dPr>
                <m:ctrlPr>
                  <w:rPr>
                    <w:rFonts w:ascii="Cambria Math" w:hAnsi="Cambria Math"/>
                    <w:i/>
                    <w:lang w:val="en-US"/>
                  </w:rPr>
                </m:ctrlPr>
              </m:dPr>
              <m:e>
                <m:r>
                  <w:rPr>
                    <w:rFonts w:ascii="Cambria Math" w:hAnsi="Cambria Math"/>
                  </w:rPr>
                  <m:t>-</m:t>
                </m:r>
                <m:r>
                  <w:rPr>
                    <w:rFonts w:ascii="Cambria Math" w:hAnsi="Cambria Math"/>
                    <w:lang w:val="en-US"/>
                  </w:rPr>
                  <m:t>j</m:t>
                </m:r>
                <m:r>
                  <w:rPr>
                    <w:rFonts w:ascii="Cambria Math" w:hAnsi="Cambria Math"/>
                  </w:rPr>
                  <m:t>∙</m:t>
                </m:r>
                <m:r>
                  <m:rPr>
                    <m:sty m:val="p"/>
                  </m:rPr>
                  <w:rPr>
                    <w:rFonts w:ascii="Cambria Math" w:hAnsi="Cambria Math"/>
                    <w:lang w:val="en-US"/>
                  </w:rPr>
                  <m:t>β</m:t>
                </m:r>
                <m:d>
                  <m:dPr>
                    <m:ctrlPr>
                      <w:rPr>
                        <w:rFonts w:ascii="Cambria Math" w:hAnsi="Cambria Math"/>
                        <w:iCs/>
                        <w:lang w:val="en-US"/>
                      </w:rPr>
                    </m:ctrlPr>
                  </m:dPr>
                  <m:e>
                    <m:r>
                      <m:rPr>
                        <m:sty m:val="p"/>
                      </m:rPr>
                      <w:rPr>
                        <w:rFonts w:ascii="Cambria Math" w:hAnsi="Cambria Math"/>
                        <w:lang w:val="en-US"/>
                      </w:rPr>
                      <m:t>ω</m:t>
                    </m:r>
                  </m:e>
                </m:d>
                <m:r>
                  <m:rPr>
                    <m:sty m:val="p"/>
                  </m:rPr>
                  <w:rPr>
                    <w:rFonts w:ascii="Cambria Math" w:hAnsi="Cambria Math"/>
                  </w:rPr>
                  <m:t>∙</m:t>
                </m:r>
                <m:r>
                  <w:rPr>
                    <w:rFonts w:ascii="Cambria Math" w:hAnsi="Cambria Math"/>
                    <w:lang w:val="en-US"/>
                  </w:rPr>
                  <m:t>x</m:t>
                </m:r>
              </m:e>
            </m:d>
          </m:e>
        </m:func>
        <m:r>
          <w:rPr>
            <w:rFonts w:ascii="Cambria Math" w:hAnsi="Cambria Math"/>
          </w:rPr>
          <m:t>+</m:t>
        </m:r>
        <m:r>
          <m:rPr>
            <m:sty m:val="p"/>
          </m:rPr>
          <w:rPr>
            <w:rFonts w:ascii="Cambria Math" w:hAnsi="Cambria Math"/>
          </w:rPr>
          <w:br/>
        </m:r>
        <m:acc>
          <m:accPr>
            <m:chr m:val="̇"/>
            <m:ctrlPr>
              <w:rPr>
                <w:rFonts w:ascii="Cambria Math" w:hAnsi="Cambria Math"/>
                <w:i/>
                <w:lang w:val="en-US"/>
              </w:rPr>
            </m:ctrlPr>
          </m:accPr>
          <m:e>
            <m:r>
              <m:rPr>
                <m:sty m:val="p"/>
              </m:rPr>
              <w:rPr>
                <w:rFonts w:ascii="Cambria Math" w:hAnsi="Cambria Math"/>
                <w:lang w:val="en-US"/>
              </w:rPr>
              <m:t>Γ</m:t>
            </m:r>
          </m:e>
        </m:acc>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d</m:t>
                </m:r>
              </m:sub>
            </m:sSub>
            <m:r>
              <w:rPr>
                <w:rFonts w:ascii="Cambria Math" w:hAnsi="Cambria Math"/>
              </w:rPr>
              <m:t xml:space="preserve">, </m:t>
            </m:r>
            <m:r>
              <m:rPr>
                <m:sty m:val="p"/>
              </m:rPr>
              <w:rPr>
                <w:rFonts w:ascii="Cambria Math" w:hAnsi="Cambria Math"/>
                <w:lang w:val="en-US"/>
              </w:rPr>
              <m:t>ω</m:t>
            </m:r>
          </m:e>
        </m:d>
        <m:r>
          <w:rPr>
            <w:rFonts w:ascii="Cambria Math" w:hAnsi="Cambria Math"/>
          </w:rPr>
          <m:t>∙</m:t>
        </m:r>
        <m:r>
          <m:rPr>
            <m:sty m:val="p"/>
          </m:rPr>
          <w:rPr>
            <w:rFonts w:ascii="Cambria Math" w:hAnsi="Cambria Math"/>
            <w:lang w:val="en-US"/>
          </w:rPr>
          <m:t>exp</m:t>
        </m:r>
        <m:r>
          <m:rPr>
            <m:sty m:val="p"/>
          </m:rPr>
          <w:rPr>
            <w:rFonts w:ascii="Cambria Math" w:hAnsi="Cambria Math"/>
          </w:rPr>
          <m:t>⁡</m:t>
        </m:r>
        <m:r>
          <w:rPr>
            <w:rFonts w:ascii="Cambria Math" w:hAnsi="Cambria Math"/>
          </w:rPr>
          <m:t>(-</m:t>
        </m:r>
        <m:r>
          <w:rPr>
            <w:rFonts w:ascii="Cambria Math" w:hAnsi="Cambria Math"/>
            <w:lang w:val="en-US"/>
          </w:rPr>
          <m:t>j</m:t>
        </m:r>
        <m:r>
          <w:rPr>
            <w:rFonts w:ascii="Cambria Math" w:hAnsi="Cambria Math"/>
          </w:rPr>
          <m:t>∙</m:t>
        </m:r>
        <m:r>
          <m:rPr>
            <m:sty m:val="p"/>
          </m:rPr>
          <w:rPr>
            <w:rFonts w:ascii="Cambria Math" w:hAnsi="Cambria Math"/>
            <w:lang w:val="en-US"/>
          </w:rPr>
          <m:t>β</m:t>
        </m:r>
        <m:d>
          <m:dPr>
            <m:ctrlPr>
              <w:rPr>
                <w:rFonts w:ascii="Cambria Math" w:hAnsi="Cambria Math"/>
                <w:iCs/>
                <w:lang w:val="en-US"/>
              </w:rPr>
            </m:ctrlPr>
          </m:dPr>
          <m:e>
            <m:r>
              <m:rPr>
                <m:sty m:val="p"/>
              </m:rPr>
              <w:rPr>
                <w:rFonts w:ascii="Cambria Math" w:hAnsi="Cambria Math"/>
                <w:lang w:val="en-US"/>
              </w:rPr>
              <m:t>ω</m:t>
            </m:r>
          </m:e>
        </m:d>
        <m:r>
          <m:rPr>
            <m:sty m:val="p"/>
          </m:rPr>
          <w:rPr>
            <w:rFonts w:ascii="Cambria Math" w:hAnsi="Cambria Math"/>
          </w:rPr>
          <m:t>∙</m:t>
        </m:r>
        <m:r>
          <w:rPr>
            <w:rFonts w:ascii="Cambria Math" w:hAnsi="Cambria Math"/>
          </w:rPr>
          <m:t>(2∙</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d</m:t>
            </m:r>
          </m:sub>
        </m:sSub>
        <m:r>
          <w:rPr>
            <w:rFonts w:ascii="Cambria Math" w:hAnsi="Cambria Math"/>
          </w:rPr>
          <m:t>-</m:t>
        </m:r>
        <m:r>
          <w:rPr>
            <w:rFonts w:ascii="Cambria Math" w:hAnsi="Cambria Math"/>
            <w:lang w:val="en-US"/>
          </w:rPr>
          <m:t>x</m:t>
        </m:r>
        <m:r>
          <w:rPr>
            <w:rFonts w:ascii="Cambria Math" w:hAnsi="Cambria Math"/>
          </w:rPr>
          <m:t>)))</m:t>
        </m:r>
      </m:oMath>
      <w:r>
        <w:t>.</w:t>
      </w:r>
      <w:r>
        <w:tab/>
        <w:t>(13)</w:t>
      </w:r>
    </w:p>
    <w:p w14:paraId="258B27CF" w14:textId="77777777" w:rsidR="00FF2DA5" w:rsidRPr="004A565A" w:rsidRDefault="00FF2DA5" w:rsidP="00FF2DA5">
      <w:pPr>
        <w:pStyle w:val="af8"/>
      </w:pPr>
      <w:r w:rsidRPr="0041025D">
        <w:t>Таким образом, каждый тип дефекта формирует уникальное соотношение между действительной и мнимой частями комплексного импеданса</w:t>
      </w:r>
      <w:r>
        <w:t xml:space="preserve"> </w:t>
      </w:r>
      <m:oMath>
        <m:sSub>
          <m:sSubPr>
            <m:ctrlPr>
              <w:rPr>
                <w:rFonts w:ascii="Cambria Math" w:hAnsi="Cambria Math"/>
                <w:i/>
                <w:lang w:eastAsia="en-US"/>
              </w:rPr>
            </m:ctrlPr>
          </m:sSubPr>
          <m:e>
            <m:r>
              <w:rPr>
                <w:rFonts w:ascii="Cambria Math" w:hAnsi="Cambria Math"/>
                <w:lang w:eastAsia="en-US"/>
              </w:rPr>
              <m:t>Z</m:t>
            </m:r>
          </m:e>
          <m:sub>
            <m:r>
              <w:rPr>
                <w:rFonts w:ascii="Cambria Math" w:hAnsi="Cambria Math"/>
                <w:lang w:eastAsia="en-US"/>
              </w:rPr>
              <m:t>d</m:t>
            </m:r>
          </m:sub>
        </m:sSub>
      </m:oMath>
      <w:r w:rsidRPr="0041025D">
        <w:t>, а также уникальную частотную зависимость</w:t>
      </w:r>
      <w:r>
        <w:t xml:space="preserve"> </w:t>
      </w:r>
      <m:oMath>
        <m:acc>
          <m:accPr>
            <m:chr m:val="̇"/>
            <m:ctrlPr>
              <w:rPr>
                <w:rFonts w:ascii="Cambria Math" w:hAnsi="Cambria Math"/>
                <w:i/>
              </w:rPr>
            </m:ctrlPr>
          </m:accPr>
          <m:e>
            <m:r>
              <m:rPr>
                <m:sty m:val="p"/>
              </m:rPr>
              <w:rPr>
                <w:rFonts w:ascii="Cambria Math" w:hAnsi="Cambria Math"/>
              </w:rPr>
              <m:t>Γ</m:t>
            </m:r>
          </m:e>
        </m:acc>
        <m:r>
          <w:rPr>
            <w:rFonts w:ascii="Cambria Math" w:hAnsi="Cambria Math"/>
          </w:rPr>
          <m:t>(</m:t>
        </m:r>
        <m:r>
          <m:rPr>
            <m:sty m:val="p"/>
          </m:rPr>
          <w:rPr>
            <w:rFonts w:ascii="Cambria Math" w:hAnsi="Cambria Math"/>
          </w:rPr>
          <m:t>ω</m:t>
        </m:r>
        <m:r>
          <w:rPr>
            <w:rFonts w:ascii="Cambria Math" w:hAnsi="Cambria Math"/>
          </w:rPr>
          <m:t>)</m:t>
        </m:r>
      </m:oMath>
      <w:r w:rsidRPr="0041025D">
        <w:t>. Именно это различие в частотных характеристиках (получаемых при многочастотном зондировании) и должно быть зафиксировано системой и</w:t>
      </w:r>
      <w:r>
        <w:t xml:space="preserve"> классифицировано</w:t>
      </w:r>
      <w:r w:rsidRPr="0041025D">
        <w:t>.</w:t>
      </w:r>
    </w:p>
    <w:p w14:paraId="5E6D9E83" w14:textId="1BC93E31" w:rsidR="00FF2DA5" w:rsidRDefault="00FF2DA5" w:rsidP="00FF2DA5">
      <w:pPr>
        <w:pStyle w:val="a2"/>
      </w:pPr>
      <w:r>
        <w:t>Измерительная система</w:t>
      </w:r>
    </w:p>
    <w:p w14:paraId="126395C6" w14:textId="0B343C96" w:rsidR="00FF2DA5" w:rsidRPr="00FF2DA5" w:rsidRDefault="00FF2DA5" w:rsidP="00FF2DA5">
      <w:pPr>
        <w:pStyle w:val="a3"/>
      </w:pPr>
      <w:r>
        <w:t>Измерительный зонд</w:t>
      </w:r>
    </w:p>
    <w:p w14:paraId="49E242E3" w14:textId="77777777" w:rsidR="00FF2DA5" w:rsidRDefault="00FF2DA5" w:rsidP="00FF2DA5">
      <w:pPr>
        <w:pStyle w:val="af8"/>
      </w:pPr>
      <w:r>
        <w:t xml:space="preserve">Измерительная головка является первичным преобразователем электромагнитного поля линии в электрические сигналы. Конструктивно она содержит четыре подпружиненных зонда (электрода), расположенных в вершинах </w:t>
      </w:r>
      <w:r>
        <w:lastRenderedPageBreak/>
        <w:t xml:space="preserve">квадрата со стороной </w:t>
      </w:r>
      <m:oMath>
        <m:r>
          <w:rPr>
            <w:rFonts w:ascii="Cambria Math" w:hAnsi="Cambria Math"/>
          </w:rPr>
          <m:t>a</m:t>
        </m:r>
      </m:oMath>
      <w:r>
        <w:t xml:space="preserve">. Зонды обеспечивают гальванический контакт с поверхностью проводящего слоя МПЛ в точках с координатами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d>
        <m:r>
          <w:rPr>
            <w:rFonts w:ascii="Cambria Math" w:hAnsi="Cambria Math"/>
          </w:rPr>
          <m:t xml:space="preserve">, </m:t>
        </m:r>
        <m:r>
          <w:rPr>
            <w:rFonts w:ascii="Cambria Math" w:hAnsi="Cambria Math"/>
            <w:lang w:val="en-US"/>
          </w:rPr>
          <m:t>i</m:t>
        </m:r>
        <m:r>
          <w:rPr>
            <w:rFonts w:ascii="Cambria Math" w:hAnsi="Cambria Math"/>
          </w:rPr>
          <m:t>∈[1:4]</m:t>
        </m:r>
      </m:oMath>
      <w:r>
        <w:t>.</w:t>
      </w:r>
    </w:p>
    <w:p w14:paraId="082CEE09" w14:textId="2202BF5D" w:rsidR="00FF2DA5" w:rsidRDefault="00FF2DA5" w:rsidP="00FF2DA5">
      <w:pPr>
        <w:pStyle w:val="af8"/>
      </w:pPr>
      <w:r w:rsidRPr="0078615F">
        <w:t xml:space="preserve">Разрабатываемая система ориентирована на контроль МПЛ с </w:t>
      </w:r>
      <m:oMath>
        <m:r>
          <w:rPr>
            <w:rFonts w:ascii="Cambria Math" w:hAnsi="Cambria Math"/>
          </w:rPr>
          <m:t>W</m:t>
        </m:r>
      </m:oMath>
      <w:r>
        <w:t xml:space="preserve"> </w:t>
      </w:r>
      <w:r w:rsidRPr="0078615F">
        <w:t xml:space="preserve">от </w:t>
      </w:r>
      <m:oMath>
        <m:r>
          <w:rPr>
            <w:rFonts w:ascii="Cambria Math" w:hAnsi="Cambria Math"/>
          </w:rPr>
          <m:t>2∙</m:t>
        </m:r>
        <m:sSup>
          <m:sSupPr>
            <m:ctrlPr>
              <w:rPr>
                <w:rFonts w:ascii="Cambria Math" w:hAnsi="Cambria Math"/>
                <w:i/>
                <w:lang w:val="en-US"/>
              </w:rPr>
            </m:ctrlPr>
          </m:sSupPr>
          <m:e>
            <m:r>
              <w:rPr>
                <w:rFonts w:ascii="Cambria Math" w:hAnsi="Cambria Math"/>
              </w:rPr>
              <m:t>10</m:t>
            </m:r>
            <m:ctrlPr>
              <w:rPr>
                <w:rFonts w:ascii="Cambria Math" w:hAnsi="Cambria Math"/>
                <w:i/>
              </w:rPr>
            </m:ctrlPr>
          </m:e>
          <m:sup>
            <m:r>
              <w:rPr>
                <w:rFonts w:ascii="Cambria Math" w:hAnsi="Cambria Math"/>
              </w:rPr>
              <m:t>-3</m:t>
            </m:r>
          </m:sup>
        </m:sSup>
      </m:oMath>
      <w:r w:rsidR="00BF5A7C" w:rsidRPr="007F6C0B">
        <w:t xml:space="preserve">, </w:t>
      </w:r>
      <w:r w:rsidRPr="0078615F">
        <w:t>м. Это накладывает принципиальное ограничение на геометрию измерительной головки: все четыре электрода должны одновременно находиться в пределах ширины линии, т.е. сторона квадрата</w:t>
      </w:r>
      <w:r w:rsidRPr="00C362D9">
        <w:t xml:space="preserve"> </w:t>
      </w:r>
      <m:oMath>
        <m:r>
          <w:rPr>
            <w:rFonts w:ascii="Cambria Math" w:hAnsi="Cambria Math"/>
          </w:rPr>
          <m:t>a</m:t>
        </m:r>
      </m:oMath>
      <w:r w:rsidRPr="00C362D9">
        <w:t xml:space="preserve"> </w:t>
      </w:r>
      <w:r w:rsidRPr="0078615F">
        <w:t xml:space="preserve">не может превышать </w:t>
      </w:r>
      <m:oMath>
        <m:r>
          <w:rPr>
            <w:rFonts w:ascii="Cambria Math" w:hAnsi="Cambria Math"/>
          </w:rPr>
          <m:t>W</m:t>
        </m:r>
      </m:oMath>
      <w:r w:rsidRPr="00C362D9">
        <w:t xml:space="preserve"> </w:t>
      </w:r>
      <w:r w:rsidRPr="0078615F">
        <w:t>(с учётом необходимого технологического зазора). Таким образом, обязательным условием является</w:t>
      </w:r>
      <w:r w:rsidRPr="00C362D9">
        <w:t xml:space="preserve"> </w:t>
      </w:r>
      <m:oMath>
        <m:r>
          <w:rPr>
            <w:rFonts w:ascii="Cambria Math" w:hAnsi="Cambria Math"/>
            <w:lang w:val="en-US"/>
          </w:rPr>
          <m:t>a</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min</m:t>
            </m:r>
          </m:sub>
        </m:sSub>
      </m:oMath>
      <w:r w:rsidRPr="0078615F">
        <w:t>, где</w:t>
      </w:r>
      <w:r w:rsidRPr="00C362D9">
        <w:t xml:space="preserve">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min</m:t>
            </m:r>
          </m:sub>
        </m:sSub>
        <m:r>
          <w:rPr>
            <w:rFonts w:ascii="Cambria Math" w:hAnsi="Cambria Math"/>
          </w:rPr>
          <m:t>=2∙</m:t>
        </m:r>
        <m:sSup>
          <m:sSupPr>
            <m:ctrlPr>
              <w:rPr>
                <w:rFonts w:ascii="Cambria Math" w:hAnsi="Cambria Math"/>
                <w:i/>
                <w:lang w:val="en-US"/>
              </w:rPr>
            </m:ctrlPr>
          </m:sSupPr>
          <m:e>
            <m:r>
              <w:rPr>
                <w:rFonts w:ascii="Cambria Math" w:hAnsi="Cambria Math"/>
              </w:rPr>
              <m:t>10</m:t>
            </m:r>
            <m:ctrlPr>
              <w:rPr>
                <w:rFonts w:ascii="Cambria Math" w:hAnsi="Cambria Math"/>
                <w:i/>
              </w:rPr>
            </m:ctrlPr>
          </m:e>
          <m:sup>
            <m:r>
              <w:rPr>
                <w:rFonts w:ascii="Cambria Math" w:hAnsi="Cambria Math"/>
              </w:rPr>
              <m:t>-3</m:t>
            </m:r>
          </m:sup>
        </m:sSup>
      </m:oMath>
      <w:r w:rsidR="007F6C0B" w:rsidRPr="007F6C0B">
        <w:t xml:space="preserve">, </w:t>
      </w:r>
      <w:r w:rsidR="007F6C0B" w:rsidRPr="0078615F">
        <w:t>м</w:t>
      </w:r>
      <w:r w:rsidRPr="0078615F">
        <w:t>. Следовательно, максимально допустимый размер составляет</w:t>
      </w:r>
      <w:r>
        <w:t xml:space="preserve"> </w:t>
      </w:r>
      <m:oMath>
        <m:sSub>
          <m:sSubPr>
            <m:ctrlPr>
              <w:rPr>
                <w:rFonts w:ascii="Cambria Math" w:hAnsi="Cambria Math"/>
                <w:i/>
              </w:rPr>
            </m:ctrlPr>
          </m:sSubPr>
          <m:e>
            <m:r>
              <w:rPr>
                <w:rFonts w:ascii="Cambria Math" w:hAnsi="Cambria Math"/>
              </w:rPr>
              <m:t>a</m:t>
            </m:r>
          </m:e>
          <m:sub>
            <m:r>
              <w:rPr>
                <w:rFonts w:ascii="Cambria Math" w:hAnsi="Cambria Math"/>
              </w:rPr>
              <m:t>max</m:t>
            </m:r>
          </m:sub>
        </m:sSub>
        <m:r>
          <w:rPr>
            <w:rFonts w:ascii="Cambria Math" w:hAnsi="Cambria Math"/>
          </w:rPr>
          <m:t>=2∙</m:t>
        </m:r>
        <m:sSup>
          <m:sSupPr>
            <m:ctrlPr>
              <w:rPr>
                <w:rFonts w:ascii="Cambria Math" w:hAnsi="Cambria Math"/>
                <w:i/>
                <w:lang w:val="en-US"/>
              </w:rPr>
            </m:ctrlPr>
          </m:sSupPr>
          <m:e>
            <m:r>
              <w:rPr>
                <w:rFonts w:ascii="Cambria Math" w:hAnsi="Cambria Math"/>
              </w:rPr>
              <m:t>10</m:t>
            </m:r>
            <m:ctrlPr>
              <w:rPr>
                <w:rFonts w:ascii="Cambria Math" w:hAnsi="Cambria Math"/>
                <w:i/>
              </w:rPr>
            </m:ctrlPr>
          </m:e>
          <m:sup>
            <m:r>
              <w:rPr>
                <w:rFonts w:ascii="Cambria Math" w:hAnsi="Cambria Math"/>
              </w:rPr>
              <m:t>-3</m:t>
            </m:r>
          </m:sup>
        </m:sSup>
      </m:oMath>
      <w:r w:rsidR="007F6C0B" w:rsidRPr="007F6C0B">
        <w:t xml:space="preserve">, </w:t>
      </w:r>
      <w:r w:rsidR="007F6C0B" w:rsidRPr="0078615F">
        <w:t>м</w:t>
      </w:r>
      <w:r w:rsidRPr="0078615F">
        <w:t>. В реальной конструкции может быть выбрано значение</w:t>
      </w:r>
      <w:r>
        <w:t xml:space="preserve"> </w:t>
      </w:r>
      <m:oMath>
        <m:r>
          <w:rPr>
            <w:rFonts w:ascii="Cambria Math" w:hAnsi="Cambria Math"/>
          </w:rPr>
          <m:t>a=1.5…2∙</m:t>
        </m:r>
        <m:sSup>
          <m:sSupPr>
            <m:ctrlPr>
              <w:rPr>
                <w:rFonts w:ascii="Cambria Math" w:hAnsi="Cambria Math"/>
                <w:i/>
                <w:lang w:val="en-US"/>
              </w:rPr>
            </m:ctrlPr>
          </m:sSupPr>
          <m:e>
            <m:r>
              <w:rPr>
                <w:rFonts w:ascii="Cambria Math" w:hAnsi="Cambria Math"/>
              </w:rPr>
              <m:t>10</m:t>
            </m:r>
            <m:ctrlPr>
              <w:rPr>
                <w:rFonts w:ascii="Cambria Math" w:hAnsi="Cambria Math"/>
                <w:i/>
              </w:rPr>
            </m:ctrlPr>
          </m:e>
          <m:sup>
            <m:r>
              <w:rPr>
                <w:rFonts w:ascii="Cambria Math" w:hAnsi="Cambria Math"/>
              </w:rPr>
              <m:t>-3</m:t>
            </m:r>
          </m:sup>
        </m:sSup>
      </m:oMath>
      <w:r w:rsidR="005154A9" w:rsidRPr="007F6C0B">
        <w:t xml:space="preserve">, </w:t>
      </w:r>
      <w:r w:rsidR="005154A9" w:rsidRPr="0078615F">
        <w:t>м</w:t>
      </w:r>
      <w:r w:rsidRPr="0078615F">
        <w:t>, гарантирующее надёжный контакт всех зондов даже для самых узких линий.</w:t>
      </w:r>
    </w:p>
    <w:p w14:paraId="3EB49481" w14:textId="3694ECC6" w:rsidR="00FF2DA5" w:rsidRDefault="00FF2DA5" w:rsidP="00FF2DA5">
      <w:pPr>
        <w:pStyle w:val="af8"/>
      </w:pPr>
      <w:r>
        <w:t xml:space="preserve">С другой стороны, выбор размера </w:t>
      </w:r>
      <m:oMath>
        <m:r>
          <w:rPr>
            <w:rFonts w:ascii="Cambria Math" w:hAnsi="Cambria Math"/>
          </w:rPr>
          <m:t>a</m:t>
        </m:r>
      </m:oMath>
      <w:r>
        <w:t xml:space="preserve"> должен обеспечивать достаточную чувствительность системы к фазовым изменениям, вызванным дефектом. Как показано в теории антенных решёток </w:t>
      </w:r>
      <w:r w:rsidRPr="004D034B">
        <w:t>[</w:t>
      </w:r>
      <w:commentRangeStart w:id="36"/>
      <w:r>
        <w:t>ссылка</w:t>
      </w:r>
      <w:commentRangeEnd w:id="36"/>
      <w:r>
        <w:rPr>
          <w:rStyle w:val="aff0"/>
          <w:rFonts w:asciiTheme="minorHAnsi" w:eastAsiaTheme="minorHAnsi" w:hAnsiTheme="minorHAnsi" w:cstheme="minorBidi"/>
          <w:lang w:eastAsia="en-US"/>
        </w:rPr>
        <w:commentReference w:id="36"/>
      </w:r>
      <w:r w:rsidRPr="004D034B">
        <w:t>]</w:t>
      </w:r>
      <w:r>
        <w:t xml:space="preserve"> и интерферометров, на противоположных электродах </w:t>
      </w:r>
      <m:oMath>
        <m:r>
          <w:rPr>
            <w:rFonts w:ascii="Cambria Math" w:hAnsi="Cambria Math"/>
          </w:rPr>
          <m:t>∆</m:t>
        </m:r>
        <m:r>
          <m:rPr>
            <m:sty m:val="p"/>
          </m:rPr>
          <w:rPr>
            <w:rFonts w:ascii="Cambria Math" w:hAnsi="Cambria Math"/>
          </w:rPr>
          <m:t>ϕ≈β∙α</m:t>
        </m:r>
      </m:oMath>
      <w:r>
        <w:t xml:space="preserve"> должна быть достаточно большой для надёжного детектирования, но не превышать </w:t>
      </w:r>
      <m:oMath>
        <m:f>
          <m:fPr>
            <m:type m:val="lin"/>
            <m:ctrlPr>
              <w:rPr>
                <w:rFonts w:ascii="Cambria Math" w:hAnsi="Cambria Math"/>
                <w:i/>
              </w:rPr>
            </m:ctrlPr>
          </m:fPr>
          <m:num>
            <m:r>
              <m:rPr>
                <m:sty m:val="p"/>
              </m:rPr>
              <w:rPr>
                <w:rFonts w:ascii="Cambria Math" w:hAnsi="Cambria Math"/>
              </w:rPr>
              <m:t>π</m:t>
            </m:r>
          </m:num>
          <m:den>
            <m:r>
              <w:rPr>
                <w:rFonts w:ascii="Cambria Math" w:hAnsi="Cambria Math"/>
              </w:rPr>
              <m:t>2</m:t>
            </m:r>
          </m:den>
        </m:f>
      </m:oMath>
      <w:r>
        <w:t xml:space="preserve">, чтобы избежать фазовых неоднородностей. Оптимальным является </w:t>
      </w:r>
      <m:oMath>
        <m:r>
          <w:rPr>
            <w:rFonts w:ascii="Cambria Math" w:hAnsi="Cambria Math"/>
          </w:rPr>
          <m:t>a=</m:t>
        </m:r>
        <m:f>
          <m:fPr>
            <m:type m:val="lin"/>
            <m:ctrlPr>
              <w:rPr>
                <w:rFonts w:ascii="Cambria Math" w:hAnsi="Cambria Math"/>
                <w:i/>
              </w:rPr>
            </m:ctrlPr>
          </m:fPr>
          <m:num>
            <m:r>
              <m:rPr>
                <m:sty m:val="p"/>
              </m:rPr>
              <w:rPr>
                <w:rFonts w:ascii="Cambria Math" w:hAnsi="Cambria Math"/>
              </w:rPr>
              <m:t>λ</m:t>
            </m:r>
          </m:num>
          <m:den>
            <m:r>
              <w:rPr>
                <w:rFonts w:ascii="Cambria Math" w:hAnsi="Cambria Math"/>
              </w:rPr>
              <m:t>6</m:t>
            </m:r>
          </m:den>
        </m:f>
      </m:oMath>
      <w:r>
        <w:t xml:space="preserve"> так как разность фаз составляет </w:t>
      </w:r>
      <m:oMath>
        <m:f>
          <m:fPr>
            <m:type m:val="lin"/>
            <m:ctrlPr>
              <w:rPr>
                <w:rFonts w:ascii="Cambria Math" w:hAnsi="Cambria Math"/>
                <w:i/>
              </w:rPr>
            </m:ctrlPr>
          </m:fPr>
          <m:num>
            <m:r>
              <m:rPr>
                <m:sty m:val="p"/>
              </m:rPr>
              <w:rPr>
                <w:rFonts w:ascii="Cambria Math" w:hAnsi="Cambria Math"/>
              </w:rPr>
              <m:t>π</m:t>
            </m:r>
          </m:num>
          <m:den>
            <m:r>
              <w:rPr>
                <w:rFonts w:ascii="Cambria Math" w:hAnsi="Cambria Math"/>
              </w:rPr>
              <m:t>3</m:t>
            </m:r>
          </m:den>
        </m:f>
      </m:oMath>
      <w:r>
        <w:t>, что является хорошим компромиссом между чувствительностью и линейностью.</w:t>
      </w:r>
    </w:p>
    <w:p w14:paraId="30B1EC69" w14:textId="5B3FB324" w:rsidR="00FF2DA5" w:rsidRDefault="00FF2DA5" w:rsidP="00FF2DA5">
      <w:pPr>
        <w:pStyle w:val="af8"/>
      </w:pPr>
      <w:r>
        <w:t xml:space="preserve">Совместное выполнение геометрических и чувствительных ограничений возможна лишь тогда, когда </w:t>
      </w:r>
      <m:oMath>
        <m:sSub>
          <m:sSubPr>
            <m:ctrlPr>
              <w:rPr>
                <w:rFonts w:ascii="Cambria Math" w:hAnsi="Cambria Math"/>
                <w:i/>
              </w:rPr>
            </m:ctrlPr>
          </m:sSubPr>
          <m:e>
            <m:r>
              <m:rPr>
                <m:sty m:val="p"/>
              </m:rPr>
              <w:rPr>
                <w:rFonts w:ascii="Cambria Math" w:hAnsi="Cambria Math"/>
              </w:rPr>
              <m:t>λ</m:t>
            </m:r>
          </m:e>
          <m:sub>
            <m:r>
              <w:rPr>
                <w:rFonts w:ascii="Cambria Math" w:hAnsi="Cambria Math"/>
                <w:lang w:val="en-US"/>
              </w:rPr>
              <m:t>g</m:t>
            </m:r>
          </m:sub>
        </m:sSub>
      </m:oMath>
      <w:r>
        <w:t xml:space="preserve"> не превышает </w:t>
      </w:r>
      <m:oMath>
        <m:r>
          <w:rPr>
            <w:rFonts w:ascii="Cambria Math" w:hAnsi="Cambria Math"/>
          </w:rPr>
          <m:t>6∙</m:t>
        </m:r>
        <m:sSub>
          <m:sSubPr>
            <m:ctrlPr>
              <w:rPr>
                <w:rFonts w:ascii="Cambria Math" w:hAnsi="Cambria Math"/>
                <w:i/>
              </w:rPr>
            </m:ctrlPr>
          </m:sSubPr>
          <m:e>
            <m:r>
              <w:rPr>
                <w:rFonts w:ascii="Cambria Math" w:hAnsi="Cambria Math"/>
                <w:lang w:val="en-US"/>
              </w:rPr>
              <m:t>W</m:t>
            </m:r>
          </m:e>
          <m:sub>
            <m:r>
              <w:rPr>
                <w:rFonts w:ascii="Cambria Math" w:hAnsi="Cambria Math"/>
              </w:rPr>
              <m:t>min</m:t>
            </m:r>
          </m:sub>
        </m:sSub>
      </m:oMath>
      <w:r>
        <w:t>. Соответствующая частота зондирования рассчитывается с использованием выражения:</w:t>
      </w:r>
    </w:p>
    <w:p w14:paraId="34C73FED" w14:textId="77777777" w:rsidR="00FF2DA5" w:rsidRPr="00D7485A" w:rsidRDefault="00FF2DA5" w:rsidP="00FF2DA5">
      <w:pPr>
        <w:pStyle w:val="afff9"/>
      </w:pPr>
      <w:r>
        <w:tab/>
      </w:r>
      <m:oMath>
        <m:sSub>
          <m:sSubPr>
            <m:ctrlPr>
              <w:rPr>
                <w:rFonts w:ascii="Cambria Math" w:hAnsi="Cambria Math"/>
                <w:i/>
              </w:rPr>
            </m:ctrlPr>
          </m:sSubPr>
          <m:e>
            <m:r>
              <w:rPr>
                <w:rFonts w:ascii="Cambria Math" w:hAnsi="Cambria Math"/>
                <w:lang w:val="en-US"/>
              </w:rPr>
              <m:t>f</m:t>
            </m:r>
          </m:e>
          <m:sub>
            <m:r>
              <w:rPr>
                <w:rFonts w:ascii="Cambria Math" w:hAnsi="Cambria Math"/>
              </w:rPr>
              <m:t>min</m:t>
            </m:r>
          </m:sub>
        </m:sSub>
        <m:r>
          <w:rPr>
            <w:rFonts w:ascii="Cambria Math" w:hAnsi="Cambria Math"/>
          </w:rPr>
          <m:t>=</m:t>
        </m:r>
        <m:f>
          <m:fPr>
            <m:ctrlPr>
              <w:rPr>
                <w:rFonts w:ascii="Cambria Math" w:hAnsi="Cambria Math"/>
                <w:i/>
              </w:rPr>
            </m:ctrlPr>
          </m:fPr>
          <m:num>
            <m:r>
              <w:rPr>
                <w:rFonts w:ascii="Cambria Math" w:hAnsi="Cambria Math"/>
              </w:rPr>
              <m:t>c</m:t>
            </m:r>
          </m:num>
          <m:den>
            <m:sSub>
              <m:sSubPr>
                <m:ctrlPr>
                  <w:rPr>
                    <w:rFonts w:ascii="Cambria Math" w:hAnsi="Cambria Math"/>
                    <w:i/>
                    <w:szCs w:val="20"/>
                  </w:rPr>
                </m:ctrlPr>
              </m:sSubPr>
              <m:e>
                <m:r>
                  <m:rPr>
                    <m:sty m:val="p"/>
                  </m:rPr>
                  <w:rPr>
                    <w:rFonts w:ascii="Cambria Math" w:hAnsi="Cambria Math"/>
                  </w:rPr>
                  <m:t>λ</m:t>
                </m:r>
              </m:e>
              <m:sub>
                <m:r>
                  <w:rPr>
                    <w:rFonts w:ascii="Cambria Math" w:hAnsi="Cambria Math"/>
                    <w:lang w:val="en-US"/>
                  </w:rPr>
                  <m:t>g</m:t>
                </m:r>
              </m:sub>
            </m:sSub>
            <m:r>
              <w:rPr>
                <w:rFonts w:ascii="Cambria Math" w:hAnsi="Cambria Math"/>
                <w:szCs w:val="20"/>
              </w:rPr>
              <m:t>∙</m:t>
            </m:r>
            <m:rad>
              <m:radPr>
                <m:degHide m:val="1"/>
                <m:ctrlPr>
                  <w:rPr>
                    <w:rFonts w:ascii="Cambria Math" w:hAnsi="Cambria Math"/>
                    <w:i/>
                    <w:szCs w:val="20"/>
                  </w:rPr>
                </m:ctrlPr>
              </m:radPr>
              <m:deg/>
              <m:e>
                <m:sSub>
                  <m:sSubPr>
                    <m:ctrlPr>
                      <w:rPr>
                        <w:rFonts w:ascii="Cambria Math" w:hAnsi="Cambria Math"/>
                        <w:i/>
                        <w:szCs w:val="20"/>
                      </w:rPr>
                    </m:ctrlPr>
                  </m:sSubPr>
                  <m:e>
                    <m:r>
                      <m:rPr>
                        <m:sty m:val="p"/>
                      </m:rPr>
                      <w:rPr>
                        <w:rFonts w:ascii="Cambria Math" w:hAnsi="Cambria Math"/>
                        <w:szCs w:val="20"/>
                      </w:rPr>
                      <m:t>ε</m:t>
                    </m:r>
                  </m:e>
                  <m:sub>
                    <m:r>
                      <w:rPr>
                        <w:rFonts w:ascii="Cambria Math" w:hAnsi="Cambria Math"/>
                        <w:szCs w:val="20"/>
                      </w:rPr>
                      <m:t>eff</m:t>
                    </m:r>
                  </m:sub>
                </m:sSub>
              </m:e>
            </m:rad>
          </m:den>
        </m:f>
      </m:oMath>
      <w:r>
        <w:t>.</w:t>
      </w:r>
      <w:r>
        <w:tab/>
        <w:t>(14)</w:t>
      </w:r>
    </w:p>
    <w:p w14:paraId="5AEC4163" w14:textId="17C5893D" w:rsidR="00FF2DA5" w:rsidRDefault="00FF2DA5" w:rsidP="00FF2DA5">
      <w:pPr>
        <w:pStyle w:val="af8"/>
      </w:pPr>
      <w:r>
        <w:t xml:space="preserve">Таким образом, для работы с линиями минимальной ширины необходим частотный диапазон от </w:t>
      </w:r>
      <m:oMath>
        <m:sSup>
          <m:sSupPr>
            <m:ctrlPr>
              <w:rPr>
                <w:rFonts w:ascii="Cambria Math" w:hAnsi="Cambria Math"/>
                <w:i/>
                <w:lang w:val="en-US"/>
              </w:rPr>
            </m:ctrlPr>
          </m:sSupPr>
          <m:e>
            <m:r>
              <w:rPr>
                <w:rFonts w:ascii="Cambria Math" w:hAnsi="Cambria Math"/>
              </w:rPr>
              <m:t>10</m:t>
            </m:r>
            <m:ctrlPr>
              <w:rPr>
                <w:rFonts w:ascii="Cambria Math" w:hAnsi="Cambria Math"/>
                <w:i/>
              </w:rPr>
            </m:ctrlPr>
          </m:e>
          <m:sup>
            <m:r>
              <w:rPr>
                <w:rFonts w:ascii="Cambria Math" w:hAnsi="Cambria Math"/>
              </w:rPr>
              <m:t>10</m:t>
            </m:r>
          </m:sup>
        </m:sSup>
      </m:oMath>
      <w:r w:rsidR="003F12AE">
        <w:t>, Гц</w:t>
      </w:r>
      <w:r>
        <w:t xml:space="preserve">. </w:t>
      </w:r>
      <w:r w:rsidRPr="001A01B9">
        <w:t xml:space="preserve">При меньших частотах условие оптимальной </w:t>
      </w:r>
      <w:r w:rsidRPr="001A01B9">
        <w:lastRenderedPageBreak/>
        <w:t>чувствительности не выполняется, и система будет работать в режиме пониженной чувствительности к фазовому градиенту. Однако многочастотный принцип измерений (использование набора частот</w:t>
      </w:r>
      <w:r>
        <w:t xml:space="preserve"> </w:t>
      </w:r>
      <m:oMath>
        <m:sSub>
          <m:sSubPr>
            <m:ctrlPr>
              <w:rPr>
                <w:rFonts w:ascii="Cambria Math" w:hAnsi="Cambria Math"/>
                <w:i/>
              </w:rPr>
            </m:ctrlPr>
          </m:sSubPr>
          <m:e>
            <m:r>
              <m:rPr>
                <m:sty m:val="p"/>
              </m:rPr>
              <w:rPr>
                <w:rFonts w:ascii="Cambria Math" w:hAnsi="Cambria Math"/>
              </w:rPr>
              <m:t>ω</m:t>
            </m:r>
          </m:e>
          <m:sub>
            <m:r>
              <w:rPr>
                <w:rFonts w:ascii="Cambria Math" w:hAnsi="Cambria Math"/>
              </w:rPr>
              <m:t>m</m:t>
            </m:r>
          </m:sub>
        </m:sSub>
      </m:oMath>
      <w:r w:rsidRPr="001A01B9">
        <w:t>) позволяет частично компенсировать этот недостаток: на более высоких частотах набора чувствительность будет близка к оптимальной, а данные с низких частот могут использоваться для идентификации дефектов с сильно выраженной частотной дисперсией.</w:t>
      </w:r>
    </w:p>
    <w:p w14:paraId="34954816" w14:textId="36F228DF" w:rsidR="00FF2DA5" w:rsidRPr="001A01B9" w:rsidRDefault="00FF2DA5" w:rsidP="00FF2DA5">
      <w:pPr>
        <w:pStyle w:val="af8"/>
      </w:pPr>
      <w:r w:rsidRPr="001A01B9">
        <w:t>Для математического моделирования волновых процессов необходимо определить напряжение, наводимое на каждом зонде. В первом приближении будем полагать, что электроды расположены строго на продольной оси симметрии линии (</w:t>
      </w:r>
      <m:oMath>
        <m:sSub>
          <m:sSubPr>
            <m:ctrlPr>
              <w:rPr>
                <w:rFonts w:ascii="Cambria Math" w:hAnsi="Cambria Math"/>
                <w:i/>
              </w:rPr>
            </m:ctrlPr>
          </m:sSubPr>
          <m:e>
            <m:r>
              <w:rPr>
                <w:rFonts w:ascii="Cambria Math" w:hAnsi="Cambria Math"/>
              </w:rPr>
              <m:t>y</m:t>
            </m:r>
          </m:e>
          <m:sub>
            <m:r>
              <w:rPr>
                <w:rFonts w:ascii="Cambria Math" w:hAnsi="Cambria Math"/>
                <w:lang w:val="en-US"/>
              </w:rPr>
              <m:t>i</m:t>
            </m:r>
          </m:sub>
        </m:sSub>
        <m:r>
          <w:rPr>
            <w:rFonts w:ascii="Cambria Math" w:hAnsi="Cambria Math"/>
          </w:rPr>
          <m:t>=0</m:t>
        </m:r>
      </m:oMath>
      <w:r w:rsidRPr="001A01B9">
        <w:t>). Это допущение справедливо, если размер</w:t>
      </w:r>
      <w:r w:rsidRPr="00DE15E5">
        <w:t xml:space="preserve"> </w:t>
      </w:r>
      <m:oMath>
        <m:r>
          <w:rPr>
            <w:rFonts w:ascii="Cambria Math" w:hAnsi="Cambria Math"/>
          </w:rPr>
          <m:t>a</m:t>
        </m:r>
      </m:oMath>
      <w:r w:rsidRPr="00DE15E5">
        <w:t xml:space="preserve"> </w:t>
      </w:r>
      <w:r w:rsidRPr="001A01B9">
        <w:t>с</w:t>
      </w:r>
      <w:r>
        <w:t xml:space="preserve">ущественно меньше ширины полоски </w:t>
      </w:r>
      <m:oMath>
        <m:r>
          <w:rPr>
            <w:rFonts w:ascii="Cambria Math" w:hAnsi="Cambria Math"/>
          </w:rPr>
          <m:t>W</m:t>
        </m:r>
      </m:oMath>
      <w:r>
        <w:t>. П</w:t>
      </w:r>
      <w:r w:rsidRPr="001A01B9">
        <w:t>ри</w:t>
      </w:r>
      <w:r>
        <w:t xml:space="preserve"> </w:t>
      </w:r>
      <m:oMath>
        <m:r>
          <w:rPr>
            <w:rFonts w:ascii="Cambria Math" w:hAnsi="Cambria Math"/>
          </w:rPr>
          <m:t>a=2∙</m:t>
        </m:r>
        <m:sSup>
          <m:sSupPr>
            <m:ctrlPr>
              <w:rPr>
                <w:rFonts w:ascii="Cambria Math" w:hAnsi="Cambria Math"/>
                <w:i/>
              </w:rPr>
            </m:ctrlPr>
          </m:sSupPr>
          <m:e>
            <m:r>
              <w:rPr>
                <w:rFonts w:ascii="Cambria Math" w:hAnsi="Cambria Math"/>
              </w:rPr>
              <m:t>10</m:t>
            </m:r>
          </m:e>
          <m:sup>
            <m:r>
              <w:rPr>
                <w:rFonts w:ascii="Cambria Math" w:hAnsi="Cambria Math"/>
              </w:rPr>
              <m:t>-3</m:t>
            </m:r>
          </m:sup>
        </m:sSup>
      </m:oMath>
      <w:r w:rsidR="00B647E7">
        <w:t>, м</w:t>
      </w:r>
      <w:r w:rsidRPr="001A01B9">
        <w:t xml:space="preserve"> для узких линий (</w:t>
      </w:r>
      <m:oMath>
        <m:r>
          <w:rPr>
            <w:rFonts w:ascii="Cambria Math" w:hAnsi="Cambria Math"/>
            <w:lang w:val="en-US"/>
          </w:rPr>
          <m:t>W</m:t>
        </m:r>
        <m:r>
          <w:rPr>
            <w:rFonts w:ascii="Cambria Math" w:hAnsi="Cambria Math"/>
          </w:rPr>
          <m:t>=2∙</m:t>
        </m:r>
        <m:sSup>
          <m:sSupPr>
            <m:ctrlPr>
              <w:rPr>
                <w:rFonts w:ascii="Cambria Math" w:hAnsi="Cambria Math"/>
                <w:i/>
              </w:rPr>
            </m:ctrlPr>
          </m:sSupPr>
          <m:e>
            <m:r>
              <w:rPr>
                <w:rFonts w:ascii="Cambria Math" w:hAnsi="Cambria Math"/>
              </w:rPr>
              <m:t>10</m:t>
            </m:r>
          </m:e>
          <m:sup>
            <m:r>
              <w:rPr>
                <w:rFonts w:ascii="Cambria Math" w:hAnsi="Cambria Math"/>
              </w:rPr>
              <m:t>-3</m:t>
            </m:r>
          </m:sup>
        </m:sSup>
      </m:oMath>
      <w:r w:rsidR="00B647E7">
        <w:t>, м</w:t>
      </w:r>
      <w:r w:rsidRPr="001A01B9">
        <w:t>) электроды будут находиться у самого края, что может внести погрешность из-за неоднородности поля по поперечному сечению. Однако, как показывают оценки, для квази-</w:t>
      </w:r>
      <w:r w:rsidRPr="00DE15E5">
        <w:rPr>
          <w:i/>
        </w:rPr>
        <w:t>ТЕМ</w:t>
      </w:r>
      <w:r w:rsidRPr="001A01B9">
        <w:t xml:space="preserve"> волны изменение потенциала в поперечном напра</w:t>
      </w:r>
      <w:r>
        <w:t>влении в пределах ширины полоски</w:t>
      </w:r>
      <w:r w:rsidRPr="001A01B9">
        <w:t xml:space="preserve"> не превышает нескольких процентов. При необходимости более точного учёта следует вводить поправочные коэффициенты, определяемые электродинамическим моделированием.</w:t>
      </w:r>
    </w:p>
    <w:p w14:paraId="5DFB34A7" w14:textId="77777777" w:rsidR="00FF2DA5" w:rsidRPr="001A01B9" w:rsidRDefault="00FF2DA5" w:rsidP="00FF2DA5">
      <w:pPr>
        <w:pStyle w:val="af8"/>
      </w:pPr>
      <w:r w:rsidRPr="001A01B9">
        <w:t>С учётом сделанного допущения координаты электродов определяются только их положением вдоль оси</w:t>
      </w:r>
      <w:r>
        <w:t xml:space="preserve"> </w:t>
      </w:r>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4</m:t>
            </m:r>
          </m:sub>
        </m:sSub>
      </m:oMath>
      <w:r w:rsidRPr="001A01B9">
        <w:t>. При ориентации головки строго вдоль линии эти координаты можно выразить через координату центра головки</w:t>
      </w:r>
      <w:r w:rsidRPr="002E016F">
        <w:t xml:space="preserve"> </w:t>
      </w:r>
      <m:oMath>
        <m:sSub>
          <m:sSubPr>
            <m:ctrlPr>
              <w:rPr>
                <w:rFonts w:ascii="Cambria Math" w:hAnsi="Cambria Math"/>
                <w:i/>
              </w:rPr>
            </m:ctrlPr>
          </m:sSubPr>
          <m:e>
            <m:r>
              <w:rPr>
                <w:rFonts w:ascii="Cambria Math" w:hAnsi="Cambria Math"/>
              </w:rPr>
              <m:t>x</m:t>
            </m:r>
          </m:e>
          <m:sub>
            <m:r>
              <w:rPr>
                <w:rFonts w:ascii="Cambria Math" w:hAnsi="Cambria Math"/>
              </w:rPr>
              <m:t>c</m:t>
            </m:r>
          </m:sub>
        </m:sSub>
      </m:oMath>
      <w:r w:rsidRPr="002E016F">
        <w:t xml:space="preserve">: </w:t>
      </w:r>
      <m:oMath>
        <m:sSub>
          <m:sSubPr>
            <m:ctrlPr>
              <w:rPr>
                <w:rFonts w:ascii="Cambria Math" w:hAnsi="Cambria Math"/>
                <w:i/>
              </w:rPr>
            </m:ctrlPr>
          </m:sSubPr>
          <m:e>
            <m:r>
              <w:rPr>
                <w:rFonts w:ascii="Cambria Math" w:hAnsi="Cambria Math"/>
              </w:rPr>
              <m:t>x</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f>
          <m:fPr>
            <m:type m:val="lin"/>
            <m:ctrlPr>
              <w:rPr>
                <w:rFonts w:ascii="Cambria Math" w:hAnsi="Cambria Math"/>
                <w:i/>
              </w:rPr>
            </m:ctrlPr>
          </m:fPr>
          <m:num>
            <m:r>
              <w:rPr>
                <w:rFonts w:ascii="Cambria Math" w:hAnsi="Cambria Math"/>
              </w:rPr>
              <m:t>a</m:t>
            </m:r>
          </m:num>
          <m:den>
            <m:r>
              <w:rPr>
                <w:rFonts w:ascii="Cambria Math" w:hAnsi="Cambria Math"/>
              </w:rPr>
              <m:t>2</m:t>
            </m:r>
          </m:den>
        </m:f>
      </m:oMath>
      <w:r w:rsidRPr="002E016F">
        <w:t xml:space="preserve">, </w:t>
      </w:r>
      <m:oMath>
        <m:sSub>
          <m:sSubPr>
            <m:ctrlPr>
              <w:rPr>
                <w:rFonts w:ascii="Cambria Math" w:hAnsi="Cambria Math"/>
                <w:i/>
              </w:rPr>
            </m:ctrlPr>
          </m:sSubPr>
          <m:e>
            <m:r>
              <w:rPr>
                <w:rFonts w:ascii="Cambria Math" w:hAnsi="Cambria Math"/>
              </w:rPr>
              <m:t>x</m:t>
            </m: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f>
          <m:fPr>
            <m:type m:val="lin"/>
            <m:ctrlPr>
              <w:rPr>
                <w:rFonts w:ascii="Cambria Math" w:hAnsi="Cambria Math"/>
                <w:i/>
              </w:rPr>
            </m:ctrlPr>
          </m:fPr>
          <m:num>
            <m:r>
              <w:rPr>
                <w:rFonts w:ascii="Cambria Math" w:hAnsi="Cambria Math"/>
              </w:rPr>
              <m:t>a</m:t>
            </m:r>
          </m:num>
          <m:den>
            <m:r>
              <w:rPr>
                <w:rFonts w:ascii="Cambria Math" w:hAnsi="Cambria Math"/>
              </w:rPr>
              <m:t>2</m:t>
            </m:r>
          </m:den>
        </m:f>
      </m:oMath>
      <w:r w:rsidRPr="002E016F">
        <w:t xml:space="preserve"> </w:t>
      </w:r>
      <w:r w:rsidRPr="001A01B9">
        <w:t>(при нумерации электродов по углам квадрата).</w:t>
      </w:r>
    </w:p>
    <w:p w14:paraId="091FE182" w14:textId="4111B33C" w:rsidR="00FF2DA5" w:rsidRDefault="00FF2DA5" w:rsidP="00FF2DA5">
      <w:pPr>
        <w:pStyle w:val="af8"/>
      </w:pPr>
      <w:r w:rsidRPr="001A01B9">
        <w:t xml:space="preserve">Как было показано в </w:t>
      </w:r>
      <w:r w:rsidR="00561DFE">
        <w:t>под</w:t>
      </w:r>
      <w:r w:rsidRPr="001A01B9">
        <w:t>разделе 1</w:t>
      </w:r>
      <w:r w:rsidR="00561DFE" w:rsidRPr="00561DFE">
        <w:t>.1</w:t>
      </w:r>
      <w:r w:rsidRPr="001A01B9">
        <w:t>, в общем случае распределение комплексной амплитуды напряжения вдоль линии при наличии дефекта описывается суперпозицией, падающей и отражённой волн. Под</w:t>
      </w:r>
      <w:r>
        <w:t xml:space="preserve">ставляя координату расположения </w:t>
      </w:r>
      <m:oMath>
        <m:r>
          <w:rPr>
            <w:rFonts w:ascii="Cambria Math" w:hAnsi="Cambria Math"/>
          </w:rPr>
          <m:t>i</m:t>
        </m:r>
      </m:oMath>
      <w:r w:rsidRPr="001A01B9">
        <w:t>-го электрода</w:t>
      </w:r>
      <w:r w:rsidRPr="0093094F">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93094F">
        <w:t xml:space="preserve"> </w:t>
      </w:r>
      <w:r w:rsidRPr="001A01B9">
        <w:t>в уравнение (13), получим выражение для комплексной амплитуды напряжения на этом электроде:</w:t>
      </w:r>
    </w:p>
    <w:p w14:paraId="4F49E4A1" w14:textId="46774690" w:rsidR="00FF2DA5" w:rsidRDefault="00FF2DA5" w:rsidP="00561DFE">
      <w:pPr>
        <w:pStyle w:val="afff9"/>
      </w:pPr>
      <w:r>
        <w:lastRenderedPageBreak/>
        <w:tab/>
      </w:r>
      <m:oMath>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i</m:t>
                </m:r>
              </m:sub>
            </m:sSub>
          </m:e>
        </m:acc>
        <m:d>
          <m:dPr>
            <m:ctrlPr>
              <w:rPr>
                <w:rFonts w:ascii="Cambria Math" w:hAnsi="Cambria Math"/>
                <w:i/>
              </w:rPr>
            </m:ctrlPr>
          </m:dPr>
          <m:e>
            <m:r>
              <m:rPr>
                <m:sty m:val="p"/>
              </m:rPr>
              <w:rPr>
                <w:rFonts w:ascii="Cambria Math" w:hAnsi="Cambria Math"/>
              </w:rPr>
              <m:t>ω</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inc</m:t>
                </m:r>
              </m:sub>
            </m:sSub>
          </m:e>
        </m:acc>
        <m:d>
          <m:dPr>
            <m:ctrlPr>
              <w:rPr>
                <w:rFonts w:ascii="Cambria Math" w:hAnsi="Cambria Math"/>
                <w:i/>
              </w:rPr>
            </m:ctrlPr>
          </m:dPr>
          <m:e>
            <m:r>
              <m:rPr>
                <m:sty m:val="p"/>
              </m:rPr>
              <w:rPr>
                <w:rFonts w:ascii="Cambria Math" w:hAnsi="Cambria Math"/>
              </w:rPr>
              <m:t>ω</m:t>
            </m:r>
          </m:e>
        </m:d>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-j∙</m:t>
                </m:r>
                <m:r>
                  <m:rPr>
                    <m:sty m:val="p"/>
                  </m:rPr>
                  <w:rPr>
                    <w:rFonts w:ascii="Cambria Math" w:hAnsi="Cambria Math"/>
                  </w:rPr>
                  <m:t>β</m:t>
                </m:r>
                <m:d>
                  <m:dPr>
                    <m:ctrlPr>
                      <w:rPr>
                        <w:rFonts w:ascii="Cambria Math" w:hAnsi="Cambria Math"/>
                        <w:i/>
                      </w:rPr>
                    </m:ctrlPr>
                  </m:dPr>
                  <m:e>
                    <m:r>
                      <m:rPr>
                        <m:sty m:val="p"/>
                      </m:rPr>
                      <w:rPr>
                        <w:rFonts w:ascii="Cambria Math" w:hAnsi="Cambria Math"/>
                      </w:rPr>
                      <m:t>ω</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e>
        </m:func>
        <m:r>
          <w:rPr>
            <w:rFonts w:ascii="Cambria Math" w:hAnsi="Cambria Math"/>
          </w:rPr>
          <m:t>+</m:t>
        </m:r>
        <m:r>
          <m:rPr>
            <m:sty m:val="p"/>
          </m:rPr>
          <w:rPr>
            <w:rFonts w:ascii="Cambria Math" w:hAnsi="Cambria Math"/>
          </w:rPr>
          <w:br/>
        </m:r>
        <m:acc>
          <m:accPr>
            <m:chr m:val="̇"/>
            <m:ctrlPr>
              <w:rPr>
                <w:rFonts w:ascii="Cambria Math" w:hAnsi="Cambria Math"/>
                <w:i/>
              </w:rPr>
            </m:ctrlPr>
          </m:accPr>
          <m:e>
            <m:sSub>
              <m:sSubPr>
                <m:ctrlPr>
                  <w:rPr>
                    <w:rFonts w:ascii="Cambria Math" w:hAnsi="Cambria Math"/>
                    <w:i/>
                  </w:rPr>
                </m:ctrlPr>
              </m:sSubPr>
              <m:e>
                <m:r>
                  <m:rPr>
                    <m:sty m:val="p"/>
                  </m:rPr>
                  <w:rPr>
                    <w:rFonts w:ascii="Cambria Math" w:hAnsi="Cambria Math"/>
                  </w:rPr>
                  <m:t>Γ</m:t>
                </m:r>
              </m:e>
              <m:sub>
                <m:r>
                  <w:rPr>
                    <w:rFonts w:ascii="Cambria Math" w:hAnsi="Cambria Math"/>
                  </w:rPr>
                  <m:t>d</m:t>
                </m:r>
              </m:sub>
            </m:sSub>
          </m:e>
        </m:acc>
        <m:r>
          <w:rPr>
            <w:rFonts w:ascii="Cambria Math" w:hAnsi="Cambria Math"/>
          </w:rPr>
          <m:t>(</m:t>
        </m:r>
        <m:r>
          <m:rPr>
            <m:sty m:val="p"/>
          </m:rPr>
          <w:rPr>
            <w:rFonts w:ascii="Cambria Math" w:hAnsi="Cambria Math"/>
          </w:rPr>
          <m:t>ω</m:t>
        </m:r>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-j∙</m:t>
                </m:r>
                <m:r>
                  <m:rPr>
                    <m:sty m:val="p"/>
                  </m:rPr>
                  <w:rPr>
                    <w:rFonts w:ascii="Cambria Math" w:hAnsi="Cambria Math"/>
                  </w:rPr>
                  <m:t>β</m:t>
                </m:r>
                <m:d>
                  <m:dPr>
                    <m:ctrlPr>
                      <w:rPr>
                        <w:rFonts w:ascii="Cambria Math" w:hAnsi="Cambria Math"/>
                        <w:i/>
                      </w:rPr>
                    </m:ctrlPr>
                  </m:dPr>
                  <m:e>
                    <m:r>
                      <m:rPr>
                        <m:sty m:val="p"/>
                      </m:rPr>
                      <w:rPr>
                        <w:rFonts w:ascii="Cambria Math" w:hAnsi="Cambria Math"/>
                      </w:rPr>
                      <m:t>ω</m:t>
                    </m:r>
                  </m:e>
                </m:d>
                <m:r>
                  <w:rPr>
                    <w:rFonts w:ascii="Cambria Math" w:hAnsi="Cambria Math"/>
                  </w:rPr>
                  <m:t>∙</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e>
            </m:d>
          </m:e>
        </m:func>
        <m:r>
          <w:rPr>
            <w:rFonts w:ascii="Cambria Math" w:hAnsi="Cambria Math"/>
          </w:rPr>
          <m:t xml:space="preserve">), при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x</m:t>
            </m:r>
          </m:e>
          <m:sub>
            <m:r>
              <w:rPr>
                <w:rFonts w:ascii="Cambria Math" w:hAnsi="Cambria Math"/>
                <w:lang w:val="en-US"/>
              </w:rPr>
              <m:t>d</m:t>
            </m:r>
          </m:sub>
        </m:sSub>
      </m:oMath>
      <w:r w:rsidRPr="0093094F">
        <w:t>,</w:t>
      </w:r>
      <w:r>
        <w:tab/>
      </w:r>
      <w:r w:rsidRPr="0093094F">
        <w:t>(</w:t>
      </w:r>
      <w:r>
        <w:t>15</w:t>
      </w:r>
      <w:r w:rsidRPr="0093094F">
        <w:t>)</w:t>
      </w:r>
    </w:p>
    <w:p w14:paraId="60D4E09C" w14:textId="77777777" w:rsidR="00FF2DA5" w:rsidRDefault="00FF2DA5" w:rsidP="00FF2DA5">
      <w:pPr>
        <w:pStyle w:val="af8"/>
      </w:pPr>
      <w:r>
        <w:t>Данное выражение справедливо для электродов, расположенных слева от дефекта; при ином взаимном расположении структура формулы изменится, но принцип суперпозиции волн сохранится.</w:t>
      </w:r>
    </w:p>
    <w:p w14:paraId="61B99EA1" w14:textId="683C39CC" w:rsidR="00FF2DA5" w:rsidRPr="005C4377" w:rsidRDefault="00D83AF5" w:rsidP="00FF2DA5">
      <w:pPr>
        <w:pStyle w:val="af8"/>
      </w:pPr>
      <m:oMath>
        <m:acc>
          <m:accPr>
            <m:chr m:val="̇"/>
            <m:ctrlPr>
              <w:rPr>
                <w:rFonts w:ascii="Cambria Math" w:hAnsi="Cambria Math"/>
                <w:i/>
                <w:szCs w:val="28"/>
              </w:rPr>
            </m:ctrlPr>
          </m:accPr>
          <m:e>
            <m:sSub>
              <m:sSubPr>
                <m:ctrlPr>
                  <w:rPr>
                    <w:rFonts w:ascii="Cambria Math" w:hAnsi="Cambria Math"/>
                    <w:i/>
                    <w:szCs w:val="28"/>
                  </w:rPr>
                </m:ctrlPr>
              </m:sSubPr>
              <m:e>
                <m:r>
                  <w:rPr>
                    <w:rFonts w:ascii="Cambria Math" w:hAnsi="Cambria Math"/>
                  </w:rPr>
                  <m:t>U</m:t>
                </m:r>
              </m:e>
              <m:sub>
                <m:r>
                  <w:rPr>
                    <w:rFonts w:ascii="Cambria Math" w:hAnsi="Cambria Math"/>
                  </w:rPr>
                  <m:t>i</m:t>
                </m:r>
              </m:sub>
            </m:sSub>
          </m:e>
        </m:acc>
      </m:oMath>
      <w:r w:rsidR="00FF2DA5">
        <w:t xml:space="preserve"> </w:t>
      </w:r>
      <w:r w:rsidR="00FF2DA5" w:rsidRPr="005C4377">
        <w:t>является функцией:</w:t>
      </w:r>
    </w:p>
    <w:p w14:paraId="29077E27" w14:textId="77777777" w:rsidR="00FF2DA5" w:rsidRPr="005C4377" w:rsidRDefault="00FF2DA5" w:rsidP="00FF2DA5">
      <w:pPr>
        <w:pStyle w:val="aa"/>
      </w:pPr>
      <w:r w:rsidRPr="005C4377">
        <w:t>параметров зондирования (</w:t>
      </w:r>
      <m:oMath>
        <m:r>
          <m:rPr>
            <m:sty m:val="p"/>
          </m:rPr>
          <w:rPr>
            <w:rFonts w:ascii="Cambria Math" w:hAnsi="Cambria Math"/>
          </w:rPr>
          <m:t>ω</m:t>
        </m:r>
      </m:oMath>
      <w:r w:rsidRPr="005C4377">
        <w:t xml:space="preserve"> и </w:t>
      </w:r>
      <m:oMath>
        <m:sSub>
          <m:sSubPr>
            <m:ctrlPr>
              <w:rPr>
                <w:rFonts w:ascii="Cambria Math" w:hAnsi="Cambria Math"/>
                <w:i/>
                <w:szCs w:val="28"/>
              </w:rPr>
            </m:ctrlPr>
          </m:sSubPr>
          <m:e>
            <m:r>
              <w:rPr>
                <w:rFonts w:ascii="Cambria Math" w:hAnsi="Cambria Math"/>
              </w:rPr>
              <m:t>U</m:t>
            </m:r>
          </m:e>
          <m:sub>
            <m:r>
              <w:rPr>
                <w:rFonts w:ascii="Cambria Math" w:hAnsi="Cambria Math"/>
              </w:rPr>
              <m:t>inc</m:t>
            </m:r>
          </m:sub>
        </m:sSub>
      </m:oMath>
      <w:r w:rsidRPr="005C4377">
        <w:t>);</w:t>
      </w:r>
    </w:p>
    <w:p w14:paraId="1F7F54B8" w14:textId="77777777" w:rsidR="00FF2DA5" w:rsidRPr="005C4377" w:rsidRDefault="00FF2DA5" w:rsidP="00FF2DA5">
      <w:pPr>
        <w:pStyle w:val="aa"/>
      </w:pPr>
      <w:r w:rsidRPr="005C4377">
        <w:t>геометрии линии и головки (</w:t>
      </w:r>
      <m:oMath>
        <m:r>
          <m:rPr>
            <m:sty m:val="p"/>
          </m:rPr>
          <w:rPr>
            <w:rFonts w:ascii="Cambria Math" w:hAnsi="Cambria Math"/>
          </w:rPr>
          <m:t>β</m:t>
        </m:r>
        <m:d>
          <m:dPr>
            <m:ctrlPr>
              <w:rPr>
                <w:rFonts w:ascii="Cambria Math" w:hAnsi="Cambria Math"/>
                <w:i/>
              </w:rPr>
            </m:ctrlPr>
          </m:dPr>
          <m:e>
            <m:r>
              <m:rPr>
                <m:sty m:val="p"/>
              </m:rPr>
              <w:rPr>
                <w:rFonts w:ascii="Cambria Math" w:hAnsi="Cambria Math"/>
              </w:rPr>
              <m:t>ω</m:t>
            </m:r>
          </m:e>
        </m:d>
      </m:oMath>
      <w:r w:rsidRPr="005C4377">
        <w:t xml:space="preserve"> </w:t>
      </w:r>
      <w:r>
        <w:t xml:space="preserve">и </w:t>
      </w:r>
      <m:oMath>
        <m:sSub>
          <m:sSubPr>
            <m:ctrlPr>
              <w:rPr>
                <w:rFonts w:ascii="Cambria Math" w:hAnsi="Cambria Math"/>
                <w:i/>
              </w:rPr>
            </m:ctrlPr>
          </m:sSubPr>
          <m:e>
            <m:r>
              <w:rPr>
                <w:rFonts w:ascii="Cambria Math" w:hAnsi="Cambria Math"/>
                <w:lang w:val="en-US"/>
              </w:rPr>
              <m:t>x</m:t>
            </m:r>
          </m:e>
          <m:sub>
            <m:r>
              <w:rPr>
                <w:rFonts w:ascii="Cambria Math" w:hAnsi="Cambria Math"/>
              </w:rPr>
              <m:t>i</m:t>
            </m:r>
          </m:sub>
        </m:sSub>
      </m:oMath>
      <w:r w:rsidRPr="005C4377">
        <w:t>);</w:t>
      </w:r>
    </w:p>
    <w:p w14:paraId="72E1D34F" w14:textId="77777777" w:rsidR="00FF2DA5" w:rsidRPr="005C4377" w:rsidRDefault="00FF2DA5" w:rsidP="00FF2DA5">
      <w:pPr>
        <w:pStyle w:val="aa"/>
      </w:pPr>
      <w:r w:rsidRPr="005C4377">
        <w:t>параметров дефекта (</w:t>
      </w:r>
      <m:oMath>
        <m:sSub>
          <m:sSubPr>
            <m:ctrlPr>
              <w:rPr>
                <w:rFonts w:ascii="Cambria Math" w:hAnsi="Cambria Math"/>
                <w:i/>
              </w:rPr>
            </m:ctrlPr>
          </m:sSubPr>
          <m:e>
            <m:r>
              <w:rPr>
                <w:rFonts w:ascii="Cambria Math" w:hAnsi="Cambria Math"/>
                <w:lang w:val="en-US"/>
              </w:rPr>
              <m:t>x</m:t>
            </m:r>
          </m:e>
          <m:sub>
            <m:r>
              <w:rPr>
                <w:rFonts w:ascii="Cambria Math" w:hAnsi="Cambria Math"/>
              </w:rPr>
              <m:t>i</m:t>
            </m:r>
          </m:sub>
        </m:sSub>
      </m:oMath>
      <w:r w:rsidRPr="005C4377">
        <w:t xml:space="preserve"> </w:t>
      </w:r>
      <w:r>
        <w:t xml:space="preserve">и </w:t>
      </w:r>
      <m:oMath>
        <m:acc>
          <m:accPr>
            <m:chr m:val="̇"/>
            <m:ctrlPr>
              <w:rPr>
                <w:rFonts w:ascii="Cambria Math" w:hAnsi="Cambria Math"/>
                <w:i/>
                <w:szCs w:val="28"/>
              </w:rPr>
            </m:ctrlPr>
          </m:accPr>
          <m:e>
            <m:sSub>
              <m:sSubPr>
                <m:ctrlPr>
                  <w:rPr>
                    <w:rFonts w:ascii="Cambria Math" w:hAnsi="Cambria Math"/>
                    <w:i/>
                    <w:szCs w:val="28"/>
                  </w:rPr>
                </m:ctrlPr>
              </m:sSubPr>
              <m:e>
                <m:r>
                  <m:rPr>
                    <m:sty m:val="p"/>
                  </m:rPr>
                  <w:rPr>
                    <w:rFonts w:ascii="Cambria Math" w:hAnsi="Cambria Math"/>
                  </w:rPr>
                  <m:t>Γ</m:t>
                </m:r>
              </m:e>
              <m:sub>
                <m:r>
                  <w:rPr>
                    <w:rFonts w:ascii="Cambria Math" w:hAnsi="Cambria Math"/>
                  </w:rPr>
                  <m:t>d</m:t>
                </m:r>
              </m:sub>
            </m:sSub>
          </m:e>
        </m:acc>
        <m:d>
          <m:dPr>
            <m:ctrlPr>
              <w:rPr>
                <w:rFonts w:ascii="Cambria Math" w:hAnsi="Cambria Math"/>
                <w:i/>
              </w:rPr>
            </m:ctrlPr>
          </m:dPr>
          <m:e>
            <m:r>
              <m:rPr>
                <m:sty m:val="p"/>
              </m:rPr>
              <w:rPr>
                <w:rFonts w:ascii="Cambria Math" w:hAnsi="Cambria Math"/>
              </w:rPr>
              <m:t>ω</m:t>
            </m:r>
          </m:e>
        </m:d>
      </m:oMath>
      <w:r w:rsidRPr="005C4377">
        <w:t>);</w:t>
      </w:r>
    </w:p>
    <w:p w14:paraId="5C746DF1" w14:textId="77777777" w:rsidR="00FF2DA5" w:rsidRPr="005C4377" w:rsidRDefault="00FF2DA5" w:rsidP="00FF2DA5">
      <w:pPr>
        <w:pStyle w:val="aa"/>
      </w:pPr>
      <w:r w:rsidRPr="005C4377">
        <w:t>типа дефекта, зало</w:t>
      </w:r>
      <w:r>
        <w:t xml:space="preserve">женного в частотную зависимость </w:t>
      </w:r>
      <m:oMath>
        <m:acc>
          <m:accPr>
            <m:chr m:val="̇"/>
            <m:ctrlPr>
              <w:rPr>
                <w:rFonts w:ascii="Cambria Math" w:hAnsi="Cambria Math"/>
                <w:i/>
                <w:szCs w:val="28"/>
              </w:rPr>
            </m:ctrlPr>
          </m:accPr>
          <m:e>
            <m:sSub>
              <m:sSubPr>
                <m:ctrlPr>
                  <w:rPr>
                    <w:rFonts w:ascii="Cambria Math" w:hAnsi="Cambria Math"/>
                    <w:i/>
                    <w:szCs w:val="28"/>
                  </w:rPr>
                </m:ctrlPr>
              </m:sSubPr>
              <m:e>
                <m:r>
                  <m:rPr>
                    <m:sty m:val="p"/>
                  </m:rPr>
                  <w:rPr>
                    <w:rFonts w:ascii="Cambria Math" w:hAnsi="Cambria Math"/>
                  </w:rPr>
                  <m:t>Γ</m:t>
                </m:r>
              </m:e>
              <m:sub>
                <m:r>
                  <w:rPr>
                    <w:rFonts w:ascii="Cambria Math" w:hAnsi="Cambria Math"/>
                  </w:rPr>
                  <m:t>d</m:t>
                </m:r>
              </m:sub>
            </m:sSub>
          </m:e>
        </m:acc>
        <m:d>
          <m:dPr>
            <m:ctrlPr>
              <w:rPr>
                <w:rFonts w:ascii="Cambria Math" w:hAnsi="Cambria Math"/>
                <w:i/>
              </w:rPr>
            </m:ctrlPr>
          </m:dPr>
          <m:e>
            <m:r>
              <m:rPr>
                <m:sty m:val="p"/>
              </m:rPr>
              <w:rPr>
                <w:rFonts w:ascii="Cambria Math" w:hAnsi="Cambria Math"/>
              </w:rPr>
              <m:t>ω</m:t>
            </m:r>
          </m:e>
        </m:d>
      </m:oMath>
      <w:r w:rsidRPr="005C4377">
        <w:t>.</w:t>
      </w:r>
    </w:p>
    <w:p w14:paraId="79AA9448" w14:textId="2D22F5AD" w:rsidR="00FF2DA5" w:rsidRPr="005C4377" w:rsidRDefault="00FF2DA5" w:rsidP="00FF2DA5">
      <w:pPr>
        <w:pStyle w:val="af8"/>
        <w:rPr>
          <w:rFonts w:ascii="Segoe UI" w:hAnsi="Segoe UI" w:cs="Segoe UI"/>
          <w:color w:val="F9FAFB"/>
          <w:sz w:val="24"/>
          <w:szCs w:val="24"/>
        </w:rPr>
      </w:pPr>
      <w:r w:rsidRPr="0048056E">
        <w:t xml:space="preserve">Измеряя эти напряжения на нескольких частотах и обрабатывая их, можно получить информацию о неизвестных параметрах дефекта. </w:t>
      </w:r>
      <m:oMath>
        <m:acc>
          <m:accPr>
            <m:chr m:val="̇"/>
            <m:ctrlPr>
              <w:rPr>
                <w:rFonts w:ascii="Cambria Math" w:hAnsi="Cambria Math"/>
                <w:i/>
                <w:szCs w:val="28"/>
              </w:rPr>
            </m:ctrlPr>
          </m:accPr>
          <m:e>
            <m:sSub>
              <m:sSubPr>
                <m:ctrlPr>
                  <w:rPr>
                    <w:rFonts w:ascii="Cambria Math" w:hAnsi="Cambria Math"/>
                    <w:i/>
                    <w:szCs w:val="28"/>
                  </w:rPr>
                </m:ctrlPr>
              </m:sSubPr>
              <m:e>
                <m:r>
                  <w:rPr>
                    <w:rFonts w:ascii="Cambria Math" w:hAnsi="Cambria Math"/>
                  </w:rPr>
                  <m:t>U</m:t>
                </m:r>
              </m:e>
              <m:sub>
                <m:r>
                  <w:rPr>
                    <w:rFonts w:ascii="Cambria Math" w:hAnsi="Cambria Math"/>
                  </w:rPr>
                  <m:t>i</m:t>
                </m:r>
              </m:sub>
            </m:sSub>
          </m:e>
        </m:acc>
      </m:oMath>
      <w:r>
        <w:rPr>
          <w:szCs w:val="28"/>
        </w:rPr>
        <w:t xml:space="preserve"> </w:t>
      </w:r>
      <w:r w:rsidRPr="0048056E">
        <w:t>поступают на вход схемы формирования суммарно-разностных каналов.</w:t>
      </w:r>
    </w:p>
    <w:p w14:paraId="20079747" w14:textId="4D9DB25D" w:rsidR="00FF2DA5" w:rsidRPr="0048056E" w:rsidRDefault="00FF2DA5" w:rsidP="00FF2DA5">
      <w:pPr>
        <w:pStyle w:val="af8"/>
      </w:pPr>
      <w:r w:rsidRPr="0048056E">
        <w:t>Реальный зонд имеет конечные размеры контактной площадки (</w:t>
      </w:r>
      <m:oMath>
        <m:sSub>
          <m:sSubPr>
            <m:ctrlPr>
              <w:rPr>
                <w:rFonts w:ascii="Cambria Math" w:hAnsi="Cambria Math"/>
                <w:i/>
              </w:rPr>
            </m:ctrlPr>
          </m:sSubPr>
          <m:e>
            <m:r>
              <w:rPr>
                <w:rFonts w:ascii="Cambria Math" w:hAnsi="Cambria Math"/>
              </w:rPr>
              <m:t>d</m:t>
            </m:r>
          </m:e>
          <m:sub>
            <m:r>
              <w:rPr>
                <w:rFonts w:ascii="Cambria Math" w:hAnsi="Cambria Math"/>
              </w:rPr>
              <m:t>el</m:t>
            </m:r>
          </m:sub>
        </m:sSub>
      </m:oMath>
      <w:r>
        <w:t xml:space="preserve"> </w:t>
      </w:r>
      <w:r w:rsidRPr="0048056E">
        <w:t xml:space="preserve">порядка 0,1–0,2 мм). Поскольку </w:t>
      </w:r>
      <m:oMath>
        <m:sSub>
          <m:sSubPr>
            <m:ctrlPr>
              <w:rPr>
                <w:rFonts w:ascii="Cambria Math" w:hAnsi="Cambria Math"/>
                <w:i/>
              </w:rPr>
            </m:ctrlPr>
          </m:sSubPr>
          <m:e>
            <m:r>
              <w:rPr>
                <w:rFonts w:ascii="Cambria Math" w:hAnsi="Cambria Math"/>
              </w:rPr>
              <m:t>d</m:t>
            </m:r>
          </m:e>
          <m:sub>
            <m:r>
              <w:rPr>
                <w:rFonts w:ascii="Cambria Math" w:hAnsi="Cambria Math"/>
              </w:rPr>
              <m:t>el</m:t>
            </m:r>
          </m:sub>
        </m:sSub>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g</m:t>
            </m:r>
          </m:sub>
        </m:sSub>
      </m:oMath>
      <w:r w:rsidRPr="0048056E">
        <w:t xml:space="preserve"> даже на самых высоких частотах рабочего диапазона, эффектом усреднения поля по области кон</w:t>
      </w:r>
      <w:r>
        <w:t>такта можно пренебречь, полагая</w:t>
      </w:r>
      <w:r w:rsidRPr="0048056E">
        <w:t xml:space="preserve"> </w:t>
      </w:r>
      <m:oMath>
        <m:acc>
          <m:accPr>
            <m:chr m:val="̇"/>
            <m:ctrlPr>
              <w:rPr>
                <w:rFonts w:ascii="Cambria Math" w:hAnsi="Cambria Math"/>
                <w:i/>
                <w:szCs w:val="28"/>
              </w:rPr>
            </m:ctrlPr>
          </m:accPr>
          <m:e>
            <m:sSub>
              <m:sSubPr>
                <m:ctrlPr>
                  <w:rPr>
                    <w:rFonts w:ascii="Cambria Math" w:hAnsi="Cambria Math"/>
                    <w:i/>
                    <w:szCs w:val="28"/>
                  </w:rPr>
                </m:ctrlPr>
              </m:sSubPr>
              <m:e>
                <m:r>
                  <w:rPr>
                    <w:rFonts w:ascii="Cambria Math" w:hAnsi="Cambria Math"/>
                  </w:rPr>
                  <m:t>U</m:t>
                </m:r>
              </m:e>
              <m:sub>
                <m:r>
                  <w:rPr>
                    <w:rFonts w:ascii="Cambria Math" w:hAnsi="Cambria Math"/>
                  </w:rPr>
                  <m:t>i, meas</m:t>
                </m:r>
              </m:sub>
            </m:sSub>
          </m:e>
        </m:acc>
        <m:d>
          <m:dPr>
            <m:ctrlPr>
              <w:rPr>
                <w:rFonts w:ascii="Cambria Math" w:hAnsi="Cambria Math"/>
                <w:i/>
              </w:rPr>
            </m:ctrlPr>
          </m:dPr>
          <m:e>
            <m:r>
              <m:rPr>
                <m:sty m:val="p"/>
              </m:rPr>
              <w:rPr>
                <w:rFonts w:ascii="Cambria Math" w:hAnsi="Cambria Math"/>
              </w:rPr>
              <m:t>ω</m:t>
            </m:r>
          </m:e>
        </m:d>
        <m:r>
          <w:rPr>
            <w:rFonts w:ascii="Cambria Math" w:hAnsi="Cambria Math"/>
          </w:rPr>
          <m:t>≈</m:t>
        </m:r>
        <m:acc>
          <m:accPr>
            <m:chr m:val="̇"/>
            <m:ctrlPr>
              <w:rPr>
                <w:rFonts w:ascii="Cambria Math" w:hAnsi="Cambria Math"/>
                <w:i/>
                <w:szCs w:val="28"/>
              </w:rPr>
            </m:ctrlPr>
          </m:accPr>
          <m:e>
            <m:sSub>
              <m:sSubPr>
                <m:ctrlPr>
                  <w:rPr>
                    <w:rFonts w:ascii="Cambria Math" w:hAnsi="Cambria Math"/>
                    <w:i/>
                    <w:szCs w:val="28"/>
                  </w:rPr>
                </m:ctrlPr>
              </m:sSubPr>
              <m:e>
                <m:r>
                  <w:rPr>
                    <w:rFonts w:ascii="Cambria Math" w:hAnsi="Cambria Math"/>
                  </w:rPr>
                  <m:t>U</m:t>
                </m:r>
              </m:e>
              <m:sub>
                <m:r>
                  <w:rPr>
                    <w:rFonts w:ascii="Cambria Math" w:hAnsi="Cambria Math"/>
                  </w:rPr>
                  <m:t>i</m:t>
                </m:r>
              </m:sub>
            </m:sSub>
          </m:e>
        </m:acc>
        <m:d>
          <m:dPr>
            <m:ctrlPr>
              <w:rPr>
                <w:rFonts w:ascii="Cambria Math" w:hAnsi="Cambria Math"/>
                <w:i/>
              </w:rPr>
            </m:ctrlPr>
          </m:dPr>
          <m:e>
            <m:r>
              <m:rPr>
                <m:sty m:val="p"/>
              </m:rPr>
              <w:rPr>
                <w:rFonts w:ascii="Cambria Math" w:hAnsi="Cambria Math"/>
              </w:rPr>
              <m:t>ω</m:t>
            </m:r>
          </m:e>
        </m:d>
      </m:oMath>
      <w:r w:rsidRPr="0048056E">
        <w:t>. Это допущение не вносит существенной погрешности в модель классификации, но должно быть учтено при метрологической аттестации реальной установки.</w:t>
      </w:r>
    </w:p>
    <w:p w14:paraId="6CAE18A8" w14:textId="1E83C260" w:rsidR="004D6E90" w:rsidRDefault="00FF2DA5" w:rsidP="00FF2DA5">
      <w:pPr>
        <w:pStyle w:val="a3"/>
      </w:pPr>
      <w:r>
        <w:t>Схема формирования каналов</w:t>
      </w:r>
    </w:p>
    <w:p w14:paraId="1DD480F2" w14:textId="77777777" w:rsidR="000C561F" w:rsidRPr="006027F2" w:rsidRDefault="000C561F" w:rsidP="000C561F">
      <w:pPr>
        <w:pStyle w:val="af8"/>
      </w:pPr>
      <w:r w:rsidRPr="006027F2">
        <w:t xml:space="preserve">Для формирования сигналов, инвариантных к положению дефекта относительно центра головки и одновременно чувствительных к его типу, применяется схема на основе </w:t>
      </w:r>
      <w:r>
        <w:t>четырёх</w:t>
      </w:r>
      <w:r w:rsidRPr="006027F2">
        <w:t xml:space="preserve"> кольцевых мостов (ги</w:t>
      </w:r>
      <w:r>
        <w:t>бридных колец). Кольцевой мост, представленный на рисун</w:t>
      </w:r>
      <w:r w:rsidRPr="006027F2">
        <w:t>к</w:t>
      </w:r>
      <w:r>
        <w:t>е 2,</w:t>
      </w:r>
      <w:r w:rsidRPr="006027F2">
        <w:t xml:space="preserve"> представляет собой пассивное СВЧ-устройство с четырьмя плечами, выполненное в виде кольца </w:t>
      </w:r>
      <w:r>
        <w:t>с четвертьволновыми отрезками.</w:t>
      </w:r>
    </w:p>
    <w:p w14:paraId="7C637404" w14:textId="77777777" w:rsidR="000C561F" w:rsidRPr="00DE5BA8" w:rsidRDefault="000C561F" w:rsidP="000C561F">
      <w:pPr>
        <w:pStyle w:val="afff7"/>
        <w:rPr>
          <w:lang w:val="en-US"/>
        </w:rPr>
      </w:pPr>
      <w:r w:rsidRPr="00360BF4">
        <w:rPr>
          <w:noProof/>
        </w:rPr>
        <w:lastRenderedPageBreak/>
        <w:drawing>
          <wp:inline distT="0" distB="0" distL="0" distR="0" wp14:anchorId="2E13E31C" wp14:editId="4BFC761F">
            <wp:extent cx="2881825" cy="362585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12719" cy="3664720"/>
                    </a:xfrm>
                    <a:prstGeom prst="rect">
                      <a:avLst/>
                    </a:prstGeom>
                  </pic:spPr>
                </pic:pic>
              </a:graphicData>
            </a:graphic>
          </wp:inline>
        </w:drawing>
      </w:r>
    </w:p>
    <w:p w14:paraId="0E66AED3" w14:textId="77777777" w:rsidR="000C561F" w:rsidRPr="00360BF4" w:rsidRDefault="000C561F" w:rsidP="000C561F">
      <w:pPr>
        <w:pStyle w:val="afff"/>
      </w:pPr>
      <w:bookmarkStart w:id="37" w:name="_Ref222265737"/>
      <w:r>
        <w:t xml:space="preserve">Рисунок </w:t>
      </w:r>
      <w:r>
        <w:fldChar w:fldCharType="begin"/>
      </w:r>
      <w:r>
        <w:instrText xml:space="preserve"> SEQ Рисунок \* ARABIC </w:instrText>
      </w:r>
      <w:r>
        <w:fldChar w:fldCharType="separate"/>
      </w:r>
      <w:r>
        <w:t>2</w:t>
      </w:r>
      <w:r>
        <w:fldChar w:fldCharType="end"/>
      </w:r>
      <w:bookmarkEnd w:id="37"/>
      <w:r>
        <w:t xml:space="preserve"> – Топология кольцевого четвертьволнового моста, построенный в Компас 3</w:t>
      </w:r>
      <w:r>
        <w:rPr>
          <w:i/>
          <w:iCs/>
          <w:lang w:val="en-US"/>
        </w:rPr>
        <w:t>D</w:t>
      </w:r>
      <w:r>
        <w:rPr>
          <w:i/>
          <w:iCs/>
        </w:rPr>
        <w:t xml:space="preserve"> </w:t>
      </w:r>
      <w:r w:rsidRPr="00360BF4">
        <w:t>учебная версия</w:t>
      </w:r>
    </w:p>
    <w:p w14:paraId="144D8163" w14:textId="77777777" w:rsidR="000C561F" w:rsidRDefault="000C561F" w:rsidP="000C561F">
      <w:pPr>
        <w:pStyle w:val="af8"/>
      </w:pPr>
      <w:r w:rsidRPr="006027F2">
        <w:t>Его матрица рассеяния (при согласованных плечах) имеет вид:</w:t>
      </w:r>
    </w:p>
    <w:p w14:paraId="7C69774C" w14:textId="77777777" w:rsidR="000C561F" w:rsidRDefault="000C561F" w:rsidP="000C561F">
      <w:pPr>
        <w:pStyle w:val="afff9"/>
      </w:pPr>
      <w:r>
        <w:tab/>
      </w:r>
      <m:oMath>
        <m:r>
          <w:rPr>
            <w:rFonts w:ascii="Cambria Math" w:hAnsi="Cambria Math"/>
          </w:rPr>
          <m:t>S=</m:t>
        </m:r>
        <m:f>
          <m:fPr>
            <m:ctrlPr>
              <w:rPr>
                <w:rFonts w:ascii="Cambria Math" w:hAnsi="Cambria Math"/>
                <w:i/>
                <w:lang w:val="en-US"/>
              </w:rPr>
            </m:ctrlPr>
          </m:fPr>
          <m:num>
            <m:r>
              <w:rPr>
                <w:rFonts w:ascii="Cambria Math" w:hAnsi="Cambria Math"/>
                <w:lang w:val="en-US"/>
              </w:rPr>
              <m:t>j</m:t>
            </m:r>
          </m:num>
          <m:den>
            <m:rad>
              <m:radPr>
                <m:degHide m:val="1"/>
                <m:ctrlPr>
                  <w:rPr>
                    <w:rFonts w:ascii="Cambria Math" w:hAnsi="Cambria Math"/>
                    <w:i/>
                    <w:lang w:val="en-US"/>
                  </w:rPr>
                </m:ctrlPr>
              </m:radPr>
              <m:deg/>
              <m:e>
                <m:r>
                  <w:rPr>
                    <w:rFonts w:ascii="Cambria Math" w:hAnsi="Cambria Math"/>
                  </w:rPr>
                  <m:t>2</m:t>
                </m:r>
              </m:e>
            </m:rad>
          </m:den>
        </m:f>
        <m:d>
          <m:dPr>
            <m:ctrlPr>
              <w:rPr>
                <w:rFonts w:ascii="Cambria Math" w:hAnsi="Cambria Math"/>
                <w:i/>
                <w:lang w:val="en-US"/>
              </w:rPr>
            </m:ctrlPr>
          </m:dPr>
          <m:e>
            <m:m>
              <m:mPr>
                <m:mcs>
                  <m:mc>
                    <m:mcPr>
                      <m:count m:val="2"/>
                      <m:mcJc m:val="center"/>
                    </m:mcPr>
                  </m:mc>
                </m:mcs>
                <m:ctrlPr>
                  <w:rPr>
                    <w:rFonts w:ascii="Cambria Math" w:hAnsi="Cambria Math"/>
                    <w:i/>
                    <w:lang w:val="en-US"/>
                  </w:rPr>
                </m:ctrlPr>
              </m:mPr>
              <m:mr>
                <m:e>
                  <m:m>
                    <m:mPr>
                      <m:mcs>
                        <m:mc>
                          <m:mcPr>
                            <m:count m:val="2"/>
                            <m:mcJc m:val="center"/>
                          </m:mcPr>
                        </m:mc>
                      </m:mcs>
                      <m:ctrlPr>
                        <w:rPr>
                          <w:rFonts w:ascii="Cambria Math" w:hAnsi="Cambria Math"/>
                          <w:i/>
                          <w:lang w:val="en-US"/>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e>
                  <m:m>
                    <m:mPr>
                      <m:mcs>
                        <m:mc>
                          <m:mcPr>
                            <m:count m:val="2"/>
                            <m:mcJc m:val="center"/>
                          </m:mcPr>
                        </m:mc>
                      </m:mcs>
                      <m:ctrlPr>
                        <w:rPr>
                          <w:rFonts w:ascii="Cambria Math" w:hAnsi="Cambria Math"/>
                          <w:i/>
                          <w:lang w:val="en-US"/>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mr>
              <m:mr>
                <m:e>
                  <m:m>
                    <m:mPr>
                      <m:mcs>
                        <m:mc>
                          <m:mcPr>
                            <m:count m:val="2"/>
                            <m:mcJc m:val="center"/>
                          </m:mcPr>
                        </m:mc>
                      </m:mcs>
                      <m:ctrlPr>
                        <w:rPr>
                          <w:rFonts w:ascii="Cambria Math" w:hAnsi="Cambria Math"/>
                          <w:i/>
                          <w:lang w:val="en-US"/>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e>
                  <m:m>
                    <m:mPr>
                      <m:mcs>
                        <m:mc>
                          <m:mcPr>
                            <m:count m:val="2"/>
                            <m:mcJc m:val="center"/>
                          </m:mcPr>
                        </m:mc>
                      </m:mcs>
                      <m:ctrlPr>
                        <w:rPr>
                          <w:rFonts w:ascii="Cambria Math" w:hAnsi="Cambria Math"/>
                          <w:i/>
                          <w:lang w:val="en-US"/>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mr>
            </m:m>
          </m:e>
        </m:d>
      </m:oMath>
      <w:r>
        <w:t>.</w:t>
      </w:r>
      <w:r>
        <w:tab/>
        <w:t>(16)</w:t>
      </w:r>
    </w:p>
    <w:p w14:paraId="7512919F" w14:textId="77777777" w:rsidR="000C561F" w:rsidRPr="001C53FE" w:rsidRDefault="000C561F" w:rsidP="000C561F">
      <w:pPr>
        <w:pStyle w:val="af8"/>
      </w:pPr>
      <w:r>
        <w:t>Н</w:t>
      </w:r>
      <w:r w:rsidRPr="001C53FE">
        <w:t>а два плеча подаются сигналы с электродов, а с двух других снимаются комбинации.</w:t>
      </w:r>
    </w:p>
    <w:p w14:paraId="64697A12" w14:textId="77777777" w:rsidR="000C561F" w:rsidRDefault="000C561F" w:rsidP="000C561F">
      <w:pPr>
        <w:pStyle w:val="af8"/>
      </w:pPr>
      <w:r>
        <w:t xml:space="preserve">На данном свойстве построена схема формирования суммарного-разностных каналов, представленная на </w:t>
      </w:r>
      <w:r>
        <w:fldChar w:fldCharType="begin"/>
      </w:r>
      <w:r>
        <w:instrText xml:space="preserve"> REF _Ref222266396 \h </w:instrText>
      </w:r>
      <w:r>
        <w:fldChar w:fldCharType="separate"/>
      </w:r>
      <w:r>
        <w:t xml:space="preserve">рисунке </w:t>
      </w:r>
      <w:r>
        <w:rPr>
          <w:noProof/>
        </w:rPr>
        <w:t>3</w:t>
      </w:r>
      <w:r>
        <w:fldChar w:fldCharType="end"/>
      </w:r>
      <w:r>
        <w:t>.</w:t>
      </w:r>
    </w:p>
    <w:p w14:paraId="3D7CE160" w14:textId="77777777" w:rsidR="000C561F" w:rsidRDefault="000C561F" w:rsidP="000C561F">
      <w:pPr>
        <w:pStyle w:val="afff7"/>
      </w:pPr>
      <w:r w:rsidRPr="00DE5BA8">
        <w:rPr>
          <w:noProof/>
        </w:rPr>
        <w:lastRenderedPageBreak/>
        <w:drawing>
          <wp:inline distT="0" distB="0" distL="0" distR="0" wp14:anchorId="2F4C7202" wp14:editId="22BE7C0A">
            <wp:extent cx="3606800" cy="4952891"/>
            <wp:effectExtent l="0" t="0" r="0"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20360" cy="4971512"/>
                    </a:xfrm>
                    <a:prstGeom prst="rect">
                      <a:avLst/>
                    </a:prstGeom>
                  </pic:spPr>
                </pic:pic>
              </a:graphicData>
            </a:graphic>
          </wp:inline>
        </w:drawing>
      </w:r>
    </w:p>
    <w:p w14:paraId="7ADEFBBC" w14:textId="77777777" w:rsidR="000C561F" w:rsidRPr="00DE5BA8" w:rsidRDefault="000C561F" w:rsidP="000C561F">
      <w:pPr>
        <w:pStyle w:val="afff"/>
      </w:pPr>
      <w:bookmarkStart w:id="38" w:name="_Ref222266396"/>
      <w:r>
        <w:t xml:space="preserve">Рисунок </w:t>
      </w:r>
      <w:r>
        <w:fldChar w:fldCharType="begin"/>
      </w:r>
      <w:r>
        <w:instrText xml:space="preserve"> SEQ Рисунок \* ARABIC </w:instrText>
      </w:r>
      <w:r>
        <w:fldChar w:fldCharType="separate"/>
      </w:r>
      <w:r>
        <w:t>3</w:t>
      </w:r>
      <w:r>
        <w:fldChar w:fldCharType="end"/>
      </w:r>
      <w:bookmarkEnd w:id="38"/>
      <w:r>
        <w:t xml:space="preserve"> – Топология схемы формирования суммарно-разностных каналов, построенная в Компас </w:t>
      </w:r>
      <w:r w:rsidRPr="00DE5BA8">
        <w:t>3</w:t>
      </w:r>
      <w:r w:rsidRPr="00DE5BA8">
        <w:rPr>
          <w:i/>
          <w:iCs/>
          <w:lang w:val="en-US"/>
        </w:rPr>
        <w:t>D</w:t>
      </w:r>
      <w:r w:rsidRPr="00DE5BA8">
        <w:t xml:space="preserve"> </w:t>
      </w:r>
      <w:r>
        <w:t>учебная версия</w:t>
      </w:r>
    </w:p>
    <w:p w14:paraId="576C4FA9" w14:textId="77777777" w:rsidR="000C561F" w:rsidRDefault="000C561F" w:rsidP="000C561F">
      <w:pPr>
        <w:pStyle w:val="af8"/>
      </w:pPr>
      <w:r>
        <w:t>Выходные сигналы с мостов представляют собой линейные комбинации входных сигналов в той же несущей частоте:</w:t>
      </w:r>
    </w:p>
    <w:p w14:paraId="7138E3AD" w14:textId="77777777" w:rsidR="000C561F" w:rsidRDefault="000C561F" w:rsidP="000C561F">
      <w:pPr>
        <w:pStyle w:val="afff9"/>
      </w:pPr>
      <w:r>
        <w:tab/>
      </w:r>
      <m:oMath>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u</m:t>
                  </m:r>
                </m:e>
                <m:sub>
                  <m:r>
                    <m:rPr>
                      <m:sty m:val="p"/>
                    </m:rPr>
                    <w:rPr>
                      <w:rFonts w:ascii="Cambria Math" w:hAnsi="Cambria Math"/>
                    </w:rPr>
                    <m:t>Σ</m:t>
                  </m:r>
                </m:sub>
              </m:sSub>
              <m:r>
                <w:rPr>
                  <w:rFonts w:ascii="Cambria Math" w:hAnsi="Cambria Math"/>
                </w:rPr>
                <m:t>=</m:t>
              </m:r>
              <m:sSub>
                <m:sSubPr>
                  <m:ctrlPr>
                    <w:rPr>
                      <w:rFonts w:ascii="Cambria Math" w:hAnsi="Cambria Math"/>
                      <w:i/>
                      <w:lang w:val="en-US"/>
                    </w:rPr>
                  </m:ctrlPr>
                </m:sSubPr>
                <m:e>
                  <m:r>
                    <w:rPr>
                      <w:rFonts w:ascii="Cambria Math" w:hAnsi="Cambria Math"/>
                      <w:lang w:val="en-US"/>
                    </w:rPr>
                    <m:t>v</m:t>
                  </m:r>
                </m:e>
                <m:sub>
                  <m:r>
                    <w:rPr>
                      <w:rFonts w:ascii="Cambria Math" w:hAnsi="Cambria Math"/>
                    </w:rPr>
                    <m:t>1</m:t>
                  </m:r>
                </m:sub>
              </m:sSub>
              <m:r>
                <w:rPr>
                  <w:rFonts w:ascii="Cambria Math" w:hAnsi="Cambria Math"/>
                </w:rPr>
                <m:t>+</m:t>
              </m:r>
              <m:sSub>
                <m:sSubPr>
                  <m:ctrlPr>
                    <w:rPr>
                      <w:rFonts w:ascii="Cambria Math" w:hAnsi="Cambria Math"/>
                      <w:i/>
                      <w:lang w:val="en-US"/>
                    </w:rPr>
                  </m:ctrlPr>
                </m:sSubPr>
                <m:e>
                  <m:r>
                    <w:rPr>
                      <w:rFonts w:ascii="Cambria Math" w:hAnsi="Cambria Math"/>
                      <w:lang w:val="en-US"/>
                    </w:rPr>
                    <m:t>v</m:t>
                  </m:r>
                </m:e>
                <m:sub>
                  <m:r>
                    <w:rPr>
                      <w:rFonts w:ascii="Cambria Math" w:hAnsi="Cambria Math"/>
                    </w:rPr>
                    <m:t>2</m:t>
                  </m:r>
                </m:sub>
              </m:sSub>
              <m:r>
                <w:rPr>
                  <w:rFonts w:ascii="Cambria Math" w:hAnsi="Cambria Math"/>
                </w:rPr>
                <m:t>+</m:t>
              </m:r>
              <m:sSub>
                <m:sSubPr>
                  <m:ctrlPr>
                    <w:rPr>
                      <w:rFonts w:ascii="Cambria Math" w:hAnsi="Cambria Math"/>
                      <w:i/>
                      <w:lang w:val="en-US"/>
                    </w:rPr>
                  </m:ctrlPr>
                </m:sSubPr>
                <m:e>
                  <m:r>
                    <w:rPr>
                      <w:rFonts w:ascii="Cambria Math" w:hAnsi="Cambria Math"/>
                      <w:lang w:val="en-US"/>
                    </w:rPr>
                    <m:t>v</m:t>
                  </m:r>
                </m:e>
                <m:sub>
                  <m:r>
                    <w:rPr>
                      <w:rFonts w:ascii="Cambria Math" w:hAnsi="Cambria Math"/>
                    </w:rPr>
                    <m:t>3</m:t>
                  </m:r>
                </m:sub>
              </m:sSub>
              <m:r>
                <w:rPr>
                  <w:rFonts w:ascii="Cambria Math" w:hAnsi="Cambria Math"/>
                </w:rPr>
                <m:t>+</m:t>
              </m:r>
              <m:sSub>
                <m:sSubPr>
                  <m:ctrlPr>
                    <w:rPr>
                      <w:rFonts w:ascii="Cambria Math" w:hAnsi="Cambria Math"/>
                      <w:i/>
                      <w:lang w:val="en-US"/>
                    </w:rPr>
                  </m:ctrlPr>
                </m:sSubPr>
                <m:e>
                  <m:r>
                    <w:rPr>
                      <w:rFonts w:ascii="Cambria Math" w:hAnsi="Cambria Math"/>
                      <w:lang w:val="en-US"/>
                    </w:rPr>
                    <m:t>v</m:t>
                  </m:r>
                </m:e>
                <m:sub>
                  <m:r>
                    <w:rPr>
                      <w:rFonts w:ascii="Cambria Math" w:hAnsi="Cambria Math"/>
                    </w:rPr>
                    <m:t>4</m:t>
                  </m:r>
                </m:sub>
              </m:sSub>
            </m:e>
          </m:mr>
          <m:mr>
            <m:e>
              <m:sSub>
                <m:sSubPr>
                  <m:ctrlPr>
                    <w:rPr>
                      <w:rFonts w:ascii="Cambria Math" w:hAnsi="Cambria Math"/>
                      <w:i/>
                    </w:rPr>
                  </m:ctrlPr>
                </m:sSubPr>
                <m:e>
                  <m:r>
                    <w:rPr>
                      <w:rFonts w:ascii="Cambria Math" w:hAnsi="Cambria Math"/>
                    </w:rPr>
                    <m:t>u</m:t>
                  </m:r>
                </m:e>
                <m:sub>
                  <m:r>
                    <w:rPr>
                      <w:rFonts w:ascii="Cambria Math" w:hAnsi="Cambria Math"/>
                    </w:rPr>
                    <m:t>∆</m:t>
                  </m:r>
                  <m:r>
                    <w:rPr>
                      <w:rFonts w:ascii="Cambria Math" w:hAnsi="Cambria Math"/>
                      <w:lang w:val="en-US"/>
                    </w:rPr>
                    <m:t>x</m:t>
                  </m:r>
                </m:sub>
              </m:sSub>
              <m:r>
                <w:rPr>
                  <w:rFonts w:ascii="Cambria Math" w:hAnsi="Cambria Math"/>
                </w:rPr>
                <m:t>=</m:t>
              </m:r>
              <m:d>
                <m:dPr>
                  <m:ctrlPr>
                    <w:rPr>
                      <w:rFonts w:ascii="Cambria Math" w:hAnsi="Cambria Math"/>
                      <w:i/>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rPr>
                        <m:t>1</m:t>
                      </m:r>
                    </m:sub>
                  </m:sSub>
                  <m:r>
                    <w:rPr>
                      <w:rFonts w:ascii="Cambria Math" w:hAnsi="Cambria Math"/>
                    </w:rPr>
                    <m:t>+</m:t>
                  </m:r>
                  <m:sSub>
                    <m:sSubPr>
                      <m:ctrlPr>
                        <w:rPr>
                          <w:rFonts w:ascii="Cambria Math" w:hAnsi="Cambria Math"/>
                          <w:i/>
                          <w:lang w:val="en-US"/>
                        </w:rPr>
                      </m:ctrlPr>
                    </m:sSubPr>
                    <m:e>
                      <m:r>
                        <w:rPr>
                          <w:rFonts w:ascii="Cambria Math" w:hAnsi="Cambria Math"/>
                          <w:lang w:val="en-US"/>
                        </w:rPr>
                        <m:t>v</m:t>
                      </m:r>
                    </m:e>
                    <m:sub>
                      <m:r>
                        <w:rPr>
                          <w:rFonts w:ascii="Cambria Math" w:hAnsi="Cambria Math"/>
                        </w:rPr>
                        <m:t>2</m:t>
                      </m:r>
                    </m:sub>
                  </m:sSub>
                  <m:ctrlPr>
                    <w:rPr>
                      <w:rFonts w:ascii="Cambria Math" w:hAnsi="Cambria Math"/>
                      <w:i/>
                      <w:lang w:val="en-US"/>
                    </w:rPr>
                  </m:ctrlPr>
                </m:e>
              </m:d>
              <m:r>
                <w:rPr>
                  <w:rFonts w:ascii="Cambria Math" w:hAnsi="Cambria Math"/>
                </w:rPr>
                <m:t>-(</m:t>
              </m:r>
              <m:sSub>
                <m:sSubPr>
                  <m:ctrlPr>
                    <w:rPr>
                      <w:rFonts w:ascii="Cambria Math" w:hAnsi="Cambria Math"/>
                      <w:i/>
                      <w:lang w:val="en-US"/>
                    </w:rPr>
                  </m:ctrlPr>
                </m:sSubPr>
                <m:e>
                  <m:r>
                    <w:rPr>
                      <w:rFonts w:ascii="Cambria Math" w:hAnsi="Cambria Math"/>
                      <w:lang w:val="en-US"/>
                    </w:rPr>
                    <m:t>v</m:t>
                  </m:r>
                </m:e>
                <m:sub>
                  <m:r>
                    <w:rPr>
                      <w:rFonts w:ascii="Cambria Math" w:hAnsi="Cambria Math"/>
                    </w:rPr>
                    <m:t>3</m:t>
                  </m:r>
                </m:sub>
              </m:sSub>
              <m:r>
                <w:rPr>
                  <w:rFonts w:ascii="Cambria Math" w:hAnsi="Cambria Math"/>
                </w:rPr>
                <m:t>+</m:t>
              </m:r>
              <m:sSub>
                <m:sSubPr>
                  <m:ctrlPr>
                    <w:rPr>
                      <w:rFonts w:ascii="Cambria Math" w:hAnsi="Cambria Math"/>
                      <w:i/>
                      <w:lang w:val="en-US"/>
                    </w:rPr>
                  </m:ctrlPr>
                </m:sSubPr>
                <m:e>
                  <m:r>
                    <w:rPr>
                      <w:rFonts w:ascii="Cambria Math" w:hAnsi="Cambria Math"/>
                      <w:lang w:val="en-US"/>
                    </w:rPr>
                    <m:t>v</m:t>
                  </m:r>
                </m:e>
                <m:sub>
                  <m:r>
                    <w:rPr>
                      <w:rFonts w:ascii="Cambria Math" w:hAnsi="Cambria Math"/>
                    </w:rPr>
                    <m:t>4</m:t>
                  </m:r>
                </m:sub>
              </m:sSub>
              <m:r>
                <w:rPr>
                  <w:rFonts w:ascii="Cambria Math" w:hAnsi="Cambria Math"/>
                </w:rPr>
                <m:t>)</m:t>
              </m:r>
            </m:e>
          </m:mr>
          <m:mr>
            <m:e>
              <m:sSub>
                <m:sSubPr>
                  <m:ctrlPr>
                    <w:rPr>
                      <w:rFonts w:ascii="Cambria Math" w:hAnsi="Cambria Math"/>
                      <w:i/>
                    </w:rPr>
                  </m:ctrlPr>
                </m:sSubPr>
                <m:e>
                  <m:r>
                    <w:rPr>
                      <w:rFonts w:ascii="Cambria Math" w:hAnsi="Cambria Math"/>
                    </w:rPr>
                    <m:t>u</m:t>
                  </m:r>
                </m:e>
                <m:sub>
                  <m:r>
                    <w:rPr>
                      <w:rFonts w:ascii="Cambria Math" w:hAnsi="Cambria Math"/>
                    </w:rPr>
                    <m:t>∆y</m:t>
                  </m:r>
                </m:sub>
              </m:sSub>
              <m:r>
                <w:rPr>
                  <w:rFonts w:ascii="Cambria Math" w:hAnsi="Cambria Math"/>
                </w:rPr>
                <m:t>=</m:t>
              </m:r>
              <m:d>
                <m:dPr>
                  <m:ctrlPr>
                    <w:rPr>
                      <w:rFonts w:ascii="Cambria Math" w:hAnsi="Cambria Math"/>
                      <w:i/>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rPr>
                        <m:t>1</m:t>
                      </m:r>
                    </m:sub>
                  </m:sSub>
                  <m:r>
                    <w:rPr>
                      <w:rFonts w:ascii="Cambria Math" w:hAnsi="Cambria Math"/>
                    </w:rPr>
                    <m:t>+</m:t>
                  </m:r>
                  <m:sSub>
                    <m:sSubPr>
                      <m:ctrlPr>
                        <w:rPr>
                          <w:rFonts w:ascii="Cambria Math" w:hAnsi="Cambria Math"/>
                          <w:i/>
                          <w:lang w:val="en-US"/>
                        </w:rPr>
                      </m:ctrlPr>
                    </m:sSubPr>
                    <m:e>
                      <m:r>
                        <w:rPr>
                          <w:rFonts w:ascii="Cambria Math" w:hAnsi="Cambria Math"/>
                          <w:lang w:val="en-US"/>
                        </w:rPr>
                        <m:t>v</m:t>
                      </m:r>
                    </m:e>
                    <m:sub>
                      <m:r>
                        <w:rPr>
                          <w:rFonts w:ascii="Cambria Math" w:hAnsi="Cambria Math"/>
                        </w:rPr>
                        <m:t>4</m:t>
                      </m:r>
                    </m:sub>
                  </m:sSub>
                  <m:ctrlPr>
                    <w:rPr>
                      <w:rFonts w:ascii="Cambria Math" w:hAnsi="Cambria Math"/>
                      <w:i/>
                      <w:lang w:val="en-US"/>
                    </w:rPr>
                  </m:ctrlPr>
                </m:e>
              </m:d>
              <m:r>
                <w:rPr>
                  <w:rFonts w:ascii="Cambria Math" w:hAnsi="Cambria Math"/>
                </w:rPr>
                <m:t>-(</m:t>
              </m:r>
              <m:sSub>
                <m:sSubPr>
                  <m:ctrlPr>
                    <w:rPr>
                      <w:rFonts w:ascii="Cambria Math" w:hAnsi="Cambria Math"/>
                      <w:i/>
                      <w:lang w:val="en-US"/>
                    </w:rPr>
                  </m:ctrlPr>
                </m:sSubPr>
                <m:e>
                  <m:r>
                    <w:rPr>
                      <w:rFonts w:ascii="Cambria Math" w:hAnsi="Cambria Math"/>
                      <w:lang w:val="en-US"/>
                    </w:rPr>
                    <m:t>v</m:t>
                  </m:r>
                </m:e>
                <m:sub>
                  <m:r>
                    <w:rPr>
                      <w:rFonts w:ascii="Cambria Math" w:hAnsi="Cambria Math"/>
                    </w:rPr>
                    <m:t>3</m:t>
                  </m:r>
                </m:sub>
              </m:sSub>
              <m:r>
                <w:rPr>
                  <w:rFonts w:ascii="Cambria Math" w:hAnsi="Cambria Math"/>
                </w:rPr>
                <m:t>+</m:t>
              </m:r>
              <m:sSub>
                <m:sSubPr>
                  <m:ctrlPr>
                    <w:rPr>
                      <w:rFonts w:ascii="Cambria Math" w:hAnsi="Cambria Math"/>
                      <w:i/>
                      <w:lang w:val="en-US"/>
                    </w:rPr>
                  </m:ctrlPr>
                </m:sSubPr>
                <m:e>
                  <m:r>
                    <w:rPr>
                      <w:rFonts w:ascii="Cambria Math" w:hAnsi="Cambria Math"/>
                      <w:lang w:val="en-US"/>
                    </w:rPr>
                    <m:t>v</m:t>
                  </m:r>
                </m:e>
                <m:sub>
                  <m:r>
                    <w:rPr>
                      <w:rFonts w:ascii="Cambria Math" w:hAnsi="Cambria Math"/>
                    </w:rPr>
                    <m:t>2</m:t>
                  </m:r>
                </m:sub>
              </m:sSub>
              <m:r>
                <w:rPr>
                  <w:rFonts w:ascii="Cambria Math" w:hAnsi="Cambria Math"/>
                </w:rPr>
                <m:t>)</m:t>
              </m:r>
            </m:e>
          </m:mr>
        </m:m>
      </m:oMath>
      <w:r>
        <w:t>.</w:t>
      </w:r>
      <w:r>
        <w:tab/>
        <w:t>(17)</w:t>
      </w:r>
    </w:p>
    <w:p w14:paraId="2E836985" w14:textId="77777777" w:rsidR="000C561F" w:rsidRPr="00491E05" w:rsidRDefault="000C561F" w:rsidP="000C561F">
      <w:pPr>
        <w:pStyle w:val="af8"/>
      </w:pPr>
      <w:r w:rsidRPr="00491E05">
        <w:t>Физический смысл этих комбинаций:</w:t>
      </w:r>
    </w:p>
    <w:p w14:paraId="0273EEF5" w14:textId="78A721AC" w:rsidR="000C561F" w:rsidRPr="00491E05" w:rsidRDefault="00D83AF5" w:rsidP="000C561F">
      <w:pPr>
        <w:pStyle w:val="aa"/>
      </w:pPr>
      <m:oMath>
        <m:sSub>
          <m:sSubPr>
            <m:ctrlPr>
              <w:rPr>
                <w:rFonts w:ascii="Cambria Math" w:hAnsi="Cambria Math"/>
                <w:i/>
              </w:rPr>
            </m:ctrlPr>
          </m:sSubPr>
          <m:e>
            <m:r>
              <w:rPr>
                <w:rFonts w:ascii="Cambria Math" w:hAnsi="Cambria Math"/>
              </w:rPr>
              <m:t>u</m:t>
            </m:r>
          </m:e>
          <m:sub>
            <m:r>
              <m:rPr>
                <m:sty m:val="p"/>
              </m:rPr>
              <w:rPr>
                <w:rFonts w:ascii="Cambria Math" w:hAnsi="Cambria Math"/>
              </w:rPr>
              <m:t>Σ</m:t>
            </m:r>
          </m:sub>
        </m:sSub>
      </m:oMath>
      <w:r w:rsidR="004E5E9B">
        <w:t xml:space="preserve"> (суммарный канал)</w:t>
      </w:r>
      <w:r w:rsidR="000C561F" w:rsidRPr="00491E05">
        <w:t xml:space="preserve"> пропорционален среднему потенциалу в области головки и содержит информацию об амплитуде падающ</w:t>
      </w:r>
      <w:r w:rsidR="000C561F">
        <w:t>ей волны и общем уровне сигнала;</w:t>
      </w:r>
    </w:p>
    <w:p w14:paraId="34A2E61A" w14:textId="20244C60" w:rsidR="000C561F" w:rsidRPr="00491E05" w:rsidRDefault="00D83AF5" w:rsidP="000C561F">
      <w:pPr>
        <w:pStyle w:val="aa"/>
      </w:pPr>
      <m:oMath>
        <m:sSub>
          <m:sSubPr>
            <m:ctrlPr>
              <w:rPr>
                <w:rFonts w:ascii="Cambria Math" w:hAnsi="Cambria Math"/>
                <w:i/>
              </w:rPr>
            </m:ctrlPr>
          </m:sSubPr>
          <m:e>
            <m:r>
              <w:rPr>
                <w:rFonts w:ascii="Cambria Math" w:hAnsi="Cambria Math"/>
              </w:rPr>
              <m:t>u</m:t>
            </m:r>
          </m:e>
          <m:sub>
            <m:r>
              <w:rPr>
                <w:rFonts w:ascii="Cambria Math" w:hAnsi="Cambria Math"/>
              </w:rPr>
              <m:t>∆</m:t>
            </m:r>
            <m:r>
              <w:rPr>
                <w:rFonts w:ascii="Cambria Math" w:hAnsi="Cambria Math"/>
                <w:lang w:val="en-US"/>
              </w:rPr>
              <m:t>x</m:t>
            </m:r>
          </m:sub>
        </m:sSub>
      </m:oMath>
      <w:r w:rsidR="004E5E9B">
        <w:t xml:space="preserve"> (г</w:t>
      </w:r>
      <w:r w:rsidR="004E5E9B" w:rsidRPr="00491E05">
        <w:t>оризонтальный разностный канал</w:t>
      </w:r>
      <w:r w:rsidR="004E5E9B">
        <w:t>)</w:t>
      </w:r>
      <w:r w:rsidR="000C561F">
        <w:t xml:space="preserve"> </w:t>
      </w:r>
      <w:r w:rsidR="000C561F" w:rsidRPr="00491E05">
        <w:t>чувствителен к градиенту поля вдоль оси линии (ось</w:t>
      </w:r>
      <w:r w:rsidR="000C561F">
        <w:t xml:space="preserve"> </w:t>
      </w:r>
      <m:oMath>
        <m:r>
          <w:rPr>
            <w:rFonts w:ascii="Cambria Math" w:hAnsi="Cambria Math"/>
          </w:rPr>
          <m:t>x</m:t>
        </m:r>
      </m:oMath>
      <w:r w:rsidR="000C561F" w:rsidRPr="00491E05">
        <w:t xml:space="preserve">): если волна распространяется слева направо, то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V</m:t>
                </m:r>
              </m:e>
              <m:sub>
                <m:r>
                  <w:rPr>
                    <w:rFonts w:ascii="Cambria Math" w:hAnsi="Cambria Math"/>
                  </w:rPr>
                  <m:t>1</m:t>
                </m:r>
              </m:sub>
            </m:sSub>
          </m:e>
        </m:acc>
      </m:oMath>
      <w:r w:rsidR="000C561F" w:rsidRPr="00491E05">
        <w:t xml:space="preserve"> и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V</m:t>
                </m:r>
              </m:e>
              <m:sub>
                <m:r>
                  <w:rPr>
                    <w:rFonts w:ascii="Cambria Math" w:hAnsi="Cambria Math"/>
                  </w:rPr>
                  <m:t>2</m:t>
                </m:r>
              </m:sub>
            </m:sSub>
          </m:e>
        </m:acc>
      </m:oMath>
      <w:r w:rsidR="000C561F" w:rsidRPr="00491E05">
        <w:t xml:space="preserve"> (передние электроды) будут иметь фазу, опережающую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V</m:t>
                </m:r>
              </m:e>
              <m:sub>
                <m:r>
                  <w:rPr>
                    <w:rFonts w:ascii="Cambria Math" w:hAnsi="Cambria Math"/>
                  </w:rPr>
                  <m:t>3</m:t>
                </m:r>
              </m:sub>
            </m:sSub>
          </m:e>
        </m:acc>
      </m:oMath>
      <w:r w:rsidR="000C561F" w:rsidRPr="00491E05">
        <w:t xml:space="preserve"> и</w:t>
      </w:r>
      <w:r w:rsidR="000C561F" w:rsidRPr="004E5E9B">
        <w:t xml:space="preserv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V</m:t>
                </m:r>
              </m:e>
              <m:sub>
                <m:r>
                  <w:rPr>
                    <w:rFonts w:ascii="Cambria Math" w:hAnsi="Cambria Math"/>
                  </w:rPr>
                  <m:t>4</m:t>
                </m:r>
              </m:sub>
            </m:sSub>
          </m:e>
        </m:acc>
      </m:oMath>
      <w:r w:rsidR="000C561F" w:rsidRPr="004E5E9B">
        <w:t xml:space="preserve"> </w:t>
      </w:r>
      <w:r w:rsidR="000C561F" w:rsidRPr="00491E05">
        <w:t>(задние электрод</w:t>
      </w:r>
      <w:r w:rsidR="000C561F">
        <w:t>ы), что даст ненулевую разность;</w:t>
      </w:r>
    </w:p>
    <w:p w14:paraId="686236A8" w14:textId="292DDF5D" w:rsidR="000C561F" w:rsidRPr="00491E05" w:rsidRDefault="00D83AF5" w:rsidP="000C561F">
      <w:pPr>
        <w:pStyle w:val="aa"/>
      </w:pPr>
      <m:oMath>
        <m:sSub>
          <m:sSubPr>
            <m:ctrlPr>
              <w:rPr>
                <w:rFonts w:ascii="Cambria Math" w:hAnsi="Cambria Math"/>
                <w:i/>
              </w:rPr>
            </m:ctrlPr>
          </m:sSubPr>
          <m:e>
            <m:r>
              <w:rPr>
                <w:rFonts w:ascii="Cambria Math" w:hAnsi="Cambria Math"/>
              </w:rPr>
              <m:t>u</m:t>
            </m:r>
          </m:e>
          <m:sub>
            <m:r>
              <w:rPr>
                <w:rFonts w:ascii="Cambria Math" w:hAnsi="Cambria Math"/>
              </w:rPr>
              <m:t>∆y</m:t>
            </m:r>
          </m:sub>
        </m:sSub>
      </m:oMath>
      <w:r w:rsidR="004E5E9B">
        <w:t xml:space="preserve"> (в</w:t>
      </w:r>
      <w:r w:rsidR="004E5E9B" w:rsidRPr="00491E05">
        <w:t>ертикальный разностный канал</w:t>
      </w:r>
      <w:r w:rsidR="004E5E9B">
        <w:t>)</w:t>
      </w:r>
      <w:r w:rsidR="000C561F" w:rsidRPr="00491E05">
        <w:t xml:space="preserve"> чувствителен к поперечному градиенту (ось </w:t>
      </w:r>
      <m:oMath>
        <m:r>
          <w:rPr>
            <w:rFonts w:ascii="Cambria Math" w:hAnsi="Cambria Math"/>
          </w:rPr>
          <m:t>y</m:t>
        </m:r>
      </m:oMath>
      <w:r w:rsidR="000C561F" w:rsidRPr="00491E05">
        <w:t xml:space="preserve">), который возникает при наличии несимметричного дефекта или перекосе головки. В регулярной линии и при симметричном расположении головки </w:t>
      </w:r>
      <m:oMath>
        <m:sSub>
          <m:sSubPr>
            <m:ctrlPr>
              <w:rPr>
                <w:rFonts w:ascii="Cambria Math" w:hAnsi="Cambria Math"/>
                <w:i/>
              </w:rPr>
            </m:ctrlPr>
          </m:sSubPr>
          <m:e>
            <m:r>
              <w:rPr>
                <w:rFonts w:ascii="Cambria Math" w:hAnsi="Cambria Math"/>
              </w:rPr>
              <m:t>u</m:t>
            </m:r>
          </m:e>
          <m:sub>
            <m:r>
              <w:rPr>
                <w:rFonts w:ascii="Cambria Math" w:hAnsi="Cambria Math"/>
              </w:rPr>
              <m:t>∆y</m:t>
            </m:r>
          </m:sub>
        </m:sSub>
        <m:r>
          <w:rPr>
            <w:rFonts w:ascii="Cambria Math" w:hAnsi="Cambria Math"/>
          </w:rPr>
          <m:t>≈0</m:t>
        </m:r>
      </m:oMath>
      <w:r w:rsidR="000C561F" w:rsidRPr="00491E05">
        <w:t>.</w:t>
      </w:r>
    </w:p>
    <w:p w14:paraId="1AD7B941" w14:textId="77777777" w:rsidR="000C561F" w:rsidRPr="00491E05" w:rsidRDefault="000C561F" w:rsidP="000C561F">
      <w:pPr>
        <w:pStyle w:val="af8"/>
      </w:pPr>
      <w:r w:rsidRPr="00491E05">
        <w:t>Таким образом, три выходных сигнала несут информацию о комплексных амплитудах поля в четырёх точках, но в свёрнутом виде, удобном для дальнейшей обработки. Важно отметить, что все три сигнала являются гармоническими колебаниями с той же частотой</w:t>
      </w:r>
      <w:r w:rsidRPr="00C16FED">
        <w:t xml:space="preserve"> </w:t>
      </w:r>
      <m:oMath>
        <m:r>
          <m:rPr>
            <m:sty m:val="p"/>
          </m:rPr>
          <w:rPr>
            <w:rFonts w:ascii="Cambria Math" w:hAnsi="Cambria Math"/>
            <w:lang w:val="en-US"/>
          </w:rPr>
          <m:t>ω</m:t>
        </m:r>
      </m:oMath>
      <w:r w:rsidRPr="00491E05">
        <w:t>, что и зондирующий сигнал, но с амплитудами и фазами, определяемыми комплексными суммами:</w:t>
      </w:r>
    </w:p>
    <w:p w14:paraId="60EAAD81" w14:textId="77777777" w:rsidR="000C561F" w:rsidRPr="00C13002" w:rsidRDefault="000C561F" w:rsidP="000C561F">
      <w:pPr>
        <w:pStyle w:val="afff9"/>
      </w:pPr>
      <w:r>
        <w:tab/>
      </w:r>
      <m:oMath>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u</m:t>
                        </m:r>
                      </m:e>
                      <m:sub>
                        <m:r>
                          <m:rPr>
                            <m:sty m:val="p"/>
                          </m:rPr>
                          <w:rPr>
                            <w:rFonts w:ascii="Cambria Math" w:hAnsi="Cambria Math"/>
                          </w:rPr>
                          <m:t>Σ</m:t>
                        </m:r>
                      </m:sub>
                    </m:sSub>
                    <m:d>
                      <m:dPr>
                        <m:ctrlPr>
                          <w:rPr>
                            <w:rFonts w:ascii="Cambria Math" w:hAnsi="Cambria Math"/>
                            <w:i/>
                          </w:rPr>
                        </m:ctrlPr>
                      </m:dPr>
                      <m:e>
                        <m:r>
                          <w:rPr>
                            <w:rFonts w:ascii="Cambria Math" w:hAnsi="Cambria Math"/>
                          </w:rPr>
                          <m:t>t</m:t>
                        </m:r>
                      </m:e>
                    </m:d>
                    <m:r>
                      <w:rPr>
                        <w:rFonts w:ascii="Cambria Math" w:hAnsi="Cambria Math"/>
                      </w:rPr>
                      <m:t>=Re(</m:t>
                    </m:r>
                    <m:acc>
                      <m:accPr>
                        <m:chr m:val="̇"/>
                        <m:ctrlPr>
                          <w:rPr>
                            <w:rFonts w:ascii="Cambria Math" w:hAnsi="Cambria Math"/>
                            <w:i/>
                          </w:rPr>
                        </m:ctrlPr>
                      </m:accPr>
                      <m:e>
                        <m:r>
                          <w:rPr>
                            <w:rFonts w:ascii="Cambria Math" w:hAnsi="Cambria Math"/>
                          </w:rPr>
                          <m:t>S</m:t>
                        </m:r>
                      </m:e>
                    </m:acc>
                    <m:r>
                      <w:rPr>
                        <w:rFonts w:ascii="Cambria Math" w:hAnsi="Cambria Math"/>
                      </w:rPr>
                      <m:t>(</m:t>
                    </m:r>
                    <m:r>
                      <m:rPr>
                        <m:sty m:val="p"/>
                      </m:rPr>
                      <w:rPr>
                        <w:rFonts w:ascii="Cambria Math" w:hAnsi="Cambria Math"/>
                      </w:rPr>
                      <m:t>ω</m:t>
                    </m:r>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j∙</m:t>
                            </m:r>
                            <m:r>
                              <m:rPr>
                                <m:sty m:val="p"/>
                              </m:rPr>
                              <w:rPr>
                                <w:rFonts w:ascii="Cambria Math" w:hAnsi="Cambria Math"/>
                              </w:rPr>
                              <m:t>ω</m:t>
                            </m:r>
                            <m:r>
                              <w:rPr>
                                <w:rFonts w:ascii="Cambria Math" w:hAnsi="Cambria Math"/>
                              </w:rPr>
                              <m:t>∙t</m:t>
                            </m:r>
                          </m:e>
                        </m:d>
                      </m:e>
                    </m:func>
                    <m:r>
                      <w:rPr>
                        <w:rFonts w:ascii="Cambria Math" w:hAnsi="Cambria Math"/>
                      </w:rPr>
                      <m:t>)</m:t>
                    </m:r>
                  </m:e>
                </m:mr>
                <m:mr>
                  <m:e>
                    <m:acc>
                      <m:accPr>
                        <m:chr m:val="̇"/>
                        <m:ctrlPr>
                          <w:rPr>
                            <w:rFonts w:ascii="Cambria Math" w:hAnsi="Cambria Math"/>
                            <w:i/>
                          </w:rPr>
                        </m:ctrlPr>
                      </m:accPr>
                      <m:e>
                        <m:r>
                          <w:rPr>
                            <w:rFonts w:ascii="Cambria Math" w:hAnsi="Cambria Math"/>
                          </w:rPr>
                          <m:t>S</m:t>
                        </m:r>
                      </m:e>
                    </m:acc>
                    <m:d>
                      <m:dPr>
                        <m:ctrlPr>
                          <w:rPr>
                            <w:rFonts w:ascii="Cambria Math" w:hAnsi="Cambria Math"/>
                            <w:i/>
                          </w:rPr>
                        </m:ctrlPr>
                      </m:dPr>
                      <m:e>
                        <m:r>
                          <m:rPr>
                            <m:sty m:val="p"/>
                          </m:rPr>
                          <w:rPr>
                            <w:rFonts w:ascii="Cambria Math" w:hAnsi="Cambria Math"/>
                          </w:rPr>
                          <m:t>ω</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4</m:t>
                        </m:r>
                      </m:sup>
                      <m:e>
                        <m:acc>
                          <m:accPr>
                            <m:chr m:val="̇"/>
                            <m:ctrlPr>
                              <w:rPr>
                                <w:rFonts w:ascii="Cambria Math" w:hAnsi="Cambria Math"/>
                                <w:i/>
                                <w:szCs w:val="20"/>
                              </w:rPr>
                            </m:ctrlPr>
                          </m:accPr>
                          <m:e>
                            <m:sSub>
                              <m:sSubPr>
                                <m:ctrlPr>
                                  <w:rPr>
                                    <w:rFonts w:ascii="Cambria Math" w:hAnsi="Cambria Math"/>
                                    <w:i/>
                                    <w:szCs w:val="20"/>
                                  </w:rPr>
                                </m:ctrlPr>
                              </m:sSubPr>
                              <m:e>
                                <m:r>
                                  <w:rPr>
                                    <w:rFonts w:ascii="Cambria Math" w:hAnsi="Cambria Math"/>
                                  </w:rPr>
                                  <m:t>V</m:t>
                                </m:r>
                              </m:e>
                              <m:sub>
                                <m:r>
                                  <w:rPr>
                                    <w:rFonts w:ascii="Cambria Math" w:hAnsi="Cambria Math"/>
                                  </w:rPr>
                                  <m:t>i</m:t>
                                </m:r>
                              </m:sub>
                            </m:sSub>
                          </m:e>
                        </m:acc>
                        <m:d>
                          <m:dPr>
                            <m:ctrlPr>
                              <w:rPr>
                                <w:rFonts w:ascii="Cambria Math" w:hAnsi="Cambria Math"/>
                                <w:i/>
                                <w:szCs w:val="20"/>
                              </w:rPr>
                            </m:ctrlPr>
                          </m:dPr>
                          <m:e>
                            <m:r>
                              <m:rPr>
                                <m:sty m:val="p"/>
                              </m:rPr>
                              <w:rPr>
                                <w:rFonts w:ascii="Cambria Math" w:hAnsi="Cambria Math"/>
                                <w:szCs w:val="20"/>
                              </w:rPr>
                              <m:t>ω</m:t>
                            </m:r>
                          </m:e>
                        </m:d>
                      </m:e>
                    </m:nary>
                  </m:e>
                </m:mr>
                <m:mr>
                  <m:e>
                    <m:sSub>
                      <m:sSubPr>
                        <m:ctrlPr>
                          <w:rPr>
                            <w:rFonts w:ascii="Cambria Math" w:hAnsi="Cambria Math"/>
                            <w:i/>
                          </w:rPr>
                        </m:ctrlPr>
                      </m:sSubPr>
                      <m:e>
                        <m:r>
                          <w:rPr>
                            <w:rFonts w:ascii="Cambria Math" w:hAnsi="Cambria Math"/>
                          </w:rPr>
                          <m:t>u</m:t>
                        </m:r>
                      </m:e>
                      <m:sub>
                        <m:r>
                          <m:rPr>
                            <m:sty m:val="p"/>
                          </m:rP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=Re(</m:t>
                    </m:r>
                    <m:acc>
                      <m:accPr>
                        <m:chr m:val="̇"/>
                        <m:ctrlPr>
                          <w:rPr>
                            <w:rFonts w:ascii="Cambria Math" w:hAnsi="Cambria Math"/>
                            <w:i/>
                          </w:rPr>
                        </m:ctrlPr>
                      </m:accPr>
                      <m:e>
                        <m:sSub>
                          <m:sSubPr>
                            <m:ctrlPr>
                              <w:rPr>
                                <w:rFonts w:ascii="Cambria Math" w:hAnsi="Cambria Math"/>
                                <w:i/>
                              </w:rPr>
                            </m:ctrlPr>
                          </m:sSubPr>
                          <m:e>
                            <m:r>
                              <w:rPr>
                                <w:rFonts w:ascii="Cambria Math" w:hAnsi="Cambria Math"/>
                              </w:rPr>
                              <m:t>D</m:t>
                            </m:r>
                          </m:e>
                          <m:sub>
                            <m:r>
                              <w:rPr>
                                <w:rFonts w:ascii="Cambria Math" w:hAnsi="Cambria Math"/>
                              </w:rPr>
                              <m:t>x</m:t>
                            </m:r>
                          </m:sub>
                        </m:sSub>
                      </m:e>
                    </m:acc>
                    <m:r>
                      <w:rPr>
                        <w:rFonts w:ascii="Cambria Math" w:hAnsi="Cambria Math"/>
                      </w:rPr>
                      <m:t>(</m:t>
                    </m:r>
                    <m:r>
                      <m:rPr>
                        <m:sty m:val="p"/>
                      </m:rPr>
                      <w:rPr>
                        <w:rFonts w:ascii="Cambria Math" w:hAnsi="Cambria Math"/>
                      </w:rPr>
                      <m:t>ω</m:t>
                    </m:r>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j∙</m:t>
                            </m:r>
                            <m:r>
                              <m:rPr>
                                <m:sty m:val="p"/>
                              </m:rPr>
                              <w:rPr>
                                <w:rFonts w:ascii="Cambria Math" w:hAnsi="Cambria Math"/>
                              </w:rPr>
                              <m:t>ω</m:t>
                            </m:r>
                            <m:r>
                              <w:rPr>
                                <w:rFonts w:ascii="Cambria Math" w:hAnsi="Cambria Math"/>
                              </w:rPr>
                              <m:t>∙t</m:t>
                            </m:r>
                          </m:e>
                        </m:d>
                      </m:e>
                    </m:func>
                    <m:r>
                      <w:rPr>
                        <w:rFonts w:ascii="Cambria Math" w:hAnsi="Cambria Math"/>
                      </w:rPr>
                      <m:t>)</m:t>
                    </m:r>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m:t>
                        </m:r>
                      </m:e>
                      <m:sub>
                        <m:r>
                          <w:rPr>
                            <w:rFonts w:ascii="Cambria Math" w:hAnsi="Cambria Math"/>
                          </w:rPr>
                          <m:t>x</m:t>
                        </m:r>
                      </m:sub>
                    </m:sSub>
                    <m:r>
                      <w:rPr>
                        <w:rFonts w:ascii="Cambria Math" w:hAnsi="Cambria Math"/>
                      </w:rPr>
                      <m:t>(</m:t>
                    </m:r>
                    <m:r>
                      <m:rPr>
                        <m:sty m:val="p"/>
                      </m:rPr>
                      <w:rPr>
                        <w:rFonts w:ascii="Cambria Math" w:hAnsi="Cambria Math"/>
                      </w:rPr>
                      <m:t>ω</m:t>
                    </m:r>
                    <m:r>
                      <w:rPr>
                        <w:rFonts w:ascii="Cambria Math" w:hAnsi="Cambria Math"/>
                      </w:rPr>
                      <m:t>)=</m:t>
                    </m:r>
                    <m:d>
                      <m:dPr>
                        <m:ctrlPr>
                          <w:rPr>
                            <w:rFonts w:ascii="Cambria Math" w:hAnsi="Cambria Math"/>
                            <w:i/>
                          </w:rPr>
                        </m:ctrlPr>
                      </m:dPr>
                      <m:e>
                        <m:acc>
                          <m:accPr>
                            <m:chr m:val="̇"/>
                            <m:ctrlPr>
                              <w:rPr>
                                <w:rFonts w:ascii="Cambria Math" w:hAnsi="Cambria Math"/>
                                <w:i/>
                                <w:szCs w:val="20"/>
                              </w:rPr>
                            </m:ctrlPr>
                          </m:accPr>
                          <m:e>
                            <m:sSub>
                              <m:sSubPr>
                                <m:ctrlPr>
                                  <w:rPr>
                                    <w:rFonts w:ascii="Cambria Math" w:hAnsi="Cambria Math"/>
                                    <w:i/>
                                    <w:szCs w:val="20"/>
                                  </w:rPr>
                                </m:ctrlPr>
                              </m:sSubPr>
                              <m:e>
                                <m:r>
                                  <w:rPr>
                                    <w:rFonts w:ascii="Cambria Math" w:hAnsi="Cambria Math"/>
                                  </w:rPr>
                                  <m:t>V</m:t>
                                </m:r>
                              </m:e>
                              <m:sub>
                                <m:r>
                                  <w:rPr>
                                    <w:rFonts w:ascii="Cambria Math" w:hAnsi="Cambria Math"/>
                                  </w:rPr>
                                  <m:t>1</m:t>
                                </m:r>
                              </m:sub>
                            </m:sSub>
                          </m:e>
                        </m:acc>
                        <m:r>
                          <w:rPr>
                            <w:rFonts w:ascii="Cambria Math" w:hAnsi="Cambria Math"/>
                            <w:szCs w:val="20"/>
                          </w:rPr>
                          <m:t>+</m:t>
                        </m:r>
                        <m:acc>
                          <m:accPr>
                            <m:chr m:val="̇"/>
                            <m:ctrlPr>
                              <w:rPr>
                                <w:rFonts w:ascii="Cambria Math" w:hAnsi="Cambria Math"/>
                                <w:i/>
                                <w:szCs w:val="20"/>
                              </w:rPr>
                            </m:ctrlPr>
                          </m:accPr>
                          <m:e>
                            <m:sSub>
                              <m:sSubPr>
                                <m:ctrlPr>
                                  <w:rPr>
                                    <w:rFonts w:ascii="Cambria Math" w:hAnsi="Cambria Math"/>
                                    <w:i/>
                                    <w:szCs w:val="20"/>
                                  </w:rPr>
                                </m:ctrlPr>
                              </m:sSubPr>
                              <m:e>
                                <m:r>
                                  <w:rPr>
                                    <w:rFonts w:ascii="Cambria Math" w:hAnsi="Cambria Math"/>
                                  </w:rPr>
                                  <m:t>V</m:t>
                                </m:r>
                              </m:e>
                              <m:sub>
                                <m:r>
                                  <w:rPr>
                                    <w:rFonts w:ascii="Cambria Math" w:hAnsi="Cambria Math"/>
                                  </w:rPr>
                                  <m:t>2</m:t>
                                </m:r>
                              </m:sub>
                            </m:sSub>
                          </m:e>
                        </m:acc>
                      </m:e>
                    </m:d>
                    <m:r>
                      <w:rPr>
                        <w:rFonts w:ascii="Cambria Math" w:hAnsi="Cambria Math"/>
                      </w:rPr>
                      <m:t>-</m:t>
                    </m:r>
                    <m:d>
                      <m:dPr>
                        <m:ctrlPr>
                          <w:rPr>
                            <w:rFonts w:ascii="Cambria Math" w:hAnsi="Cambria Math"/>
                            <w:i/>
                          </w:rPr>
                        </m:ctrlPr>
                      </m:dPr>
                      <m:e>
                        <m:acc>
                          <m:accPr>
                            <m:chr m:val="̇"/>
                            <m:ctrlPr>
                              <w:rPr>
                                <w:rFonts w:ascii="Cambria Math" w:hAnsi="Cambria Math"/>
                                <w:i/>
                                <w:szCs w:val="20"/>
                              </w:rPr>
                            </m:ctrlPr>
                          </m:accPr>
                          <m:e>
                            <m:sSub>
                              <m:sSubPr>
                                <m:ctrlPr>
                                  <w:rPr>
                                    <w:rFonts w:ascii="Cambria Math" w:hAnsi="Cambria Math"/>
                                    <w:i/>
                                    <w:szCs w:val="20"/>
                                  </w:rPr>
                                </m:ctrlPr>
                              </m:sSubPr>
                              <m:e>
                                <m:r>
                                  <w:rPr>
                                    <w:rFonts w:ascii="Cambria Math" w:hAnsi="Cambria Math"/>
                                  </w:rPr>
                                  <m:t>V</m:t>
                                </m:r>
                              </m:e>
                              <m:sub>
                                <m:r>
                                  <w:rPr>
                                    <w:rFonts w:ascii="Cambria Math" w:hAnsi="Cambria Math"/>
                                  </w:rPr>
                                  <m:t>3</m:t>
                                </m:r>
                              </m:sub>
                            </m:sSub>
                          </m:e>
                        </m:acc>
                        <m:r>
                          <w:rPr>
                            <w:rFonts w:ascii="Cambria Math" w:hAnsi="Cambria Math"/>
                            <w:szCs w:val="20"/>
                          </w:rPr>
                          <m:t>+</m:t>
                        </m:r>
                        <m:acc>
                          <m:accPr>
                            <m:chr m:val="̇"/>
                            <m:ctrlPr>
                              <w:rPr>
                                <w:rFonts w:ascii="Cambria Math" w:hAnsi="Cambria Math"/>
                                <w:i/>
                                <w:szCs w:val="20"/>
                              </w:rPr>
                            </m:ctrlPr>
                          </m:accPr>
                          <m:e>
                            <m:sSub>
                              <m:sSubPr>
                                <m:ctrlPr>
                                  <w:rPr>
                                    <w:rFonts w:ascii="Cambria Math" w:hAnsi="Cambria Math"/>
                                    <w:i/>
                                    <w:szCs w:val="20"/>
                                  </w:rPr>
                                </m:ctrlPr>
                              </m:sSubPr>
                              <m:e>
                                <m:r>
                                  <w:rPr>
                                    <w:rFonts w:ascii="Cambria Math" w:hAnsi="Cambria Math"/>
                                  </w:rPr>
                                  <m:t>V</m:t>
                                </m:r>
                              </m:e>
                              <m:sub>
                                <m:r>
                                  <w:rPr>
                                    <w:rFonts w:ascii="Cambria Math" w:hAnsi="Cambria Math"/>
                                  </w:rPr>
                                  <m:t>4</m:t>
                                </m:r>
                              </m:sub>
                            </m:sSub>
                          </m:e>
                        </m:acc>
                      </m:e>
                    </m:d>
                  </m:e>
                </m:mr>
                <m:mr>
                  <m:e>
                    <m:sSub>
                      <m:sSubPr>
                        <m:ctrlPr>
                          <w:rPr>
                            <w:rFonts w:ascii="Cambria Math" w:hAnsi="Cambria Math"/>
                            <w:i/>
                          </w:rPr>
                        </m:ctrlPr>
                      </m:sSubPr>
                      <m:e>
                        <m:r>
                          <w:rPr>
                            <w:rFonts w:ascii="Cambria Math" w:hAnsi="Cambria Math"/>
                          </w:rPr>
                          <m:t>u</m:t>
                        </m:r>
                      </m:e>
                      <m:sub>
                        <m:r>
                          <m:rPr>
                            <m:sty m:val="p"/>
                          </m:rPr>
                          <w:rPr>
                            <w:rFonts w:ascii="Cambria Math" w:hAnsi="Cambria Math"/>
                          </w:rPr>
                          <m:t>∆y</m:t>
                        </m:r>
                      </m:sub>
                    </m:sSub>
                    <m:d>
                      <m:dPr>
                        <m:ctrlPr>
                          <w:rPr>
                            <w:rFonts w:ascii="Cambria Math" w:hAnsi="Cambria Math"/>
                            <w:i/>
                          </w:rPr>
                        </m:ctrlPr>
                      </m:dPr>
                      <m:e>
                        <m:r>
                          <w:rPr>
                            <w:rFonts w:ascii="Cambria Math" w:hAnsi="Cambria Math"/>
                          </w:rPr>
                          <m:t>t</m:t>
                        </m:r>
                      </m:e>
                    </m:d>
                    <m:r>
                      <w:rPr>
                        <w:rFonts w:ascii="Cambria Math" w:hAnsi="Cambria Math"/>
                      </w:rPr>
                      <m:t>=Re(</m:t>
                    </m:r>
                    <m:acc>
                      <m:accPr>
                        <m:chr m:val="̇"/>
                        <m:ctrlPr>
                          <w:rPr>
                            <w:rFonts w:ascii="Cambria Math" w:hAnsi="Cambria Math"/>
                            <w:i/>
                          </w:rPr>
                        </m:ctrlPr>
                      </m:accPr>
                      <m:e>
                        <m:sSub>
                          <m:sSubPr>
                            <m:ctrlPr>
                              <w:rPr>
                                <w:rFonts w:ascii="Cambria Math" w:hAnsi="Cambria Math"/>
                                <w:i/>
                              </w:rPr>
                            </m:ctrlPr>
                          </m:sSubPr>
                          <m:e>
                            <m:r>
                              <w:rPr>
                                <w:rFonts w:ascii="Cambria Math" w:hAnsi="Cambria Math"/>
                              </w:rPr>
                              <m:t>D</m:t>
                            </m:r>
                          </m:e>
                          <m:sub>
                            <m:r>
                              <w:rPr>
                                <w:rFonts w:ascii="Cambria Math" w:hAnsi="Cambria Math"/>
                              </w:rPr>
                              <m:t>y</m:t>
                            </m:r>
                          </m:sub>
                        </m:sSub>
                      </m:e>
                    </m:acc>
                    <m:r>
                      <w:rPr>
                        <w:rFonts w:ascii="Cambria Math" w:hAnsi="Cambria Math"/>
                      </w:rPr>
                      <m:t>(</m:t>
                    </m:r>
                    <m:r>
                      <m:rPr>
                        <m:sty m:val="p"/>
                      </m:rPr>
                      <w:rPr>
                        <w:rFonts w:ascii="Cambria Math" w:hAnsi="Cambria Math"/>
                      </w:rPr>
                      <m:t>ω</m:t>
                    </m:r>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j∙</m:t>
                            </m:r>
                            <m:r>
                              <m:rPr>
                                <m:sty m:val="p"/>
                              </m:rPr>
                              <w:rPr>
                                <w:rFonts w:ascii="Cambria Math" w:hAnsi="Cambria Math"/>
                              </w:rPr>
                              <m:t>ω</m:t>
                            </m:r>
                            <m:r>
                              <w:rPr>
                                <w:rFonts w:ascii="Cambria Math" w:hAnsi="Cambria Math"/>
                              </w:rPr>
                              <m:t>∙t</m:t>
                            </m:r>
                          </m:e>
                        </m:d>
                      </m:e>
                    </m:func>
                    <m:r>
                      <w:rPr>
                        <w:rFonts w:ascii="Cambria Math" w:hAnsi="Cambria Math"/>
                      </w:rPr>
                      <m:t>)</m:t>
                    </m:r>
                  </m:e>
                </m:mr>
                <m:mr>
                  <m:e>
                    <m:sSub>
                      <m:sSubPr>
                        <m:ctrlPr>
                          <w:rPr>
                            <w:rFonts w:ascii="Cambria Math" w:hAnsi="Cambria Math"/>
                            <w:i/>
                          </w:rPr>
                        </m:ctrlPr>
                      </m:sSubPr>
                      <m:e>
                        <m:r>
                          <w:rPr>
                            <w:rFonts w:ascii="Cambria Math" w:hAnsi="Cambria Math"/>
                          </w:rPr>
                          <m:t>D</m:t>
                        </m:r>
                      </m:e>
                      <m:sub>
                        <m:r>
                          <w:rPr>
                            <w:rFonts w:ascii="Cambria Math" w:hAnsi="Cambria Math"/>
                          </w:rPr>
                          <m:t>y</m:t>
                        </m:r>
                      </m:sub>
                    </m:sSub>
                    <m:r>
                      <w:rPr>
                        <w:rFonts w:ascii="Cambria Math" w:hAnsi="Cambria Math"/>
                      </w:rPr>
                      <m:t>(</m:t>
                    </m:r>
                    <m:r>
                      <m:rPr>
                        <m:sty m:val="p"/>
                      </m:rPr>
                      <w:rPr>
                        <w:rFonts w:ascii="Cambria Math" w:hAnsi="Cambria Math"/>
                      </w:rPr>
                      <m:t>ω</m:t>
                    </m:r>
                    <m:r>
                      <w:rPr>
                        <w:rFonts w:ascii="Cambria Math" w:hAnsi="Cambria Math"/>
                      </w:rPr>
                      <m:t>)=</m:t>
                    </m:r>
                    <m:d>
                      <m:dPr>
                        <m:ctrlPr>
                          <w:rPr>
                            <w:rFonts w:ascii="Cambria Math" w:hAnsi="Cambria Math"/>
                            <w:i/>
                          </w:rPr>
                        </m:ctrlPr>
                      </m:dPr>
                      <m:e>
                        <m:acc>
                          <m:accPr>
                            <m:chr m:val="̇"/>
                            <m:ctrlPr>
                              <w:rPr>
                                <w:rFonts w:ascii="Cambria Math" w:hAnsi="Cambria Math"/>
                                <w:i/>
                                <w:szCs w:val="20"/>
                              </w:rPr>
                            </m:ctrlPr>
                          </m:accPr>
                          <m:e>
                            <m:sSub>
                              <m:sSubPr>
                                <m:ctrlPr>
                                  <w:rPr>
                                    <w:rFonts w:ascii="Cambria Math" w:hAnsi="Cambria Math"/>
                                    <w:i/>
                                    <w:szCs w:val="20"/>
                                  </w:rPr>
                                </m:ctrlPr>
                              </m:sSubPr>
                              <m:e>
                                <m:r>
                                  <w:rPr>
                                    <w:rFonts w:ascii="Cambria Math" w:hAnsi="Cambria Math"/>
                                  </w:rPr>
                                  <m:t>V</m:t>
                                </m:r>
                              </m:e>
                              <m:sub>
                                <m:r>
                                  <w:rPr>
                                    <w:rFonts w:ascii="Cambria Math" w:hAnsi="Cambria Math"/>
                                  </w:rPr>
                                  <m:t>1</m:t>
                                </m:r>
                              </m:sub>
                            </m:sSub>
                          </m:e>
                        </m:acc>
                        <m:r>
                          <w:rPr>
                            <w:rFonts w:ascii="Cambria Math" w:hAnsi="Cambria Math"/>
                            <w:szCs w:val="20"/>
                          </w:rPr>
                          <m:t>+</m:t>
                        </m:r>
                        <m:acc>
                          <m:accPr>
                            <m:chr m:val="̇"/>
                            <m:ctrlPr>
                              <w:rPr>
                                <w:rFonts w:ascii="Cambria Math" w:hAnsi="Cambria Math"/>
                                <w:i/>
                                <w:szCs w:val="20"/>
                              </w:rPr>
                            </m:ctrlPr>
                          </m:accPr>
                          <m:e>
                            <m:sSub>
                              <m:sSubPr>
                                <m:ctrlPr>
                                  <w:rPr>
                                    <w:rFonts w:ascii="Cambria Math" w:hAnsi="Cambria Math"/>
                                    <w:i/>
                                    <w:szCs w:val="20"/>
                                  </w:rPr>
                                </m:ctrlPr>
                              </m:sSubPr>
                              <m:e>
                                <m:r>
                                  <w:rPr>
                                    <w:rFonts w:ascii="Cambria Math" w:hAnsi="Cambria Math"/>
                                  </w:rPr>
                                  <m:t>V</m:t>
                                </m:r>
                              </m:e>
                              <m:sub>
                                <m:r>
                                  <w:rPr>
                                    <w:rFonts w:ascii="Cambria Math" w:hAnsi="Cambria Math"/>
                                  </w:rPr>
                                  <m:t>4</m:t>
                                </m:r>
                              </m:sub>
                            </m:sSub>
                          </m:e>
                        </m:acc>
                      </m:e>
                    </m:d>
                    <m:r>
                      <w:rPr>
                        <w:rFonts w:ascii="Cambria Math" w:hAnsi="Cambria Math"/>
                      </w:rPr>
                      <m:t>-</m:t>
                    </m:r>
                    <m:d>
                      <m:dPr>
                        <m:ctrlPr>
                          <w:rPr>
                            <w:rFonts w:ascii="Cambria Math" w:hAnsi="Cambria Math"/>
                            <w:i/>
                          </w:rPr>
                        </m:ctrlPr>
                      </m:dPr>
                      <m:e>
                        <m:acc>
                          <m:accPr>
                            <m:chr m:val="̇"/>
                            <m:ctrlPr>
                              <w:rPr>
                                <w:rFonts w:ascii="Cambria Math" w:hAnsi="Cambria Math"/>
                                <w:i/>
                                <w:szCs w:val="20"/>
                              </w:rPr>
                            </m:ctrlPr>
                          </m:accPr>
                          <m:e>
                            <m:sSub>
                              <m:sSubPr>
                                <m:ctrlPr>
                                  <w:rPr>
                                    <w:rFonts w:ascii="Cambria Math" w:hAnsi="Cambria Math"/>
                                    <w:i/>
                                    <w:szCs w:val="20"/>
                                  </w:rPr>
                                </m:ctrlPr>
                              </m:sSubPr>
                              <m:e>
                                <m:r>
                                  <w:rPr>
                                    <w:rFonts w:ascii="Cambria Math" w:hAnsi="Cambria Math"/>
                                  </w:rPr>
                                  <m:t>V</m:t>
                                </m:r>
                              </m:e>
                              <m:sub>
                                <m:r>
                                  <w:rPr>
                                    <w:rFonts w:ascii="Cambria Math" w:hAnsi="Cambria Math"/>
                                  </w:rPr>
                                  <m:t>3</m:t>
                                </m:r>
                              </m:sub>
                            </m:sSub>
                          </m:e>
                        </m:acc>
                        <m:r>
                          <w:rPr>
                            <w:rFonts w:ascii="Cambria Math" w:hAnsi="Cambria Math"/>
                            <w:szCs w:val="20"/>
                          </w:rPr>
                          <m:t>+</m:t>
                        </m:r>
                        <m:acc>
                          <m:accPr>
                            <m:chr m:val="̇"/>
                            <m:ctrlPr>
                              <w:rPr>
                                <w:rFonts w:ascii="Cambria Math" w:hAnsi="Cambria Math"/>
                                <w:i/>
                                <w:szCs w:val="20"/>
                              </w:rPr>
                            </m:ctrlPr>
                          </m:accPr>
                          <m:e>
                            <m:sSub>
                              <m:sSubPr>
                                <m:ctrlPr>
                                  <w:rPr>
                                    <w:rFonts w:ascii="Cambria Math" w:hAnsi="Cambria Math"/>
                                    <w:i/>
                                    <w:szCs w:val="20"/>
                                  </w:rPr>
                                </m:ctrlPr>
                              </m:sSubPr>
                              <m:e>
                                <m:r>
                                  <w:rPr>
                                    <w:rFonts w:ascii="Cambria Math" w:hAnsi="Cambria Math"/>
                                  </w:rPr>
                                  <m:t>V</m:t>
                                </m:r>
                              </m:e>
                              <m:sub>
                                <m:r>
                                  <w:rPr>
                                    <w:rFonts w:ascii="Cambria Math" w:hAnsi="Cambria Math"/>
                                  </w:rPr>
                                  <m:t>2</m:t>
                                </m:r>
                              </m:sub>
                            </m:sSub>
                          </m:e>
                        </m:acc>
                      </m:e>
                    </m:d>
                  </m:e>
                </m:mr>
              </m:m>
            </m:e>
          </m:mr>
        </m:m>
      </m:oMath>
      <w:r>
        <w:tab/>
      </w:r>
      <w:r w:rsidRPr="00C13002">
        <w:t>(18)</w:t>
      </w:r>
    </w:p>
    <w:p w14:paraId="260F253A" w14:textId="77777777" w:rsidR="000C561F" w:rsidRPr="00491E05" w:rsidRDefault="000C561F" w:rsidP="000C561F">
      <w:pPr>
        <w:pStyle w:val="af8"/>
      </w:pPr>
      <w:r w:rsidRPr="00491E05">
        <w:t>Для извлечения информации о дефекте необходимо перейти от высокочастотных колебаний к их комплексным огибающим, что выполняется с помощью квадратурной демодуляции.</w:t>
      </w:r>
    </w:p>
    <w:p w14:paraId="0CE7BD5D" w14:textId="4C7C55EE" w:rsidR="000C561F" w:rsidRDefault="000C561F" w:rsidP="00272B86">
      <w:pPr>
        <w:pStyle w:val="a3"/>
      </w:pPr>
      <w:r>
        <w:t>Квадратурный демодулятор</w:t>
      </w:r>
    </w:p>
    <w:p w14:paraId="7A894B77" w14:textId="77777777" w:rsidR="000C561F" w:rsidRPr="00CE0374" w:rsidRDefault="000C561F" w:rsidP="000C561F">
      <w:pPr>
        <w:pStyle w:val="af8"/>
      </w:pPr>
      <w:r w:rsidRPr="00CE0374">
        <w:t>Квадратурная демодуляция (синхронное детектирование) позволяет выделить действительную и мнимую части комплексной амплитуды гармонического сигнала. Каждый из трёх выходных сигналов (</w:t>
      </w:r>
      <m:oMath>
        <m:sSub>
          <m:sSubPr>
            <m:ctrlPr>
              <w:rPr>
                <w:rFonts w:ascii="Cambria Math" w:hAnsi="Cambria Math"/>
                <w:i/>
              </w:rPr>
            </m:ctrlPr>
          </m:sSubPr>
          <m:e>
            <m:r>
              <w:rPr>
                <w:rFonts w:ascii="Cambria Math" w:hAnsi="Cambria Math"/>
              </w:rPr>
              <m:t>u</m:t>
            </m:r>
          </m:e>
          <m:sub>
            <m:r>
              <m:rPr>
                <m:sty m:val="p"/>
              </m:rPr>
              <w:rPr>
                <w:rFonts w:ascii="Cambria Math" w:hAnsi="Cambria Math"/>
              </w:rPr>
              <m:t>Σ</m:t>
            </m:r>
          </m:sub>
        </m:sSub>
      </m:oMath>
      <w:r w:rsidRPr="00CE0374">
        <w:rPr>
          <w:sz w:val="2"/>
          <w:szCs w:val="2"/>
        </w:rPr>
        <w:t>​</w:t>
      </w:r>
      <w:r>
        <w:t xml:space="preserve">, </w:t>
      </w:r>
      <m:oMath>
        <m:sSub>
          <m:sSubPr>
            <m:ctrlPr>
              <w:rPr>
                <w:rFonts w:ascii="Cambria Math" w:hAnsi="Cambria Math"/>
                <w:i/>
              </w:rPr>
            </m:ctrlPr>
          </m:sSubPr>
          <m:e>
            <m:r>
              <w:rPr>
                <w:rFonts w:ascii="Cambria Math" w:hAnsi="Cambria Math"/>
              </w:rPr>
              <m:t>u</m:t>
            </m:r>
          </m:e>
          <m:sub>
            <m:r>
              <m:rPr>
                <m:sty m:val="p"/>
              </m:rPr>
              <w:rPr>
                <w:rFonts w:ascii="Cambria Math" w:hAnsi="Cambria Math"/>
              </w:rPr>
              <m:t>∆x</m:t>
            </m:r>
          </m:sub>
        </m:sSub>
      </m:oMath>
      <w:r w:rsidRPr="00CE0374">
        <w:rPr>
          <w:sz w:val="2"/>
          <w:szCs w:val="2"/>
        </w:rPr>
        <w:t>​</w:t>
      </w:r>
      <w:r>
        <w:t xml:space="preserve">, </w:t>
      </w:r>
      <m:oMath>
        <m:sSub>
          <m:sSubPr>
            <m:ctrlPr>
              <w:rPr>
                <w:rFonts w:ascii="Cambria Math" w:hAnsi="Cambria Math"/>
                <w:i/>
              </w:rPr>
            </m:ctrlPr>
          </m:sSubPr>
          <m:e>
            <m:r>
              <w:rPr>
                <w:rFonts w:ascii="Cambria Math" w:hAnsi="Cambria Math"/>
              </w:rPr>
              <m:t>u</m:t>
            </m:r>
          </m:e>
          <m:sub>
            <m:r>
              <m:rPr>
                <m:sty m:val="p"/>
              </m:rPr>
              <w:rPr>
                <w:rFonts w:ascii="Cambria Math" w:hAnsi="Cambria Math"/>
              </w:rPr>
              <m:t>∆y</m:t>
            </m:r>
          </m:sub>
        </m:sSub>
      </m:oMath>
      <w:r w:rsidRPr="00CE0374">
        <w:rPr>
          <w:sz w:val="2"/>
          <w:szCs w:val="2"/>
        </w:rPr>
        <w:t xml:space="preserve"> ​</w:t>
      </w:r>
      <w:r w:rsidRPr="00CE0374">
        <w:t xml:space="preserve">) подаётся на </w:t>
      </w:r>
      <w:r>
        <w:t>свой квадратурный детектор</w:t>
      </w:r>
      <w:r w:rsidRPr="00CE0374">
        <w:t>.</w:t>
      </w:r>
    </w:p>
    <w:p w14:paraId="02C7AFB6" w14:textId="77777777" w:rsidR="00B575DB" w:rsidRDefault="000C561F" w:rsidP="000C561F">
      <w:pPr>
        <w:pStyle w:val="af8"/>
      </w:pPr>
      <w:r w:rsidRPr="00CE0374">
        <w:lastRenderedPageBreak/>
        <w:t>Детектор содержит два синхронных смесителя, на которые подаются опорные напряжения</w:t>
      </w:r>
      <w:r>
        <w:t xml:space="preserve"> </w:t>
      </w:r>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m:rPr>
                    <m:sty m:val="p"/>
                  </m:rPr>
                  <w:rPr>
                    <w:rFonts w:ascii="Cambria Math" w:hAnsi="Cambria Math"/>
                  </w:rPr>
                  <m:t>ω</m:t>
                </m:r>
                <m:r>
                  <w:rPr>
                    <w:rFonts w:ascii="Cambria Math" w:hAnsi="Cambria Math"/>
                  </w:rPr>
                  <m:t>∙t</m:t>
                </m:r>
              </m:e>
            </m:d>
          </m:e>
        </m:func>
      </m:oMath>
      <w:r>
        <w:rPr>
          <w:sz w:val="29"/>
          <w:szCs w:val="29"/>
          <w:bdr w:val="none" w:sz="0" w:space="0" w:color="auto" w:frame="1"/>
        </w:rPr>
        <w:t xml:space="preserve"> </w:t>
      </w:r>
      <w:r w:rsidRPr="00CE0374">
        <w:t>и</w:t>
      </w:r>
      <w:r w:rsidRPr="00FC11FB">
        <w:t xml:space="preserve"> </w:t>
      </w: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m:rPr>
                    <m:sty m:val="p"/>
                  </m:rPr>
                  <w:rPr>
                    <w:rFonts w:ascii="Cambria Math" w:hAnsi="Cambria Math"/>
                  </w:rPr>
                  <m:t>ω</m:t>
                </m:r>
                <m:r>
                  <w:rPr>
                    <w:rFonts w:ascii="Cambria Math" w:hAnsi="Cambria Math"/>
                  </w:rPr>
                  <m:t>∙t</m:t>
                </m:r>
              </m:e>
            </m:d>
          </m:e>
        </m:func>
      </m:oMath>
      <w:r w:rsidRPr="00CE0374">
        <w:t xml:space="preserve">, синхронизированные по фазе с зондирующим генератором. Выходы смесителей пропускаются через </w:t>
      </w:r>
      <w:r w:rsidR="00B575DB">
        <w:t>ФНЧ</w:t>
      </w:r>
      <w:r w:rsidRPr="00CE0374">
        <w:t>, подавляющи</w:t>
      </w:r>
      <w:r w:rsidR="00B575DB">
        <w:t>е высокочастотные составляющие.</w:t>
      </w:r>
    </w:p>
    <w:p w14:paraId="00210FE7" w14:textId="0D9F804F" w:rsidR="000C561F" w:rsidRPr="00CE0374" w:rsidRDefault="00B575DB" w:rsidP="000C561F">
      <w:pPr>
        <w:pStyle w:val="af8"/>
      </w:pPr>
      <w:r>
        <w:t>Для</w:t>
      </w:r>
      <w:r w:rsidR="000C561F" w:rsidRPr="00CE0374">
        <w:t xml:space="preserve"> суммарного сигнала.</w:t>
      </w:r>
    </w:p>
    <w:p w14:paraId="0F6BCFF0" w14:textId="77777777" w:rsidR="000C561F" w:rsidRDefault="000C561F" w:rsidP="000C561F">
      <w:pPr>
        <w:pStyle w:val="afff9"/>
      </w:pPr>
      <w:r>
        <w:tab/>
      </w:r>
      <m:oMath>
        <m:sSub>
          <m:sSubPr>
            <m:ctrlPr>
              <w:rPr>
                <w:rFonts w:ascii="Cambria Math" w:hAnsi="Cambria Math"/>
                <w:i/>
              </w:rPr>
            </m:ctrlPr>
          </m:sSubPr>
          <m:e>
            <m:r>
              <w:rPr>
                <w:rFonts w:ascii="Cambria Math" w:hAnsi="Cambria Math"/>
              </w:rPr>
              <m:t>u</m:t>
            </m:r>
          </m:e>
          <m:sub>
            <m:r>
              <m:rPr>
                <m:sty m:val="p"/>
              </m:rPr>
              <w:rPr>
                <w:rFonts w:ascii="Cambria Math" w:hAnsi="Cambria Math"/>
              </w:rPr>
              <m:t>Σ</m:t>
            </m:r>
          </m:sub>
        </m:sSub>
        <m:d>
          <m:dPr>
            <m:ctrlPr>
              <w:rPr>
                <w:rFonts w:ascii="Cambria Math" w:hAnsi="Cambria Math"/>
                <w:i/>
              </w:rPr>
            </m:ctrlPr>
          </m:dPr>
          <m:e>
            <m:r>
              <w:rPr>
                <w:rFonts w:ascii="Cambria Math" w:hAnsi="Cambria Math"/>
                <w:lang w:val="en-US"/>
              </w:rPr>
              <m:t>t</m:t>
            </m:r>
          </m:e>
        </m:d>
        <m:r>
          <w:rPr>
            <w:rFonts w:ascii="Cambria Math" w:hAnsi="Cambria Math"/>
          </w:rPr>
          <m:t>∙</m:t>
        </m:r>
        <m:func>
          <m:funcPr>
            <m:ctrlPr>
              <w:rPr>
                <w:rFonts w:ascii="Cambria Math" w:hAnsi="Cambria Math"/>
                <w:i/>
                <w:lang w:val="en-US"/>
              </w:rPr>
            </m:ctrlPr>
          </m:funcPr>
          <m:fName>
            <m:r>
              <m:rPr>
                <m:sty m:val="p"/>
              </m:rPr>
              <w:rPr>
                <w:rFonts w:ascii="Cambria Math" w:hAnsi="Cambria Math"/>
                <w:lang w:val="en-US"/>
              </w:rPr>
              <m:t>cos</m:t>
            </m:r>
            <m:ctrlPr>
              <w:rPr>
                <w:rFonts w:ascii="Cambria Math" w:hAnsi="Cambria Math"/>
                <w:i/>
              </w:rPr>
            </m:ctrlPr>
          </m:fName>
          <m:e>
            <m:d>
              <m:dPr>
                <m:ctrlPr>
                  <w:rPr>
                    <w:rFonts w:ascii="Cambria Math" w:hAnsi="Cambria Math"/>
                    <w:i/>
                    <w:lang w:val="en-US"/>
                  </w:rPr>
                </m:ctrlPr>
              </m:dPr>
              <m:e>
                <m:r>
                  <w:rPr>
                    <w:rFonts w:ascii="Cambria Math" w:hAnsi="Cambria Math"/>
                    <w:lang w:val="en-US"/>
                  </w:rPr>
                  <m:t>ω</m:t>
                </m:r>
                <m:r>
                  <w:rPr>
                    <w:rFonts w:ascii="Cambria Math" w:hAnsi="Cambria Math"/>
                  </w:rPr>
                  <m:t>∙</m:t>
                </m:r>
                <m:r>
                  <w:rPr>
                    <w:rFonts w:ascii="Cambria Math" w:hAnsi="Cambria Math"/>
                    <w:lang w:val="en-US"/>
                  </w:rPr>
                  <m:t>t</m:t>
                </m:r>
              </m:e>
            </m:d>
          </m:e>
        </m:func>
        <m:r>
          <w:rPr>
            <w:rFonts w:ascii="Cambria Math" w:hAnsi="Cambria Math"/>
          </w:rPr>
          <m:t>=</m:t>
        </m:r>
        <m:acc>
          <m:accPr>
            <m:chr m:val="̇"/>
            <m:ctrlPr>
              <w:rPr>
                <w:rFonts w:ascii="Cambria Math" w:hAnsi="Cambria Math"/>
                <w:i/>
              </w:rPr>
            </m:ctrlPr>
          </m:accPr>
          <m:e>
            <m:r>
              <w:rPr>
                <w:rFonts w:ascii="Cambria Math" w:hAnsi="Cambria Math"/>
              </w:rPr>
              <m:t>s</m:t>
            </m:r>
            <m:r>
              <w:rPr>
                <w:rFonts w:ascii="Cambria Math" w:hAnsi="Cambria Math"/>
                <w:lang w:val="en-US"/>
              </w:rPr>
              <m:t>um</m:t>
            </m:r>
          </m:e>
        </m:acc>
        <m:d>
          <m:dPr>
            <m:ctrlPr>
              <w:rPr>
                <w:rFonts w:ascii="Cambria Math" w:hAnsi="Cambria Math"/>
                <w:i/>
                <w:lang w:val="en-US"/>
              </w:rPr>
            </m:ctrlPr>
          </m:dPr>
          <m:e>
            <m:r>
              <m:rPr>
                <m:sty m:val="p"/>
              </m:rPr>
              <w:rPr>
                <w:rFonts w:ascii="Cambria Math" w:hAnsi="Cambria Math"/>
                <w:lang w:val="en-US"/>
              </w:rPr>
              <m:t>ω</m:t>
            </m:r>
          </m:e>
        </m:d>
        <m:r>
          <w:rPr>
            <w:rFonts w:ascii="Cambria Math" w:hAnsi="Cambria Math"/>
          </w:rPr>
          <m:t>∙</m:t>
        </m:r>
        <m:func>
          <m:funcPr>
            <m:ctrlPr>
              <w:rPr>
                <w:rFonts w:ascii="Cambria Math" w:hAnsi="Cambria Math"/>
                <w:lang w:val="en-US"/>
              </w:rPr>
            </m:ctrlPr>
          </m:funcPr>
          <m:fName>
            <m:r>
              <m:rPr>
                <m:sty m:val="p"/>
              </m:rPr>
              <w:rPr>
                <w:rFonts w:ascii="Cambria Math" w:hAnsi="Cambria Math"/>
                <w:lang w:val="en-US"/>
              </w:rPr>
              <m:t>cos</m:t>
            </m:r>
            <m:ctrlPr>
              <w:rPr>
                <w:rFonts w:ascii="Cambria Math" w:hAnsi="Cambria Math"/>
                <w:i/>
                <w:lang w:val="en-US"/>
              </w:rPr>
            </m:ctrlPr>
          </m:fName>
          <m:e>
            <m:d>
              <m:dPr>
                <m:ctrlPr>
                  <w:rPr>
                    <w:rFonts w:ascii="Cambria Math" w:hAnsi="Cambria Math"/>
                    <w:i/>
                    <w:lang w:val="en-US"/>
                  </w:rPr>
                </m:ctrlPr>
              </m:dPr>
              <m:e>
                <m:r>
                  <w:rPr>
                    <w:rFonts w:ascii="Cambria Math" w:hAnsi="Cambria Math"/>
                    <w:lang w:val="en-US"/>
                  </w:rPr>
                  <m:t>ω</m:t>
                </m:r>
                <m:r>
                  <w:rPr>
                    <w:rFonts w:ascii="Cambria Math" w:hAnsi="Cambria Math"/>
                  </w:rPr>
                  <m:t>∙</m:t>
                </m:r>
                <m:r>
                  <w:rPr>
                    <w:rFonts w:ascii="Cambria Math" w:hAnsi="Cambria Math"/>
                    <w:lang w:val="en-US"/>
                  </w:rPr>
                  <m:t>t</m:t>
                </m:r>
                <m:r>
                  <w:rPr>
                    <w:rFonts w:ascii="Cambria Math" w:hAnsi="Cambria Math"/>
                  </w:rPr>
                  <m:t>+</m:t>
                </m:r>
                <m:r>
                  <m:rPr>
                    <m:sty m:val="p"/>
                  </m:rPr>
                  <w:rPr>
                    <w:rFonts w:ascii="Cambria Math" w:hAnsi="Cambria Math"/>
                    <w:lang w:val="en-US"/>
                  </w:rPr>
                  <m:t>ψ</m:t>
                </m:r>
              </m:e>
            </m:d>
          </m:e>
        </m:func>
        <m:r>
          <w:rPr>
            <w:rFonts w:ascii="Cambria Math" w:hAnsi="Cambria Math"/>
          </w:rPr>
          <m:t>∙</m:t>
        </m:r>
        <m:func>
          <m:funcPr>
            <m:ctrlPr>
              <w:rPr>
                <w:rFonts w:ascii="Cambria Math" w:hAnsi="Cambria Math"/>
                <w:lang w:val="en-US"/>
              </w:rPr>
            </m:ctrlPr>
          </m:funcPr>
          <m:fName>
            <m:r>
              <m:rPr>
                <m:sty m:val="p"/>
              </m:rPr>
              <w:rPr>
                <w:rFonts w:ascii="Cambria Math" w:hAnsi="Cambria Math"/>
                <w:lang w:val="en-US"/>
              </w:rPr>
              <m:t>cos</m:t>
            </m:r>
            <m:ctrlPr>
              <w:rPr>
                <w:rFonts w:ascii="Cambria Math" w:hAnsi="Cambria Math"/>
                <w:i/>
                <w:lang w:val="en-US"/>
              </w:rPr>
            </m:ctrlPr>
          </m:fName>
          <m:e>
            <m:d>
              <m:dPr>
                <m:ctrlPr>
                  <w:rPr>
                    <w:rFonts w:ascii="Cambria Math" w:hAnsi="Cambria Math"/>
                    <w:i/>
                    <w:lang w:val="en-US"/>
                  </w:rPr>
                </m:ctrlPr>
              </m:dPr>
              <m:e>
                <m:r>
                  <w:rPr>
                    <w:rFonts w:ascii="Cambria Math" w:hAnsi="Cambria Math"/>
                    <w:lang w:val="en-US"/>
                  </w:rPr>
                  <m:t>ω</m:t>
                </m:r>
                <m:r>
                  <w:rPr>
                    <w:rFonts w:ascii="Cambria Math" w:hAnsi="Cambria Math"/>
                  </w:rPr>
                  <m:t>∙</m:t>
                </m:r>
                <m:r>
                  <w:rPr>
                    <w:rFonts w:ascii="Cambria Math" w:hAnsi="Cambria Math"/>
                    <w:lang w:val="en-US"/>
                  </w:rPr>
                  <m:t>t</m:t>
                </m:r>
              </m:e>
            </m:d>
          </m:e>
        </m:func>
        <m:r>
          <w:rPr>
            <w:rFonts w:ascii="Cambria Math" w:hAnsi="Cambria Math"/>
          </w:rPr>
          <m:t>=</m:t>
        </m:r>
        <m:r>
          <m:rPr>
            <m:sty m:val="p"/>
          </m:rPr>
          <w:rPr>
            <w:rFonts w:ascii="Cambria Math" w:hAnsi="Cambria Math"/>
          </w:rPr>
          <w:br/>
        </m:r>
        <m:f>
          <m:fPr>
            <m:ctrlPr>
              <w:rPr>
                <w:rFonts w:ascii="Cambria Math" w:hAnsi="Cambria Math"/>
                <w:i/>
              </w:rPr>
            </m:ctrlPr>
          </m:fPr>
          <m:num>
            <m:acc>
              <m:accPr>
                <m:chr m:val="̇"/>
                <m:ctrlPr>
                  <w:rPr>
                    <w:rFonts w:ascii="Cambria Math" w:hAnsi="Cambria Math"/>
                    <w:i/>
                  </w:rPr>
                </m:ctrlPr>
              </m:accPr>
              <m:e>
                <m:r>
                  <w:rPr>
                    <w:rFonts w:ascii="Cambria Math" w:hAnsi="Cambria Math"/>
                  </w:rPr>
                  <m:t>s</m:t>
                </m:r>
                <m:r>
                  <w:rPr>
                    <w:rFonts w:ascii="Cambria Math" w:hAnsi="Cambria Math"/>
                    <w:lang w:val="en-US"/>
                  </w:rPr>
                  <m:t>um</m:t>
                </m:r>
              </m:e>
            </m:acc>
            <m:d>
              <m:dPr>
                <m:ctrlPr>
                  <w:rPr>
                    <w:rFonts w:ascii="Cambria Math" w:hAnsi="Cambria Math"/>
                    <w:i/>
                    <w:lang w:val="en-US"/>
                  </w:rPr>
                </m:ctrlPr>
              </m:dPr>
              <m:e>
                <m:r>
                  <m:rPr>
                    <m:sty m:val="p"/>
                  </m:rPr>
                  <w:rPr>
                    <w:rFonts w:ascii="Cambria Math" w:hAnsi="Cambria Math"/>
                    <w:lang w:val="en-US"/>
                  </w:rPr>
                  <m:t>ω</m:t>
                </m:r>
              </m:e>
            </m:d>
          </m:num>
          <m:den>
            <m:r>
              <w:rPr>
                <w:rFonts w:ascii="Cambria Math" w:hAnsi="Cambria Math"/>
              </w:rPr>
              <m:t>2</m:t>
            </m:r>
          </m:den>
        </m:f>
        <m:r>
          <w:rPr>
            <w:rFonts w:ascii="Cambria Math" w:hAnsi="Cambria Math"/>
          </w:rPr>
          <m:t>∙</m:t>
        </m:r>
        <m:d>
          <m:dPr>
            <m:ctrlPr>
              <w:rPr>
                <w:rFonts w:ascii="Cambria Math" w:hAnsi="Cambria Math"/>
                <w:i/>
              </w:rPr>
            </m:ctrlPr>
          </m:dPr>
          <m:e>
            <m:func>
              <m:funcPr>
                <m:ctrlPr>
                  <w:rPr>
                    <w:rFonts w:ascii="Cambria Math" w:hAnsi="Cambria Math"/>
                    <w:lang w:val="en-US"/>
                  </w:rPr>
                </m:ctrlPr>
              </m:funcPr>
              <m:fName>
                <m:r>
                  <m:rPr>
                    <m:sty m:val="p"/>
                  </m:rPr>
                  <w:rPr>
                    <w:rFonts w:ascii="Cambria Math" w:hAnsi="Cambria Math"/>
                    <w:lang w:val="en-US"/>
                  </w:rPr>
                  <m:t>cos</m:t>
                </m:r>
                <m:ctrlPr>
                  <w:rPr>
                    <w:rFonts w:ascii="Cambria Math" w:hAnsi="Cambria Math"/>
                    <w:i/>
                    <w:lang w:val="en-US"/>
                  </w:rPr>
                </m:ctrlPr>
              </m:fName>
              <m:e>
                <m:d>
                  <m:dPr>
                    <m:ctrlPr>
                      <w:rPr>
                        <w:rFonts w:ascii="Cambria Math" w:hAnsi="Cambria Math"/>
                        <w:i/>
                        <w:lang w:val="en-US"/>
                      </w:rPr>
                    </m:ctrlPr>
                  </m:dPr>
                  <m:e>
                    <m:r>
                      <w:rPr>
                        <w:rFonts w:ascii="Cambria Math" w:hAnsi="Cambria Math"/>
                      </w:rPr>
                      <m:t>2∙</m:t>
                    </m:r>
                    <m:r>
                      <w:rPr>
                        <w:rFonts w:ascii="Cambria Math" w:hAnsi="Cambria Math"/>
                        <w:lang w:val="en-US"/>
                      </w:rPr>
                      <m:t>ω</m:t>
                    </m:r>
                    <m:r>
                      <w:rPr>
                        <w:rFonts w:ascii="Cambria Math" w:hAnsi="Cambria Math"/>
                      </w:rPr>
                      <m:t>∙</m:t>
                    </m:r>
                    <m:r>
                      <w:rPr>
                        <w:rFonts w:ascii="Cambria Math" w:hAnsi="Cambria Math"/>
                        <w:lang w:val="en-US"/>
                      </w:rPr>
                      <m:t>t</m:t>
                    </m:r>
                    <m:r>
                      <w:rPr>
                        <w:rFonts w:ascii="Cambria Math" w:hAnsi="Cambria Math"/>
                      </w:rPr>
                      <m:t>+</m:t>
                    </m:r>
                    <m:r>
                      <m:rPr>
                        <m:sty m:val="p"/>
                      </m:rPr>
                      <w:rPr>
                        <w:rFonts w:ascii="Cambria Math" w:hAnsi="Cambria Math"/>
                        <w:lang w:val="en-US"/>
                      </w:rPr>
                      <m:t>ψ</m:t>
                    </m:r>
                  </m:e>
                </m:d>
              </m:e>
            </m:func>
            <m:r>
              <w:rPr>
                <w:rFonts w:ascii="Cambria Math" w:hAnsi="Cambria Math"/>
              </w:rPr>
              <m:t>+</m:t>
            </m:r>
            <m:func>
              <m:funcPr>
                <m:ctrlPr>
                  <w:rPr>
                    <w:rFonts w:ascii="Cambria Math" w:hAnsi="Cambria Math"/>
                    <w:lang w:val="en-US"/>
                  </w:rPr>
                </m:ctrlPr>
              </m:funcPr>
              <m:fName>
                <m:r>
                  <m:rPr>
                    <m:sty m:val="p"/>
                  </m:rPr>
                  <w:rPr>
                    <w:rFonts w:ascii="Cambria Math" w:hAnsi="Cambria Math"/>
                    <w:lang w:val="en-US"/>
                  </w:rPr>
                  <m:t>cos</m:t>
                </m:r>
                <m:ctrlPr>
                  <w:rPr>
                    <w:rFonts w:ascii="Cambria Math" w:hAnsi="Cambria Math"/>
                    <w:i/>
                    <w:lang w:val="en-US"/>
                  </w:rPr>
                </m:ctrlPr>
              </m:fName>
              <m:e>
                <m:d>
                  <m:dPr>
                    <m:ctrlPr>
                      <w:rPr>
                        <w:rFonts w:ascii="Cambria Math" w:hAnsi="Cambria Math"/>
                        <w:i/>
                        <w:lang w:val="en-US"/>
                      </w:rPr>
                    </m:ctrlPr>
                  </m:dPr>
                  <m:e>
                    <m:r>
                      <m:rPr>
                        <m:sty m:val="p"/>
                      </m:rPr>
                      <w:rPr>
                        <w:rFonts w:ascii="Cambria Math" w:hAnsi="Cambria Math"/>
                        <w:lang w:val="en-US"/>
                      </w:rPr>
                      <m:t>ψ</m:t>
                    </m:r>
                  </m:e>
                </m:d>
              </m:e>
            </m:func>
            <m:ctrlPr>
              <w:rPr>
                <w:rFonts w:ascii="Cambria Math" w:hAnsi="Cambria Math"/>
                <w:i/>
                <w:lang w:val="en-US"/>
              </w:rPr>
            </m:ctrlPr>
          </m:e>
        </m:d>
      </m:oMath>
      <w:r w:rsidRPr="00021D0B">
        <w:t>,</w:t>
      </w:r>
      <w:r>
        <w:tab/>
        <w:t>(</w:t>
      </w:r>
      <w:r w:rsidRPr="000938A0">
        <w:t>19</w:t>
      </w:r>
      <w:r>
        <w:t>.1)</w:t>
      </w:r>
    </w:p>
    <w:p w14:paraId="3614D473" w14:textId="77777777" w:rsidR="000C561F" w:rsidRDefault="000C561F" w:rsidP="000C561F">
      <w:pPr>
        <w:pStyle w:val="afff9"/>
      </w:pPr>
      <w:r>
        <w:tab/>
      </w:r>
      <m:oMath>
        <m:sSub>
          <m:sSubPr>
            <m:ctrlPr>
              <w:rPr>
                <w:rFonts w:ascii="Cambria Math" w:hAnsi="Cambria Math"/>
                <w:i/>
              </w:rPr>
            </m:ctrlPr>
          </m:sSubPr>
          <m:e>
            <m:r>
              <w:rPr>
                <w:rFonts w:ascii="Cambria Math" w:hAnsi="Cambria Math"/>
              </w:rPr>
              <m:t>u</m:t>
            </m:r>
          </m:e>
          <m:sub>
            <m:r>
              <m:rPr>
                <m:sty m:val="p"/>
              </m:rPr>
              <w:rPr>
                <w:rFonts w:ascii="Cambria Math" w:hAnsi="Cambria Math"/>
              </w:rPr>
              <m:t>Σ</m:t>
            </m:r>
          </m:sub>
        </m:sSub>
        <m:d>
          <m:dPr>
            <m:ctrlPr>
              <w:rPr>
                <w:rFonts w:ascii="Cambria Math" w:hAnsi="Cambria Math"/>
                <w:i/>
              </w:rPr>
            </m:ctrlPr>
          </m:dPr>
          <m:e>
            <m:r>
              <w:rPr>
                <w:rFonts w:ascii="Cambria Math" w:hAnsi="Cambria Math"/>
                <w:lang w:val="en-US"/>
              </w:rPr>
              <m:t>t</m:t>
            </m:r>
          </m:e>
        </m:d>
        <m:r>
          <w:rPr>
            <w:rFonts w:ascii="Cambria Math" w:hAnsi="Cambria Math"/>
          </w:rPr>
          <m:t>∙</m:t>
        </m:r>
        <m:func>
          <m:funcPr>
            <m:ctrlPr>
              <w:rPr>
                <w:rFonts w:ascii="Cambria Math" w:hAnsi="Cambria Math"/>
                <w:i/>
                <w:lang w:val="en-US"/>
              </w:rPr>
            </m:ctrlPr>
          </m:funcPr>
          <m:fName>
            <m:r>
              <m:rPr>
                <m:sty m:val="p"/>
              </m:rPr>
              <w:rPr>
                <w:rFonts w:ascii="Cambria Math" w:hAnsi="Cambria Math"/>
                <w:lang w:val="en-US"/>
              </w:rPr>
              <m:t>sin</m:t>
            </m:r>
            <m:ctrlPr>
              <w:rPr>
                <w:rFonts w:ascii="Cambria Math" w:hAnsi="Cambria Math"/>
                <w:i/>
              </w:rPr>
            </m:ctrlPr>
          </m:fName>
          <m:e>
            <m:d>
              <m:dPr>
                <m:ctrlPr>
                  <w:rPr>
                    <w:rFonts w:ascii="Cambria Math" w:hAnsi="Cambria Math"/>
                    <w:i/>
                    <w:lang w:val="en-US"/>
                  </w:rPr>
                </m:ctrlPr>
              </m:dPr>
              <m:e>
                <m:r>
                  <w:rPr>
                    <w:rFonts w:ascii="Cambria Math" w:hAnsi="Cambria Math"/>
                    <w:lang w:val="en-US"/>
                  </w:rPr>
                  <m:t>ω</m:t>
                </m:r>
                <m:r>
                  <w:rPr>
                    <w:rFonts w:ascii="Cambria Math" w:hAnsi="Cambria Math"/>
                  </w:rPr>
                  <m:t>∙</m:t>
                </m:r>
                <m:r>
                  <w:rPr>
                    <w:rFonts w:ascii="Cambria Math" w:hAnsi="Cambria Math"/>
                    <w:lang w:val="en-US"/>
                  </w:rPr>
                  <m:t>t</m:t>
                </m:r>
              </m:e>
            </m:d>
          </m:e>
        </m:func>
        <m:r>
          <w:rPr>
            <w:rFonts w:ascii="Cambria Math" w:hAnsi="Cambria Math"/>
          </w:rPr>
          <m:t>=</m:t>
        </m:r>
        <m:acc>
          <m:accPr>
            <m:chr m:val="̇"/>
            <m:ctrlPr>
              <w:rPr>
                <w:rFonts w:ascii="Cambria Math" w:hAnsi="Cambria Math"/>
                <w:i/>
              </w:rPr>
            </m:ctrlPr>
          </m:accPr>
          <m:e>
            <m:r>
              <w:rPr>
                <w:rFonts w:ascii="Cambria Math" w:hAnsi="Cambria Math"/>
              </w:rPr>
              <m:t>s</m:t>
            </m:r>
            <m:r>
              <w:rPr>
                <w:rFonts w:ascii="Cambria Math" w:hAnsi="Cambria Math"/>
                <w:lang w:val="en-US"/>
              </w:rPr>
              <m:t>um</m:t>
            </m:r>
          </m:e>
        </m:acc>
        <m:d>
          <m:dPr>
            <m:ctrlPr>
              <w:rPr>
                <w:rFonts w:ascii="Cambria Math" w:hAnsi="Cambria Math"/>
                <w:i/>
                <w:lang w:val="en-US"/>
              </w:rPr>
            </m:ctrlPr>
          </m:dPr>
          <m:e>
            <m:r>
              <m:rPr>
                <m:sty m:val="p"/>
              </m:rPr>
              <w:rPr>
                <w:rFonts w:ascii="Cambria Math" w:hAnsi="Cambria Math"/>
                <w:lang w:val="en-US"/>
              </w:rPr>
              <m:t>ω</m:t>
            </m:r>
          </m:e>
        </m:d>
        <m:r>
          <w:rPr>
            <w:rFonts w:ascii="Cambria Math" w:hAnsi="Cambria Math"/>
          </w:rPr>
          <m:t>∙</m:t>
        </m:r>
        <m:func>
          <m:funcPr>
            <m:ctrlPr>
              <w:rPr>
                <w:rFonts w:ascii="Cambria Math" w:hAnsi="Cambria Math"/>
                <w:lang w:val="en-US"/>
              </w:rPr>
            </m:ctrlPr>
          </m:funcPr>
          <m:fName>
            <m:r>
              <m:rPr>
                <m:sty m:val="p"/>
              </m:rPr>
              <w:rPr>
                <w:rFonts w:ascii="Cambria Math" w:hAnsi="Cambria Math"/>
                <w:lang w:val="en-US"/>
              </w:rPr>
              <m:t>cos</m:t>
            </m:r>
            <m:ctrlPr>
              <w:rPr>
                <w:rFonts w:ascii="Cambria Math" w:hAnsi="Cambria Math"/>
                <w:i/>
                <w:lang w:val="en-US"/>
              </w:rPr>
            </m:ctrlPr>
          </m:fName>
          <m:e>
            <m:d>
              <m:dPr>
                <m:ctrlPr>
                  <w:rPr>
                    <w:rFonts w:ascii="Cambria Math" w:hAnsi="Cambria Math"/>
                    <w:i/>
                    <w:lang w:val="en-US"/>
                  </w:rPr>
                </m:ctrlPr>
              </m:dPr>
              <m:e>
                <m:r>
                  <w:rPr>
                    <w:rFonts w:ascii="Cambria Math" w:hAnsi="Cambria Math"/>
                    <w:lang w:val="en-US"/>
                  </w:rPr>
                  <m:t>ω</m:t>
                </m:r>
                <m:r>
                  <w:rPr>
                    <w:rFonts w:ascii="Cambria Math" w:hAnsi="Cambria Math"/>
                  </w:rPr>
                  <m:t>∙</m:t>
                </m:r>
                <m:r>
                  <w:rPr>
                    <w:rFonts w:ascii="Cambria Math" w:hAnsi="Cambria Math"/>
                    <w:lang w:val="en-US"/>
                  </w:rPr>
                  <m:t>t</m:t>
                </m:r>
                <m:r>
                  <w:rPr>
                    <w:rFonts w:ascii="Cambria Math" w:hAnsi="Cambria Math"/>
                  </w:rPr>
                  <m:t>+</m:t>
                </m:r>
                <m:r>
                  <m:rPr>
                    <m:sty m:val="p"/>
                  </m:rPr>
                  <w:rPr>
                    <w:rFonts w:ascii="Cambria Math" w:hAnsi="Cambria Math"/>
                    <w:lang w:val="en-US"/>
                  </w:rPr>
                  <m:t>ψ</m:t>
                </m:r>
              </m:e>
            </m:d>
          </m:e>
        </m:func>
        <m:r>
          <w:rPr>
            <w:rFonts w:ascii="Cambria Math" w:hAnsi="Cambria Math"/>
          </w:rPr>
          <m:t>∙</m:t>
        </m:r>
        <m:func>
          <m:funcPr>
            <m:ctrlPr>
              <w:rPr>
                <w:rFonts w:ascii="Cambria Math" w:hAnsi="Cambria Math"/>
                <w:i/>
                <w:lang w:val="en-US"/>
              </w:rPr>
            </m:ctrlPr>
          </m:funcPr>
          <m:fName>
            <m:r>
              <m:rPr>
                <m:sty m:val="p"/>
              </m:rPr>
              <w:rPr>
                <w:rFonts w:ascii="Cambria Math" w:hAnsi="Cambria Math"/>
                <w:lang w:val="en-US"/>
              </w:rPr>
              <m:t>sin</m:t>
            </m:r>
            <m:ctrlPr>
              <w:rPr>
                <w:rFonts w:ascii="Cambria Math" w:hAnsi="Cambria Math"/>
                <w:i/>
              </w:rPr>
            </m:ctrlPr>
          </m:fName>
          <m:e>
            <m:d>
              <m:dPr>
                <m:ctrlPr>
                  <w:rPr>
                    <w:rFonts w:ascii="Cambria Math" w:hAnsi="Cambria Math"/>
                    <w:i/>
                    <w:lang w:val="en-US"/>
                  </w:rPr>
                </m:ctrlPr>
              </m:dPr>
              <m:e>
                <m:r>
                  <w:rPr>
                    <w:rFonts w:ascii="Cambria Math" w:hAnsi="Cambria Math"/>
                    <w:lang w:val="en-US"/>
                  </w:rPr>
                  <m:t>ω</m:t>
                </m:r>
                <m:r>
                  <w:rPr>
                    <w:rFonts w:ascii="Cambria Math" w:hAnsi="Cambria Math"/>
                  </w:rPr>
                  <m:t>∙</m:t>
                </m:r>
                <m:r>
                  <w:rPr>
                    <w:rFonts w:ascii="Cambria Math" w:hAnsi="Cambria Math"/>
                    <w:lang w:val="en-US"/>
                  </w:rPr>
                  <m:t>t</m:t>
                </m:r>
              </m:e>
            </m:d>
          </m:e>
        </m:func>
        <m:r>
          <w:rPr>
            <w:rFonts w:ascii="Cambria Math" w:hAnsi="Cambria Math"/>
          </w:rPr>
          <m:t>=</m:t>
        </m:r>
        <m:r>
          <m:rPr>
            <m:sty m:val="p"/>
          </m:rPr>
          <w:rPr>
            <w:rFonts w:ascii="Cambria Math" w:hAnsi="Cambria Math"/>
          </w:rPr>
          <w:br/>
        </m:r>
        <m:f>
          <m:fPr>
            <m:ctrlPr>
              <w:rPr>
                <w:rFonts w:ascii="Cambria Math" w:hAnsi="Cambria Math"/>
                <w:i/>
              </w:rPr>
            </m:ctrlPr>
          </m:fPr>
          <m:num>
            <m:acc>
              <m:accPr>
                <m:chr m:val="̇"/>
                <m:ctrlPr>
                  <w:rPr>
                    <w:rFonts w:ascii="Cambria Math" w:hAnsi="Cambria Math"/>
                    <w:i/>
                  </w:rPr>
                </m:ctrlPr>
              </m:accPr>
              <m:e>
                <m:r>
                  <w:rPr>
                    <w:rFonts w:ascii="Cambria Math" w:hAnsi="Cambria Math"/>
                  </w:rPr>
                  <m:t>s</m:t>
                </m:r>
                <m:r>
                  <w:rPr>
                    <w:rFonts w:ascii="Cambria Math" w:hAnsi="Cambria Math"/>
                    <w:lang w:val="en-US"/>
                  </w:rPr>
                  <m:t>um</m:t>
                </m:r>
              </m:e>
            </m:acc>
            <m:d>
              <m:dPr>
                <m:ctrlPr>
                  <w:rPr>
                    <w:rFonts w:ascii="Cambria Math" w:hAnsi="Cambria Math"/>
                    <w:i/>
                    <w:lang w:val="en-US"/>
                  </w:rPr>
                </m:ctrlPr>
              </m:dPr>
              <m:e>
                <m:r>
                  <m:rPr>
                    <m:sty m:val="p"/>
                  </m:rPr>
                  <w:rPr>
                    <w:rFonts w:ascii="Cambria Math" w:hAnsi="Cambria Math"/>
                    <w:lang w:val="en-US"/>
                  </w:rPr>
                  <m:t>ω</m:t>
                </m:r>
              </m:e>
            </m:d>
          </m:num>
          <m:den>
            <m:r>
              <w:rPr>
                <w:rFonts w:ascii="Cambria Math" w:hAnsi="Cambria Math"/>
              </w:rPr>
              <m:t>2</m:t>
            </m:r>
          </m:den>
        </m:f>
        <m:r>
          <w:rPr>
            <w:rFonts w:ascii="Cambria Math" w:hAnsi="Cambria Math"/>
          </w:rPr>
          <m:t>∙</m:t>
        </m:r>
        <m:d>
          <m:dPr>
            <m:ctrlPr>
              <w:rPr>
                <w:rFonts w:ascii="Cambria Math" w:hAnsi="Cambria Math"/>
                <w:i/>
              </w:rPr>
            </m:ctrlPr>
          </m:dPr>
          <m:e>
            <m:func>
              <m:funcPr>
                <m:ctrlPr>
                  <w:rPr>
                    <w:rFonts w:ascii="Cambria Math" w:hAnsi="Cambria Math"/>
                    <w:lang w:val="en-US"/>
                  </w:rPr>
                </m:ctrlPr>
              </m:funcPr>
              <m:fName>
                <m:r>
                  <m:rPr>
                    <m:sty m:val="p"/>
                  </m:rPr>
                  <w:rPr>
                    <w:rFonts w:ascii="Cambria Math" w:hAnsi="Cambria Math"/>
                    <w:lang w:val="en-US"/>
                  </w:rPr>
                  <m:t>sin</m:t>
                </m:r>
                <m:ctrlPr>
                  <w:rPr>
                    <w:rFonts w:ascii="Cambria Math" w:hAnsi="Cambria Math"/>
                    <w:i/>
                    <w:lang w:val="en-US"/>
                  </w:rPr>
                </m:ctrlPr>
              </m:fName>
              <m:e>
                <m:d>
                  <m:dPr>
                    <m:ctrlPr>
                      <w:rPr>
                        <w:rFonts w:ascii="Cambria Math" w:hAnsi="Cambria Math"/>
                        <w:i/>
                        <w:lang w:val="en-US"/>
                      </w:rPr>
                    </m:ctrlPr>
                  </m:dPr>
                  <m:e>
                    <m:r>
                      <w:rPr>
                        <w:rFonts w:ascii="Cambria Math" w:hAnsi="Cambria Math"/>
                      </w:rPr>
                      <m:t>2∙</m:t>
                    </m:r>
                    <m:r>
                      <w:rPr>
                        <w:rFonts w:ascii="Cambria Math" w:hAnsi="Cambria Math"/>
                        <w:lang w:val="en-US"/>
                      </w:rPr>
                      <m:t>ω</m:t>
                    </m:r>
                    <m:r>
                      <w:rPr>
                        <w:rFonts w:ascii="Cambria Math" w:hAnsi="Cambria Math"/>
                      </w:rPr>
                      <m:t>∙</m:t>
                    </m:r>
                    <m:r>
                      <w:rPr>
                        <w:rFonts w:ascii="Cambria Math" w:hAnsi="Cambria Math"/>
                        <w:lang w:val="en-US"/>
                      </w:rPr>
                      <m:t>t</m:t>
                    </m:r>
                    <m:r>
                      <w:rPr>
                        <w:rFonts w:ascii="Cambria Math" w:hAnsi="Cambria Math"/>
                      </w:rPr>
                      <m:t>+</m:t>
                    </m:r>
                    <m:r>
                      <m:rPr>
                        <m:sty m:val="p"/>
                      </m:rPr>
                      <w:rPr>
                        <w:rFonts w:ascii="Cambria Math" w:hAnsi="Cambria Math"/>
                        <w:lang w:val="en-US"/>
                      </w:rPr>
                      <m:t>ψ</m:t>
                    </m:r>
                  </m:e>
                </m:d>
              </m:e>
            </m:func>
            <m:r>
              <w:rPr>
                <w:rFonts w:ascii="Cambria Math" w:hAnsi="Cambria Math"/>
              </w:rPr>
              <m:t>-</m:t>
            </m:r>
            <m:func>
              <m:funcPr>
                <m:ctrlPr>
                  <w:rPr>
                    <w:rFonts w:ascii="Cambria Math" w:hAnsi="Cambria Math"/>
                    <w:lang w:val="en-US"/>
                  </w:rPr>
                </m:ctrlPr>
              </m:funcPr>
              <m:fName>
                <m:r>
                  <m:rPr>
                    <m:sty m:val="p"/>
                  </m:rPr>
                  <w:rPr>
                    <w:rFonts w:ascii="Cambria Math" w:hAnsi="Cambria Math"/>
                    <w:lang w:val="en-US"/>
                  </w:rPr>
                  <m:t>sin</m:t>
                </m:r>
                <m:ctrlPr>
                  <w:rPr>
                    <w:rFonts w:ascii="Cambria Math" w:hAnsi="Cambria Math"/>
                    <w:i/>
                    <w:lang w:val="en-US"/>
                  </w:rPr>
                </m:ctrlPr>
              </m:fName>
              <m:e>
                <m:d>
                  <m:dPr>
                    <m:ctrlPr>
                      <w:rPr>
                        <w:rFonts w:ascii="Cambria Math" w:hAnsi="Cambria Math"/>
                        <w:i/>
                        <w:lang w:val="en-US"/>
                      </w:rPr>
                    </m:ctrlPr>
                  </m:dPr>
                  <m:e>
                    <m:r>
                      <m:rPr>
                        <m:sty m:val="p"/>
                      </m:rPr>
                      <w:rPr>
                        <w:rFonts w:ascii="Cambria Math" w:hAnsi="Cambria Math"/>
                        <w:lang w:val="en-US"/>
                      </w:rPr>
                      <m:t>ψ</m:t>
                    </m:r>
                  </m:e>
                </m:d>
              </m:e>
            </m:func>
            <m:ctrlPr>
              <w:rPr>
                <w:rFonts w:ascii="Cambria Math" w:hAnsi="Cambria Math"/>
                <w:i/>
                <w:lang w:val="en-US"/>
              </w:rPr>
            </m:ctrlPr>
          </m:e>
        </m:d>
      </m:oMath>
      <w:r w:rsidRPr="00021D0B">
        <w:t>.</w:t>
      </w:r>
      <w:r>
        <w:tab/>
        <w:t>(</w:t>
      </w:r>
      <w:r w:rsidRPr="000938A0">
        <w:t>19</w:t>
      </w:r>
      <w:r>
        <w:t>.2)</w:t>
      </w:r>
    </w:p>
    <w:p w14:paraId="582712B4" w14:textId="77777777" w:rsidR="000C561F" w:rsidRDefault="000C561F" w:rsidP="000C561F">
      <w:pPr>
        <w:pStyle w:val="af8"/>
      </w:pPr>
      <w:r w:rsidRPr="000938A0">
        <w:t xml:space="preserve">После ФНЧ высокочастотные слагаемые </w:t>
      </w:r>
      <m:oMath>
        <m:func>
          <m:funcPr>
            <m:ctrlPr>
              <w:rPr>
                <w:rFonts w:ascii="Cambria Math" w:hAnsi="Cambria Math"/>
                <w:lang w:val="en-US"/>
              </w:rPr>
            </m:ctrlPr>
          </m:funcPr>
          <m:fName>
            <m:r>
              <m:rPr>
                <m:sty m:val="p"/>
              </m:rPr>
              <w:rPr>
                <w:rFonts w:ascii="Cambria Math" w:hAnsi="Cambria Math"/>
                <w:lang w:val="en-US"/>
              </w:rPr>
              <m:t>cos</m:t>
            </m:r>
            <m:ctrlPr>
              <w:rPr>
                <w:rFonts w:ascii="Cambria Math" w:hAnsi="Cambria Math"/>
                <w:i/>
                <w:lang w:val="en-US"/>
              </w:rPr>
            </m:ctrlPr>
          </m:fName>
          <m:e>
            <m:d>
              <m:dPr>
                <m:ctrlPr>
                  <w:rPr>
                    <w:rFonts w:ascii="Cambria Math" w:hAnsi="Cambria Math"/>
                    <w:i/>
                    <w:lang w:val="en-US"/>
                  </w:rPr>
                </m:ctrlPr>
              </m:dPr>
              <m:e>
                <m:r>
                  <w:rPr>
                    <w:rFonts w:ascii="Cambria Math" w:hAnsi="Cambria Math"/>
                  </w:rPr>
                  <m:t>2∙</m:t>
                </m:r>
                <m:r>
                  <w:rPr>
                    <w:rFonts w:ascii="Cambria Math" w:hAnsi="Cambria Math"/>
                    <w:lang w:val="en-US"/>
                  </w:rPr>
                  <m:t>ω</m:t>
                </m:r>
                <m:r>
                  <w:rPr>
                    <w:rFonts w:ascii="Cambria Math" w:hAnsi="Cambria Math"/>
                  </w:rPr>
                  <m:t>∙</m:t>
                </m:r>
                <m:r>
                  <w:rPr>
                    <w:rFonts w:ascii="Cambria Math" w:hAnsi="Cambria Math"/>
                    <w:lang w:val="en-US"/>
                  </w:rPr>
                  <m:t>t</m:t>
                </m:r>
                <m:r>
                  <w:rPr>
                    <w:rFonts w:ascii="Cambria Math" w:hAnsi="Cambria Math"/>
                  </w:rPr>
                  <m:t>+</m:t>
                </m:r>
                <m:r>
                  <m:rPr>
                    <m:sty m:val="p"/>
                  </m:rPr>
                  <w:rPr>
                    <w:rFonts w:ascii="Cambria Math" w:hAnsi="Cambria Math"/>
                    <w:lang w:val="en-US"/>
                  </w:rPr>
                  <m:t>ψ</m:t>
                </m:r>
              </m:e>
            </m:d>
          </m:e>
        </m:func>
      </m:oMath>
      <w:r w:rsidRPr="000938A0">
        <w:t xml:space="preserve"> </w:t>
      </w:r>
      <w:r>
        <w:t xml:space="preserve">и </w:t>
      </w:r>
      <m:oMath>
        <m:func>
          <m:funcPr>
            <m:ctrlPr>
              <w:rPr>
                <w:rFonts w:ascii="Cambria Math" w:hAnsi="Cambria Math"/>
                <w:lang w:val="en-US"/>
              </w:rPr>
            </m:ctrlPr>
          </m:funcPr>
          <m:fName>
            <m:r>
              <m:rPr>
                <m:sty m:val="p"/>
              </m:rPr>
              <w:rPr>
                <w:rFonts w:ascii="Cambria Math" w:hAnsi="Cambria Math"/>
                <w:lang w:val="en-US"/>
              </w:rPr>
              <m:t>sin</m:t>
            </m:r>
            <m:ctrlPr>
              <w:rPr>
                <w:rFonts w:ascii="Cambria Math" w:hAnsi="Cambria Math"/>
                <w:i/>
                <w:lang w:val="en-US"/>
              </w:rPr>
            </m:ctrlPr>
          </m:fName>
          <m:e>
            <m:d>
              <m:dPr>
                <m:ctrlPr>
                  <w:rPr>
                    <w:rFonts w:ascii="Cambria Math" w:hAnsi="Cambria Math"/>
                    <w:i/>
                    <w:lang w:val="en-US"/>
                  </w:rPr>
                </m:ctrlPr>
              </m:dPr>
              <m:e>
                <m:r>
                  <w:rPr>
                    <w:rFonts w:ascii="Cambria Math" w:hAnsi="Cambria Math"/>
                  </w:rPr>
                  <m:t>2∙</m:t>
                </m:r>
                <m:r>
                  <w:rPr>
                    <w:rFonts w:ascii="Cambria Math" w:hAnsi="Cambria Math"/>
                    <w:lang w:val="en-US"/>
                  </w:rPr>
                  <m:t>ω</m:t>
                </m:r>
                <m:r>
                  <w:rPr>
                    <w:rFonts w:ascii="Cambria Math" w:hAnsi="Cambria Math"/>
                  </w:rPr>
                  <m:t>∙</m:t>
                </m:r>
                <m:r>
                  <w:rPr>
                    <w:rFonts w:ascii="Cambria Math" w:hAnsi="Cambria Math"/>
                    <w:lang w:val="en-US"/>
                  </w:rPr>
                  <m:t>t</m:t>
                </m:r>
                <m:r>
                  <w:rPr>
                    <w:rFonts w:ascii="Cambria Math" w:hAnsi="Cambria Math"/>
                  </w:rPr>
                  <m:t>+</m:t>
                </m:r>
                <m:r>
                  <m:rPr>
                    <m:sty m:val="p"/>
                  </m:rPr>
                  <w:rPr>
                    <w:rFonts w:ascii="Cambria Math" w:hAnsi="Cambria Math"/>
                    <w:lang w:val="en-US"/>
                  </w:rPr>
                  <m:t>ψ</m:t>
                </m:r>
              </m:e>
            </m:d>
          </m:e>
        </m:func>
      </m:oMath>
      <w:r>
        <w:t xml:space="preserve"> </w:t>
      </w:r>
      <w:r w:rsidRPr="000938A0">
        <w:t>подавляются, и на выходах остаются постоянные напряжения:</w:t>
      </w:r>
    </w:p>
    <w:p w14:paraId="6E056804" w14:textId="77777777" w:rsidR="000C561F" w:rsidRDefault="000C561F" w:rsidP="000C561F">
      <w:pPr>
        <w:pStyle w:val="afff9"/>
      </w:pPr>
      <w:r>
        <w:tab/>
      </w:r>
      <m:oMath>
        <m:sSub>
          <m:sSubPr>
            <m:ctrlPr>
              <w:rPr>
                <w:rFonts w:ascii="Cambria Math" w:hAnsi="Cambria Math"/>
                <w:i/>
                <w:lang w:val="en-US"/>
              </w:rPr>
            </m:ctrlPr>
          </m:sSubPr>
          <m:e>
            <m:r>
              <w:rPr>
                <w:rFonts w:ascii="Cambria Math" w:hAnsi="Cambria Math"/>
                <w:lang w:val="en-US"/>
              </w:rPr>
              <m:t>I</m:t>
            </m:r>
          </m:e>
          <m:sub>
            <m:r>
              <m:rPr>
                <m:sty m:val="p"/>
              </m:rPr>
              <w:rPr>
                <w:rFonts w:ascii="Cambria Math" w:hAnsi="Cambria Math"/>
              </w:rPr>
              <m:t>Σ</m:t>
            </m:r>
          </m:sub>
        </m:sSub>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s</m:t>
                </m:r>
                <m:r>
                  <w:rPr>
                    <w:rFonts w:ascii="Cambria Math" w:hAnsi="Cambria Math"/>
                    <w:lang w:val="en-US"/>
                  </w:rPr>
                  <m:t>um</m:t>
                </m:r>
              </m:e>
            </m:acc>
            <m:d>
              <m:dPr>
                <m:ctrlPr>
                  <w:rPr>
                    <w:rFonts w:ascii="Cambria Math" w:hAnsi="Cambria Math"/>
                    <w:i/>
                    <w:lang w:val="en-US"/>
                  </w:rPr>
                </m:ctrlPr>
              </m:dPr>
              <m:e>
                <m:r>
                  <m:rPr>
                    <m:sty m:val="p"/>
                  </m:rPr>
                  <w:rPr>
                    <w:rFonts w:ascii="Cambria Math" w:hAnsi="Cambria Math"/>
                    <w:lang w:val="en-US"/>
                  </w:rPr>
                  <m:t>ω</m:t>
                </m:r>
              </m:e>
            </m:d>
          </m:num>
          <m:den>
            <m:r>
              <w:rPr>
                <w:rFonts w:ascii="Cambria Math" w:hAnsi="Cambria Math"/>
              </w:rPr>
              <m:t>2</m:t>
            </m:r>
          </m:den>
        </m:f>
        <m:r>
          <w:rPr>
            <w:rFonts w:ascii="Cambria Math" w:hAnsi="Cambria Math"/>
          </w:rPr>
          <m:t>∙</m:t>
        </m:r>
        <m:func>
          <m:funcPr>
            <m:ctrlPr>
              <w:rPr>
                <w:rFonts w:ascii="Cambria Math" w:hAnsi="Cambria Math"/>
                <w:lang w:val="en-US"/>
              </w:rPr>
            </m:ctrlPr>
          </m:funcPr>
          <m:fName>
            <m:r>
              <m:rPr>
                <m:sty m:val="p"/>
              </m:rPr>
              <w:rPr>
                <w:rFonts w:ascii="Cambria Math" w:hAnsi="Cambria Math"/>
                <w:lang w:val="en-US"/>
              </w:rPr>
              <m:t>cos</m:t>
            </m:r>
            <m:ctrlPr>
              <w:rPr>
                <w:rFonts w:ascii="Cambria Math" w:hAnsi="Cambria Math"/>
                <w:i/>
                <w:lang w:val="en-US"/>
              </w:rPr>
            </m:ctrlPr>
          </m:fName>
          <m:e>
            <m:d>
              <m:dPr>
                <m:ctrlPr>
                  <w:rPr>
                    <w:rFonts w:ascii="Cambria Math" w:hAnsi="Cambria Math"/>
                    <w:i/>
                    <w:lang w:val="en-US"/>
                  </w:rPr>
                </m:ctrlPr>
              </m:dPr>
              <m:e>
                <m:r>
                  <m:rPr>
                    <m:sty m:val="p"/>
                  </m:rPr>
                  <w:rPr>
                    <w:rFonts w:ascii="Cambria Math" w:hAnsi="Cambria Math"/>
                    <w:lang w:val="en-US"/>
                  </w:rPr>
                  <m:t>ψ</m:t>
                </m:r>
              </m:e>
            </m:d>
          </m:e>
        </m:func>
      </m:oMath>
      <w:r w:rsidRPr="00FC5CB5">
        <w:t>,</w:t>
      </w:r>
      <w:r>
        <w:tab/>
        <w:t>(</w:t>
      </w:r>
      <w:r w:rsidRPr="00385077">
        <w:t>20.1</w:t>
      </w:r>
      <w:r>
        <w:t>)</w:t>
      </w:r>
    </w:p>
    <w:p w14:paraId="60745F7B" w14:textId="77777777" w:rsidR="000C561F" w:rsidRDefault="000C561F" w:rsidP="000C561F">
      <w:pPr>
        <w:pStyle w:val="afff9"/>
      </w:pPr>
      <w:r>
        <w:tab/>
      </w:r>
      <m:oMath>
        <m:sSub>
          <m:sSubPr>
            <m:ctrlPr>
              <w:rPr>
                <w:rFonts w:ascii="Cambria Math" w:hAnsi="Cambria Math"/>
                <w:i/>
                <w:lang w:val="en-US"/>
              </w:rPr>
            </m:ctrlPr>
          </m:sSubPr>
          <m:e>
            <m:r>
              <w:rPr>
                <w:rFonts w:ascii="Cambria Math" w:hAnsi="Cambria Math"/>
                <w:lang w:val="en-US"/>
              </w:rPr>
              <m:t>Q</m:t>
            </m:r>
          </m:e>
          <m:sub>
            <m:r>
              <m:rPr>
                <m:sty m:val="p"/>
              </m:rPr>
              <w:rPr>
                <w:rFonts w:ascii="Cambria Math" w:hAnsi="Cambria Math"/>
              </w:rPr>
              <m:t>Σ</m:t>
            </m:r>
          </m:sub>
        </m:sSub>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s</m:t>
                </m:r>
                <m:r>
                  <w:rPr>
                    <w:rFonts w:ascii="Cambria Math" w:hAnsi="Cambria Math"/>
                    <w:lang w:val="en-US"/>
                  </w:rPr>
                  <m:t>um</m:t>
                </m:r>
              </m:e>
            </m:acc>
            <m:d>
              <m:dPr>
                <m:ctrlPr>
                  <w:rPr>
                    <w:rFonts w:ascii="Cambria Math" w:hAnsi="Cambria Math"/>
                    <w:i/>
                    <w:lang w:val="en-US"/>
                  </w:rPr>
                </m:ctrlPr>
              </m:dPr>
              <m:e>
                <m:r>
                  <m:rPr>
                    <m:sty m:val="p"/>
                  </m:rPr>
                  <w:rPr>
                    <w:rFonts w:ascii="Cambria Math" w:hAnsi="Cambria Math"/>
                    <w:lang w:val="en-US"/>
                  </w:rPr>
                  <m:t>ω</m:t>
                </m:r>
              </m:e>
            </m:d>
          </m:num>
          <m:den>
            <m:r>
              <w:rPr>
                <w:rFonts w:ascii="Cambria Math" w:hAnsi="Cambria Math"/>
              </w:rPr>
              <m:t>2</m:t>
            </m:r>
          </m:den>
        </m:f>
        <m:r>
          <w:rPr>
            <w:rFonts w:ascii="Cambria Math" w:hAnsi="Cambria Math"/>
          </w:rPr>
          <m:t>∙</m:t>
        </m:r>
        <m:func>
          <m:funcPr>
            <m:ctrlPr>
              <w:rPr>
                <w:rFonts w:ascii="Cambria Math" w:hAnsi="Cambria Math"/>
                <w:lang w:val="en-US"/>
              </w:rPr>
            </m:ctrlPr>
          </m:funcPr>
          <m:fName>
            <m:r>
              <m:rPr>
                <m:sty m:val="p"/>
              </m:rPr>
              <w:rPr>
                <w:rFonts w:ascii="Cambria Math" w:hAnsi="Cambria Math"/>
                <w:lang w:val="en-US"/>
              </w:rPr>
              <m:t>sin</m:t>
            </m:r>
            <m:ctrlPr>
              <w:rPr>
                <w:rFonts w:ascii="Cambria Math" w:hAnsi="Cambria Math"/>
                <w:i/>
                <w:lang w:val="en-US"/>
              </w:rPr>
            </m:ctrlPr>
          </m:fName>
          <m:e>
            <m:d>
              <m:dPr>
                <m:ctrlPr>
                  <w:rPr>
                    <w:rFonts w:ascii="Cambria Math" w:hAnsi="Cambria Math"/>
                    <w:i/>
                    <w:lang w:val="en-US"/>
                  </w:rPr>
                </m:ctrlPr>
              </m:dPr>
              <m:e>
                <m:r>
                  <m:rPr>
                    <m:sty m:val="p"/>
                  </m:rPr>
                  <w:rPr>
                    <w:rFonts w:ascii="Cambria Math" w:hAnsi="Cambria Math"/>
                    <w:lang w:val="en-US"/>
                  </w:rPr>
                  <m:t>ψ</m:t>
                </m:r>
              </m:e>
            </m:d>
          </m:e>
        </m:func>
      </m:oMath>
      <w:r w:rsidRPr="00FC5CB5">
        <w:t>.</w:t>
      </w:r>
      <w:r>
        <w:tab/>
        <w:t>(</w:t>
      </w:r>
      <w:r w:rsidRPr="00FC5CB5">
        <w:t>20.2</w:t>
      </w:r>
      <w:r>
        <w:t>)</w:t>
      </w:r>
    </w:p>
    <w:p w14:paraId="6B7FDF9A" w14:textId="77777777" w:rsidR="000C561F" w:rsidRPr="00FC5CB5" w:rsidRDefault="000C561F" w:rsidP="000C561F">
      <w:pPr>
        <w:pStyle w:val="af8"/>
      </w:pPr>
      <w:r w:rsidRPr="00FC5CB5">
        <w:t xml:space="preserve">Знак минус перед </w:t>
      </w:r>
      <m:oMath>
        <m:sSub>
          <m:sSubPr>
            <m:ctrlPr>
              <w:rPr>
                <w:rFonts w:ascii="Cambria Math" w:hAnsi="Cambria Math"/>
                <w:i/>
                <w:lang w:val="en-US"/>
              </w:rPr>
            </m:ctrlPr>
          </m:sSubPr>
          <m:e>
            <m:r>
              <w:rPr>
                <w:rFonts w:ascii="Cambria Math" w:hAnsi="Cambria Math"/>
                <w:lang w:val="en-US"/>
              </w:rPr>
              <m:t>Q</m:t>
            </m:r>
          </m:e>
          <m:sub>
            <m:r>
              <m:rPr>
                <m:sty m:val="p"/>
              </m:rPr>
              <w:rPr>
                <w:rFonts w:ascii="Cambria Math" w:hAnsi="Cambria Math"/>
              </w:rPr>
              <m:t>Σ</m:t>
            </m:r>
          </m:sub>
        </m:sSub>
      </m:oMath>
      <w:r w:rsidRPr="00FC5CB5">
        <w:t xml:space="preserve"> зависит от выбора опорного сигнала; в дальнейшем его можно учесть калибровкой. </w:t>
      </w:r>
      <w:r>
        <w:t>П</w:t>
      </w:r>
      <w:r w:rsidRPr="00FC5CB5">
        <w:t>ару</w:t>
      </w:r>
      <w:r>
        <w:t xml:space="preserve"> </w:t>
      </w:r>
      <m:oMath>
        <m:r>
          <w:rPr>
            <w:rFonts w:ascii="Cambria Math" w:hAnsi="Cambria Math"/>
          </w:rPr>
          <m:t>(I,Q)</m:t>
        </m:r>
      </m:oMath>
      <w:r>
        <w:t xml:space="preserve"> </w:t>
      </w:r>
      <w:r w:rsidRPr="00FC5CB5">
        <w:t>трактуют как проекции комплексной амплитуды на оси</w:t>
      </w:r>
      <w:r>
        <w:t xml:space="preserve"> действительных и мнимых чисел: </w:t>
      </w:r>
      <m:oMath>
        <m:acc>
          <m:accPr>
            <m:chr m:val="̇"/>
            <m:ctrlPr>
              <w:rPr>
                <w:rFonts w:ascii="Cambria Math" w:hAnsi="Cambria Math"/>
                <w:i/>
              </w:rPr>
            </m:ctrlPr>
          </m:accPr>
          <m:e>
            <m:r>
              <w:rPr>
                <w:rFonts w:ascii="Cambria Math" w:hAnsi="Cambria Math"/>
              </w:rPr>
              <m:t>S</m:t>
            </m:r>
          </m:e>
        </m:acc>
        <m:r>
          <w:rPr>
            <w:rFonts w:ascii="Cambria Math" w:hAnsi="Cambria Math"/>
          </w:rPr>
          <m:t>=2(</m:t>
        </m:r>
        <m:sSub>
          <m:sSubPr>
            <m:ctrlPr>
              <w:rPr>
                <w:rFonts w:ascii="Cambria Math" w:hAnsi="Cambria Math"/>
                <w:i/>
                <w:lang w:val="en-US"/>
              </w:rPr>
            </m:ctrlPr>
          </m:sSubPr>
          <m:e>
            <m:r>
              <w:rPr>
                <w:rFonts w:ascii="Cambria Math" w:hAnsi="Cambria Math"/>
                <w:lang w:val="en-US"/>
              </w:rPr>
              <m:t>I</m:t>
            </m:r>
          </m:e>
          <m:sub>
            <m:r>
              <m:rPr>
                <m:sty m:val="p"/>
              </m:rPr>
              <w:rPr>
                <w:rFonts w:ascii="Cambria Math" w:hAnsi="Cambria Math"/>
              </w:rPr>
              <m:t>Σ</m:t>
            </m:r>
          </m:sub>
        </m:sSub>
        <m:r>
          <w:rPr>
            <w:rFonts w:ascii="Cambria Math" w:hAnsi="Cambria Math"/>
          </w:rPr>
          <m:t>-j∙</m:t>
        </m:r>
        <m:sSub>
          <m:sSubPr>
            <m:ctrlPr>
              <w:rPr>
                <w:rFonts w:ascii="Cambria Math" w:hAnsi="Cambria Math"/>
                <w:i/>
                <w:lang w:val="en-US"/>
              </w:rPr>
            </m:ctrlPr>
          </m:sSubPr>
          <m:e>
            <m:r>
              <w:rPr>
                <w:rFonts w:ascii="Cambria Math" w:hAnsi="Cambria Math"/>
                <w:lang w:val="en-US"/>
              </w:rPr>
              <m:t>Q</m:t>
            </m:r>
          </m:e>
          <m:sub>
            <m:r>
              <m:rPr>
                <m:sty m:val="p"/>
              </m:rPr>
              <w:rPr>
                <w:rFonts w:ascii="Cambria Math" w:hAnsi="Cambria Math"/>
              </w:rPr>
              <m:t>Σ</m:t>
            </m:r>
          </m:sub>
        </m:sSub>
        <m:r>
          <w:rPr>
            <w:rFonts w:ascii="Cambria Math" w:hAnsi="Cambria Math"/>
          </w:rPr>
          <m:t>)</m:t>
        </m:r>
      </m:oMath>
      <w:r w:rsidRPr="00FC5CB5">
        <w:t>. Аналогично получаются квадратурные компонент</w:t>
      </w:r>
      <w:r>
        <w:t>ы для разностных каналов</w:t>
      </w:r>
      <w:r w:rsidRPr="00FC5CB5">
        <w:t>.</w:t>
      </w:r>
    </w:p>
    <w:p w14:paraId="23B202B2" w14:textId="77777777" w:rsidR="000C561F" w:rsidRPr="00FC5CB5" w:rsidRDefault="000C561F" w:rsidP="000C561F">
      <w:pPr>
        <w:pStyle w:val="af8"/>
      </w:pPr>
      <w:r w:rsidRPr="00FC5CB5">
        <w:t>Таким образом, после оцифровки (с помощью АЦП) имеем шесть низкочастотных сигналов, которые несут полную инфо</w:t>
      </w:r>
      <w:r>
        <w:t>рмацию о комплексных амплитудах</w:t>
      </w:r>
      <w:r w:rsidRPr="00FC5CB5">
        <w:t xml:space="preserve"> </w:t>
      </w:r>
      <w:r>
        <w:t xml:space="preserve">на данной частоте </w:t>
      </w:r>
      <m:oMath>
        <m:r>
          <m:rPr>
            <m:sty m:val="p"/>
          </m:rPr>
          <w:rPr>
            <w:rFonts w:ascii="Cambria Math" w:hAnsi="Cambria Math"/>
          </w:rPr>
          <m:t>ω</m:t>
        </m:r>
      </m:oMath>
      <w:r w:rsidRPr="00FC5CB5">
        <w:t>. При многочастотном зондировании (частоты</w:t>
      </w:r>
      <w:r>
        <w:t xml:space="preserve"> </w:t>
      </w:r>
      <m:oMath>
        <m:sSub>
          <m:sSubPr>
            <m:ctrlPr>
              <w:rPr>
                <w:rFonts w:ascii="Cambria Math" w:hAnsi="Cambria Math"/>
              </w:rPr>
            </m:ctrlPr>
          </m:sSubPr>
          <m:e>
            <m:r>
              <m:rPr>
                <m:sty m:val="p"/>
              </m:rP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lang w:val="en-US"/>
              </w:rPr>
              <m:t>M</m:t>
            </m:r>
          </m:sub>
        </m:sSub>
      </m:oMath>
      <w:r w:rsidRPr="00FC5CB5">
        <w:t xml:space="preserve">) процедура повторяется для каждой частоты, и формируется массив данных размерности </w:t>
      </w:r>
      <m:oMath>
        <m:r>
          <w:rPr>
            <w:rFonts w:ascii="Cambria Math" w:hAnsi="Cambria Math"/>
          </w:rPr>
          <m:t>M×6</m:t>
        </m:r>
      </m:oMath>
      <w:r w:rsidRPr="00FC5CB5">
        <w:t>.</w:t>
      </w:r>
    </w:p>
    <w:p w14:paraId="670BB856" w14:textId="7F1E21EE" w:rsidR="000C561F" w:rsidRPr="000C561F" w:rsidRDefault="000C561F" w:rsidP="000C561F">
      <w:pPr>
        <w:pStyle w:val="af8"/>
        <w:rPr>
          <w:lang w:eastAsia="en-US"/>
        </w:rPr>
      </w:pPr>
      <w:r w:rsidRPr="00FC5CB5">
        <w:lastRenderedPageBreak/>
        <w:t>Использование квадратурной демодуляции обеспечивает высокую помехоустойчивость, так как полоса ФНЧ может быть выбрана узкой (единицы килогерц), что эффективно подавляет шумы вне полосы модуляции (дефект неподвижен, поэтому огибающая меняется медленно при сканировании).</w:t>
      </w:r>
    </w:p>
    <w:p w14:paraId="644DA019" w14:textId="2CBCCFFB" w:rsidR="004D6E90" w:rsidRDefault="00272B86" w:rsidP="00272B86">
      <w:pPr>
        <w:pStyle w:val="a3"/>
      </w:pPr>
      <w:r>
        <w:t>Зондирующий сигнал</w:t>
      </w:r>
    </w:p>
    <w:p w14:paraId="1103C79C" w14:textId="48665220" w:rsidR="004D6E90" w:rsidRDefault="007A7389" w:rsidP="004D6E90">
      <w:pPr>
        <w:pStyle w:val="af8"/>
      </w:pPr>
      <w:r>
        <w:t>Выбор параметров зондирующего сигнала является ключевым этапом проектирования измерительной системы, поскольку он определяет чувствительность метода к различным типам дефектов и энергетическую безопасность объекта контроля. Зондирующий сигнал должен удовдлетворять следующим требованиям:</w:t>
      </w:r>
    </w:p>
    <w:p w14:paraId="0BAA6FAE" w14:textId="77777777" w:rsidR="007A7389" w:rsidRPr="0039601B" w:rsidRDefault="007A7389" w:rsidP="0039601B">
      <w:pPr>
        <w:pStyle w:val="aa"/>
      </w:pPr>
      <w:r w:rsidRPr="0039601B">
        <w:t>быть гармоническим, чтобы обеспечить возможность квадратурной демодуляции;</w:t>
      </w:r>
    </w:p>
    <w:p w14:paraId="248B0DB3" w14:textId="340B4BDC" w:rsidR="007A7389" w:rsidRPr="0039601B" w:rsidRDefault="007A7389" w:rsidP="0039601B">
      <w:pPr>
        <w:pStyle w:val="aa"/>
      </w:pPr>
      <w:r w:rsidRPr="0039601B">
        <w:t>обеспечивать многочастотный режим для получения частотной характ</w:t>
      </w:r>
      <w:r w:rsidR="0039601B">
        <w:t xml:space="preserve">еристики коэффициента отражения </w:t>
      </w:r>
      <m:oMath>
        <m:acc>
          <m:accPr>
            <m:chr m:val="̇"/>
            <m:ctrlPr>
              <w:rPr>
                <w:rFonts w:ascii="Cambria Math" w:hAnsi="Cambria Math"/>
                <w:i/>
              </w:rPr>
            </m:ctrlPr>
          </m:accPr>
          <m:e>
            <m:sSub>
              <m:sSubPr>
                <m:ctrlPr>
                  <w:rPr>
                    <w:rFonts w:ascii="Cambria Math" w:hAnsi="Cambria Math"/>
                    <w:i/>
                  </w:rPr>
                </m:ctrlPr>
              </m:sSubPr>
              <m:e>
                <m:r>
                  <m:rPr>
                    <m:sty m:val="p"/>
                  </m:rPr>
                  <w:rPr>
                    <w:rFonts w:ascii="Cambria Math" w:hAnsi="Cambria Math"/>
                  </w:rPr>
                  <m:t>Γ</m:t>
                </m:r>
              </m:e>
              <m:sub>
                <m:r>
                  <w:rPr>
                    <w:rFonts w:ascii="Cambria Math" w:hAnsi="Cambria Math"/>
                    <w:lang w:val="en-US"/>
                  </w:rPr>
                  <m:t>d</m:t>
                </m:r>
              </m:sub>
            </m:sSub>
          </m:e>
        </m:acc>
        <m:r>
          <w:rPr>
            <w:rFonts w:ascii="Cambria Math" w:hAnsi="Cambria Math"/>
          </w:rPr>
          <m:t>(</m:t>
        </m:r>
        <m:r>
          <m:rPr>
            <m:sty m:val="p"/>
          </m:rPr>
          <w:rPr>
            <w:rFonts w:ascii="Cambria Math" w:hAnsi="Cambria Math"/>
          </w:rPr>
          <m:t>ω</m:t>
        </m:r>
        <m:r>
          <w:rPr>
            <w:rFonts w:ascii="Cambria Math" w:hAnsi="Cambria Math"/>
          </w:rPr>
          <m:t>)</m:t>
        </m:r>
      </m:oMath>
      <w:r w:rsidRPr="0039601B">
        <w:t>;</w:t>
      </w:r>
    </w:p>
    <w:p w14:paraId="05995B4E" w14:textId="77777777" w:rsidR="007A7389" w:rsidRPr="0039601B" w:rsidRDefault="007A7389" w:rsidP="0039601B">
      <w:pPr>
        <w:pStyle w:val="aa"/>
      </w:pPr>
      <w:r w:rsidRPr="0039601B">
        <w:t>иметь амплитуду, при которой не происходит электрического пробоя или термического разрушения МПЛ;</w:t>
      </w:r>
    </w:p>
    <w:p w14:paraId="6750798E" w14:textId="77777777" w:rsidR="007A7389" w:rsidRPr="0039601B" w:rsidRDefault="007A7389" w:rsidP="0039601B">
      <w:pPr>
        <w:pStyle w:val="aa"/>
      </w:pPr>
      <w:r w:rsidRPr="0039601B">
        <w:t>создавать на электродах измерительной головки напряжение, достаточное для уверенного детектирования на фоне шумов электронного тракта.</w:t>
      </w:r>
    </w:p>
    <w:p w14:paraId="30C0F643" w14:textId="53AA4AFC" w:rsidR="0083211E" w:rsidRPr="0083211E" w:rsidRDefault="00D83AF5" w:rsidP="0083211E">
      <w:pPr>
        <w:pStyle w:val="af8"/>
      </w:pPr>
      <m:oMath>
        <m:acc>
          <m:accPr>
            <m:chr m:val="̇"/>
            <m:ctrlPr>
              <w:rPr>
                <w:rFonts w:ascii="Cambria Math" w:hAnsi="Cambria Math"/>
                <w:i/>
              </w:rPr>
            </m:ctrlPr>
          </m:accPr>
          <m:e>
            <m:sSub>
              <m:sSubPr>
                <m:ctrlPr>
                  <w:rPr>
                    <w:rFonts w:ascii="Cambria Math" w:hAnsi="Cambria Math"/>
                    <w:i/>
                  </w:rPr>
                </m:ctrlPr>
              </m:sSubPr>
              <m:e>
                <m:r>
                  <w:rPr>
                    <w:rFonts w:ascii="Cambria Math" w:hAnsi="Cambria Math"/>
                    <w:lang w:val="en-US"/>
                  </w:rPr>
                  <m:t>U</m:t>
                </m:r>
              </m:e>
              <m:sub>
                <m:r>
                  <w:rPr>
                    <w:rFonts w:ascii="Cambria Math" w:hAnsi="Cambria Math"/>
                  </w:rPr>
                  <m:t>inc</m:t>
                </m:r>
              </m:sub>
            </m:sSub>
          </m:e>
        </m:acc>
        <m:r>
          <w:rPr>
            <w:rFonts w:ascii="Cambria Math" w:hAnsi="Cambria Math"/>
          </w:rPr>
          <m:t>(</m:t>
        </m:r>
        <m:r>
          <m:rPr>
            <m:sty m:val="p"/>
          </m:rPr>
          <w:rPr>
            <w:rFonts w:ascii="Cambria Math" w:hAnsi="Cambria Math"/>
          </w:rPr>
          <m:t>ω</m:t>
        </m:r>
        <m:r>
          <w:rPr>
            <w:rFonts w:ascii="Cambria Math" w:hAnsi="Cambria Math"/>
          </w:rPr>
          <m:t>)</m:t>
        </m:r>
      </m:oMath>
      <w:r w:rsidR="00DC721A" w:rsidRPr="00DC721A">
        <w:t xml:space="preserve"> </w:t>
      </w:r>
      <w:r w:rsidR="0083211E" w:rsidRPr="0083211E">
        <w:t>в точке отсчёта (</w:t>
      </w:r>
      <m:oMath>
        <m:r>
          <w:rPr>
            <w:rStyle w:val="katex-mathml"/>
            <w:rFonts w:ascii="Cambria Math" w:hAnsi="Cambria Math"/>
          </w:rPr>
          <m:t>x=</m:t>
        </m:r>
        <m:r>
          <w:rPr>
            <w:rStyle w:val="mord"/>
            <w:rFonts w:ascii="Cambria Math" w:hAnsi="Cambria Math"/>
          </w:rPr>
          <m:t>0</m:t>
        </m:r>
      </m:oMath>
      <w:r w:rsidR="0083211E" w:rsidRPr="0083211E">
        <w:t>) полагается одинаковой для всех частот зондирования и определяется выбранным уровнем мощности:</w:t>
      </w:r>
    </w:p>
    <w:p w14:paraId="186968B9" w14:textId="0F0E173D" w:rsidR="007A7389" w:rsidRPr="003F54DA" w:rsidRDefault="00DC721A" w:rsidP="00DC721A">
      <w:pPr>
        <w:pStyle w:val="afff9"/>
      </w:pPr>
      <w:r>
        <w:tab/>
      </w:r>
      <m:oMath>
        <m:acc>
          <m:accPr>
            <m:chr m:val="̇"/>
            <m:ctrlPr>
              <w:rPr>
                <w:rStyle w:val="affff2"/>
                <w:i w:val="0"/>
              </w:rPr>
            </m:ctrlPr>
          </m:accPr>
          <m:e>
            <m:sSub>
              <m:sSubPr>
                <m:ctrlPr>
                  <w:rPr>
                    <w:rStyle w:val="affff2"/>
                    <w:i w:val="0"/>
                  </w:rPr>
                </m:ctrlPr>
              </m:sSubPr>
              <m:e>
                <m:r>
                  <m:rPr>
                    <m:sty m:val="p"/>
                  </m:rPr>
                  <w:rPr>
                    <w:rStyle w:val="affff2"/>
                  </w:rPr>
                  <m:t>U</m:t>
                </m:r>
              </m:e>
              <m:sub>
                <m:r>
                  <m:rPr>
                    <m:sty m:val="p"/>
                  </m:rPr>
                  <w:rPr>
                    <w:rStyle w:val="affff2"/>
                  </w:rPr>
                  <m:t>inc</m:t>
                </m:r>
              </m:sub>
            </m:sSub>
          </m:e>
        </m:acc>
        <m:d>
          <m:dPr>
            <m:ctrlPr>
              <w:rPr>
                <w:rStyle w:val="affff2"/>
                <w:i w:val="0"/>
              </w:rPr>
            </m:ctrlPr>
          </m:dPr>
          <m:e>
            <m:r>
              <m:rPr>
                <m:sty m:val="p"/>
              </m:rPr>
              <w:rPr>
                <w:rStyle w:val="affff2"/>
              </w:rPr>
              <m:t>ω</m:t>
            </m:r>
          </m:e>
        </m:d>
        <m:r>
          <m:rPr>
            <m:sty m:val="p"/>
          </m:rPr>
          <w:rPr>
            <w:rStyle w:val="affff2"/>
          </w:rPr>
          <m:t>=</m:t>
        </m:r>
        <m:rad>
          <m:radPr>
            <m:degHide m:val="1"/>
            <m:ctrlPr>
              <w:rPr>
                <w:rStyle w:val="affff2"/>
                <w:i w:val="0"/>
              </w:rPr>
            </m:ctrlPr>
          </m:radPr>
          <m:deg/>
          <m:e>
            <m:r>
              <m:rPr>
                <m:sty m:val="p"/>
              </m:rPr>
              <w:rPr>
                <w:rStyle w:val="affff2"/>
              </w:rPr>
              <m:t>2∙</m:t>
            </m:r>
            <m:sSub>
              <m:sSubPr>
                <m:ctrlPr>
                  <w:rPr>
                    <w:rStyle w:val="affff2"/>
                    <w:i w:val="0"/>
                  </w:rPr>
                </m:ctrlPr>
              </m:sSubPr>
              <m:e>
                <m:r>
                  <m:rPr>
                    <m:sty m:val="p"/>
                  </m:rPr>
                  <w:rPr>
                    <w:rStyle w:val="affff2"/>
                  </w:rPr>
                  <m:t>P</m:t>
                </m:r>
              </m:e>
              <m:sub>
                <m:r>
                  <m:rPr>
                    <m:sty m:val="p"/>
                  </m:rPr>
                  <w:rPr>
                    <w:rStyle w:val="affff2"/>
                  </w:rPr>
                  <m:t>0</m:t>
                </m:r>
              </m:sub>
            </m:sSub>
            <m:r>
              <m:rPr>
                <m:sty m:val="p"/>
              </m:rPr>
              <w:rPr>
                <w:rStyle w:val="affff2"/>
              </w:rPr>
              <m:t>∙</m:t>
            </m:r>
            <m:sSub>
              <m:sSubPr>
                <m:ctrlPr>
                  <w:rPr>
                    <w:rStyle w:val="affff2"/>
                    <w:i w:val="0"/>
                  </w:rPr>
                </m:ctrlPr>
              </m:sSubPr>
              <m:e>
                <m:r>
                  <m:rPr>
                    <m:sty m:val="p"/>
                  </m:rPr>
                  <w:rPr>
                    <w:rStyle w:val="affff2"/>
                  </w:rPr>
                  <m:t>Z</m:t>
                </m:r>
              </m:e>
              <m:sub>
                <m:r>
                  <m:rPr>
                    <m:sty m:val="p"/>
                  </m:rPr>
                  <w:rPr>
                    <w:rStyle w:val="affff2"/>
                  </w:rPr>
                  <m:t>0</m:t>
                </m:r>
              </m:sub>
            </m:sSub>
            <m:r>
              <m:rPr>
                <m:sty m:val="p"/>
              </m:rPr>
              <w:rPr>
                <w:rStyle w:val="affff2"/>
              </w:rPr>
              <m:t>(ω)</m:t>
            </m:r>
          </m:e>
        </m:rad>
        <m:r>
          <m:rPr>
            <m:sty m:val="p"/>
          </m:rPr>
          <w:rPr>
            <w:rStyle w:val="affff2"/>
          </w:rPr>
          <m:t>∙</m:t>
        </m:r>
        <m:func>
          <m:funcPr>
            <m:ctrlPr>
              <w:rPr>
                <w:rStyle w:val="affff2"/>
                <w:i w:val="0"/>
              </w:rPr>
            </m:ctrlPr>
          </m:funcPr>
          <m:fName>
            <m:r>
              <m:rPr>
                <m:sty m:val="p"/>
              </m:rPr>
              <w:rPr>
                <w:rStyle w:val="affff2"/>
              </w:rPr>
              <m:t>exp</m:t>
            </m:r>
          </m:fName>
          <m:e>
            <m:d>
              <m:dPr>
                <m:ctrlPr>
                  <w:rPr>
                    <w:rStyle w:val="affff2"/>
                    <w:i w:val="0"/>
                  </w:rPr>
                </m:ctrlPr>
              </m:dPr>
              <m:e>
                <m:r>
                  <m:rPr>
                    <m:sty m:val="p"/>
                  </m:rPr>
                  <w:rPr>
                    <w:rStyle w:val="affff2"/>
                  </w:rPr>
                  <m:t>j∙</m:t>
                </m:r>
                <m:sSub>
                  <m:sSubPr>
                    <m:ctrlPr>
                      <w:rPr>
                        <w:rStyle w:val="affff2"/>
                        <w:i w:val="0"/>
                      </w:rPr>
                    </m:ctrlPr>
                  </m:sSubPr>
                  <m:e>
                    <m:r>
                      <m:rPr>
                        <m:sty m:val="p"/>
                      </m:rPr>
                      <w:rPr>
                        <w:rStyle w:val="affff2"/>
                      </w:rPr>
                      <m:t>φ</m:t>
                    </m:r>
                  </m:e>
                  <m:sub>
                    <m:r>
                      <m:rPr>
                        <m:sty m:val="p"/>
                      </m:rPr>
                      <w:rPr>
                        <w:rStyle w:val="affff2"/>
                      </w:rPr>
                      <m:t>0</m:t>
                    </m:r>
                  </m:sub>
                </m:sSub>
              </m:e>
            </m:d>
          </m:e>
        </m:func>
      </m:oMath>
      <w:r w:rsidR="003F54DA" w:rsidRPr="003F54DA">
        <w:rPr>
          <w:rStyle w:val="affff2"/>
          <w:rFonts w:ascii="Times New Roman" w:hAnsi="Times New Roman"/>
          <w:i w:val="0"/>
        </w:rPr>
        <w:t>.</w:t>
      </w:r>
      <w:r>
        <w:tab/>
      </w:r>
      <w:r w:rsidRPr="003F54DA">
        <w:t>()</w:t>
      </w:r>
    </w:p>
    <w:p w14:paraId="34F6CC48" w14:textId="0128DE99" w:rsidR="002026B8" w:rsidRDefault="002026B8" w:rsidP="002026B8">
      <w:pPr>
        <w:pStyle w:val="af8"/>
      </w:pPr>
      <w:r w:rsidRPr="002026B8">
        <w:t xml:space="preserve">Пиковая мощность ограничена возникновением электрического пробоя в </w:t>
      </w:r>
      <w:r w:rsidR="009F2130">
        <w:t>диэлектрике</w:t>
      </w:r>
      <w:r w:rsidRPr="002026B8">
        <w:t xml:space="preserve"> между полосковым проводником и экраном (землёй). Напряжённость электрического поля</w:t>
      </w:r>
      <w:r>
        <w:t xml:space="preserve"> максимальна вблизи края полоски</w:t>
      </w:r>
      <w:r w:rsidRPr="002026B8">
        <w:t>. Для упрощённой оценки можно считать, что основная часть напряжения падает на зазоре, равном толщине подложки</w:t>
      </w:r>
      <w:r>
        <w:t xml:space="preserve"> </w:t>
      </w:r>
      <m:oMath>
        <m:r>
          <w:rPr>
            <w:rStyle w:val="mord"/>
            <w:rFonts w:ascii="Cambria Math" w:hAnsi="Cambria Math"/>
          </w:rPr>
          <m:t>h</m:t>
        </m:r>
      </m:oMath>
      <w:r w:rsidRPr="002026B8">
        <w:t>. Тогда максимальное напряжение, не вызывающее пробоя:</w:t>
      </w:r>
    </w:p>
    <w:p w14:paraId="21F57B25" w14:textId="29ACA12A" w:rsidR="002026B8" w:rsidRDefault="002026B8" w:rsidP="002026B8">
      <w:pPr>
        <w:pStyle w:val="afff9"/>
      </w:pPr>
      <w:r>
        <w:lastRenderedPageBreak/>
        <w:tab/>
      </w:r>
      <m:oMath>
        <m:sSub>
          <m:sSubPr>
            <m:ctrlPr>
              <w:rPr>
                <w:rStyle w:val="affff2"/>
                <w:i w:val="0"/>
              </w:rPr>
            </m:ctrlPr>
          </m:sSubPr>
          <m:e>
            <m:r>
              <m:rPr>
                <m:sty m:val="p"/>
              </m:rPr>
              <w:rPr>
                <w:rStyle w:val="affff2"/>
              </w:rPr>
              <m:t>U</m:t>
            </m:r>
          </m:e>
          <m:sub>
            <m:r>
              <m:rPr>
                <m:sty m:val="p"/>
              </m:rPr>
              <w:rPr>
                <w:rStyle w:val="affff2"/>
              </w:rPr>
              <m:t>max</m:t>
            </m:r>
          </m:sub>
        </m:sSub>
        <m:r>
          <m:rPr>
            <m:sty m:val="p"/>
          </m:rPr>
          <w:rPr>
            <w:rStyle w:val="affff2"/>
          </w:rPr>
          <m:t>≈</m:t>
        </m:r>
        <m:sSub>
          <m:sSubPr>
            <m:ctrlPr>
              <w:rPr>
                <w:rStyle w:val="affff2"/>
                <w:i w:val="0"/>
              </w:rPr>
            </m:ctrlPr>
          </m:sSubPr>
          <m:e>
            <m:r>
              <m:rPr>
                <m:sty m:val="p"/>
              </m:rPr>
              <w:rPr>
                <w:rStyle w:val="affff2"/>
              </w:rPr>
              <m:t>E</m:t>
            </m:r>
          </m:e>
          <m:sub>
            <m:r>
              <m:rPr>
                <m:sty m:val="p"/>
              </m:rPr>
              <w:rPr>
                <w:rStyle w:val="affff2"/>
              </w:rPr>
              <m:t>пр</m:t>
            </m:r>
          </m:sub>
        </m:sSub>
        <m:r>
          <m:rPr>
            <m:sty m:val="p"/>
          </m:rPr>
          <w:rPr>
            <w:rStyle w:val="affff2"/>
          </w:rPr>
          <m:t>∙h</m:t>
        </m:r>
      </m:oMath>
      <w:r w:rsidR="003F54DA" w:rsidRPr="003A54F0">
        <w:rPr>
          <w:rStyle w:val="katex-mathml"/>
        </w:rPr>
        <w:t>.</w:t>
      </w:r>
      <w:r>
        <w:tab/>
      </w:r>
      <w:r w:rsidRPr="003A54F0">
        <w:t>()</w:t>
      </w:r>
    </w:p>
    <w:p w14:paraId="5EAF7F07" w14:textId="47EC47DE" w:rsidR="009F2130" w:rsidRPr="00867ADA" w:rsidRDefault="009F2130" w:rsidP="009F2130">
      <w:pPr>
        <w:pStyle w:val="af8"/>
        <w:rPr>
          <w:i/>
        </w:rPr>
      </w:pPr>
      <w:r>
        <w:t xml:space="preserve">В частном случае (диэлектрическая подложка </w:t>
      </w:r>
      <w:r w:rsidRPr="009F2130">
        <w:rPr>
          <w:i/>
          <w:lang w:val="en-US"/>
        </w:rPr>
        <w:t>FR</w:t>
      </w:r>
      <w:r w:rsidRPr="009F2130">
        <w:t>4</w:t>
      </w:r>
      <w:r>
        <w:t>)</w:t>
      </w:r>
      <w:r w:rsidRPr="009F2130">
        <w:t xml:space="preserve"> </w:t>
      </w:r>
      <m:oMath>
        <m:sSub>
          <m:sSubPr>
            <m:ctrlPr>
              <w:rPr>
                <w:rStyle w:val="affff2"/>
                <w:i w:val="0"/>
              </w:rPr>
            </m:ctrlPr>
          </m:sSubPr>
          <m:e>
            <m:r>
              <m:rPr>
                <m:sty m:val="p"/>
              </m:rPr>
              <w:rPr>
                <w:rStyle w:val="affff2"/>
              </w:rPr>
              <m:t>E</m:t>
            </m:r>
          </m:e>
          <m:sub>
            <m:r>
              <m:rPr>
                <m:sty m:val="p"/>
              </m:rPr>
              <w:rPr>
                <w:rStyle w:val="affff2"/>
              </w:rPr>
              <m:t>пр</m:t>
            </m:r>
          </m:sub>
        </m:sSub>
        <m:r>
          <m:rPr>
            <m:sty m:val="p"/>
          </m:rPr>
          <w:rPr>
            <w:rStyle w:val="affff2"/>
          </w:rPr>
          <m:t>=4∙</m:t>
        </m:r>
        <m:sSup>
          <m:sSupPr>
            <m:ctrlPr>
              <w:rPr>
                <w:rStyle w:val="affff2"/>
                <w:i w:val="0"/>
              </w:rPr>
            </m:ctrlPr>
          </m:sSupPr>
          <m:e>
            <m:r>
              <m:rPr>
                <m:sty m:val="p"/>
              </m:rPr>
              <w:rPr>
                <w:rStyle w:val="affff2"/>
              </w:rPr>
              <m:t>10</m:t>
            </m:r>
          </m:e>
          <m:sup>
            <m:r>
              <m:rPr>
                <m:sty m:val="p"/>
              </m:rPr>
              <w:rPr>
                <w:rStyle w:val="affff2"/>
              </w:rPr>
              <m:t>7</m:t>
            </m:r>
          </m:sup>
        </m:sSup>
      </m:oMath>
      <w:r>
        <w:rPr>
          <w:rStyle w:val="affff2"/>
          <w:rFonts w:ascii="Times New Roman" w:hAnsi="Times New Roman"/>
          <w:i w:val="0"/>
        </w:rPr>
        <w:t xml:space="preserve">, </w:t>
      </w:r>
      <m:oMath>
        <m:f>
          <m:fPr>
            <m:type m:val="lin"/>
            <m:ctrlPr>
              <w:rPr>
                <w:rStyle w:val="affff2"/>
                <w:i w:val="0"/>
              </w:rPr>
            </m:ctrlPr>
          </m:fPr>
          <m:num>
            <m:r>
              <m:rPr>
                <m:sty m:val="p"/>
              </m:rPr>
              <w:rPr>
                <w:rStyle w:val="affff2"/>
              </w:rPr>
              <m:t>В</m:t>
            </m:r>
          </m:num>
          <m:den>
            <m:r>
              <m:rPr>
                <m:sty m:val="p"/>
              </m:rPr>
              <w:rPr>
                <w:rStyle w:val="affff2"/>
              </w:rPr>
              <m:t>м</m:t>
            </m:r>
          </m:den>
        </m:f>
      </m:oMath>
      <w:r w:rsidR="00867ADA">
        <w:rPr>
          <w:rStyle w:val="affff2"/>
          <w:rFonts w:ascii="Times New Roman" w:hAnsi="Times New Roman"/>
          <w:i w:val="0"/>
        </w:rPr>
        <w:t xml:space="preserve"> и </w:t>
      </w:r>
      <m:oMath>
        <m:r>
          <m:rPr>
            <m:sty m:val="p"/>
          </m:rPr>
          <w:rPr>
            <w:rStyle w:val="affff2"/>
          </w:rPr>
          <m:t>h=5∙</m:t>
        </m:r>
        <m:sSup>
          <m:sSupPr>
            <m:ctrlPr>
              <w:rPr>
                <w:rStyle w:val="affff2"/>
                <w:i w:val="0"/>
              </w:rPr>
            </m:ctrlPr>
          </m:sSupPr>
          <m:e>
            <m:r>
              <m:rPr>
                <m:sty m:val="p"/>
              </m:rPr>
              <w:rPr>
                <w:rStyle w:val="affff2"/>
              </w:rPr>
              <m:t>10</m:t>
            </m:r>
          </m:e>
          <m:sup>
            <m:r>
              <m:rPr>
                <m:sty m:val="p"/>
              </m:rPr>
              <w:rPr>
                <w:rStyle w:val="affff2"/>
              </w:rPr>
              <m:t>-3</m:t>
            </m:r>
          </m:sup>
        </m:sSup>
      </m:oMath>
      <w:r w:rsidR="00867ADA">
        <w:rPr>
          <w:rStyle w:val="affff2"/>
          <w:rFonts w:ascii="Times New Roman" w:hAnsi="Times New Roman"/>
          <w:i w:val="0"/>
        </w:rPr>
        <w:t>, м значение</w:t>
      </w:r>
      <w:r w:rsidRPr="009F2130">
        <w:t xml:space="preserve"> </w:t>
      </w:r>
      <m:oMath>
        <m:sSub>
          <m:sSubPr>
            <m:ctrlPr>
              <w:rPr>
                <w:rStyle w:val="affff2"/>
                <w:i w:val="0"/>
              </w:rPr>
            </m:ctrlPr>
          </m:sSubPr>
          <m:e>
            <m:r>
              <m:rPr>
                <m:sty m:val="p"/>
              </m:rPr>
              <w:rPr>
                <w:rStyle w:val="affff2"/>
              </w:rPr>
              <m:t>U</m:t>
            </m:r>
          </m:e>
          <m:sub>
            <m:r>
              <m:rPr>
                <m:sty m:val="p"/>
              </m:rPr>
              <w:rPr>
                <w:rStyle w:val="affff2"/>
              </w:rPr>
              <m:t>max</m:t>
            </m:r>
          </m:sub>
        </m:sSub>
        <m:r>
          <m:rPr>
            <m:sty m:val="p"/>
          </m:rPr>
          <w:rPr>
            <w:rStyle w:val="affff2"/>
          </w:rPr>
          <m:t>≈8∙</m:t>
        </m:r>
        <m:sSup>
          <m:sSupPr>
            <m:ctrlPr>
              <w:rPr>
                <w:rStyle w:val="affff2"/>
                <w:i w:val="0"/>
                <w:lang w:val="en-US"/>
              </w:rPr>
            </m:ctrlPr>
          </m:sSupPr>
          <m:e>
            <m:r>
              <m:rPr>
                <m:sty m:val="p"/>
              </m:rPr>
              <w:rPr>
                <w:rStyle w:val="affff2"/>
              </w:rPr>
              <m:t>10</m:t>
            </m:r>
            <m:ctrlPr>
              <w:rPr>
                <w:rStyle w:val="affff2"/>
                <w:i w:val="0"/>
              </w:rPr>
            </m:ctrlPr>
          </m:e>
          <m:sup>
            <m:r>
              <m:rPr>
                <m:sty m:val="p"/>
              </m:rPr>
              <w:rPr>
                <w:rStyle w:val="affff2"/>
              </w:rPr>
              <m:t>5</m:t>
            </m:r>
          </m:sup>
        </m:sSup>
      </m:oMath>
      <w:r w:rsidR="00867ADA">
        <w:rPr>
          <w:rStyle w:val="affff2"/>
          <w:rFonts w:ascii="Times New Roman" w:hAnsi="Times New Roman"/>
          <w:i w:val="0"/>
        </w:rPr>
        <w:t>, В.</w:t>
      </w:r>
    </w:p>
    <w:p w14:paraId="51DB6CFF" w14:textId="1FE9707D" w:rsidR="003F54DA" w:rsidRDefault="003F54DA" w:rsidP="003F54DA">
      <w:pPr>
        <w:pStyle w:val="af8"/>
      </w:pPr>
      <w:r w:rsidRPr="003F54DA">
        <w:t>Полученное значение является чрезвычайно завышенным по сравнению с типичными мощностями, используемыми в измерительной технике (обычно не более 1</w:t>
      </w:r>
      <w:r>
        <w:t>,</w:t>
      </w:r>
      <w:r w:rsidRPr="003F54DA">
        <w:t xml:space="preserve"> Вт). Таким образом, ограничение по электрической прочности для реальных уровней зондирования (милливатты – единицы ватт) не является критическим. Тем не менее, в многоканальной системе с кольцевыми мостами (п. 2.2) следует учитывать, что в плечах мостов возможны резонансные явления, локально повышающие напряжение, однако в паспортных данных мостов</w:t>
      </w:r>
      <w:r w:rsidR="00867ADA">
        <w:t xml:space="preserve"> </w:t>
      </w:r>
      <w:r w:rsidR="00867ADA" w:rsidRPr="00867ADA">
        <w:t>[</w:t>
      </w:r>
      <w:commentRangeStart w:id="39"/>
      <w:r w:rsidR="00867ADA">
        <w:t>ссылка</w:t>
      </w:r>
      <w:commentRangeEnd w:id="39"/>
      <w:r w:rsidR="00867ADA">
        <w:rPr>
          <w:rStyle w:val="aff0"/>
          <w:rFonts w:asciiTheme="minorHAnsi" w:eastAsiaTheme="minorHAnsi" w:hAnsiTheme="minorHAnsi" w:cstheme="minorBidi"/>
          <w:lang w:eastAsia="en-US"/>
        </w:rPr>
        <w:commentReference w:id="39"/>
      </w:r>
      <w:r w:rsidR="00867ADA" w:rsidRPr="00867ADA">
        <w:t>]</w:t>
      </w:r>
      <w:r w:rsidRPr="003F54DA">
        <w:t xml:space="preserve"> указываются предельные уровни мощности, которые обычно не превышают единиц ватт для микрополоскового исполнения.</w:t>
      </w:r>
    </w:p>
    <w:p w14:paraId="350CA52B" w14:textId="59B05C58" w:rsidR="003F54DA" w:rsidRDefault="003F54DA" w:rsidP="003F54DA">
      <w:pPr>
        <w:pStyle w:val="af8"/>
      </w:pPr>
      <w:r w:rsidRPr="003F54DA">
        <w:t xml:space="preserve">Основным фактором, ограничивающим среднюю мощность, является нагрев линии вследствие омических потерь в проводнике и потерь в диэлектрике. </w:t>
      </w:r>
      <m:oMath>
        <m:sSub>
          <m:sSubPr>
            <m:ctrlPr>
              <w:rPr>
                <w:rStyle w:val="katex-mathml"/>
                <w:rFonts w:ascii="Cambria Math" w:hAnsi="Cambria Math"/>
                <w:i/>
              </w:rPr>
            </m:ctrlPr>
          </m:sSubPr>
          <m:e>
            <m:r>
              <w:rPr>
                <w:rStyle w:val="katex-mathml"/>
                <w:rFonts w:ascii="Cambria Math" w:hAnsi="Cambria Math"/>
              </w:rPr>
              <m:t>P</m:t>
            </m:r>
          </m:e>
          <m:sub>
            <m:r>
              <w:rPr>
                <w:rStyle w:val="katex-mathml"/>
                <w:rFonts w:ascii="Cambria Math" w:hAnsi="Cambria Math"/>
              </w:rPr>
              <m:t>пот</m:t>
            </m:r>
          </m:sub>
        </m:sSub>
      </m:oMath>
      <w:r>
        <w:t xml:space="preserve"> </w:t>
      </w:r>
      <w:r w:rsidR="00141BA9">
        <w:t xml:space="preserve">связана с </w:t>
      </w:r>
      <m:oMath>
        <m:r>
          <m:rPr>
            <m:sty m:val="p"/>
          </m:rPr>
          <w:rPr>
            <w:rStyle w:val="mord"/>
            <w:rFonts w:ascii="Cambria Math" w:hAnsi="Cambria Math"/>
          </w:rPr>
          <m:t>α</m:t>
        </m:r>
        <m:r>
          <w:rPr>
            <w:rStyle w:val="mopen"/>
            <w:rFonts w:ascii="Cambria Math" w:hAnsi="Cambria Math"/>
          </w:rPr>
          <m:t>(</m:t>
        </m:r>
        <m:r>
          <m:rPr>
            <m:sty m:val="p"/>
          </m:rPr>
          <w:rPr>
            <w:rStyle w:val="mord"/>
            <w:rFonts w:ascii="Cambria Math" w:hAnsi="Cambria Math"/>
          </w:rPr>
          <m:t>ω</m:t>
        </m:r>
        <m:r>
          <w:rPr>
            <w:rStyle w:val="mclose"/>
            <w:rFonts w:ascii="Cambria Math" w:hAnsi="Cambria Math"/>
          </w:rPr>
          <m:t>)</m:t>
        </m:r>
      </m:oMath>
      <w:r w:rsidR="00E81B28">
        <w:t xml:space="preserve"> </w:t>
      </w:r>
      <w:r w:rsidR="00141BA9">
        <w:t xml:space="preserve">и </w:t>
      </w:r>
      <m:oMath>
        <m:r>
          <w:rPr>
            <w:rStyle w:val="mord"/>
            <w:rFonts w:ascii="Cambria Math" w:hAnsi="Cambria Math"/>
          </w:rPr>
          <m:t>P</m:t>
        </m:r>
        <m:r>
          <w:rPr>
            <w:rStyle w:val="mopen"/>
            <w:rFonts w:ascii="Cambria Math" w:hAnsi="Cambria Math"/>
          </w:rPr>
          <m:t>(</m:t>
        </m:r>
        <m:r>
          <w:rPr>
            <w:rStyle w:val="mord"/>
            <w:rFonts w:ascii="Cambria Math" w:hAnsi="Cambria Math"/>
          </w:rPr>
          <m:t>x</m:t>
        </m:r>
        <m:r>
          <w:rPr>
            <w:rStyle w:val="mclose"/>
            <w:rFonts w:ascii="Cambria Math" w:hAnsi="Cambria Math"/>
          </w:rPr>
          <m:t>)</m:t>
        </m:r>
      </m:oMath>
      <w:r w:rsidR="00141BA9">
        <w:t xml:space="preserve"> </w:t>
      </w:r>
      <w:r w:rsidRPr="003F54DA">
        <w:t>соотношением:</w:t>
      </w:r>
    </w:p>
    <w:p w14:paraId="1D099835" w14:textId="48595B12" w:rsidR="00141BA9" w:rsidRDefault="00141BA9" w:rsidP="00141BA9">
      <w:pPr>
        <w:pStyle w:val="afff9"/>
      </w:pPr>
      <w:r>
        <w:tab/>
      </w:r>
      <m:oMath>
        <m:sSub>
          <m:sSubPr>
            <m:ctrlPr>
              <w:rPr>
                <w:rStyle w:val="katex-mathml"/>
                <w:rFonts w:ascii="Cambria Math" w:hAnsi="Cambria Math"/>
                <w:i/>
              </w:rPr>
            </m:ctrlPr>
          </m:sSubPr>
          <m:e>
            <m:r>
              <w:rPr>
                <w:rStyle w:val="katex-mathml"/>
                <w:rFonts w:ascii="Cambria Math" w:hAnsi="Cambria Math"/>
              </w:rPr>
              <m:t>P</m:t>
            </m:r>
          </m:e>
          <m:sub>
            <m:r>
              <w:rPr>
                <w:rStyle w:val="katex-mathml"/>
                <w:rFonts w:ascii="Cambria Math" w:hAnsi="Cambria Math"/>
              </w:rPr>
              <m:t>пот</m:t>
            </m:r>
          </m:sub>
        </m:sSub>
        <m:d>
          <m:dPr>
            <m:ctrlPr>
              <w:rPr>
                <w:rStyle w:val="katex-mathml"/>
                <w:rFonts w:ascii="Cambria Math" w:hAnsi="Cambria Math"/>
                <w:i/>
              </w:rPr>
            </m:ctrlPr>
          </m:dPr>
          <m:e>
            <m:r>
              <w:rPr>
                <w:rStyle w:val="katex-mathml"/>
                <w:rFonts w:ascii="Cambria Math" w:hAnsi="Cambria Math"/>
              </w:rPr>
              <m:t>x</m:t>
            </m:r>
          </m:e>
        </m:d>
        <m:r>
          <w:rPr>
            <w:rStyle w:val="katex-mathml"/>
            <w:rFonts w:ascii="Cambria Math" w:hAnsi="Cambria Math"/>
          </w:rPr>
          <m:t>=2∙</m:t>
        </m:r>
        <m:r>
          <w:rPr>
            <w:rStyle w:val="mord"/>
            <w:rFonts w:ascii="Cambria Math" w:hAnsi="Cambria Math"/>
          </w:rPr>
          <m:t>α</m:t>
        </m:r>
        <m:r>
          <w:rPr>
            <w:rStyle w:val="mopen"/>
            <w:rFonts w:ascii="Cambria Math" w:hAnsi="Cambria Math"/>
          </w:rPr>
          <m:t>(</m:t>
        </m:r>
        <m:r>
          <w:rPr>
            <w:rStyle w:val="mord"/>
            <w:rFonts w:ascii="Cambria Math" w:hAnsi="Cambria Math"/>
          </w:rPr>
          <m:t>ω</m:t>
        </m:r>
        <m:r>
          <w:rPr>
            <w:rStyle w:val="mclose"/>
            <w:rFonts w:ascii="Cambria Math" w:hAnsi="Cambria Math"/>
          </w:rPr>
          <m:t>)∙</m:t>
        </m:r>
        <m:r>
          <w:rPr>
            <w:rStyle w:val="mclose"/>
            <w:rFonts w:ascii="Cambria Math" w:hAnsi="Cambria Math"/>
            <w:lang w:val="en-US"/>
          </w:rPr>
          <m:t>P</m:t>
        </m:r>
        <m:r>
          <w:rPr>
            <w:rStyle w:val="mclose"/>
            <w:rFonts w:ascii="Cambria Math" w:hAnsi="Cambria Math"/>
          </w:rPr>
          <m:t>(</m:t>
        </m:r>
        <m:r>
          <w:rPr>
            <w:rStyle w:val="mclose"/>
            <w:rFonts w:ascii="Cambria Math" w:hAnsi="Cambria Math"/>
            <w:lang w:val="en-US"/>
          </w:rPr>
          <m:t>x</m:t>
        </m:r>
        <m:r>
          <w:rPr>
            <w:rStyle w:val="mclose"/>
            <w:rFonts w:ascii="Cambria Math" w:hAnsi="Cambria Math"/>
          </w:rPr>
          <m:t>)</m:t>
        </m:r>
      </m:oMath>
      <w:r w:rsidRPr="003A54F0">
        <w:rPr>
          <w:rStyle w:val="mclose"/>
        </w:rPr>
        <w:t>.</w:t>
      </w:r>
      <w:r>
        <w:tab/>
        <w:t>()</w:t>
      </w:r>
    </w:p>
    <w:p w14:paraId="27079FCD" w14:textId="6A8657E6" w:rsidR="00141BA9" w:rsidRDefault="00141BA9" w:rsidP="00141BA9">
      <w:pPr>
        <w:pStyle w:val="af8"/>
      </w:pPr>
      <w:r w:rsidRPr="00141BA9">
        <w:t>Коэффициент затухания скла</w:t>
      </w:r>
      <w:r>
        <w:t xml:space="preserve">дывается из потерь </w:t>
      </w:r>
      <m:oMath>
        <m:sSub>
          <m:sSubPr>
            <m:ctrlPr>
              <w:rPr>
                <w:rStyle w:val="mord"/>
                <w:rFonts w:ascii="Cambria Math" w:hAnsi="Cambria Math"/>
                <w:i/>
              </w:rPr>
            </m:ctrlPr>
          </m:sSubPr>
          <m:e>
            <m:r>
              <w:rPr>
                <w:rStyle w:val="mord"/>
                <w:rFonts w:ascii="Cambria Math" w:hAnsi="Cambria Math"/>
              </w:rPr>
              <m:t>α</m:t>
            </m:r>
          </m:e>
          <m:sub>
            <m:r>
              <w:rPr>
                <w:rStyle w:val="mord"/>
                <w:rFonts w:ascii="Cambria Math" w:hAnsi="Cambria Math"/>
              </w:rPr>
              <m:t>п</m:t>
            </m:r>
          </m:sub>
        </m:sSub>
      </m:oMath>
      <w:r w:rsidRPr="00141BA9">
        <w:t xml:space="preserve"> </w:t>
      </w:r>
      <w:r w:rsidR="00E81B28">
        <w:t>и</w:t>
      </w:r>
      <w:r>
        <w:t xml:space="preserve"> </w:t>
      </w:r>
      <m:oMath>
        <m:sSub>
          <m:sSubPr>
            <m:ctrlPr>
              <w:rPr>
                <w:rStyle w:val="mord"/>
                <w:rFonts w:ascii="Cambria Math" w:hAnsi="Cambria Math"/>
                <w:i/>
              </w:rPr>
            </m:ctrlPr>
          </m:sSubPr>
          <m:e>
            <m:r>
              <w:rPr>
                <w:rStyle w:val="mord"/>
                <w:rFonts w:ascii="Cambria Math" w:hAnsi="Cambria Math"/>
              </w:rPr>
              <m:t>α</m:t>
            </m:r>
          </m:e>
          <m:sub>
            <m:r>
              <w:rPr>
                <w:rStyle w:val="mord"/>
                <w:rFonts w:ascii="Cambria Math" w:hAnsi="Cambria Math"/>
              </w:rPr>
              <m:t>д</m:t>
            </m:r>
          </m:sub>
        </m:sSub>
      </m:oMath>
      <w:r w:rsidRPr="00141BA9">
        <w:t>:</w:t>
      </w:r>
    </w:p>
    <w:p w14:paraId="29F08C51" w14:textId="6C2CA78D" w:rsidR="00141BA9" w:rsidRDefault="00141BA9" w:rsidP="00141BA9">
      <w:pPr>
        <w:pStyle w:val="afff9"/>
      </w:pPr>
      <w:r>
        <w:tab/>
      </w:r>
      <m:oMath>
        <m:r>
          <w:rPr>
            <w:rStyle w:val="mord"/>
            <w:rFonts w:ascii="Cambria Math" w:hAnsi="Cambria Math"/>
          </w:rPr>
          <m:t>α=</m:t>
        </m:r>
        <m:sSub>
          <m:sSubPr>
            <m:ctrlPr>
              <w:rPr>
                <w:rStyle w:val="mord"/>
                <w:rFonts w:ascii="Cambria Math" w:hAnsi="Cambria Math"/>
                <w:i/>
                <w:szCs w:val="20"/>
              </w:rPr>
            </m:ctrlPr>
          </m:sSubPr>
          <m:e>
            <m:r>
              <w:rPr>
                <w:rStyle w:val="mord"/>
                <w:rFonts w:ascii="Cambria Math" w:hAnsi="Cambria Math"/>
              </w:rPr>
              <m:t>α</m:t>
            </m:r>
          </m:e>
          <m:sub>
            <m:r>
              <w:rPr>
                <w:rStyle w:val="mord"/>
                <w:rFonts w:ascii="Cambria Math" w:hAnsi="Cambria Math"/>
              </w:rPr>
              <m:t>п</m:t>
            </m:r>
          </m:sub>
        </m:sSub>
        <m:r>
          <w:rPr>
            <w:rStyle w:val="mord"/>
            <w:rFonts w:ascii="Cambria Math" w:hAnsi="Cambria Math"/>
            <w:szCs w:val="20"/>
          </w:rPr>
          <m:t>+</m:t>
        </m:r>
        <m:sSub>
          <m:sSubPr>
            <m:ctrlPr>
              <w:rPr>
                <w:rStyle w:val="mord"/>
                <w:rFonts w:ascii="Cambria Math" w:hAnsi="Cambria Math"/>
                <w:i/>
                <w:szCs w:val="20"/>
              </w:rPr>
            </m:ctrlPr>
          </m:sSubPr>
          <m:e>
            <m:r>
              <w:rPr>
                <w:rStyle w:val="mord"/>
                <w:rFonts w:ascii="Cambria Math" w:hAnsi="Cambria Math"/>
              </w:rPr>
              <m:t>α</m:t>
            </m:r>
          </m:e>
          <m:sub>
            <m:r>
              <w:rPr>
                <w:rStyle w:val="mord"/>
                <w:rFonts w:ascii="Cambria Math" w:hAnsi="Cambria Math"/>
              </w:rPr>
              <m:t>д</m:t>
            </m:r>
          </m:sub>
        </m:sSub>
      </m:oMath>
      <w:r w:rsidR="00EC7F19">
        <w:rPr>
          <w:rStyle w:val="mord"/>
          <w:szCs w:val="20"/>
        </w:rPr>
        <w:t>.</w:t>
      </w:r>
      <w:r>
        <w:tab/>
        <w:t>()</w:t>
      </w:r>
    </w:p>
    <w:p w14:paraId="1672F675" w14:textId="77777777" w:rsidR="00E81B28" w:rsidRDefault="0081006A" w:rsidP="0081006A">
      <w:pPr>
        <w:pStyle w:val="af8"/>
      </w:pPr>
      <w:r w:rsidRPr="0081006A">
        <w:t>При зондировании МПЛ работает в режиме бегущей волны (согласованная нагрузка), поэтому распределение м</w:t>
      </w:r>
      <w:r w:rsidR="00E81B28">
        <w:t>ощности вдоль линии равномерно:</w:t>
      </w:r>
    </w:p>
    <w:p w14:paraId="56F82483" w14:textId="53DFC682" w:rsidR="00E81B28" w:rsidRDefault="00E81B28" w:rsidP="00E81B28">
      <w:pPr>
        <w:pStyle w:val="afff9"/>
      </w:pPr>
      <w:r>
        <w:tab/>
      </w:r>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r>
          <m:rPr>
            <m:sty m:val="p"/>
          </m:rPr>
          <w:rPr>
            <w:rFonts w:ascii="Cambria Math" w:hAnsi="Cambria Math"/>
          </w:rPr>
          <m:t>exp⁡</m:t>
        </m:r>
        <m:r>
          <w:rPr>
            <w:rFonts w:ascii="Cambria Math" w:hAnsi="Cambria Math"/>
          </w:rPr>
          <m:t>(-2∙</m:t>
        </m:r>
        <m:r>
          <w:rPr>
            <w:rStyle w:val="mord"/>
            <w:rFonts w:ascii="Cambria Math" w:hAnsi="Cambria Math"/>
          </w:rPr>
          <m:t>α∙x</m:t>
        </m:r>
        <m:r>
          <w:rPr>
            <w:rFonts w:ascii="Cambria Math" w:hAnsi="Cambria Math"/>
          </w:rPr>
          <m:t>)</m:t>
        </m:r>
      </m:oMath>
      <w:r>
        <w:tab/>
        <w:t>()</w:t>
      </w:r>
    </w:p>
    <w:p w14:paraId="0824BF51" w14:textId="6969C6D2" w:rsidR="0081006A" w:rsidRDefault="0081006A" w:rsidP="0081006A">
      <w:pPr>
        <w:pStyle w:val="af8"/>
      </w:pPr>
      <w:r w:rsidRPr="0081006A">
        <w:t>Максимальная температура достигается в месте наибольшего тепловыделения, т.е. на входе линии (</w:t>
      </w:r>
      <m:oMath>
        <m:r>
          <w:rPr>
            <w:rStyle w:val="katex-mathml"/>
            <w:rFonts w:ascii="Cambria Math" w:hAnsi="Cambria Math"/>
          </w:rPr>
          <m:t>x=0</m:t>
        </m:r>
      </m:oMath>
      <w:r w:rsidRPr="0081006A">
        <w:t xml:space="preserve">). Тепловая модель: полосковый проводник </w:t>
      </w:r>
      <w:r w:rsidRPr="0081006A">
        <w:lastRenderedPageBreak/>
        <w:t>нагревается мощностью потерь, и тепло отводится через подложку к экрану (тепло</w:t>
      </w:r>
      <w:r>
        <w:t xml:space="preserve">отводу). </w:t>
      </w:r>
      <m:oMath>
        <m:r>
          <w:rPr>
            <w:rStyle w:val="mord"/>
            <w:rFonts w:ascii="Cambria Math" w:hAnsi="Cambria Math"/>
          </w:rPr>
          <m:t>ΔT</m:t>
        </m:r>
      </m:oMath>
      <w:r w:rsidRPr="003A54F0">
        <w:rPr>
          <w:rStyle w:val="mord"/>
        </w:rPr>
        <w:t xml:space="preserve"> </w:t>
      </w:r>
      <w:r w:rsidRPr="0081006A">
        <w:t xml:space="preserve">можно </w:t>
      </w:r>
      <w:r w:rsidR="00313A12" w:rsidRPr="0081006A">
        <w:t>оценить,</w:t>
      </w:r>
      <w:r w:rsidRPr="0081006A">
        <w:t xml:space="preserve"> как:</w:t>
      </w:r>
    </w:p>
    <w:p w14:paraId="3C8D2183" w14:textId="586F555D" w:rsidR="0081006A" w:rsidRPr="003A54F0" w:rsidRDefault="0081006A" w:rsidP="0081006A">
      <w:pPr>
        <w:pStyle w:val="afff9"/>
      </w:pPr>
      <w:r>
        <w:tab/>
      </w:r>
      <m:oMath>
        <m:r>
          <w:rPr>
            <w:rStyle w:val="mord"/>
            <w:rFonts w:ascii="Cambria Math" w:hAnsi="Cambria Math"/>
          </w:rPr>
          <m:t>ΔT=</m:t>
        </m:r>
        <m:sSub>
          <m:sSubPr>
            <m:ctrlPr>
              <w:rPr>
                <w:rStyle w:val="katex-mathml"/>
                <w:rFonts w:ascii="Cambria Math" w:hAnsi="Cambria Math"/>
                <w:i/>
              </w:rPr>
            </m:ctrlPr>
          </m:sSubPr>
          <m:e>
            <m:r>
              <w:rPr>
                <w:rStyle w:val="katex-mathml"/>
                <w:rFonts w:ascii="Cambria Math" w:hAnsi="Cambria Math"/>
              </w:rPr>
              <m:t>P</m:t>
            </m:r>
          </m:e>
          <m:sub>
            <m:r>
              <w:rPr>
                <w:rStyle w:val="katex-mathml"/>
                <w:rFonts w:ascii="Cambria Math" w:hAnsi="Cambria Math"/>
              </w:rPr>
              <m:t>пот</m:t>
            </m:r>
          </m:sub>
        </m:sSub>
        <m:d>
          <m:dPr>
            <m:ctrlPr>
              <w:rPr>
                <w:rStyle w:val="katex-mathml"/>
                <w:rFonts w:ascii="Cambria Math" w:hAnsi="Cambria Math"/>
                <w:i/>
              </w:rPr>
            </m:ctrlPr>
          </m:dPr>
          <m:e>
            <m:r>
              <w:rPr>
                <w:rStyle w:val="katex-mathml"/>
                <w:rFonts w:ascii="Cambria Math" w:hAnsi="Cambria Math"/>
              </w:rPr>
              <m:t>0</m:t>
            </m:r>
          </m:e>
        </m:d>
        <m:r>
          <w:rPr>
            <w:rStyle w:val="katex-mathml"/>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th</m:t>
            </m:r>
          </m:sub>
        </m:sSub>
      </m:oMath>
      <w:r w:rsidR="002B4CFD" w:rsidRPr="003A54F0">
        <w:t>,</w:t>
      </w:r>
      <w:r>
        <w:tab/>
      </w:r>
      <w:r w:rsidRPr="003A54F0">
        <w:t>()</w:t>
      </w:r>
    </w:p>
    <w:p w14:paraId="422AA7A1" w14:textId="5BF71E70" w:rsidR="002B4CFD" w:rsidRDefault="002B4CFD" w:rsidP="002B4CFD">
      <w:pPr>
        <w:pStyle w:val="af8"/>
        <w:ind w:firstLine="0"/>
        <w:rPr>
          <w:rStyle w:val="mord"/>
        </w:rPr>
      </w:pPr>
      <w:r>
        <w:t>г</w:t>
      </w:r>
      <w:r w:rsidRPr="002B4CFD">
        <w:t xml:space="preserve">де </w:t>
      </w:r>
      <w:r>
        <w:t xml:space="preserve">в </w:t>
      </w:r>
      <w:r w:rsidRPr="002B4CFD">
        <w:t>приближении одномерного теплового</w:t>
      </w:r>
      <w:r w:rsidR="00313A12">
        <w:t xml:space="preserve"> потока через подложку</w:t>
      </w:r>
      <w:r>
        <w:rPr>
          <w:rStyle w:val="mord"/>
        </w:rPr>
        <w:t>:</w:t>
      </w:r>
    </w:p>
    <w:p w14:paraId="385382A4" w14:textId="63D03C5F" w:rsidR="002B4CFD" w:rsidRDefault="002B4CFD" w:rsidP="002B4CFD">
      <w:pPr>
        <w:pStyle w:val="afff9"/>
      </w:pPr>
      <w:r>
        <w:tab/>
      </w:r>
      <m:oMath>
        <m:sSub>
          <m:sSubPr>
            <m:ctrlPr>
              <w:rPr>
                <w:rFonts w:ascii="Cambria Math" w:hAnsi="Cambria Math"/>
                <w:i/>
              </w:rPr>
            </m:ctrlPr>
          </m:sSubPr>
          <m:e>
            <m:r>
              <w:rPr>
                <w:rFonts w:ascii="Cambria Math" w:hAnsi="Cambria Math"/>
              </w:rPr>
              <m:t>R</m:t>
            </m:r>
          </m:e>
          <m:sub>
            <m:r>
              <w:rPr>
                <w:rFonts w:ascii="Cambria Math" w:hAnsi="Cambria Math"/>
              </w:rPr>
              <m:t>th</m:t>
            </m:r>
          </m:sub>
        </m:sSub>
        <m:r>
          <w:rPr>
            <w:rFonts w:ascii="Cambria Math" w:hAnsi="Cambria Math"/>
          </w:rPr>
          <m:t>≈</m:t>
        </m:r>
        <m:f>
          <m:fPr>
            <m:ctrlPr>
              <w:rPr>
                <w:rFonts w:ascii="Cambria Math" w:hAnsi="Cambria Math"/>
                <w:i/>
              </w:rPr>
            </m:ctrlPr>
          </m:fPr>
          <m:num>
            <m:r>
              <w:rPr>
                <w:rFonts w:ascii="Cambria Math" w:hAnsi="Cambria Math"/>
              </w:rPr>
              <m:t>h</m:t>
            </m:r>
          </m:num>
          <m:den>
            <m:sSub>
              <m:sSubPr>
                <m:ctrlPr>
                  <w:rPr>
                    <w:rFonts w:ascii="Cambria Math" w:hAnsi="Cambria Math"/>
                  </w:rPr>
                </m:ctrlPr>
              </m:sSubPr>
              <m:e>
                <m:r>
                  <m:rPr>
                    <m:sty m:val="p"/>
                  </m:rPr>
                  <w:rPr>
                    <w:rFonts w:ascii="Cambria Math" w:hAnsi="Cambria Math"/>
                  </w:rPr>
                  <m:t>λ</m:t>
                </m:r>
              </m:e>
              <m:sub>
                <m:r>
                  <w:rPr>
                    <w:rFonts w:ascii="Cambria Math" w:hAnsi="Cambria Math"/>
                  </w:rPr>
                  <m:t>th</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eff</m:t>
                </m:r>
              </m:sub>
            </m:sSub>
          </m:den>
        </m:f>
      </m:oMath>
      <w:r w:rsidR="00574676" w:rsidRPr="00574676">
        <w:t>.</w:t>
      </w:r>
      <w:r>
        <w:tab/>
        <w:t>()</w:t>
      </w:r>
    </w:p>
    <w:p w14:paraId="46A8F3E2" w14:textId="76351C25" w:rsidR="00574676" w:rsidRDefault="006642EB" w:rsidP="00574676">
      <w:pPr>
        <w:pStyle w:val="af8"/>
      </w:pPr>
      <w:r>
        <w:t>Е</w:t>
      </w:r>
      <w:r w:rsidR="00574676" w:rsidRPr="00574676">
        <w:t>сли учесть высокие потери (</w:t>
      </w:r>
      <w:r w:rsidR="00401E82">
        <w:t xml:space="preserve">10, </w:t>
      </w:r>
      <m:oMath>
        <m:f>
          <m:fPr>
            <m:type m:val="lin"/>
            <m:ctrlPr>
              <w:rPr>
                <w:rFonts w:ascii="Cambria Math" w:hAnsi="Cambria Math"/>
                <w:i/>
              </w:rPr>
            </m:ctrlPr>
          </m:fPr>
          <m:num>
            <m:r>
              <w:rPr>
                <w:rFonts w:ascii="Cambria Math" w:hAnsi="Cambria Math"/>
              </w:rPr>
              <m:t>Нп</m:t>
            </m:r>
          </m:num>
          <m:den>
            <m:r>
              <w:rPr>
                <w:rFonts w:ascii="Cambria Math" w:hAnsi="Cambria Math"/>
              </w:rPr>
              <m:t>м</m:t>
            </m:r>
          </m:den>
        </m:f>
      </m:oMath>
      <w:r w:rsidR="00574676" w:rsidRPr="00574676">
        <w:t>), то</w:t>
      </w:r>
      <w:r w:rsidR="00401E82">
        <w:t xml:space="preserve"> </w:t>
      </w:r>
      <m:oMath>
        <m:sSub>
          <m:sSubPr>
            <m:ctrlPr>
              <w:rPr>
                <w:rStyle w:val="katex-mathml"/>
                <w:rFonts w:ascii="Cambria Math" w:hAnsi="Cambria Math"/>
                <w:i/>
              </w:rPr>
            </m:ctrlPr>
          </m:sSubPr>
          <m:e>
            <m:sSub>
              <m:sSubPr>
                <m:ctrlPr>
                  <w:rPr>
                    <w:rStyle w:val="katex-mathml"/>
                    <w:rFonts w:ascii="Cambria Math" w:hAnsi="Cambria Math"/>
                    <w:i/>
                  </w:rPr>
                </m:ctrlPr>
              </m:sSubPr>
              <m:e>
                <m:r>
                  <w:rPr>
                    <w:rStyle w:val="katex-mathml"/>
                    <w:rFonts w:ascii="Cambria Math" w:hAnsi="Cambria Math"/>
                  </w:rPr>
                  <m:t>P</m:t>
                </m:r>
              </m:e>
              <m:sub>
                <m:r>
                  <w:rPr>
                    <w:rStyle w:val="katex-mathml"/>
                    <w:rFonts w:ascii="Cambria Math" w:hAnsi="Cambria Math"/>
                  </w:rPr>
                  <m:t>пот</m:t>
                </m:r>
              </m:sub>
            </m:sSub>
          </m:e>
          <m:sub>
            <m:r>
              <w:rPr>
                <w:rStyle w:val="katex-mathml"/>
                <w:rFonts w:ascii="Cambria Math" w:hAnsi="Cambria Math"/>
                <w:lang w:val="en-US"/>
              </w:rPr>
              <m:t>max</m:t>
            </m:r>
          </m:sub>
        </m:sSub>
        <m:r>
          <w:rPr>
            <w:rStyle w:val="katex-mathml"/>
            <w:rFonts w:ascii="Cambria Math" w:hAnsi="Cambria Math"/>
          </w:rPr>
          <m:t>=600</m:t>
        </m:r>
      </m:oMath>
      <w:r w:rsidR="00401E82">
        <w:rPr>
          <w:rStyle w:val="katex-mathml"/>
        </w:rPr>
        <w:t>, Вт</w:t>
      </w:r>
      <w:r w:rsidR="00574676" w:rsidRPr="00574676">
        <w:t>. Таким образом, тепловое ограничение для милливаттного уровня сигнала несущественно.</w:t>
      </w:r>
    </w:p>
    <w:p w14:paraId="6E85B3F8" w14:textId="1AB23374" w:rsidR="00401E82" w:rsidRDefault="00401E82" w:rsidP="00401E82">
      <w:pPr>
        <w:pStyle w:val="af8"/>
      </w:pPr>
      <w:r w:rsidRPr="00401E82">
        <w:t>Приведённые оценки показывают, что для микрополосковых ли</w:t>
      </w:r>
      <w:r>
        <w:t>ний стандартных размеров (</w:t>
      </w:r>
      <m:oMath>
        <m:r>
          <w:rPr>
            <w:rFonts w:ascii="Cambria Math" w:hAnsi="Cambria Math"/>
          </w:rPr>
          <m:t>h=5∙</m:t>
        </m:r>
        <m:sSup>
          <m:sSupPr>
            <m:ctrlPr>
              <w:rPr>
                <w:rFonts w:ascii="Cambria Math" w:hAnsi="Cambria Math"/>
                <w:i/>
              </w:rPr>
            </m:ctrlPr>
          </m:sSupPr>
          <m:e>
            <m:r>
              <w:rPr>
                <w:rFonts w:ascii="Cambria Math" w:hAnsi="Cambria Math"/>
              </w:rPr>
              <m:t>10</m:t>
            </m:r>
          </m:e>
          <m:sup>
            <m:r>
              <w:rPr>
                <w:rFonts w:ascii="Cambria Math" w:hAnsi="Cambria Math"/>
              </w:rPr>
              <m:t>-4</m:t>
            </m:r>
          </m:sup>
        </m:sSup>
      </m:oMath>
      <w:r>
        <w:t xml:space="preserve">, </w:t>
      </w:r>
      <w:r w:rsidRPr="00401E82">
        <w:t xml:space="preserve">м, </w:t>
      </w:r>
      <m:oMath>
        <m:r>
          <w:rPr>
            <w:rFonts w:ascii="Cambria Math" w:hAnsi="Cambria Math"/>
          </w:rPr>
          <m:t>W=2∙</m:t>
        </m:r>
        <m:sSup>
          <m:sSupPr>
            <m:ctrlPr>
              <w:rPr>
                <w:rFonts w:ascii="Cambria Math" w:hAnsi="Cambria Math"/>
                <w:i/>
              </w:rPr>
            </m:ctrlPr>
          </m:sSupPr>
          <m:e>
            <m:r>
              <w:rPr>
                <w:rFonts w:ascii="Cambria Math" w:hAnsi="Cambria Math"/>
              </w:rPr>
              <m:t>10</m:t>
            </m:r>
          </m:e>
          <m:sup>
            <m:r>
              <w:rPr>
                <w:rFonts w:ascii="Cambria Math" w:hAnsi="Cambria Math"/>
              </w:rPr>
              <m:t>-3</m:t>
            </m:r>
          </m:sup>
        </m:sSup>
      </m:oMath>
      <w:r>
        <w:t xml:space="preserve">, </w:t>
      </w:r>
      <w:r w:rsidRPr="00401E82">
        <w:t>м) уровни мощности вплоть до десятков ватт не вызывают пробоя или катастрофического перегрева. Однако в реальных измерительных системах ограничения могут быть связаны с допустимой мощностью СВЧ-компонентов (генераторов, смесителей, кольцевых мостов), а также с требованиями электромагнитной совместимости.</w:t>
      </w:r>
    </w:p>
    <w:p w14:paraId="2C434553" w14:textId="0D205A83" w:rsidR="00401E82" w:rsidRPr="00401E82" w:rsidRDefault="00401E82" w:rsidP="00401E82">
      <w:pPr>
        <w:pStyle w:val="af8"/>
      </w:pPr>
      <w:r w:rsidRPr="00401E82">
        <w:t>Для разрабатываемой системы целесообразно выбрать мощность</w:t>
      </w:r>
      <w:r w:rsidR="00AC3A0C">
        <w:t xml:space="preserve"> зондирующего сигнала на уровне</w:t>
      </w:r>
      <w:r w:rsidR="00313A12">
        <w:t xml:space="preserve"> </w:t>
      </w:r>
      <m:oMath>
        <m:r>
          <w:rPr>
            <w:rFonts w:ascii="Cambria Math" w:hAnsi="Cambria Math"/>
          </w:rPr>
          <m:t>1</m:t>
        </m:r>
      </m:oMath>
      <w:r w:rsidR="00AC3A0C">
        <w:t xml:space="preserve">, </w:t>
      </w:r>
      <w:r w:rsidRPr="00401E82">
        <w:t>Вт. Данный уровень обеспечивает:</w:t>
      </w:r>
    </w:p>
    <w:p w14:paraId="2BC73AB3" w14:textId="77777777" w:rsidR="00401E82" w:rsidRPr="00401E82" w:rsidRDefault="00401E82" w:rsidP="00401E82">
      <w:pPr>
        <w:pStyle w:val="aa"/>
      </w:pPr>
      <w:r w:rsidRPr="00401E82">
        <w:t>высокое отношение сигнал/шум после квадратурной демодуляции (при типовом уровне собственных шумов приёмного тракта);</w:t>
      </w:r>
    </w:p>
    <w:p w14:paraId="1523ABB0" w14:textId="77777777" w:rsidR="00401E82" w:rsidRPr="00401E82" w:rsidRDefault="00401E82" w:rsidP="00401E82">
      <w:pPr>
        <w:pStyle w:val="aa"/>
      </w:pPr>
      <w:r w:rsidRPr="00401E82">
        <w:t>линейность работы всех активных и пассивных компонентов;</w:t>
      </w:r>
    </w:p>
    <w:p w14:paraId="147E3D6E" w14:textId="77777777" w:rsidR="00401E82" w:rsidRPr="00401E82" w:rsidRDefault="00401E82" w:rsidP="00401E82">
      <w:pPr>
        <w:pStyle w:val="aa"/>
      </w:pPr>
      <w:r w:rsidRPr="00401E82">
        <w:t>безопасность для оператора и исключение влияния на соседнее оборудование;</w:t>
      </w:r>
    </w:p>
    <w:p w14:paraId="5DB1D29D" w14:textId="00C9C110" w:rsidR="00401E82" w:rsidRPr="00401E82" w:rsidRDefault="00401E82" w:rsidP="00401E82">
      <w:pPr>
        <w:pStyle w:val="aa"/>
      </w:pPr>
      <w:r w:rsidRPr="00401E82">
        <w:t>возможность использования стандартных генераторов сигналов и анализаторов цепей.</w:t>
      </w:r>
    </w:p>
    <w:p w14:paraId="590D6E0F" w14:textId="73A257B4" w:rsidR="004D6E90" w:rsidRDefault="00794EEA" w:rsidP="00272B86">
      <w:pPr>
        <w:pStyle w:val="a2"/>
      </w:pPr>
      <w:r>
        <w:lastRenderedPageBreak/>
        <w:t>Модель классификатора</w:t>
      </w:r>
    </w:p>
    <w:p w14:paraId="360B8B27" w14:textId="67C8EE1E" w:rsidR="00A92324" w:rsidRPr="00A92324" w:rsidRDefault="00F609B9" w:rsidP="00A92324">
      <w:pPr>
        <w:pStyle w:val="a3"/>
      </w:pPr>
      <w:r>
        <w:t>Постановка</w:t>
      </w:r>
      <w:r w:rsidR="00A92324">
        <w:t xml:space="preserve"> задачи</w:t>
      </w:r>
    </w:p>
    <w:p w14:paraId="6153854E" w14:textId="0074DE04" w:rsidR="00F609B9" w:rsidRDefault="00F609B9" w:rsidP="00F609B9">
      <w:pPr>
        <w:pStyle w:val="af8"/>
      </w:pPr>
      <w:r w:rsidRPr="00BF3680">
        <w:t>На основе анализа волновых процессов в МПЛ с локальной неоднородностью (</w:t>
      </w:r>
      <w:r w:rsidR="00F9046C">
        <w:t>под</w:t>
      </w:r>
      <w:r w:rsidRPr="00BF3680">
        <w:t>раздел 1</w:t>
      </w:r>
      <w:r w:rsidR="00F9046C">
        <w:t>.1</w:t>
      </w:r>
      <w:r w:rsidRPr="00BF3680">
        <w:t>) и архитектуры измерительной системы (</w:t>
      </w:r>
      <w:r w:rsidR="00F9046C">
        <w:t>под</w:t>
      </w:r>
      <w:r w:rsidRPr="00BF3680">
        <w:t xml:space="preserve">раздел </w:t>
      </w:r>
      <w:r w:rsidR="00F9046C">
        <w:t>1.</w:t>
      </w:r>
      <w:r w:rsidRPr="00BF3680">
        <w:t>2) сформируем формальную постановку задачи машинного обучения.</w:t>
      </w:r>
    </w:p>
    <w:p w14:paraId="5C2DDDB9" w14:textId="77777777" w:rsidR="00F609B9" w:rsidRPr="00BF3680" w:rsidRDefault="00F609B9" w:rsidP="00F609B9">
      <w:pPr>
        <w:pStyle w:val="af8"/>
      </w:pPr>
      <w:r w:rsidRPr="00BF3680">
        <w:t>Пусть проведено зондирование на</w:t>
      </w:r>
      <w:r>
        <w:t xml:space="preserve"> </w:t>
      </w:r>
      <m:oMath>
        <m:r>
          <w:rPr>
            <w:rFonts w:ascii="Cambria Math" w:hAnsi="Cambria Math"/>
          </w:rPr>
          <m:t>M</m:t>
        </m:r>
      </m:oMath>
      <w:r>
        <w:t xml:space="preserve"> </w:t>
      </w:r>
      <w:r w:rsidRPr="00BF3680">
        <w:t xml:space="preserve">дискретных частотах </w:t>
      </w:r>
      <m:oMath>
        <m:sSub>
          <m:sSubPr>
            <m:ctrlPr>
              <w:rPr>
                <w:rFonts w:ascii="Cambria Math" w:hAnsi="Cambria Math"/>
                <w:i/>
                <w:lang w:val="en-US"/>
              </w:rPr>
            </m:ctrlPr>
          </m:sSubPr>
          <m:e>
            <m:r>
              <m:rPr>
                <m:sty m:val="p"/>
              </m:rPr>
              <w:rPr>
                <w:rFonts w:ascii="Cambria Math" w:hAnsi="Cambria Math"/>
                <w:lang w:val="en-US"/>
              </w:rPr>
              <m:t>ω</m:t>
            </m:r>
          </m:e>
          <m:sub>
            <m:r>
              <w:rPr>
                <w:rFonts w:ascii="Cambria Math" w:hAnsi="Cambria Math"/>
                <w:lang w:val="en-US"/>
              </w:rPr>
              <m:t>m</m:t>
            </m:r>
          </m:sub>
        </m:sSub>
      </m:oMath>
      <w:r w:rsidRPr="00BF3680">
        <w:t xml:space="preserve">, где </w:t>
      </w:r>
      <m:oMath>
        <m:r>
          <w:rPr>
            <w:rFonts w:ascii="Cambria Math" w:hAnsi="Cambria Math"/>
          </w:rPr>
          <m:t>m=</m:t>
        </m:r>
        <m:acc>
          <m:accPr>
            <m:chr m:val="̅"/>
            <m:ctrlPr>
              <w:rPr>
                <w:rFonts w:ascii="Cambria Math" w:hAnsi="Cambria Math"/>
                <w:i/>
              </w:rPr>
            </m:ctrlPr>
          </m:accPr>
          <m:e>
            <m:r>
              <w:rPr>
                <w:rFonts w:ascii="Cambria Math" w:hAnsi="Cambria Math"/>
              </w:rPr>
              <m:t>1,M</m:t>
            </m:r>
          </m:e>
        </m:acc>
      </m:oMath>
      <w:r w:rsidRPr="00BF3680">
        <w:t xml:space="preserve">. Для каждой частоты </w:t>
      </w:r>
      <m:oMath>
        <m:sSub>
          <m:sSubPr>
            <m:ctrlPr>
              <w:rPr>
                <w:rFonts w:ascii="Cambria Math" w:hAnsi="Cambria Math"/>
                <w:i/>
                <w:lang w:val="en-US"/>
              </w:rPr>
            </m:ctrlPr>
          </m:sSubPr>
          <m:e>
            <m:r>
              <m:rPr>
                <m:sty m:val="p"/>
              </m:rPr>
              <w:rPr>
                <w:rFonts w:ascii="Cambria Math" w:hAnsi="Cambria Math"/>
                <w:lang w:val="en-US"/>
              </w:rPr>
              <m:t>ω</m:t>
            </m:r>
          </m:e>
          <m:sub>
            <m:r>
              <w:rPr>
                <w:rFonts w:ascii="Cambria Math" w:hAnsi="Cambria Math"/>
                <w:lang w:val="en-US"/>
              </w:rPr>
              <m:t>m</m:t>
            </m:r>
          </m:sub>
        </m:sSub>
      </m:oMath>
      <w:r w:rsidRPr="00BF3680">
        <w:t xml:space="preserve"> в результате квадратурной демодуляции выходов суммарно-разностных каналов формируется шесть действительных чисел:</w:t>
      </w:r>
    </w:p>
    <w:p w14:paraId="669FDA9F" w14:textId="77777777" w:rsidR="00F609B9" w:rsidRPr="00BF3680" w:rsidRDefault="00F609B9" w:rsidP="00F609B9">
      <w:pPr>
        <w:pStyle w:val="aa"/>
      </w:pPr>
      <w:r w:rsidRPr="00BF3680">
        <w:t xml:space="preserve">синфазная и квадратурная </w:t>
      </w:r>
      <w:r>
        <w:t xml:space="preserve">составляющие суммарного канала: </w:t>
      </w:r>
      <m:oMath>
        <m:sSub>
          <m:sSubPr>
            <m:ctrlPr>
              <w:rPr>
                <w:rFonts w:ascii="Cambria Math" w:hAnsi="Cambria Math"/>
                <w:i/>
                <w:lang w:val="en-US"/>
              </w:rPr>
            </m:ctrlPr>
          </m:sSubPr>
          <m:e>
            <m:r>
              <w:rPr>
                <w:rFonts w:ascii="Cambria Math" w:hAnsi="Cambria Math"/>
                <w:lang w:val="en-US"/>
              </w:rPr>
              <m:t>I</m:t>
            </m:r>
          </m:e>
          <m:sub>
            <m:r>
              <m:rPr>
                <m:sty m:val="p"/>
              </m:rPr>
              <w:rPr>
                <w:rFonts w:ascii="Cambria Math" w:hAnsi="Cambria Math"/>
              </w:rPr>
              <m:t>Σ</m:t>
            </m:r>
          </m:sub>
        </m:sSub>
        <m:r>
          <w:rPr>
            <w:rFonts w:ascii="Cambria Math" w:hAnsi="Cambria Math"/>
          </w:rPr>
          <m:t>(</m:t>
        </m:r>
        <m:sSub>
          <m:sSubPr>
            <m:ctrlPr>
              <w:rPr>
                <w:rFonts w:ascii="Cambria Math" w:hAnsi="Cambria Math"/>
                <w:i/>
                <w:lang w:val="en-US"/>
              </w:rPr>
            </m:ctrlPr>
          </m:sSubPr>
          <m:e>
            <m:r>
              <m:rPr>
                <m:sty m:val="p"/>
              </m:rPr>
              <w:rPr>
                <w:rFonts w:ascii="Cambria Math" w:hAnsi="Cambria Math"/>
                <w:lang w:val="en-US"/>
              </w:rPr>
              <m:t>ω</m:t>
            </m:r>
          </m:e>
          <m:sub>
            <m:r>
              <w:rPr>
                <w:rFonts w:ascii="Cambria Math" w:hAnsi="Cambria Math"/>
                <w:lang w:val="en-US"/>
              </w:rPr>
              <m:t>m</m:t>
            </m:r>
          </m:sub>
        </m:sSub>
        <m:r>
          <w:rPr>
            <w:rFonts w:ascii="Cambria Math" w:hAnsi="Cambria Math"/>
          </w:rPr>
          <m:t>)</m:t>
        </m:r>
      </m:oMath>
      <w:r>
        <w:t xml:space="preserve">, </w:t>
      </w:r>
      <m:oMath>
        <m:sSub>
          <m:sSubPr>
            <m:ctrlPr>
              <w:rPr>
                <w:rFonts w:ascii="Cambria Math" w:hAnsi="Cambria Math"/>
                <w:i/>
                <w:lang w:val="en-US"/>
              </w:rPr>
            </m:ctrlPr>
          </m:sSubPr>
          <m:e>
            <m:r>
              <w:rPr>
                <w:rFonts w:ascii="Cambria Math" w:hAnsi="Cambria Math"/>
                <w:lang w:val="en-US"/>
              </w:rPr>
              <m:t>Q</m:t>
            </m:r>
          </m:e>
          <m:sub>
            <m:r>
              <m:rPr>
                <m:sty m:val="p"/>
              </m:rPr>
              <w:rPr>
                <w:rFonts w:ascii="Cambria Math" w:hAnsi="Cambria Math"/>
              </w:rPr>
              <m:t>Σ</m:t>
            </m:r>
          </m:sub>
        </m:sSub>
        <m:r>
          <w:rPr>
            <w:rFonts w:ascii="Cambria Math" w:hAnsi="Cambria Math"/>
          </w:rPr>
          <m:t>(</m:t>
        </m:r>
        <m:sSub>
          <m:sSubPr>
            <m:ctrlPr>
              <w:rPr>
                <w:rFonts w:ascii="Cambria Math" w:hAnsi="Cambria Math"/>
                <w:i/>
                <w:lang w:val="en-US"/>
              </w:rPr>
            </m:ctrlPr>
          </m:sSubPr>
          <m:e>
            <m:r>
              <m:rPr>
                <m:sty m:val="p"/>
              </m:rPr>
              <w:rPr>
                <w:rFonts w:ascii="Cambria Math" w:hAnsi="Cambria Math"/>
                <w:lang w:val="en-US"/>
              </w:rPr>
              <m:t>ω</m:t>
            </m:r>
          </m:e>
          <m:sub>
            <m:r>
              <w:rPr>
                <w:rFonts w:ascii="Cambria Math" w:hAnsi="Cambria Math"/>
                <w:lang w:val="en-US"/>
              </w:rPr>
              <m:t>m</m:t>
            </m:r>
          </m:sub>
        </m:sSub>
        <m:r>
          <w:rPr>
            <w:rFonts w:ascii="Cambria Math" w:hAnsi="Cambria Math"/>
          </w:rPr>
          <m:t>)</m:t>
        </m:r>
      </m:oMath>
      <w:r w:rsidRPr="00BF3680">
        <w:t>;</w:t>
      </w:r>
    </w:p>
    <w:p w14:paraId="1D92EC7E" w14:textId="77777777" w:rsidR="00F609B9" w:rsidRPr="00BF3680" w:rsidRDefault="00F609B9" w:rsidP="00F609B9">
      <w:pPr>
        <w:pStyle w:val="aa"/>
      </w:pPr>
      <w:r w:rsidRPr="00BF3680">
        <w:t xml:space="preserve">синфазная и квадратурная составляющие </w:t>
      </w:r>
      <w:r>
        <w:t xml:space="preserve">продольного разностного канала: </w:t>
      </w:r>
      <m:oMath>
        <m:sSub>
          <m:sSubPr>
            <m:ctrlPr>
              <w:rPr>
                <w:rFonts w:ascii="Cambria Math" w:hAnsi="Cambria Math"/>
                <w:i/>
                <w:lang w:val="en-US"/>
              </w:rPr>
            </m:ctrlPr>
          </m:sSubPr>
          <m:e>
            <m:r>
              <w:rPr>
                <w:rFonts w:ascii="Cambria Math" w:hAnsi="Cambria Math"/>
                <w:lang w:val="en-US"/>
              </w:rPr>
              <m:t>I</m:t>
            </m:r>
          </m:e>
          <m:sub>
            <m:r>
              <m:rPr>
                <m:sty m:val="p"/>
              </m:rPr>
              <w:rPr>
                <w:rFonts w:ascii="Cambria Math" w:hAnsi="Cambria Math"/>
              </w:rPr>
              <m:t>∆</m:t>
            </m:r>
            <m:r>
              <m:rPr>
                <m:sty m:val="p"/>
              </m:rPr>
              <w:rPr>
                <w:rFonts w:ascii="Cambria Math" w:hAnsi="Cambria Math"/>
                <w:lang w:val="en-US"/>
              </w:rPr>
              <m:t>x</m:t>
            </m:r>
          </m:sub>
        </m:sSub>
        <m:r>
          <w:rPr>
            <w:rFonts w:ascii="Cambria Math" w:hAnsi="Cambria Math"/>
          </w:rPr>
          <m:t>(</m:t>
        </m:r>
        <m:sSub>
          <m:sSubPr>
            <m:ctrlPr>
              <w:rPr>
                <w:rFonts w:ascii="Cambria Math" w:hAnsi="Cambria Math"/>
                <w:i/>
                <w:lang w:val="en-US"/>
              </w:rPr>
            </m:ctrlPr>
          </m:sSubPr>
          <m:e>
            <m:r>
              <m:rPr>
                <m:sty m:val="p"/>
              </m:rPr>
              <w:rPr>
                <w:rFonts w:ascii="Cambria Math" w:hAnsi="Cambria Math"/>
                <w:lang w:val="en-US"/>
              </w:rPr>
              <m:t>ω</m:t>
            </m:r>
          </m:e>
          <m:sub>
            <m:r>
              <w:rPr>
                <w:rFonts w:ascii="Cambria Math" w:hAnsi="Cambria Math"/>
                <w:lang w:val="en-US"/>
              </w:rPr>
              <m:t>m</m:t>
            </m:r>
          </m:sub>
        </m:sSub>
        <m:r>
          <w:rPr>
            <w:rFonts w:ascii="Cambria Math" w:hAnsi="Cambria Math"/>
          </w:rPr>
          <m:t>)</m:t>
        </m:r>
      </m:oMath>
      <w:r>
        <w:t xml:space="preserve">, </w:t>
      </w:r>
      <m:oMath>
        <m:sSub>
          <m:sSubPr>
            <m:ctrlPr>
              <w:rPr>
                <w:rFonts w:ascii="Cambria Math" w:hAnsi="Cambria Math"/>
                <w:i/>
                <w:lang w:val="en-US"/>
              </w:rPr>
            </m:ctrlPr>
          </m:sSubPr>
          <m:e>
            <m:r>
              <w:rPr>
                <w:rFonts w:ascii="Cambria Math" w:hAnsi="Cambria Math"/>
                <w:lang w:val="en-US"/>
              </w:rPr>
              <m:t>Q</m:t>
            </m:r>
          </m:e>
          <m:sub>
            <m:r>
              <m:rPr>
                <m:sty m:val="p"/>
              </m:rPr>
              <w:rPr>
                <w:rFonts w:ascii="Cambria Math" w:hAnsi="Cambria Math"/>
              </w:rPr>
              <m:t>∆</m:t>
            </m:r>
            <m:r>
              <m:rPr>
                <m:sty m:val="p"/>
              </m:rPr>
              <w:rPr>
                <w:rFonts w:ascii="Cambria Math" w:hAnsi="Cambria Math"/>
                <w:lang w:val="en-US"/>
              </w:rPr>
              <m:t>x</m:t>
            </m:r>
          </m:sub>
        </m:sSub>
        <m:r>
          <w:rPr>
            <w:rFonts w:ascii="Cambria Math" w:hAnsi="Cambria Math"/>
          </w:rPr>
          <m:t>(</m:t>
        </m:r>
        <m:sSub>
          <m:sSubPr>
            <m:ctrlPr>
              <w:rPr>
                <w:rFonts w:ascii="Cambria Math" w:hAnsi="Cambria Math"/>
                <w:i/>
                <w:lang w:val="en-US"/>
              </w:rPr>
            </m:ctrlPr>
          </m:sSubPr>
          <m:e>
            <m:r>
              <m:rPr>
                <m:sty m:val="p"/>
              </m:rPr>
              <w:rPr>
                <w:rFonts w:ascii="Cambria Math" w:hAnsi="Cambria Math"/>
                <w:lang w:val="en-US"/>
              </w:rPr>
              <m:t>ω</m:t>
            </m:r>
          </m:e>
          <m:sub>
            <m:r>
              <w:rPr>
                <w:rFonts w:ascii="Cambria Math" w:hAnsi="Cambria Math"/>
                <w:lang w:val="en-US"/>
              </w:rPr>
              <m:t>m</m:t>
            </m:r>
          </m:sub>
        </m:sSub>
        <m:r>
          <w:rPr>
            <w:rFonts w:ascii="Cambria Math" w:hAnsi="Cambria Math"/>
          </w:rPr>
          <m:t>)</m:t>
        </m:r>
      </m:oMath>
      <w:r w:rsidRPr="00BF3680">
        <w:t>;</w:t>
      </w:r>
    </w:p>
    <w:p w14:paraId="28875260" w14:textId="77777777" w:rsidR="00F609B9" w:rsidRPr="00BF3680" w:rsidRDefault="00F609B9" w:rsidP="00F609B9">
      <w:pPr>
        <w:pStyle w:val="aa"/>
      </w:pPr>
      <w:r w:rsidRPr="00BF3680">
        <w:t>синфазная и квадратурная составляющие поперечного разностного</w:t>
      </w:r>
      <w:r>
        <w:t xml:space="preserve"> канала: </w:t>
      </w:r>
      <m:oMath>
        <m:sSub>
          <m:sSubPr>
            <m:ctrlPr>
              <w:rPr>
                <w:rFonts w:ascii="Cambria Math" w:hAnsi="Cambria Math"/>
                <w:i/>
                <w:lang w:val="en-US"/>
              </w:rPr>
            </m:ctrlPr>
          </m:sSubPr>
          <m:e>
            <m:r>
              <w:rPr>
                <w:rFonts w:ascii="Cambria Math" w:hAnsi="Cambria Math"/>
                <w:lang w:val="en-US"/>
              </w:rPr>
              <m:t>I</m:t>
            </m:r>
          </m:e>
          <m:sub>
            <m:r>
              <m:rPr>
                <m:sty m:val="p"/>
              </m:rPr>
              <w:rPr>
                <w:rFonts w:ascii="Cambria Math" w:hAnsi="Cambria Math"/>
              </w:rPr>
              <m:t>∆</m:t>
            </m:r>
            <m:r>
              <m:rPr>
                <m:sty m:val="p"/>
              </m:rPr>
              <w:rPr>
                <w:rFonts w:ascii="Cambria Math" w:hAnsi="Cambria Math"/>
                <w:lang w:val="en-US"/>
              </w:rPr>
              <m:t>y</m:t>
            </m:r>
          </m:sub>
        </m:sSub>
        <m:r>
          <w:rPr>
            <w:rFonts w:ascii="Cambria Math" w:hAnsi="Cambria Math"/>
          </w:rPr>
          <m:t>(</m:t>
        </m:r>
        <m:sSub>
          <m:sSubPr>
            <m:ctrlPr>
              <w:rPr>
                <w:rFonts w:ascii="Cambria Math" w:hAnsi="Cambria Math"/>
                <w:i/>
                <w:lang w:val="en-US"/>
              </w:rPr>
            </m:ctrlPr>
          </m:sSubPr>
          <m:e>
            <m:r>
              <m:rPr>
                <m:sty m:val="p"/>
              </m:rPr>
              <w:rPr>
                <w:rFonts w:ascii="Cambria Math" w:hAnsi="Cambria Math"/>
                <w:lang w:val="en-US"/>
              </w:rPr>
              <m:t>ω</m:t>
            </m:r>
          </m:e>
          <m:sub>
            <m:r>
              <w:rPr>
                <w:rFonts w:ascii="Cambria Math" w:hAnsi="Cambria Math"/>
                <w:lang w:val="en-US"/>
              </w:rPr>
              <m:t>m</m:t>
            </m:r>
          </m:sub>
        </m:sSub>
        <m:r>
          <w:rPr>
            <w:rFonts w:ascii="Cambria Math" w:hAnsi="Cambria Math"/>
          </w:rPr>
          <m:t>)</m:t>
        </m:r>
      </m:oMath>
      <w:r>
        <w:t xml:space="preserve">, </w:t>
      </w:r>
      <m:oMath>
        <m:sSub>
          <m:sSubPr>
            <m:ctrlPr>
              <w:rPr>
                <w:rFonts w:ascii="Cambria Math" w:hAnsi="Cambria Math"/>
                <w:i/>
                <w:lang w:val="en-US"/>
              </w:rPr>
            </m:ctrlPr>
          </m:sSubPr>
          <m:e>
            <m:r>
              <w:rPr>
                <w:rFonts w:ascii="Cambria Math" w:hAnsi="Cambria Math"/>
                <w:lang w:val="en-US"/>
              </w:rPr>
              <m:t>Q</m:t>
            </m:r>
          </m:e>
          <m:sub>
            <m:r>
              <m:rPr>
                <m:sty m:val="p"/>
              </m:rPr>
              <w:rPr>
                <w:rFonts w:ascii="Cambria Math" w:hAnsi="Cambria Math"/>
              </w:rPr>
              <m:t>∆</m:t>
            </m:r>
            <m:r>
              <m:rPr>
                <m:sty m:val="p"/>
              </m:rPr>
              <w:rPr>
                <w:rFonts w:ascii="Cambria Math" w:hAnsi="Cambria Math"/>
                <w:lang w:val="en-US"/>
              </w:rPr>
              <m:t>y</m:t>
            </m:r>
          </m:sub>
        </m:sSub>
        <m:r>
          <w:rPr>
            <w:rFonts w:ascii="Cambria Math" w:hAnsi="Cambria Math"/>
          </w:rPr>
          <m:t>(</m:t>
        </m:r>
        <m:sSub>
          <m:sSubPr>
            <m:ctrlPr>
              <w:rPr>
                <w:rFonts w:ascii="Cambria Math" w:hAnsi="Cambria Math"/>
                <w:i/>
                <w:lang w:val="en-US"/>
              </w:rPr>
            </m:ctrlPr>
          </m:sSubPr>
          <m:e>
            <m:r>
              <m:rPr>
                <m:sty m:val="p"/>
              </m:rPr>
              <w:rPr>
                <w:rFonts w:ascii="Cambria Math" w:hAnsi="Cambria Math"/>
                <w:lang w:val="en-US"/>
              </w:rPr>
              <m:t>ω</m:t>
            </m:r>
          </m:e>
          <m:sub>
            <m:r>
              <w:rPr>
                <w:rFonts w:ascii="Cambria Math" w:hAnsi="Cambria Math"/>
                <w:lang w:val="en-US"/>
              </w:rPr>
              <m:t>m</m:t>
            </m:r>
          </m:sub>
        </m:sSub>
        <m:r>
          <w:rPr>
            <w:rFonts w:ascii="Cambria Math" w:hAnsi="Cambria Math"/>
          </w:rPr>
          <m:t>)</m:t>
        </m:r>
      </m:oMath>
      <w:r w:rsidRPr="00BF3680">
        <w:t>.</w:t>
      </w:r>
    </w:p>
    <w:p w14:paraId="6A6FF3FB" w14:textId="77777777" w:rsidR="00F609B9" w:rsidRDefault="00F609B9" w:rsidP="00F609B9">
      <w:pPr>
        <w:pStyle w:val="af8"/>
      </w:pPr>
      <w:r w:rsidRPr="00BF3680">
        <w:t>Объединим все изме</w:t>
      </w:r>
      <w:r>
        <w:t xml:space="preserve">рения в единый вектор признаков </w:t>
      </w:r>
      <m:oMath>
        <m:r>
          <m:rPr>
            <m:scr m:val="double-struck"/>
          </m:rP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t xml:space="preserve">, где </w:t>
      </w:r>
      <m:oMath>
        <m:r>
          <w:rPr>
            <w:rFonts w:ascii="Cambria Math" w:hAnsi="Cambria Math"/>
          </w:rPr>
          <m:t>N=6∙M</m:t>
        </m:r>
      </m:oMath>
      <w:r w:rsidRPr="00BF3680">
        <w:t>:</w:t>
      </w:r>
    </w:p>
    <w:p w14:paraId="63EFCC7B" w14:textId="77777777" w:rsidR="00F609B9" w:rsidRPr="00EE74A0" w:rsidRDefault="00F609B9" w:rsidP="00F609B9">
      <w:pPr>
        <w:pStyle w:val="afff9"/>
      </w:pPr>
      <w:r>
        <w:tab/>
      </w:r>
      <m:oMath>
        <m:r>
          <m:rPr>
            <m:scr m:val="double-struck"/>
          </m:rPr>
          <w:rPr>
            <w:rFonts w:ascii="Cambria Math" w:hAnsi="Cambria Math"/>
          </w:rPr>
          <m:t>x=[</m:t>
        </m:r>
        <m:sSub>
          <m:sSubPr>
            <m:ctrlPr>
              <w:rPr>
                <w:rFonts w:ascii="Cambria Math" w:hAnsi="Cambria Math"/>
                <w:i/>
                <w:lang w:val="en-US"/>
              </w:rPr>
            </m:ctrlPr>
          </m:sSubPr>
          <m:e>
            <m:r>
              <w:rPr>
                <w:rFonts w:ascii="Cambria Math" w:hAnsi="Cambria Math"/>
                <w:lang w:val="en-US"/>
              </w:rPr>
              <m:t>I</m:t>
            </m:r>
          </m:e>
          <m:sub>
            <m:r>
              <m:rPr>
                <m:sty m:val="p"/>
              </m:rPr>
              <w:rPr>
                <w:rFonts w:ascii="Cambria Math" w:hAnsi="Cambria Math"/>
              </w:rPr>
              <m:t>Σ</m:t>
            </m:r>
          </m:sub>
        </m:sSub>
        <m:d>
          <m:dPr>
            <m:ctrlPr>
              <w:rPr>
                <w:rFonts w:ascii="Cambria Math" w:hAnsi="Cambria Math"/>
                <w:i/>
              </w:rPr>
            </m:ctrlPr>
          </m:dPr>
          <m:e>
            <m:sSub>
              <m:sSubPr>
                <m:ctrlPr>
                  <w:rPr>
                    <w:rFonts w:ascii="Cambria Math" w:hAnsi="Cambria Math"/>
                    <w:i/>
                    <w:szCs w:val="20"/>
                    <w:lang w:val="en-US"/>
                  </w:rPr>
                </m:ctrlPr>
              </m:sSubPr>
              <m:e>
                <m:r>
                  <m:rPr>
                    <m:sty m:val="p"/>
                  </m:rPr>
                  <w:rPr>
                    <w:rFonts w:ascii="Cambria Math" w:hAnsi="Cambria Math"/>
                    <w:lang w:val="en-US"/>
                  </w:rPr>
                  <m:t>ω</m:t>
                </m:r>
              </m:e>
              <m:sub>
                <m:r>
                  <w:rPr>
                    <w:rFonts w:ascii="Cambria Math" w:hAnsi="Cambria Math"/>
                  </w:rPr>
                  <m:t>1</m:t>
                </m:r>
              </m:sub>
            </m:sSub>
          </m:e>
        </m:d>
        <m:r>
          <w:rPr>
            <w:rFonts w:ascii="Cambria Math" w:hAnsi="Cambria Math"/>
          </w:rPr>
          <m:t>,</m:t>
        </m:r>
        <m:sSub>
          <m:sSubPr>
            <m:ctrlPr>
              <w:rPr>
                <w:rFonts w:ascii="Cambria Math" w:hAnsi="Cambria Math"/>
                <w:i/>
                <w:lang w:val="en-US"/>
              </w:rPr>
            </m:ctrlPr>
          </m:sSubPr>
          <m:e>
            <m:r>
              <w:rPr>
                <w:rFonts w:ascii="Cambria Math" w:hAnsi="Cambria Math"/>
                <w:lang w:val="en-US"/>
              </w:rPr>
              <m:t>Q</m:t>
            </m:r>
          </m:e>
          <m:sub>
            <m:r>
              <m:rPr>
                <m:sty m:val="p"/>
              </m:rPr>
              <w:rPr>
                <w:rFonts w:ascii="Cambria Math" w:hAnsi="Cambria Math"/>
              </w:rPr>
              <m:t>Σ</m:t>
            </m:r>
          </m:sub>
        </m:sSub>
        <m:d>
          <m:dPr>
            <m:ctrlPr>
              <w:rPr>
                <w:rFonts w:ascii="Cambria Math" w:hAnsi="Cambria Math"/>
                <w:i/>
              </w:rPr>
            </m:ctrlPr>
          </m:dPr>
          <m:e>
            <m:sSub>
              <m:sSubPr>
                <m:ctrlPr>
                  <w:rPr>
                    <w:rFonts w:ascii="Cambria Math" w:hAnsi="Cambria Math"/>
                    <w:i/>
                    <w:szCs w:val="20"/>
                    <w:lang w:val="en-US"/>
                  </w:rPr>
                </m:ctrlPr>
              </m:sSubPr>
              <m:e>
                <m:r>
                  <m:rPr>
                    <m:sty m:val="p"/>
                  </m:rPr>
                  <w:rPr>
                    <w:rFonts w:ascii="Cambria Math" w:hAnsi="Cambria Math"/>
                    <w:lang w:val="en-US"/>
                  </w:rPr>
                  <m:t>ω</m:t>
                </m:r>
              </m:e>
              <m:sub>
                <m:r>
                  <w:rPr>
                    <w:rFonts w:ascii="Cambria Math" w:hAnsi="Cambria Math"/>
                  </w:rPr>
                  <m:t>1</m:t>
                </m:r>
              </m:sub>
            </m:sSub>
          </m:e>
        </m:d>
        <m:r>
          <w:rPr>
            <w:rFonts w:ascii="Cambria Math" w:hAnsi="Cambria Math"/>
          </w:rPr>
          <m:t>,</m:t>
        </m:r>
        <m:sSub>
          <m:sSubPr>
            <m:ctrlPr>
              <w:rPr>
                <w:rFonts w:ascii="Cambria Math" w:hAnsi="Cambria Math"/>
                <w:i/>
                <w:lang w:val="en-US"/>
              </w:rPr>
            </m:ctrlPr>
          </m:sSubPr>
          <m:e>
            <m:r>
              <w:rPr>
                <w:rFonts w:ascii="Cambria Math" w:hAnsi="Cambria Math"/>
                <w:lang w:val="en-US"/>
              </w:rPr>
              <m:t>I</m:t>
            </m:r>
          </m:e>
          <m:sub>
            <m:r>
              <m:rPr>
                <m:sty m:val="p"/>
              </m:rPr>
              <w:rPr>
                <w:rFonts w:ascii="Cambria Math" w:hAnsi="Cambria Math"/>
              </w:rPr>
              <m:t>∆x</m:t>
            </m:r>
          </m:sub>
        </m:sSub>
        <m:d>
          <m:dPr>
            <m:ctrlPr>
              <w:rPr>
                <w:rFonts w:ascii="Cambria Math" w:hAnsi="Cambria Math"/>
                <w:i/>
              </w:rPr>
            </m:ctrlPr>
          </m:dPr>
          <m:e>
            <m:sSub>
              <m:sSubPr>
                <m:ctrlPr>
                  <w:rPr>
                    <w:rFonts w:ascii="Cambria Math" w:hAnsi="Cambria Math"/>
                    <w:i/>
                    <w:szCs w:val="20"/>
                    <w:lang w:val="en-US"/>
                  </w:rPr>
                </m:ctrlPr>
              </m:sSubPr>
              <m:e>
                <m:r>
                  <m:rPr>
                    <m:sty m:val="p"/>
                  </m:rPr>
                  <w:rPr>
                    <w:rFonts w:ascii="Cambria Math" w:hAnsi="Cambria Math"/>
                    <w:lang w:val="en-US"/>
                  </w:rPr>
                  <m:t>ω</m:t>
                </m:r>
              </m:e>
              <m:sub>
                <m:r>
                  <w:rPr>
                    <w:rFonts w:ascii="Cambria Math" w:hAnsi="Cambria Math"/>
                  </w:rPr>
                  <m:t>1</m:t>
                </m:r>
              </m:sub>
            </m:sSub>
          </m:e>
        </m:d>
        <m:r>
          <w:rPr>
            <w:rFonts w:ascii="Cambria Math" w:hAnsi="Cambria Math"/>
          </w:rPr>
          <m:t>,</m:t>
        </m:r>
        <m:sSub>
          <m:sSubPr>
            <m:ctrlPr>
              <w:rPr>
                <w:rFonts w:ascii="Cambria Math" w:hAnsi="Cambria Math"/>
                <w:i/>
                <w:lang w:val="en-US"/>
              </w:rPr>
            </m:ctrlPr>
          </m:sSubPr>
          <m:e>
            <m:r>
              <w:rPr>
                <w:rFonts w:ascii="Cambria Math" w:hAnsi="Cambria Math"/>
                <w:lang w:val="en-US"/>
              </w:rPr>
              <m:t>Q</m:t>
            </m:r>
          </m:e>
          <m:sub>
            <m:r>
              <m:rPr>
                <m:sty m:val="p"/>
              </m:rPr>
              <w:rPr>
                <w:rFonts w:ascii="Cambria Math" w:hAnsi="Cambria Math"/>
              </w:rPr>
              <m:t>∆x</m:t>
            </m:r>
          </m:sub>
        </m:sSub>
        <m:d>
          <m:dPr>
            <m:ctrlPr>
              <w:rPr>
                <w:rFonts w:ascii="Cambria Math" w:hAnsi="Cambria Math"/>
                <w:i/>
              </w:rPr>
            </m:ctrlPr>
          </m:dPr>
          <m:e>
            <m:sSub>
              <m:sSubPr>
                <m:ctrlPr>
                  <w:rPr>
                    <w:rFonts w:ascii="Cambria Math" w:hAnsi="Cambria Math"/>
                    <w:i/>
                    <w:szCs w:val="20"/>
                    <w:lang w:val="en-US"/>
                  </w:rPr>
                </m:ctrlPr>
              </m:sSubPr>
              <m:e>
                <m:r>
                  <m:rPr>
                    <m:sty m:val="p"/>
                  </m:rPr>
                  <w:rPr>
                    <w:rFonts w:ascii="Cambria Math" w:hAnsi="Cambria Math"/>
                    <w:lang w:val="en-US"/>
                  </w:rPr>
                  <m:t>ω</m:t>
                </m:r>
              </m:e>
              <m:sub>
                <m:r>
                  <w:rPr>
                    <w:rFonts w:ascii="Cambria Math" w:hAnsi="Cambria Math"/>
                  </w:rPr>
                  <m:t>1</m:t>
                </m:r>
              </m:sub>
            </m:sSub>
          </m:e>
        </m:d>
        <m:r>
          <w:rPr>
            <w:rFonts w:ascii="Cambria Math" w:hAnsi="Cambria Math"/>
          </w:rPr>
          <m:t>,</m:t>
        </m:r>
        <m:sSub>
          <m:sSubPr>
            <m:ctrlPr>
              <w:rPr>
                <w:rFonts w:ascii="Cambria Math" w:hAnsi="Cambria Math"/>
                <w:i/>
                <w:lang w:val="en-US"/>
              </w:rPr>
            </m:ctrlPr>
          </m:sSubPr>
          <m:e>
            <m:r>
              <w:rPr>
                <w:rFonts w:ascii="Cambria Math" w:hAnsi="Cambria Math"/>
                <w:lang w:val="en-US"/>
              </w:rPr>
              <m:t>I</m:t>
            </m:r>
          </m:e>
          <m:sub>
            <m:r>
              <m:rPr>
                <m:sty m:val="p"/>
              </m:rPr>
              <w:rPr>
                <w:rFonts w:ascii="Cambria Math" w:hAnsi="Cambria Math"/>
              </w:rPr>
              <m:t>∆y</m:t>
            </m:r>
          </m:sub>
        </m:sSub>
        <m:d>
          <m:dPr>
            <m:ctrlPr>
              <w:rPr>
                <w:rFonts w:ascii="Cambria Math" w:hAnsi="Cambria Math"/>
                <w:i/>
              </w:rPr>
            </m:ctrlPr>
          </m:dPr>
          <m:e>
            <m:sSub>
              <m:sSubPr>
                <m:ctrlPr>
                  <w:rPr>
                    <w:rFonts w:ascii="Cambria Math" w:hAnsi="Cambria Math"/>
                    <w:i/>
                    <w:szCs w:val="20"/>
                    <w:lang w:val="en-US"/>
                  </w:rPr>
                </m:ctrlPr>
              </m:sSubPr>
              <m:e>
                <m:r>
                  <m:rPr>
                    <m:sty m:val="p"/>
                  </m:rPr>
                  <w:rPr>
                    <w:rFonts w:ascii="Cambria Math" w:hAnsi="Cambria Math"/>
                    <w:lang w:val="en-US"/>
                  </w:rPr>
                  <m:t>ω</m:t>
                </m:r>
              </m:e>
              <m:sub>
                <m:r>
                  <w:rPr>
                    <w:rFonts w:ascii="Cambria Math" w:hAnsi="Cambria Math"/>
                  </w:rPr>
                  <m:t>1</m:t>
                </m:r>
              </m:sub>
            </m:sSub>
          </m:e>
        </m:d>
        <m:r>
          <w:rPr>
            <w:rFonts w:ascii="Cambria Math" w:hAnsi="Cambria Math"/>
          </w:rPr>
          <m:t>,</m:t>
        </m:r>
        <m:sSub>
          <m:sSubPr>
            <m:ctrlPr>
              <w:rPr>
                <w:rFonts w:ascii="Cambria Math" w:hAnsi="Cambria Math"/>
                <w:i/>
                <w:lang w:val="en-US"/>
              </w:rPr>
            </m:ctrlPr>
          </m:sSubPr>
          <m:e>
            <m:r>
              <w:rPr>
                <w:rFonts w:ascii="Cambria Math" w:hAnsi="Cambria Math"/>
                <w:lang w:val="en-US"/>
              </w:rPr>
              <m:t>Q</m:t>
            </m:r>
          </m:e>
          <m:sub>
            <m:r>
              <m:rPr>
                <m:sty m:val="p"/>
              </m:rPr>
              <w:rPr>
                <w:rFonts w:ascii="Cambria Math" w:hAnsi="Cambria Math"/>
              </w:rPr>
              <m:t>∆y</m:t>
            </m:r>
          </m:sub>
        </m:sSub>
        <m:d>
          <m:dPr>
            <m:ctrlPr>
              <w:rPr>
                <w:rFonts w:ascii="Cambria Math" w:hAnsi="Cambria Math"/>
                <w:i/>
              </w:rPr>
            </m:ctrlPr>
          </m:dPr>
          <m:e>
            <m:sSub>
              <m:sSubPr>
                <m:ctrlPr>
                  <w:rPr>
                    <w:rFonts w:ascii="Cambria Math" w:hAnsi="Cambria Math"/>
                    <w:i/>
                    <w:szCs w:val="20"/>
                    <w:lang w:val="en-US"/>
                  </w:rPr>
                </m:ctrlPr>
              </m:sSubPr>
              <m:e>
                <m:r>
                  <m:rPr>
                    <m:sty m:val="p"/>
                  </m:rPr>
                  <w:rPr>
                    <w:rFonts w:ascii="Cambria Math" w:hAnsi="Cambria Math"/>
                    <w:lang w:val="en-US"/>
                  </w:rPr>
                  <m:t>ω</m:t>
                </m:r>
              </m:e>
              <m:sub>
                <m:r>
                  <w:rPr>
                    <w:rFonts w:ascii="Cambria Math" w:hAnsi="Cambria Math"/>
                  </w:rPr>
                  <m:t>1</m:t>
                </m:r>
              </m:sub>
            </m:sSub>
          </m:e>
        </m:d>
        <m:r>
          <w:rPr>
            <w:rFonts w:ascii="Cambria Math" w:hAnsi="Cambria Math"/>
          </w:rPr>
          <m:t>…</m:t>
        </m:r>
        <m:r>
          <m:rPr>
            <m:sty m:val="p"/>
          </m:rPr>
          <w:rPr>
            <w:rFonts w:ascii="Cambria Math" w:hAnsi="Cambria Math"/>
          </w:rPr>
          <w:br/>
        </m:r>
        <m:sSub>
          <m:sSubPr>
            <m:ctrlPr>
              <w:rPr>
                <w:rFonts w:ascii="Cambria Math" w:hAnsi="Cambria Math"/>
                <w:i/>
                <w:lang w:val="en-US"/>
              </w:rPr>
            </m:ctrlPr>
          </m:sSubPr>
          <m:e>
            <m:r>
              <w:rPr>
                <w:rFonts w:ascii="Cambria Math" w:hAnsi="Cambria Math"/>
                <w:lang w:val="en-US"/>
              </w:rPr>
              <m:t>I</m:t>
            </m:r>
          </m:e>
          <m:sub>
            <m:r>
              <m:rPr>
                <m:sty m:val="p"/>
              </m:rPr>
              <w:rPr>
                <w:rFonts w:ascii="Cambria Math" w:hAnsi="Cambria Math"/>
              </w:rPr>
              <m:t>Σ</m:t>
            </m:r>
          </m:sub>
        </m:sSub>
        <m:d>
          <m:dPr>
            <m:ctrlPr>
              <w:rPr>
                <w:rFonts w:ascii="Cambria Math" w:hAnsi="Cambria Math"/>
                <w:i/>
              </w:rPr>
            </m:ctrlPr>
          </m:dPr>
          <m:e>
            <m:sSub>
              <m:sSubPr>
                <m:ctrlPr>
                  <w:rPr>
                    <w:rFonts w:ascii="Cambria Math" w:hAnsi="Cambria Math"/>
                    <w:i/>
                    <w:szCs w:val="20"/>
                    <w:lang w:val="en-US"/>
                  </w:rPr>
                </m:ctrlPr>
              </m:sSubPr>
              <m:e>
                <m:r>
                  <m:rPr>
                    <m:sty m:val="p"/>
                  </m:rPr>
                  <w:rPr>
                    <w:rFonts w:ascii="Cambria Math" w:hAnsi="Cambria Math"/>
                    <w:lang w:val="en-US"/>
                  </w:rPr>
                  <m:t>ω</m:t>
                </m:r>
              </m:e>
              <m:sub>
                <m:r>
                  <w:rPr>
                    <w:rFonts w:ascii="Cambria Math" w:hAnsi="Cambria Math"/>
                    <w:lang w:val="en-US"/>
                  </w:rPr>
                  <m:t>M</m:t>
                </m:r>
              </m:sub>
            </m:sSub>
          </m:e>
        </m:d>
        <m:r>
          <w:rPr>
            <w:rFonts w:ascii="Cambria Math" w:hAnsi="Cambria Math"/>
          </w:rPr>
          <m:t>,</m:t>
        </m:r>
        <m:sSub>
          <m:sSubPr>
            <m:ctrlPr>
              <w:rPr>
                <w:rFonts w:ascii="Cambria Math" w:hAnsi="Cambria Math"/>
                <w:i/>
                <w:lang w:val="en-US"/>
              </w:rPr>
            </m:ctrlPr>
          </m:sSubPr>
          <m:e>
            <m:r>
              <w:rPr>
                <w:rFonts w:ascii="Cambria Math" w:hAnsi="Cambria Math"/>
                <w:lang w:val="en-US"/>
              </w:rPr>
              <m:t>Q</m:t>
            </m:r>
          </m:e>
          <m:sub>
            <m:r>
              <m:rPr>
                <m:sty m:val="p"/>
              </m:rPr>
              <w:rPr>
                <w:rFonts w:ascii="Cambria Math" w:hAnsi="Cambria Math"/>
              </w:rPr>
              <m:t>Σ</m:t>
            </m:r>
          </m:sub>
        </m:sSub>
        <m:d>
          <m:dPr>
            <m:ctrlPr>
              <w:rPr>
                <w:rFonts w:ascii="Cambria Math" w:hAnsi="Cambria Math"/>
                <w:i/>
              </w:rPr>
            </m:ctrlPr>
          </m:dPr>
          <m:e>
            <m:sSub>
              <m:sSubPr>
                <m:ctrlPr>
                  <w:rPr>
                    <w:rFonts w:ascii="Cambria Math" w:hAnsi="Cambria Math"/>
                    <w:i/>
                    <w:szCs w:val="20"/>
                    <w:lang w:val="en-US"/>
                  </w:rPr>
                </m:ctrlPr>
              </m:sSubPr>
              <m:e>
                <m:r>
                  <m:rPr>
                    <m:sty m:val="p"/>
                  </m:rPr>
                  <w:rPr>
                    <w:rFonts w:ascii="Cambria Math" w:hAnsi="Cambria Math"/>
                    <w:lang w:val="en-US"/>
                  </w:rPr>
                  <m:t>ω</m:t>
                </m:r>
              </m:e>
              <m:sub>
                <m:r>
                  <w:rPr>
                    <w:rFonts w:ascii="Cambria Math" w:hAnsi="Cambria Math"/>
                    <w:lang w:val="en-US"/>
                  </w:rPr>
                  <m:t>M</m:t>
                </m:r>
              </m:sub>
            </m:sSub>
          </m:e>
        </m:d>
        <m:r>
          <w:rPr>
            <w:rFonts w:ascii="Cambria Math" w:hAnsi="Cambria Math"/>
          </w:rPr>
          <m:t>,</m:t>
        </m:r>
        <m:sSub>
          <m:sSubPr>
            <m:ctrlPr>
              <w:rPr>
                <w:rFonts w:ascii="Cambria Math" w:hAnsi="Cambria Math"/>
                <w:i/>
                <w:lang w:val="en-US"/>
              </w:rPr>
            </m:ctrlPr>
          </m:sSubPr>
          <m:e>
            <m:r>
              <w:rPr>
                <w:rFonts w:ascii="Cambria Math" w:hAnsi="Cambria Math"/>
                <w:lang w:val="en-US"/>
              </w:rPr>
              <m:t>I</m:t>
            </m:r>
          </m:e>
          <m:sub>
            <m:r>
              <m:rPr>
                <m:sty m:val="p"/>
              </m:rPr>
              <w:rPr>
                <w:rFonts w:ascii="Cambria Math" w:hAnsi="Cambria Math"/>
              </w:rPr>
              <m:t>∆x</m:t>
            </m:r>
          </m:sub>
        </m:sSub>
        <m:d>
          <m:dPr>
            <m:ctrlPr>
              <w:rPr>
                <w:rFonts w:ascii="Cambria Math" w:hAnsi="Cambria Math"/>
                <w:i/>
              </w:rPr>
            </m:ctrlPr>
          </m:dPr>
          <m:e>
            <m:sSub>
              <m:sSubPr>
                <m:ctrlPr>
                  <w:rPr>
                    <w:rFonts w:ascii="Cambria Math" w:hAnsi="Cambria Math"/>
                    <w:i/>
                    <w:szCs w:val="20"/>
                    <w:lang w:val="en-US"/>
                  </w:rPr>
                </m:ctrlPr>
              </m:sSubPr>
              <m:e>
                <m:r>
                  <m:rPr>
                    <m:sty m:val="p"/>
                  </m:rPr>
                  <w:rPr>
                    <w:rFonts w:ascii="Cambria Math" w:hAnsi="Cambria Math"/>
                    <w:lang w:val="en-US"/>
                  </w:rPr>
                  <m:t>ω</m:t>
                </m:r>
              </m:e>
              <m:sub>
                <m:r>
                  <w:rPr>
                    <w:rFonts w:ascii="Cambria Math" w:hAnsi="Cambria Math"/>
                    <w:lang w:val="en-US"/>
                  </w:rPr>
                  <m:t>M</m:t>
                </m:r>
              </m:sub>
            </m:sSub>
          </m:e>
        </m:d>
        <m:r>
          <w:rPr>
            <w:rFonts w:ascii="Cambria Math" w:hAnsi="Cambria Math"/>
          </w:rPr>
          <m:t>,</m:t>
        </m:r>
        <m:sSub>
          <m:sSubPr>
            <m:ctrlPr>
              <w:rPr>
                <w:rFonts w:ascii="Cambria Math" w:hAnsi="Cambria Math"/>
                <w:i/>
                <w:lang w:val="en-US"/>
              </w:rPr>
            </m:ctrlPr>
          </m:sSubPr>
          <m:e>
            <m:r>
              <w:rPr>
                <w:rFonts w:ascii="Cambria Math" w:hAnsi="Cambria Math"/>
                <w:lang w:val="en-US"/>
              </w:rPr>
              <m:t>Q</m:t>
            </m:r>
          </m:e>
          <m:sub>
            <m:r>
              <m:rPr>
                <m:sty m:val="p"/>
              </m:rPr>
              <w:rPr>
                <w:rFonts w:ascii="Cambria Math" w:hAnsi="Cambria Math"/>
              </w:rPr>
              <m:t>∆x</m:t>
            </m:r>
          </m:sub>
        </m:sSub>
        <m:d>
          <m:dPr>
            <m:ctrlPr>
              <w:rPr>
                <w:rFonts w:ascii="Cambria Math" w:hAnsi="Cambria Math"/>
                <w:i/>
              </w:rPr>
            </m:ctrlPr>
          </m:dPr>
          <m:e>
            <m:sSub>
              <m:sSubPr>
                <m:ctrlPr>
                  <w:rPr>
                    <w:rFonts w:ascii="Cambria Math" w:hAnsi="Cambria Math"/>
                    <w:i/>
                    <w:szCs w:val="20"/>
                    <w:lang w:val="en-US"/>
                  </w:rPr>
                </m:ctrlPr>
              </m:sSubPr>
              <m:e>
                <m:r>
                  <m:rPr>
                    <m:sty m:val="p"/>
                  </m:rPr>
                  <w:rPr>
                    <w:rFonts w:ascii="Cambria Math" w:hAnsi="Cambria Math"/>
                    <w:lang w:val="en-US"/>
                  </w:rPr>
                  <m:t>ω</m:t>
                </m:r>
              </m:e>
              <m:sub>
                <m:r>
                  <w:rPr>
                    <w:rFonts w:ascii="Cambria Math" w:hAnsi="Cambria Math"/>
                    <w:lang w:val="en-US"/>
                  </w:rPr>
                  <m:t>M</m:t>
                </m:r>
              </m:sub>
            </m:sSub>
          </m:e>
        </m:d>
        <m:r>
          <w:rPr>
            <w:rFonts w:ascii="Cambria Math" w:hAnsi="Cambria Math"/>
          </w:rPr>
          <m:t>,</m:t>
        </m:r>
        <m:sSub>
          <m:sSubPr>
            <m:ctrlPr>
              <w:rPr>
                <w:rFonts w:ascii="Cambria Math" w:hAnsi="Cambria Math"/>
                <w:i/>
                <w:lang w:val="en-US"/>
              </w:rPr>
            </m:ctrlPr>
          </m:sSubPr>
          <m:e>
            <m:r>
              <w:rPr>
                <w:rFonts w:ascii="Cambria Math" w:hAnsi="Cambria Math"/>
                <w:lang w:val="en-US"/>
              </w:rPr>
              <m:t>I</m:t>
            </m:r>
          </m:e>
          <m:sub>
            <m:r>
              <m:rPr>
                <m:sty m:val="p"/>
              </m:rPr>
              <w:rPr>
                <w:rFonts w:ascii="Cambria Math" w:hAnsi="Cambria Math"/>
              </w:rPr>
              <m:t>∆y</m:t>
            </m:r>
          </m:sub>
        </m:sSub>
        <m:d>
          <m:dPr>
            <m:ctrlPr>
              <w:rPr>
                <w:rFonts w:ascii="Cambria Math" w:hAnsi="Cambria Math"/>
                <w:i/>
              </w:rPr>
            </m:ctrlPr>
          </m:dPr>
          <m:e>
            <m:sSub>
              <m:sSubPr>
                <m:ctrlPr>
                  <w:rPr>
                    <w:rFonts w:ascii="Cambria Math" w:hAnsi="Cambria Math"/>
                    <w:i/>
                    <w:szCs w:val="20"/>
                    <w:lang w:val="en-US"/>
                  </w:rPr>
                </m:ctrlPr>
              </m:sSubPr>
              <m:e>
                <m:r>
                  <m:rPr>
                    <m:sty m:val="p"/>
                  </m:rPr>
                  <w:rPr>
                    <w:rFonts w:ascii="Cambria Math" w:hAnsi="Cambria Math"/>
                    <w:lang w:val="en-US"/>
                  </w:rPr>
                  <m:t>ω</m:t>
                </m:r>
              </m:e>
              <m:sub>
                <m:r>
                  <w:rPr>
                    <w:rFonts w:ascii="Cambria Math" w:hAnsi="Cambria Math"/>
                    <w:lang w:val="en-US"/>
                  </w:rPr>
                  <m:t>M</m:t>
                </m:r>
              </m:sub>
            </m:sSub>
          </m:e>
        </m:d>
        <m:r>
          <w:rPr>
            <w:rFonts w:ascii="Cambria Math" w:hAnsi="Cambria Math"/>
          </w:rPr>
          <m:t>,</m:t>
        </m:r>
        <m:sSub>
          <m:sSubPr>
            <m:ctrlPr>
              <w:rPr>
                <w:rFonts w:ascii="Cambria Math" w:hAnsi="Cambria Math"/>
                <w:i/>
                <w:lang w:val="en-US"/>
              </w:rPr>
            </m:ctrlPr>
          </m:sSubPr>
          <m:e>
            <m:r>
              <w:rPr>
                <w:rFonts w:ascii="Cambria Math" w:hAnsi="Cambria Math"/>
                <w:lang w:val="en-US"/>
              </w:rPr>
              <m:t>Q</m:t>
            </m:r>
          </m:e>
          <m:sub>
            <m:r>
              <m:rPr>
                <m:sty m:val="p"/>
              </m:rPr>
              <w:rPr>
                <w:rFonts w:ascii="Cambria Math" w:hAnsi="Cambria Math"/>
              </w:rPr>
              <m:t>∆y</m:t>
            </m:r>
          </m:sub>
        </m:sSub>
        <m:d>
          <m:dPr>
            <m:ctrlPr>
              <w:rPr>
                <w:rFonts w:ascii="Cambria Math" w:hAnsi="Cambria Math"/>
                <w:i/>
              </w:rPr>
            </m:ctrlPr>
          </m:dPr>
          <m:e>
            <m:sSub>
              <m:sSubPr>
                <m:ctrlPr>
                  <w:rPr>
                    <w:rFonts w:ascii="Cambria Math" w:hAnsi="Cambria Math"/>
                    <w:i/>
                    <w:szCs w:val="20"/>
                    <w:lang w:val="en-US"/>
                  </w:rPr>
                </m:ctrlPr>
              </m:sSubPr>
              <m:e>
                <m:r>
                  <m:rPr>
                    <m:sty m:val="p"/>
                  </m:rPr>
                  <w:rPr>
                    <w:rFonts w:ascii="Cambria Math" w:hAnsi="Cambria Math"/>
                    <w:lang w:val="en-US"/>
                  </w:rPr>
                  <m:t>ω</m:t>
                </m:r>
              </m:e>
              <m:sub>
                <m:r>
                  <w:rPr>
                    <w:rFonts w:ascii="Cambria Math" w:hAnsi="Cambria Math"/>
                    <w:lang w:val="en-US"/>
                  </w:rPr>
                  <m:t>M</m:t>
                </m:r>
              </m:sub>
            </m:sSub>
          </m:e>
        </m:d>
        <m:r>
          <w:rPr>
            <w:rFonts w:ascii="Cambria Math" w:hAnsi="Cambria Math"/>
          </w:rPr>
          <m:t>]</m:t>
        </m:r>
      </m:oMath>
      <w:r>
        <w:tab/>
      </w:r>
      <w:r w:rsidRPr="00EE74A0">
        <w:t>(21)</w:t>
      </w:r>
    </w:p>
    <w:p w14:paraId="018484E5" w14:textId="77777777" w:rsidR="00F609B9" w:rsidRPr="00D37A78" w:rsidRDefault="00F609B9" w:rsidP="00F609B9">
      <w:pPr>
        <w:pStyle w:val="af8"/>
      </w:pPr>
      <w:r w:rsidRPr="00D37A78">
        <w:t>Каждому вектору призн</w:t>
      </w:r>
      <w:r>
        <w:t xml:space="preserve">аков соответствует метка класса </w:t>
      </w:r>
      <m:oMath>
        <m:r>
          <w:rPr>
            <w:rFonts w:ascii="Cambria Math" w:hAnsi="Cambria Math"/>
          </w:rPr>
          <m:t>y∈</m:t>
        </m:r>
        <m:r>
          <m:rPr>
            <m:scr m:val="script"/>
          </m:rPr>
          <w:rPr>
            <w:rFonts w:ascii="Cambria Math" w:hAnsi="Cambria Math"/>
          </w:rPr>
          <m:t>Y</m:t>
        </m:r>
      </m:oMath>
      <w:r>
        <w:t xml:space="preserve">, где множество классов </w:t>
      </w:r>
      <m:oMath>
        <m:r>
          <m:rPr>
            <m:scr m:val="script"/>
          </m:rPr>
          <w:rPr>
            <w:rFonts w:ascii="Cambria Math" w:hAnsi="Cambria Math"/>
          </w:rPr>
          <m:t>Y</m:t>
        </m:r>
      </m:oMath>
      <w:r w:rsidRPr="00D37A78">
        <w:t xml:space="preserve"> определено следующим образом:</w:t>
      </w:r>
    </w:p>
    <w:p w14:paraId="53EB027B" w14:textId="77777777" w:rsidR="00F609B9" w:rsidRPr="00D37A78" w:rsidRDefault="00F609B9" w:rsidP="00F609B9">
      <w:pPr>
        <w:pStyle w:val="aa"/>
      </w:pPr>
      <w:r w:rsidRPr="00D37A78">
        <w:t>y=0: отсутствие дефекта (регулярная линия);</w:t>
      </w:r>
    </w:p>
    <w:p w14:paraId="79CB18D9" w14:textId="77777777" w:rsidR="00F609B9" w:rsidRPr="00D37A78" w:rsidRDefault="00F609B9" w:rsidP="00F609B9">
      <w:pPr>
        <w:pStyle w:val="aa"/>
      </w:pPr>
      <w:r w:rsidRPr="00D37A78">
        <w:t>y=1: утонение высоты проводящего слоя;</w:t>
      </w:r>
    </w:p>
    <w:p w14:paraId="7F854546" w14:textId="77777777" w:rsidR="00F609B9" w:rsidRPr="00D37A78" w:rsidRDefault="00F609B9" w:rsidP="00F609B9">
      <w:pPr>
        <w:pStyle w:val="aa"/>
      </w:pPr>
      <w:r w:rsidRPr="00D37A78">
        <w:t>y=2: утонение ширины проводящего слоя;</w:t>
      </w:r>
    </w:p>
    <w:p w14:paraId="36BF85CB" w14:textId="77777777" w:rsidR="00F609B9" w:rsidRPr="00D37A78" w:rsidRDefault="00F609B9" w:rsidP="00F609B9">
      <w:pPr>
        <w:pStyle w:val="aa"/>
      </w:pPr>
      <w:r w:rsidRPr="00D37A78">
        <w:t>y=3: утонение высоты диэлектрической подложки;</w:t>
      </w:r>
    </w:p>
    <w:p w14:paraId="6C7C7DDB" w14:textId="77777777" w:rsidR="00F609B9" w:rsidRDefault="00F609B9" w:rsidP="00F609B9">
      <w:pPr>
        <w:pStyle w:val="aa"/>
      </w:pPr>
      <w:r w:rsidRPr="00D37A78">
        <w:t>y=4: изменение диэлектрической проницаемости подложки.</w:t>
      </w:r>
    </w:p>
    <w:p w14:paraId="7EF534D7" w14:textId="77777777" w:rsidR="00F609B9" w:rsidRDefault="00F609B9" w:rsidP="00F609B9">
      <w:pPr>
        <w:pStyle w:val="af8"/>
      </w:pPr>
      <w:r w:rsidRPr="00E2201B">
        <w:lastRenderedPageBreak/>
        <w:t xml:space="preserve">Таким образом, задача классификации состоит в построении решающей функции </w:t>
      </w:r>
      <m:oMath>
        <m:r>
          <w:rPr>
            <w:rFonts w:ascii="Cambria Math" w:hAnsi="Cambria Math"/>
            <w:lang w:val="en-US"/>
          </w:rPr>
          <m:t>f</m:t>
        </m:r>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r>
          <m:rPr>
            <m:scr m:val="script"/>
          </m:rPr>
          <w:rPr>
            <w:rFonts w:ascii="Cambria Math" w:hAnsi="Cambria Math"/>
          </w:rPr>
          <m:t>→Y</m:t>
        </m:r>
      </m:oMath>
      <w:r w:rsidRPr="00E2201B">
        <w:t>, которая минимизирует риск (вероятность ошибки):</w:t>
      </w:r>
    </w:p>
    <w:p w14:paraId="1FF906BB" w14:textId="77777777" w:rsidR="00F609B9" w:rsidRDefault="00F609B9" w:rsidP="00F609B9">
      <w:pPr>
        <w:pStyle w:val="afff9"/>
      </w:pPr>
      <w:r>
        <w:tab/>
      </w:r>
      <m:oMath>
        <m:r>
          <w:rPr>
            <w:rFonts w:ascii="Cambria Math" w:hAnsi="Cambria Math"/>
          </w:rPr>
          <m:t>R</m:t>
        </m:r>
        <m:d>
          <m:dPr>
            <m:ctrlPr>
              <w:rPr>
                <w:rFonts w:ascii="Cambria Math" w:hAnsi="Cambria Math"/>
                <w:i/>
              </w:rPr>
            </m:ctrlPr>
          </m:dPr>
          <m:e>
            <m:r>
              <w:rPr>
                <w:rFonts w:ascii="Cambria Math" w:hAnsi="Cambria Math"/>
              </w:rPr>
              <m:t>f</m:t>
            </m:r>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x,y</m:t>
            </m:r>
          </m:sub>
        </m:sSub>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e>
        </m:d>
        <m:r>
          <w:rPr>
            <w:rFonts w:ascii="Cambria Math" w:hAnsi="Cambria Math"/>
          </w:rPr>
          <m:t>→</m:t>
        </m:r>
        <m:sSub>
          <m:sSubPr>
            <m:ctrlPr>
              <w:rPr>
                <w:rFonts w:ascii="Cambria Math" w:hAnsi="Cambria Math"/>
                <w:i/>
              </w:rPr>
            </m:ctrlPr>
          </m:sSubPr>
          <m:e>
            <m:r>
              <w:rPr>
                <w:rFonts w:ascii="Cambria Math" w:hAnsi="Cambria Math"/>
              </w:rPr>
              <m:t>min</m:t>
            </m:r>
          </m:e>
          <m:sub>
            <m:r>
              <w:rPr>
                <w:rFonts w:ascii="Cambria Math" w:hAnsi="Cambria Math"/>
              </w:rPr>
              <m:t>f</m:t>
            </m:r>
          </m:sub>
        </m:sSub>
      </m:oMath>
      <w:r w:rsidRPr="00E2201B">
        <w:t>,</w:t>
      </w:r>
      <w:r>
        <w:tab/>
      </w:r>
      <w:r w:rsidRPr="00E2201B">
        <w:t>(22)</w:t>
      </w:r>
    </w:p>
    <w:p w14:paraId="2F83F9B1" w14:textId="77777777" w:rsidR="00F609B9" w:rsidRPr="00E2201B" w:rsidRDefault="00F609B9" w:rsidP="00F609B9">
      <w:pPr>
        <w:pStyle w:val="af8"/>
        <w:ind w:firstLine="0"/>
      </w:pPr>
      <w:r>
        <w:t xml:space="preserve">где </w:t>
      </w:r>
      <m:oMath>
        <m:r>
          <w:rPr>
            <w:rFonts w:ascii="Cambria Math" w:hAnsi="Cambria Math"/>
          </w:rPr>
          <m:t>L(</m:t>
        </m:r>
        <m:acc>
          <m:accPr>
            <m:ctrlPr>
              <w:rPr>
                <w:rFonts w:ascii="Cambria Math" w:hAnsi="Cambria Math"/>
                <w:i/>
              </w:rPr>
            </m:ctrlPr>
          </m:accPr>
          <m:e>
            <m:r>
              <w:rPr>
                <w:rFonts w:ascii="Cambria Math" w:hAnsi="Cambria Math"/>
              </w:rPr>
              <m:t>y</m:t>
            </m:r>
          </m:e>
        </m:acc>
        <m:r>
          <w:rPr>
            <w:rFonts w:ascii="Cambria Math" w:hAnsi="Cambria Math"/>
          </w:rPr>
          <m:t>,y)</m:t>
        </m:r>
      </m:oMath>
      <w:r w:rsidRPr="00E2201B">
        <w:t xml:space="preserve"> – </w:t>
      </w:r>
      <w:r>
        <w:t>функция потерь.</w:t>
      </w:r>
    </w:p>
    <w:p w14:paraId="750ED942" w14:textId="77777777" w:rsidR="00F609B9" w:rsidRDefault="00F609B9" w:rsidP="00F609B9">
      <w:pPr>
        <w:pStyle w:val="af8"/>
      </w:pPr>
      <w:r>
        <w:t>Для задачи классификации обычно используется индикатор ошибки:</w:t>
      </w:r>
    </w:p>
    <w:p w14:paraId="55B1B0A3" w14:textId="77777777" w:rsidR="00F609B9" w:rsidRDefault="00F609B9" w:rsidP="00F609B9">
      <w:pPr>
        <w:pStyle w:val="afff9"/>
      </w:pPr>
      <w:r>
        <w:tab/>
      </w:r>
      <m:oMath>
        <m:r>
          <w:rPr>
            <w:rFonts w:ascii="Cambria Math" w:hAnsi="Cambria Math"/>
          </w:rPr>
          <m:t>L</m:t>
        </m:r>
        <m:d>
          <m:dPr>
            <m:ctrlPr>
              <w:rPr>
                <w:rFonts w:ascii="Cambria Math" w:hAnsi="Cambria Math"/>
                <w:i/>
              </w:rPr>
            </m:ctrlPr>
          </m:dPr>
          <m:e>
            <m:acc>
              <m:accPr>
                <m:ctrlPr>
                  <w:rPr>
                    <w:rFonts w:ascii="Cambria Math" w:hAnsi="Cambria Math"/>
                    <w:i/>
                    <w:szCs w:val="20"/>
                  </w:rPr>
                </m:ctrlPr>
              </m:accPr>
              <m:e>
                <m:r>
                  <w:rPr>
                    <w:rFonts w:ascii="Cambria Math" w:hAnsi="Cambria Math"/>
                  </w:rPr>
                  <m:t>y</m:t>
                </m:r>
              </m:e>
            </m:acc>
            <m:r>
              <w:rPr>
                <w:rFonts w:ascii="Cambria Math" w:hAnsi="Cambria Math"/>
              </w:rPr>
              <m:t>,y</m:t>
            </m:r>
          </m:e>
        </m:d>
        <m:r>
          <w:rPr>
            <w:rFonts w:ascii="Cambria Math" w:hAnsi="Cambria Math"/>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 xml:space="preserve">0, </m:t>
                  </m:r>
                  <m:acc>
                    <m:accPr>
                      <m:ctrlPr>
                        <w:rPr>
                          <w:rFonts w:ascii="Cambria Math" w:hAnsi="Cambria Math"/>
                          <w:i/>
                          <w:szCs w:val="20"/>
                        </w:rPr>
                      </m:ctrlPr>
                    </m:accPr>
                    <m:e>
                      <m:r>
                        <w:rPr>
                          <w:rFonts w:ascii="Cambria Math" w:hAnsi="Cambria Math"/>
                        </w:rPr>
                        <m:t>y</m:t>
                      </m:r>
                    </m:e>
                  </m:acc>
                  <m:r>
                    <w:rPr>
                      <w:rFonts w:ascii="Cambria Math" w:hAnsi="Cambria Math"/>
                    </w:rPr>
                    <m:t>=y</m:t>
                  </m:r>
                </m:e>
              </m:mr>
              <m:mr>
                <m:e>
                  <m:r>
                    <w:rPr>
                      <w:rFonts w:ascii="Cambria Math" w:hAnsi="Cambria Math"/>
                      <w:lang w:val="en-US"/>
                    </w:rPr>
                    <m:t>1,</m:t>
                  </m:r>
                  <m:acc>
                    <m:accPr>
                      <m:ctrlPr>
                        <w:rPr>
                          <w:rFonts w:ascii="Cambria Math" w:hAnsi="Cambria Math"/>
                          <w:i/>
                          <w:szCs w:val="20"/>
                        </w:rPr>
                      </m:ctrlPr>
                    </m:accPr>
                    <m:e>
                      <m:r>
                        <w:rPr>
                          <w:rFonts w:ascii="Cambria Math" w:hAnsi="Cambria Math"/>
                        </w:rPr>
                        <m:t>y</m:t>
                      </m:r>
                    </m:e>
                  </m:acc>
                  <m:r>
                    <w:rPr>
                      <w:rFonts w:ascii="Cambria Math" w:hAnsi="Cambria Math"/>
                    </w:rPr>
                    <m:t>≠y</m:t>
                  </m:r>
                </m:e>
              </m:mr>
            </m:m>
          </m:e>
        </m:d>
        <m:r>
          <w:rPr>
            <w:rFonts w:ascii="Cambria Math" w:hAnsi="Cambria Math"/>
            <w:lang w:val="en-US"/>
          </w:rPr>
          <m:t xml:space="preserve"> </m:t>
        </m:r>
      </m:oMath>
      <w:r>
        <w:t>.</w:t>
      </w:r>
      <w:r>
        <w:tab/>
        <w:t>(23)</w:t>
      </w:r>
    </w:p>
    <w:p w14:paraId="73440CBD" w14:textId="3ED6ABEC" w:rsidR="004D6E90" w:rsidRDefault="007D5E1F" w:rsidP="00F609B9">
      <w:pPr>
        <w:pStyle w:val="a3"/>
      </w:pPr>
      <w:r>
        <w:t>Формирование обу</w:t>
      </w:r>
      <w:r w:rsidR="00F609B9">
        <w:t>чающей выборки</w:t>
      </w:r>
    </w:p>
    <w:p w14:paraId="0291538E" w14:textId="77777777" w:rsidR="00866B10" w:rsidRPr="00B12AC7" w:rsidRDefault="00866B10" w:rsidP="00866B10">
      <w:pPr>
        <w:pStyle w:val="af8"/>
      </w:pPr>
      <w:r w:rsidRPr="00B12AC7">
        <w:t>Поскольку получение экспериментальных данных для всех типов дефектов в широком диапазоне параметров затруднительно, обучающая выборка формируется путём имитационного моделирования с использованием математической модели, разработанной в разделе 1.</w:t>
      </w:r>
    </w:p>
    <w:p w14:paraId="1C3F219D" w14:textId="77777777" w:rsidR="00866B10" w:rsidRPr="00B12AC7" w:rsidRDefault="00866B10" w:rsidP="00866B10">
      <w:pPr>
        <w:pStyle w:val="af8"/>
      </w:pPr>
      <w:r w:rsidRPr="00B12AC7">
        <w:t>Сгенерируем</w:t>
      </w:r>
      <w:r>
        <w:t xml:space="preserve"> </w:t>
      </w:r>
      <m:oMath>
        <m:r>
          <w:rPr>
            <w:rFonts w:ascii="Cambria Math" w:hAnsi="Cambria Math"/>
          </w:rPr>
          <m:t>K</m:t>
        </m:r>
      </m:oMath>
      <w:r>
        <w:t xml:space="preserve"> </w:t>
      </w:r>
      <w:r w:rsidRPr="00B12AC7">
        <w:t xml:space="preserve">реализаций векторов признаков для каждого класса. Параметры дефектов (величина утонения, координата расположения, протяжённость) варьируются в пределах, характерных для реальных производственных дефектов. Для имитации шумов электронного тракта к сгенерированным сигналам добавляется аддитивный гауссов шум: </w:t>
      </w:r>
      <m:oMath>
        <m:acc>
          <m:accPr>
            <m:chr m:val="̃"/>
            <m:ctrlPr>
              <w:rPr>
                <w:rFonts w:ascii="Cambria Math" w:hAnsi="Cambria Math"/>
                <w:i/>
              </w:rPr>
            </m:ctrlPr>
          </m:accPr>
          <m:e>
            <m:r>
              <m:rPr>
                <m:scr m:val="double-struck"/>
              </m:rPr>
              <w:rPr>
                <w:rFonts w:ascii="Cambria Math" w:hAnsi="Cambria Math"/>
              </w:rPr>
              <m:t>x</m:t>
            </m:r>
          </m:e>
        </m:acc>
        <m:r>
          <m:rPr>
            <m:scr m:val="double-struck"/>
          </m:rPr>
          <w:rPr>
            <w:rFonts w:ascii="Cambria Math" w:hAnsi="Cambria Math"/>
          </w:rPr>
          <m:t>=x+</m:t>
        </m:r>
        <m:r>
          <m:rPr>
            <m:sty m:val="p"/>
          </m:rPr>
          <w:rPr>
            <w:rFonts w:ascii="Cambria Math" w:hAnsi="Cambria Math"/>
          </w:rPr>
          <m:t>ξ</m:t>
        </m:r>
      </m:oMath>
      <w:r w:rsidRPr="00B12AC7">
        <w:t>, где</w:t>
      </w:r>
      <w:r w:rsidRPr="00766477">
        <w:t xml:space="preserve"> </w:t>
      </w:r>
      <m:oMath>
        <m:r>
          <m:rPr>
            <m:sty m:val="p"/>
          </m:rPr>
          <w:rPr>
            <w:rFonts w:ascii="Cambria Math" w:hAnsi="Cambria Math"/>
          </w:rPr>
          <m:t>ξ~</m:t>
        </m:r>
        <m:r>
          <m:rPr>
            <m:scr m:val="script"/>
            <m:sty m:val="p"/>
          </m:rPr>
          <w:rPr>
            <w:rFonts w:ascii="Cambria Math" w:hAnsi="Cambria Math"/>
          </w:rPr>
          <m:t>N</m:t>
        </m:r>
        <m:r>
          <m:rPr>
            <m:sty m:val="p"/>
          </m:rPr>
          <w:rPr>
            <w:rFonts w:ascii="Cambria Math" w:hAnsi="Cambria Math"/>
          </w:rPr>
          <m:t xml:space="preserve">(0, </m:t>
        </m:r>
        <m:sSup>
          <m:sSupPr>
            <m:ctrlPr>
              <w:rPr>
                <w:rFonts w:ascii="Cambria Math" w:hAnsi="Cambria Math"/>
              </w:rPr>
            </m:ctrlPr>
          </m:sSupPr>
          <m:e>
            <m:r>
              <m:rPr>
                <m:sty m:val="p"/>
              </m:rPr>
              <w:rPr>
                <w:rFonts w:ascii="Cambria Math" w:hAnsi="Cambria Math"/>
              </w:rPr>
              <m:t>σ</m:t>
            </m:r>
          </m:e>
          <m:sup>
            <m:r>
              <w:rPr>
                <w:rFonts w:ascii="Cambria Math" w:hAnsi="Cambria Math"/>
              </w:rPr>
              <m:t>2</m:t>
            </m:r>
          </m:sup>
        </m:sSup>
        <m:r>
          <m:rPr>
            <m:scr m:val="double-struck"/>
            <m:sty m:val="p"/>
          </m:rPr>
          <w:rPr>
            <w:rFonts w:ascii="Cambria Math" w:hAnsi="Cambria Math"/>
          </w:rPr>
          <m:t>∙I)</m:t>
        </m:r>
      </m:oMath>
      <w:r w:rsidRPr="00B12AC7">
        <w:t>,.</w:t>
      </w:r>
    </w:p>
    <w:p w14:paraId="3CF95243" w14:textId="77777777" w:rsidR="00866B10" w:rsidRDefault="00866B10" w:rsidP="00866B10">
      <w:pPr>
        <w:pStyle w:val="af8"/>
      </w:pPr>
      <w:r w:rsidRPr="00B12AC7">
        <w:t>В результате получаем размеченную выборку:</w:t>
      </w:r>
    </w:p>
    <w:p w14:paraId="43D5B718" w14:textId="77777777" w:rsidR="00866B10" w:rsidRPr="00EE74A0" w:rsidRDefault="00866B10" w:rsidP="00866B10">
      <w:pPr>
        <w:pStyle w:val="afff9"/>
      </w:pPr>
      <w:r>
        <w:tab/>
      </w:r>
      <m:oMath>
        <m:r>
          <m:rPr>
            <m:scr m:val="script"/>
          </m:rPr>
          <w:rPr>
            <w:rFonts w:ascii="Cambria Math" w:hAnsi="Cambria Math"/>
          </w:rPr>
          <m:t>D=</m:t>
        </m:r>
        <m:sSubSup>
          <m:sSubSupPr>
            <m:ctrlPr>
              <w:rPr>
                <w:rFonts w:ascii="Cambria Math" w:hAnsi="Cambria Math"/>
                <w:i/>
              </w:rPr>
            </m:ctrlPr>
          </m:sSubSupPr>
          <m:e>
            <m:r>
              <w:rPr>
                <w:rFonts w:ascii="Cambria Math" w:hAnsi="Cambria Math"/>
              </w:rPr>
              <m:t>{(</m:t>
            </m:r>
            <m:sSub>
              <m:sSubPr>
                <m:ctrlPr>
                  <w:rPr>
                    <w:rFonts w:ascii="Cambria Math" w:hAnsi="Cambria Math"/>
                    <w:i/>
                  </w:rPr>
                </m:ctrlPr>
              </m:sSubPr>
              <m:e>
                <m:r>
                  <m:rPr>
                    <m:scr m:val="double-struck"/>
                  </m:rP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sub>
            <m:r>
              <w:rPr>
                <w:rFonts w:ascii="Cambria Math" w:hAnsi="Cambria Math"/>
              </w:rPr>
              <m:t>i=1</m:t>
            </m:r>
          </m:sub>
          <m:sup>
            <m:r>
              <w:rPr>
                <w:rFonts w:ascii="Cambria Math" w:hAnsi="Cambria Math"/>
              </w:rPr>
              <m:t>L</m:t>
            </m:r>
          </m:sup>
        </m:sSubSup>
        <m:r>
          <w:rPr>
            <w:rFonts w:ascii="Cambria Math" w:hAnsi="Cambria Math"/>
          </w:rPr>
          <m:t>, L=5∙K</m:t>
        </m:r>
      </m:oMath>
      <w:r w:rsidRPr="00EE74A0">
        <w:t>.</w:t>
      </w:r>
      <w:r>
        <w:tab/>
      </w:r>
      <w:r w:rsidRPr="00EE74A0">
        <w:t>(24)</w:t>
      </w:r>
    </w:p>
    <w:p w14:paraId="78DDFCFD" w14:textId="77777777" w:rsidR="00866B10" w:rsidRPr="001B6DF8" w:rsidRDefault="00866B10" w:rsidP="00866B10">
      <w:pPr>
        <w:pStyle w:val="af8"/>
      </w:pPr>
      <w:r w:rsidRPr="001B6DF8">
        <w:t>Для объективной оценки качества модели вся выборка разделяется на три непересекающихся подмножества:</w:t>
      </w:r>
    </w:p>
    <w:p w14:paraId="773F7DFA" w14:textId="77777777" w:rsidR="00866B10" w:rsidRPr="001B6DF8" w:rsidRDefault="00866B10" w:rsidP="00866B10">
      <w:pPr>
        <w:pStyle w:val="aa"/>
      </w:pPr>
      <w:r>
        <w:t xml:space="preserve">обучающая выборка </w:t>
      </w:r>
      <m:oMath>
        <m:sSub>
          <m:sSubPr>
            <m:ctrlPr>
              <w:rPr>
                <w:rFonts w:ascii="Cambria Math" w:hAnsi="Cambria Math"/>
                <w:i/>
              </w:rPr>
            </m:ctrlPr>
          </m:sSubPr>
          <m:e>
            <m:r>
              <m:rPr>
                <m:scr m:val="script"/>
              </m:rPr>
              <w:rPr>
                <w:rFonts w:ascii="Cambria Math" w:hAnsi="Cambria Math"/>
              </w:rPr>
              <m:t>D</m:t>
            </m:r>
          </m:e>
          <m:sub>
            <m:r>
              <w:rPr>
                <w:rFonts w:ascii="Cambria Math" w:hAnsi="Cambria Math"/>
              </w:rPr>
              <m:t>train</m:t>
            </m:r>
          </m:sub>
        </m:sSub>
      </m:oMath>
      <w:r w:rsidRPr="00EE74A0">
        <w:t xml:space="preserve"> </w:t>
      </w:r>
      <w:r w:rsidRPr="001B6DF8">
        <w:t>(70% данных);</w:t>
      </w:r>
    </w:p>
    <w:p w14:paraId="59D0DAA0" w14:textId="77777777" w:rsidR="00866B10" w:rsidRPr="001B6DF8" w:rsidRDefault="00866B10" w:rsidP="00866B10">
      <w:pPr>
        <w:pStyle w:val="aa"/>
      </w:pPr>
      <w:r>
        <w:t xml:space="preserve">валидационная выборка </w:t>
      </w:r>
      <m:oMath>
        <m:sSub>
          <m:sSubPr>
            <m:ctrlPr>
              <w:rPr>
                <w:rFonts w:ascii="Cambria Math" w:hAnsi="Cambria Math"/>
                <w:i/>
              </w:rPr>
            </m:ctrlPr>
          </m:sSubPr>
          <m:e>
            <m:r>
              <m:rPr>
                <m:scr m:val="script"/>
              </m:rPr>
              <w:rPr>
                <w:rFonts w:ascii="Cambria Math" w:hAnsi="Cambria Math"/>
              </w:rPr>
              <m:t>D</m:t>
            </m:r>
          </m:e>
          <m:sub>
            <m:r>
              <w:rPr>
                <w:rFonts w:ascii="Cambria Math" w:hAnsi="Cambria Math"/>
              </w:rPr>
              <m:t>val</m:t>
            </m:r>
          </m:sub>
        </m:sSub>
      </m:oMath>
      <w:r w:rsidRPr="001B6DF8">
        <w:t xml:space="preserve"> (15% данных) — для подбора гиперпараметров;</w:t>
      </w:r>
    </w:p>
    <w:p w14:paraId="3C60213D" w14:textId="77777777" w:rsidR="00866B10" w:rsidRPr="001B6DF8" w:rsidRDefault="00866B10" w:rsidP="00866B10">
      <w:pPr>
        <w:pStyle w:val="aa"/>
      </w:pPr>
      <w:r>
        <w:lastRenderedPageBreak/>
        <w:t xml:space="preserve">тестовая выборка </w:t>
      </w:r>
      <m:oMath>
        <m:sSub>
          <m:sSubPr>
            <m:ctrlPr>
              <w:rPr>
                <w:rFonts w:ascii="Cambria Math" w:hAnsi="Cambria Math"/>
                <w:i/>
              </w:rPr>
            </m:ctrlPr>
          </m:sSubPr>
          <m:e>
            <m:r>
              <m:rPr>
                <m:scr m:val="script"/>
              </m:rPr>
              <w:rPr>
                <w:rFonts w:ascii="Cambria Math" w:hAnsi="Cambria Math"/>
              </w:rPr>
              <m:t>D</m:t>
            </m:r>
          </m:e>
          <m:sub>
            <m:r>
              <w:rPr>
                <w:rFonts w:ascii="Cambria Math" w:hAnsi="Cambria Math"/>
              </w:rPr>
              <m:t>test</m:t>
            </m:r>
          </m:sub>
        </m:sSub>
      </m:oMath>
      <w:r w:rsidRPr="001B6DF8">
        <w:t xml:space="preserve"> (15% данных) — для финальной оценки обобщающей способности.</w:t>
      </w:r>
    </w:p>
    <w:p w14:paraId="4EE7F754" w14:textId="02CD5F88" w:rsidR="00866B10" w:rsidRDefault="00866B10" w:rsidP="00866B10">
      <w:pPr>
        <w:pStyle w:val="af8"/>
      </w:pPr>
      <w:r w:rsidRPr="001B6DF8">
        <w:t>Разбиение производится со стратификацией, сохраняющей пропорции классов в каждом подмножестве.</w:t>
      </w:r>
    </w:p>
    <w:p w14:paraId="1BD69B7B" w14:textId="79C71E17" w:rsidR="00AB5C12" w:rsidRDefault="00AB5C12" w:rsidP="00AB5C12">
      <w:pPr>
        <w:pStyle w:val="a3"/>
      </w:pPr>
      <w:r>
        <w:t>Дерево принятия решения</w:t>
      </w:r>
    </w:p>
    <w:p w14:paraId="2CB94AA4" w14:textId="77777777" w:rsidR="00AB5C12" w:rsidRPr="008B64F3" w:rsidRDefault="00AB5C12" w:rsidP="00AB5C12">
      <w:pPr>
        <w:pStyle w:val="af8"/>
      </w:pPr>
      <w:r w:rsidRPr="008B64F3">
        <w:t>Базовым элементом случайного леса является решающее дерево (</w:t>
      </w:r>
      <w:r w:rsidRPr="008B64F3">
        <w:rPr>
          <w:i/>
        </w:rPr>
        <w:t>decision</w:t>
      </w:r>
      <w:r w:rsidRPr="008B64F3">
        <w:t xml:space="preserve"> </w:t>
      </w:r>
      <w:r w:rsidRPr="008B64F3">
        <w:rPr>
          <w:i/>
        </w:rPr>
        <w:t>tree</w:t>
      </w:r>
      <w:r w:rsidRPr="008B64F3">
        <w:t xml:space="preserve">). Рассмотрим математическую модель бинарного решающего дерева, используемого в алгоритме </w:t>
      </w:r>
      <w:r w:rsidRPr="008B64F3">
        <w:rPr>
          <w:i/>
        </w:rPr>
        <w:t>CART</w:t>
      </w:r>
      <w:r w:rsidRPr="008B64F3">
        <w:t xml:space="preserve"> (</w:t>
      </w:r>
      <w:r w:rsidRPr="008B64F3">
        <w:rPr>
          <w:i/>
        </w:rPr>
        <w:t>Classification</w:t>
      </w:r>
      <w:r w:rsidRPr="008B64F3">
        <w:t xml:space="preserve"> </w:t>
      </w:r>
      <w:r w:rsidRPr="008B64F3">
        <w:rPr>
          <w:i/>
        </w:rPr>
        <w:t>and</w:t>
      </w:r>
      <w:r w:rsidRPr="008B64F3">
        <w:t xml:space="preserve"> </w:t>
      </w:r>
      <w:r w:rsidRPr="008B64F3">
        <w:rPr>
          <w:i/>
        </w:rPr>
        <w:t>Regression</w:t>
      </w:r>
      <w:r w:rsidRPr="008B64F3">
        <w:t xml:space="preserve"> </w:t>
      </w:r>
      <w:r w:rsidRPr="008B64F3">
        <w:rPr>
          <w:i/>
        </w:rPr>
        <w:t>Trees</w:t>
      </w:r>
      <w:r w:rsidRPr="008B64F3">
        <w:t>).</w:t>
      </w:r>
    </w:p>
    <w:p w14:paraId="5B713258" w14:textId="77777777" w:rsidR="00AB5C12" w:rsidRDefault="00AB5C12" w:rsidP="00AB5C12">
      <w:pPr>
        <w:pStyle w:val="af8"/>
        <w:rPr>
          <w:lang w:eastAsia="en-US"/>
        </w:rPr>
      </w:pPr>
      <w:r>
        <w:rPr>
          <w:lang w:eastAsia="en-US"/>
        </w:rPr>
        <w:t>Дерево представляет собой связный ациклический граф, состоящий из узлов двух типов:</w:t>
      </w:r>
    </w:p>
    <w:p w14:paraId="20A53FB9" w14:textId="77777777" w:rsidR="00AB5C12" w:rsidRDefault="00AB5C12" w:rsidP="00AB5C12">
      <w:pPr>
        <w:pStyle w:val="aa"/>
      </w:pPr>
      <w:r>
        <w:t xml:space="preserve">внутренние узлы </w:t>
      </w:r>
      <m:oMath>
        <m:r>
          <w:rPr>
            <w:rFonts w:ascii="Cambria Math" w:hAnsi="Cambria Math"/>
          </w:rPr>
          <m:t>t∈</m:t>
        </m:r>
        <m:sSub>
          <m:sSubPr>
            <m:ctrlPr>
              <w:rPr>
                <w:rFonts w:ascii="Cambria Math" w:hAnsi="Cambria Math"/>
                <w:i/>
              </w:rPr>
            </m:ctrlPr>
          </m:sSubPr>
          <m:e>
            <m:r>
              <m:rPr>
                <m:scr m:val="script"/>
              </m:rPr>
              <w:rPr>
                <w:rFonts w:ascii="Cambria Math" w:hAnsi="Cambria Math"/>
              </w:rPr>
              <m:t>T</m:t>
            </m:r>
          </m:e>
          <m:sub>
            <m:r>
              <w:rPr>
                <w:rFonts w:ascii="Cambria Math" w:hAnsi="Cambria Math"/>
              </w:rPr>
              <m:t>int</m:t>
            </m:r>
          </m:sub>
        </m:sSub>
      </m:oMath>
      <w:r w:rsidRPr="0035020A">
        <w:t xml:space="preserve"> </w:t>
      </w:r>
      <w:r>
        <w:t>–</w:t>
      </w:r>
      <w:r w:rsidRPr="0035020A">
        <w:t xml:space="preserve"> </w:t>
      </w:r>
      <w:r>
        <w:t xml:space="preserve">содержат проверку условия </w:t>
      </w:r>
      <m:oMath>
        <m:sSub>
          <m:sSubPr>
            <m:ctrlPr>
              <w:rPr>
                <w:rFonts w:ascii="Cambria Math" w:hAnsi="Cambria Math"/>
                <w:i/>
              </w:rPr>
            </m:ctrlPr>
          </m:sSubPr>
          <m:e>
            <m:r>
              <w:rPr>
                <w:rFonts w:ascii="Cambria Math" w:hAnsi="Cambria Math"/>
              </w:rPr>
              <m:t>φ</m:t>
            </m:r>
          </m:e>
          <m:sub>
            <m:r>
              <w:rPr>
                <w:rFonts w:ascii="Cambria Math" w:hAnsi="Cambria Math"/>
              </w:rPr>
              <m:t>t</m:t>
            </m:r>
          </m:sub>
        </m:sSub>
        <m:d>
          <m:dPr>
            <m:ctrlPr>
              <w:rPr>
                <w:rFonts w:ascii="Cambria Math" w:hAnsi="Cambria Math"/>
                <w:i/>
              </w:rPr>
            </m:ctrlPr>
          </m:dPr>
          <m:e>
            <m:r>
              <m:rPr>
                <m:scr m:val="double-struck"/>
              </m:rPr>
              <w:rPr>
                <w:rFonts w:ascii="Cambria Math" w:hAnsi="Cambria Math"/>
              </w:rPr>
              <m:t>x</m:t>
            </m:r>
          </m:e>
        </m:d>
        <m:r>
          <m:rPr>
            <m:scr m:val="double-struck"/>
          </m:rPr>
          <w:rPr>
            <w:rFonts w:ascii="Cambria Math" w:hAnsi="Cambria Math"/>
          </w:rPr>
          <m:t>=I[</m:t>
        </m:r>
        <m:sSup>
          <m:sSupPr>
            <m:ctrlPr>
              <w:rPr>
                <w:rFonts w:ascii="Cambria Math" w:hAnsi="Cambria Math"/>
                <w:i/>
              </w:rPr>
            </m:ctrlPr>
          </m:sSupPr>
          <m:e>
            <m:r>
              <w:rPr>
                <w:rFonts w:ascii="Cambria Math" w:hAnsi="Cambria Math"/>
              </w:rPr>
              <m:t>x</m:t>
            </m:r>
          </m:e>
          <m:sup>
            <m:sSub>
              <m:sSubPr>
                <m:ctrlPr>
                  <w:rPr>
                    <w:rFonts w:ascii="Cambria Math" w:hAnsi="Cambria Math"/>
                    <w:i/>
                  </w:rPr>
                </m:ctrlPr>
              </m:sSubPr>
              <m:e>
                <m:r>
                  <w:rPr>
                    <w:rFonts w:ascii="Cambria Math" w:hAnsi="Cambria Math"/>
                  </w:rPr>
                  <m:t>j</m:t>
                </m:r>
              </m:e>
              <m:sub>
                <m:r>
                  <w:rPr>
                    <w:rFonts w:ascii="Cambria Math" w:hAnsi="Cambria Math"/>
                  </w:rPr>
                  <m:t>t</m:t>
                </m:r>
              </m:sub>
            </m:sSub>
          </m:sup>
        </m:s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oMath>
      <w:r>
        <w:t xml:space="preserve">, где </w:t>
      </w:r>
      <m:oMath>
        <m:sSub>
          <m:sSubPr>
            <m:ctrlPr>
              <w:rPr>
                <w:rFonts w:ascii="Cambria Math" w:hAnsi="Cambria Math"/>
                <w:i/>
              </w:rPr>
            </m:ctrlPr>
          </m:sSubPr>
          <m:e>
            <m:r>
              <w:rPr>
                <w:rFonts w:ascii="Cambria Math" w:hAnsi="Cambria Math"/>
              </w:rPr>
              <m:t>j</m:t>
            </m:r>
          </m:e>
          <m:sub>
            <m:r>
              <w:rPr>
                <w:rFonts w:ascii="Cambria Math" w:hAnsi="Cambria Math"/>
              </w:rPr>
              <m:t>t</m:t>
            </m:r>
          </m:sub>
        </m:sSub>
      </m:oMath>
      <w:r>
        <w:t xml:space="preserve"> – индекс признака,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t xml:space="preserve"> – порог разбиения;</w:t>
      </w:r>
    </w:p>
    <w:p w14:paraId="7E8A694E" w14:textId="77777777" w:rsidR="00AB5C12" w:rsidRPr="00520FAC" w:rsidRDefault="00AB5C12" w:rsidP="00AB5C12">
      <w:pPr>
        <w:pStyle w:val="aa"/>
      </w:pPr>
      <w:r>
        <w:t xml:space="preserve">терминальные узлы (листья) </w:t>
      </w:r>
      <m:oMath>
        <m:r>
          <w:rPr>
            <w:rFonts w:ascii="Cambria Math" w:hAnsi="Cambria Math"/>
          </w:rPr>
          <m:t>t∈</m:t>
        </m:r>
        <m:sSub>
          <m:sSubPr>
            <m:ctrlPr>
              <w:rPr>
                <w:rFonts w:ascii="Cambria Math" w:hAnsi="Cambria Math"/>
                <w:i/>
              </w:rPr>
            </m:ctrlPr>
          </m:sSubPr>
          <m:e>
            <m:r>
              <m:rPr>
                <m:scr m:val="script"/>
              </m:rPr>
              <w:rPr>
                <w:rFonts w:ascii="Cambria Math" w:hAnsi="Cambria Math"/>
              </w:rPr>
              <m:t>T</m:t>
            </m:r>
          </m:e>
          <m:sub>
            <m:r>
              <w:rPr>
                <w:rFonts w:ascii="Cambria Math" w:hAnsi="Cambria Math"/>
                <w:lang w:val="en-US"/>
              </w:rPr>
              <m:t>leaf</m:t>
            </m:r>
          </m:sub>
        </m:sSub>
      </m:oMath>
      <w:r w:rsidRPr="00BC6036">
        <w:t xml:space="preserve"> </w:t>
      </w:r>
      <w:r>
        <w:t>–</w:t>
      </w:r>
      <w:r w:rsidRPr="00BC6036">
        <w:t xml:space="preserve"> </w:t>
      </w:r>
      <w:r>
        <w:t xml:space="preserve">содержание предсказание </w:t>
      </w:r>
      <m:oMath>
        <m:acc>
          <m:accPr>
            <m:ctrlPr>
              <w:rPr>
                <w:rFonts w:ascii="Cambria Math" w:hAnsi="Cambria Math"/>
                <w:i/>
              </w:rPr>
            </m:ctrlPr>
          </m:accPr>
          <m:e>
            <m:sSub>
              <m:sSubPr>
                <m:ctrlPr>
                  <w:rPr>
                    <w:rFonts w:ascii="Cambria Math" w:hAnsi="Cambria Math"/>
                    <w:i/>
                  </w:rPr>
                </m:ctrlPr>
              </m:sSubPr>
              <m:e>
                <m:r>
                  <w:rPr>
                    <w:rFonts w:ascii="Cambria Math" w:hAnsi="Cambria Math"/>
                    <w:lang w:val="en-US"/>
                  </w:rPr>
                  <m:t>y</m:t>
                </m:r>
              </m:e>
              <m:sub>
                <m:r>
                  <w:rPr>
                    <w:rFonts w:ascii="Cambria Math" w:hAnsi="Cambria Math"/>
                  </w:rPr>
                  <m:t>t</m:t>
                </m:r>
              </m:sub>
            </m:sSub>
          </m:e>
        </m:acc>
        <m:r>
          <m:rPr>
            <m:scr m:val="script"/>
          </m:rPr>
          <w:rPr>
            <w:rFonts w:ascii="Cambria Math" w:hAnsi="Cambria Math"/>
          </w:rPr>
          <m:t>∈Y</m:t>
        </m:r>
      </m:oMath>
      <w:r w:rsidRPr="00BC6036">
        <w:t>.</w:t>
      </w:r>
    </w:p>
    <w:p w14:paraId="76FB6092" w14:textId="77777777" w:rsidR="00AB5C12" w:rsidRDefault="00AB5C12" w:rsidP="00AB5C12">
      <w:pPr>
        <w:pStyle w:val="af8"/>
        <w:rPr>
          <w:lang w:eastAsia="en-US"/>
        </w:rPr>
      </w:pPr>
      <w:r>
        <w:rPr>
          <w:lang w:eastAsia="en-US"/>
        </w:rPr>
        <w:t xml:space="preserve">При построении дерева обучающая выборка последовательно разбивается на подмножества. Качество разбиения в узле </w:t>
      </w:r>
      <m:oMath>
        <m:r>
          <w:rPr>
            <w:rFonts w:ascii="Cambria Math" w:hAnsi="Cambria Math"/>
            <w:lang w:eastAsia="en-US"/>
          </w:rPr>
          <m:t>t</m:t>
        </m:r>
      </m:oMath>
      <w:r w:rsidRPr="0086179F">
        <w:rPr>
          <w:lang w:eastAsia="en-US"/>
        </w:rPr>
        <w:t xml:space="preserve"> </w:t>
      </w:r>
      <w:r>
        <w:rPr>
          <w:lang w:eastAsia="en-US"/>
        </w:rPr>
        <w:t>оценивается с помощью критерия Джини (</w:t>
      </w:r>
      <w:r w:rsidRPr="0086179F">
        <w:rPr>
          <w:i/>
          <w:lang w:val="en-US" w:eastAsia="en-US"/>
        </w:rPr>
        <w:t>Gini</w:t>
      </w:r>
      <w:r w:rsidRPr="0086179F">
        <w:rPr>
          <w:lang w:eastAsia="en-US"/>
        </w:rPr>
        <w:t xml:space="preserve"> </w:t>
      </w:r>
      <w:r w:rsidRPr="0086179F">
        <w:rPr>
          <w:i/>
          <w:lang w:val="en-US" w:eastAsia="en-US"/>
        </w:rPr>
        <w:t>inpurity</w:t>
      </w:r>
      <w:r>
        <w:rPr>
          <w:lang w:eastAsia="en-US"/>
        </w:rPr>
        <w:t>).</w:t>
      </w:r>
    </w:p>
    <w:p w14:paraId="24B4B75A" w14:textId="77777777" w:rsidR="00AB5C12" w:rsidRPr="00960B32" w:rsidRDefault="00AB5C12" w:rsidP="00AB5C12">
      <w:pPr>
        <w:pStyle w:val="af8"/>
        <w:rPr>
          <w:lang w:eastAsia="en-US"/>
        </w:rPr>
      </w:pPr>
      <w:r>
        <w:rPr>
          <w:lang w:eastAsia="en-US"/>
        </w:rPr>
        <w:t xml:space="preserve">Пусть в узел </w:t>
      </w:r>
      <m:oMath>
        <m:r>
          <w:rPr>
            <w:rFonts w:ascii="Cambria Math" w:hAnsi="Cambria Math"/>
            <w:lang w:eastAsia="en-US"/>
          </w:rPr>
          <m:t>t</m:t>
        </m:r>
      </m:oMath>
      <w:r>
        <w:rPr>
          <w:lang w:eastAsia="en-US"/>
        </w:rPr>
        <w:t xml:space="preserve"> попало </w:t>
      </w:r>
      <m:oMath>
        <m:sSub>
          <m:sSubPr>
            <m:ctrlPr>
              <w:rPr>
                <w:rFonts w:ascii="Cambria Math" w:hAnsi="Cambria Math"/>
                <w:i/>
                <w:lang w:eastAsia="en-US"/>
              </w:rPr>
            </m:ctrlPr>
          </m:sSubPr>
          <m:e>
            <m:r>
              <w:rPr>
                <w:rFonts w:ascii="Cambria Math" w:hAnsi="Cambria Math"/>
                <w:lang w:val="en-US" w:eastAsia="en-US"/>
              </w:rPr>
              <m:t>N</m:t>
            </m:r>
          </m:e>
          <m:sub>
            <m:r>
              <w:rPr>
                <w:rFonts w:ascii="Cambria Math" w:hAnsi="Cambria Math"/>
                <w:lang w:eastAsia="en-US"/>
              </w:rPr>
              <m:t>t</m:t>
            </m:r>
          </m:sub>
        </m:sSub>
      </m:oMath>
      <w:r w:rsidRPr="00960B32">
        <w:rPr>
          <w:lang w:eastAsia="en-US"/>
        </w:rPr>
        <w:t xml:space="preserve"> </w:t>
      </w:r>
      <w:r>
        <w:rPr>
          <w:lang w:eastAsia="en-US"/>
        </w:rPr>
        <w:t xml:space="preserve">объектов обучающей выборки. Пусть </w:t>
      </w:r>
      <m:oMath>
        <m:sSub>
          <m:sSubPr>
            <m:ctrlPr>
              <w:rPr>
                <w:rFonts w:ascii="Cambria Math" w:hAnsi="Cambria Math"/>
                <w:i/>
                <w:lang w:eastAsia="en-US"/>
              </w:rPr>
            </m:ctrlPr>
          </m:sSubPr>
          <m:e>
            <m:r>
              <w:rPr>
                <w:rFonts w:ascii="Cambria Math" w:hAnsi="Cambria Math"/>
                <w:lang w:eastAsia="en-US"/>
              </w:rPr>
              <m:t>p</m:t>
            </m:r>
          </m:e>
          <m:sub>
            <m:r>
              <w:rPr>
                <w:rFonts w:ascii="Cambria Math" w:hAnsi="Cambria Math"/>
                <w:lang w:eastAsia="en-US"/>
              </w:rPr>
              <m:t>t,k</m:t>
            </m:r>
          </m:sub>
        </m:sSub>
      </m:oMath>
      <w:r w:rsidRPr="00960B32">
        <w:rPr>
          <w:lang w:eastAsia="en-US"/>
        </w:rPr>
        <w:t xml:space="preserve"> – </w:t>
      </w:r>
      <w:r>
        <w:rPr>
          <w:lang w:eastAsia="en-US"/>
        </w:rPr>
        <w:t xml:space="preserve">доля объектов класса </w:t>
      </w:r>
      <m:oMath>
        <m:r>
          <w:rPr>
            <w:rFonts w:ascii="Cambria Math" w:hAnsi="Cambria Math"/>
            <w:lang w:eastAsia="en-US"/>
          </w:rPr>
          <m:t>k</m:t>
        </m:r>
      </m:oMath>
      <w:r w:rsidRPr="00960B32">
        <w:rPr>
          <w:lang w:eastAsia="en-US"/>
        </w:rPr>
        <w:t xml:space="preserve"> </w:t>
      </w:r>
      <w:r>
        <w:rPr>
          <w:lang w:eastAsia="en-US"/>
        </w:rPr>
        <w:t xml:space="preserve">в узле </w:t>
      </w:r>
      <m:oMath>
        <m:r>
          <w:rPr>
            <w:rFonts w:ascii="Cambria Math" w:hAnsi="Cambria Math"/>
            <w:lang w:eastAsia="en-US"/>
          </w:rPr>
          <m:t>t</m:t>
        </m:r>
      </m:oMath>
      <w:r w:rsidRPr="00960B32">
        <w:rPr>
          <w:lang w:eastAsia="en-US"/>
        </w:rPr>
        <w:t>:</w:t>
      </w:r>
    </w:p>
    <w:p w14:paraId="43EACA57" w14:textId="77777777" w:rsidR="00AB5C12" w:rsidRDefault="00AB5C12" w:rsidP="00AB5C12">
      <w:pPr>
        <w:pStyle w:val="afff9"/>
      </w:pPr>
      <w:r>
        <w:tab/>
      </w:r>
      <m:oMath>
        <m:sSub>
          <m:sSubPr>
            <m:ctrlPr>
              <w:rPr>
                <w:rFonts w:ascii="Cambria Math" w:hAnsi="Cambria Math"/>
                <w:i/>
                <w:szCs w:val="20"/>
                <w:lang w:eastAsia="en-US"/>
              </w:rPr>
            </m:ctrlPr>
          </m:sSubPr>
          <m:e>
            <m:r>
              <w:rPr>
                <w:rFonts w:ascii="Cambria Math" w:hAnsi="Cambria Math"/>
                <w:lang w:eastAsia="en-US"/>
              </w:rPr>
              <m:t>p</m:t>
            </m:r>
          </m:e>
          <m:sub>
            <m:r>
              <w:rPr>
                <w:rFonts w:ascii="Cambria Math" w:hAnsi="Cambria Math"/>
                <w:lang w:eastAsia="en-US"/>
              </w:rPr>
              <m:t>t,k</m:t>
            </m:r>
          </m:sub>
        </m:sSub>
        <m:r>
          <w:rPr>
            <w:rFonts w:ascii="Cambria Math" w:hAnsi="Cambria Math"/>
            <w:szCs w:val="20"/>
            <w:lang w:eastAsia="en-US"/>
          </w:rPr>
          <m:t>=</m:t>
        </m:r>
        <m:f>
          <m:fPr>
            <m:ctrlPr>
              <w:rPr>
                <w:rFonts w:ascii="Cambria Math" w:hAnsi="Cambria Math"/>
                <w:i/>
                <w:szCs w:val="20"/>
                <w:lang w:eastAsia="en-US"/>
              </w:rPr>
            </m:ctrlPr>
          </m:fPr>
          <m:num>
            <m:r>
              <w:rPr>
                <w:rFonts w:ascii="Cambria Math" w:hAnsi="Cambria Math"/>
                <w:szCs w:val="20"/>
                <w:lang w:eastAsia="en-US"/>
              </w:rPr>
              <m:t>1</m:t>
            </m:r>
          </m:num>
          <m:den>
            <m:r>
              <w:rPr>
                <w:rFonts w:ascii="Cambria Math" w:hAnsi="Cambria Math"/>
                <w:szCs w:val="20"/>
                <w:lang w:eastAsia="en-US"/>
              </w:rPr>
              <m:t>N</m:t>
            </m:r>
          </m:den>
        </m:f>
        <m:r>
          <w:rPr>
            <w:rFonts w:ascii="Cambria Math" w:hAnsi="Cambria Math"/>
            <w:szCs w:val="20"/>
            <w:lang w:eastAsia="en-US"/>
          </w:rPr>
          <m:t>∙</m:t>
        </m:r>
        <m:nary>
          <m:naryPr>
            <m:chr m:val="∑"/>
            <m:limLoc m:val="undOvr"/>
            <m:supHide m:val="1"/>
            <m:ctrlPr>
              <w:rPr>
                <w:rFonts w:ascii="Cambria Math" w:hAnsi="Cambria Math"/>
                <w:i/>
                <w:szCs w:val="20"/>
                <w:lang w:eastAsia="en-US"/>
              </w:rPr>
            </m:ctrlPr>
          </m:naryPr>
          <m:sub>
            <m:r>
              <w:rPr>
                <w:rFonts w:ascii="Cambria Math" w:hAnsi="Cambria Math"/>
                <w:szCs w:val="20"/>
                <w:lang w:eastAsia="en-US"/>
              </w:rPr>
              <m:t>iϵ</m:t>
            </m:r>
            <m:sSub>
              <m:sSubPr>
                <m:ctrlPr>
                  <w:rPr>
                    <w:rFonts w:ascii="Cambria Math" w:hAnsi="Cambria Math"/>
                    <w:i/>
                  </w:rPr>
                </m:ctrlPr>
              </m:sSubPr>
              <m:e>
                <m:r>
                  <m:rPr>
                    <m:scr m:val="script"/>
                  </m:rPr>
                  <w:rPr>
                    <w:rFonts w:ascii="Cambria Math" w:hAnsi="Cambria Math"/>
                  </w:rPr>
                  <m:t>D</m:t>
                </m:r>
              </m:e>
              <m:sub>
                <m:r>
                  <w:rPr>
                    <w:rFonts w:ascii="Cambria Math" w:hAnsi="Cambria Math"/>
                  </w:rPr>
                  <m:t>t</m:t>
                </m:r>
              </m:sub>
            </m:sSub>
          </m:sub>
          <m:sup/>
          <m:e>
            <m:r>
              <m:rPr>
                <m:scr m:val="double-struck"/>
              </m:rPr>
              <w:rPr>
                <w:rFonts w:ascii="Cambria Math" w:hAnsi="Cambria Math"/>
                <w:szCs w:val="20"/>
                <w:lang w:eastAsia="en-US"/>
              </w:rPr>
              <m:t>I</m:t>
            </m:r>
            <m:d>
              <m:dPr>
                <m:begChr m:val="["/>
                <m:endChr m:val="]"/>
                <m:ctrlPr>
                  <w:rPr>
                    <w:rFonts w:ascii="Cambria Math" w:hAnsi="Cambria Math"/>
                    <w:i/>
                    <w:szCs w:val="20"/>
                    <w:lang w:eastAsia="en-US"/>
                  </w:rPr>
                </m:ctrlPr>
              </m:dPr>
              <m:e>
                <m:sSub>
                  <m:sSubPr>
                    <m:ctrlPr>
                      <w:rPr>
                        <w:rFonts w:ascii="Cambria Math" w:hAnsi="Cambria Math"/>
                        <w:i/>
                        <w:szCs w:val="20"/>
                        <w:lang w:eastAsia="en-US"/>
                      </w:rPr>
                    </m:ctrlPr>
                  </m:sSubPr>
                  <m:e>
                    <m:r>
                      <w:rPr>
                        <w:rFonts w:ascii="Cambria Math" w:hAnsi="Cambria Math"/>
                        <w:szCs w:val="20"/>
                        <w:lang w:eastAsia="en-US"/>
                      </w:rPr>
                      <m:t>y</m:t>
                    </m:r>
                  </m:e>
                  <m:sub>
                    <m:r>
                      <w:rPr>
                        <w:rFonts w:ascii="Cambria Math" w:hAnsi="Cambria Math"/>
                        <w:szCs w:val="20"/>
                        <w:lang w:eastAsia="en-US"/>
                      </w:rPr>
                      <m:t>i</m:t>
                    </m:r>
                  </m:sub>
                </m:sSub>
                <m:r>
                  <w:rPr>
                    <w:rFonts w:ascii="Cambria Math" w:hAnsi="Cambria Math"/>
                    <w:szCs w:val="20"/>
                    <w:lang w:eastAsia="en-US"/>
                  </w:rPr>
                  <m:t>=k</m:t>
                </m:r>
              </m:e>
            </m:d>
          </m:e>
        </m:nary>
        <m:r>
          <w:rPr>
            <w:rFonts w:ascii="Cambria Math" w:hAnsi="Cambria Math"/>
            <w:szCs w:val="20"/>
            <w:lang w:eastAsia="en-US"/>
          </w:rPr>
          <m:t>, kϵ</m:t>
        </m:r>
        <m:r>
          <m:rPr>
            <m:scr m:val="script"/>
          </m:rPr>
          <w:rPr>
            <w:rFonts w:ascii="Cambria Math" w:hAnsi="Cambria Math"/>
          </w:rPr>
          <m:t>Y</m:t>
        </m:r>
      </m:oMath>
      <w:r w:rsidRPr="00440F1B">
        <w:t>.</w:t>
      </w:r>
      <w:r>
        <w:tab/>
      </w:r>
      <w:r w:rsidRPr="00440F1B">
        <w:t>(25)</w:t>
      </w:r>
    </w:p>
    <w:p w14:paraId="216152DC" w14:textId="77777777" w:rsidR="00AB5C12" w:rsidRDefault="00AB5C12" w:rsidP="00AB5C12">
      <w:pPr>
        <w:pStyle w:val="af8"/>
      </w:pPr>
      <w:r>
        <w:t>Мера неоднородности (нечистоты) узла по Джини:</w:t>
      </w:r>
    </w:p>
    <w:p w14:paraId="2DB480F0" w14:textId="77777777" w:rsidR="00AB5C12" w:rsidRPr="00440F1B" w:rsidRDefault="00AB5C12" w:rsidP="00AB5C12">
      <w:pPr>
        <w:pStyle w:val="afff9"/>
      </w:pPr>
      <w:r>
        <w:tab/>
      </w:r>
      <m:oMath>
        <m:r>
          <w:rPr>
            <w:rFonts w:ascii="Cambria Math" w:hAnsi="Cambria Math"/>
          </w:rPr>
          <m:t>Gini</m:t>
        </m:r>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4</m:t>
            </m:r>
          </m:sup>
          <m:e>
            <m:sSub>
              <m:sSubPr>
                <m:ctrlPr>
                  <w:rPr>
                    <w:rFonts w:ascii="Cambria Math" w:hAnsi="Cambria Math"/>
                    <w:i/>
                  </w:rPr>
                </m:ctrlPr>
              </m:sSubPr>
              <m:e>
                <m:r>
                  <w:rPr>
                    <w:rFonts w:ascii="Cambria Math" w:hAnsi="Cambria Math"/>
                  </w:rPr>
                  <m:t>p</m:t>
                </m:r>
              </m:e>
              <m:sub>
                <m:r>
                  <w:rPr>
                    <w:rFonts w:ascii="Cambria Math" w:hAnsi="Cambria Math"/>
                  </w:rPr>
                  <m:t>t,k</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t,k</m:t>
                    </m:r>
                  </m:sub>
                </m:sSub>
              </m:e>
            </m:d>
          </m:e>
        </m:nary>
        <m:r>
          <w:rPr>
            <w:rFonts w:ascii="Cambria Math" w:hAnsi="Cambria Math"/>
          </w:rPr>
          <m:t>=1-</m:t>
        </m:r>
        <m:nary>
          <m:naryPr>
            <m:chr m:val="∑"/>
            <m:limLoc m:val="undOvr"/>
            <m:ctrlPr>
              <w:rPr>
                <w:rFonts w:ascii="Cambria Math" w:hAnsi="Cambria Math"/>
                <w:i/>
              </w:rPr>
            </m:ctrlPr>
          </m:naryPr>
          <m:sub>
            <m:r>
              <w:rPr>
                <w:rFonts w:ascii="Cambria Math" w:hAnsi="Cambria Math"/>
              </w:rPr>
              <m:t>k=0</m:t>
            </m:r>
          </m:sub>
          <m:sup>
            <m:r>
              <w:rPr>
                <w:rFonts w:ascii="Cambria Math" w:hAnsi="Cambria Math"/>
              </w:rPr>
              <m:t>4</m:t>
            </m:r>
          </m:sup>
          <m:e>
            <m:sSup>
              <m:sSupPr>
                <m:ctrlPr>
                  <w:rPr>
                    <w:rFonts w:ascii="Cambria Math" w:hAnsi="Cambria Math"/>
                    <w:i/>
                  </w:rPr>
                </m:ctrlPr>
              </m:sSupPr>
              <m:e>
                <m:sSub>
                  <m:sSubPr>
                    <m:ctrlPr>
                      <w:rPr>
                        <w:rFonts w:ascii="Cambria Math" w:hAnsi="Cambria Math"/>
                        <w:i/>
                      </w:rPr>
                    </m:ctrlPr>
                  </m:sSubPr>
                  <m:e>
                    <m:r>
                      <w:rPr>
                        <w:rFonts w:ascii="Cambria Math" w:hAnsi="Cambria Math"/>
                      </w:rPr>
                      <m:t>p</m:t>
                    </m:r>
                  </m:e>
                  <m:sub>
                    <m:r>
                      <w:rPr>
                        <w:rFonts w:ascii="Cambria Math" w:hAnsi="Cambria Math"/>
                      </w:rPr>
                      <m:t>t,k</m:t>
                    </m:r>
                  </m:sub>
                </m:sSub>
              </m:e>
              <m:sup>
                <m:r>
                  <w:rPr>
                    <w:rFonts w:ascii="Cambria Math" w:hAnsi="Cambria Math"/>
                  </w:rPr>
                  <m:t>2</m:t>
                </m:r>
              </m:sup>
            </m:sSup>
          </m:e>
        </m:nary>
      </m:oMath>
      <w:r>
        <w:t>.</w:t>
      </w:r>
      <w:r>
        <w:tab/>
        <w:t>(26)</w:t>
      </w:r>
    </w:p>
    <w:p w14:paraId="00C347D1" w14:textId="77777777" w:rsidR="00AB5C12" w:rsidRDefault="00AB5C12" w:rsidP="00AB5C12">
      <w:pPr>
        <w:pStyle w:val="af8"/>
      </w:pPr>
      <w:r>
        <w:t>Свойства меры Джини:</w:t>
      </w:r>
    </w:p>
    <w:p w14:paraId="5EA6BB1F" w14:textId="77777777" w:rsidR="00AB5C12" w:rsidRDefault="00AB5C12" w:rsidP="00AB5C12">
      <w:pPr>
        <w:pStyle w:val="aa"/>
      </w:pPr>
      <m:oMath>
        <m:r>
          <w:rPr>
            <w:rFonts w:ascii="Cambria Math" w:hAnsi="Cambria Math"/>
          </w:rPr>
          <m:t>Gini</m:t>
        </m:r>
        <m:d>
          <m:dPr>
            <m:ctrlPr>
              <w:rPr>
                <w:rFonts w:ascii="Cambria Math" w:hAnsi="Cambria Math"/>
                <w:i/>
              </w:rPr>
            </m:ctrlPr>
          </m:dPr>
          <m:e>
            <m:r>
              <w:rPr>
                <w:rFonts w:ascii="Cambria Math" w:hAnsi="Cambria Math"/>
              </w:rPr>
              <m:t>t</m:t>
            </m:r>
          </m:e>
        </m:d>
        <m:r>
          <w:rPr>
            <w:rFonts w:ascii="Cambria Math" w:hAnsi="Cambria Math"/>
          </w:rPr>
          <m:t>=0</m:t>
        </m:r>
      </m:oMath>
      <w:r>
        <w:t>, если все объекты в узле принадлежат одному классу;</w:t>
      </w:r>
    </w:p>
    <w:p w14:paraId="3D6575D2" w14:textId="77777777" w:rsidR="00AB5C12" w:rsidRDefault="00AB5C12" w:rsidP="00AB5C12">
      <w:pPr>
        <w:pStyle w:val="aa"/>
      </w:pPr>
      <m:oMath>
        <m:r>
          <w:rPr>
            <w:rFonts w:ascii="Cambria Math" w:hAnsi="Cambria Math"/>
          </w:rPr>
          <m:t>Gini</m:t>
        </m:r>
        <m:d>
          <m:dPr>
            <m:ctrlPr>
              <w:rPr>
                <w:rFonts w:ascii="Cambria Math" w:hAnsi="Cambria Math"/>
                <w:i/>
              </w:rPr>
            </m:ctrlPr>
          </m:dPr>
          <m:e>
            <m:r>
              <w:rPr>
                <w:rFonts w:ascii="Cambria Math" w:hAnsi="Cambria Math"/>
              </w:rPr>
              <m:t>t</m:t>
            </m:r>
          </m:e>
        </m:d>
      </m:oMath>
      <w:r>
        <w:t xml:space="preserve"> максимальна, когда объекты равномерно распределены по классам.</w:t>
      </w:r>
    </w:p>
    <w:p w14:paraId="7865CB42" w14:textId="77777777" w:rsidR="00AB5C12" w:rsidRDefault="00AB5C12" w:rsidP="00AB5C12">
      <w:pPr>
        <w:pStyle w:val="af8"/>
      </w:pPr>
      <w:r>
        <w:lastRenderedPageBreak/>
        <w:t xml:space="preserve">При разбиении узла </w:t>
      </w:r>
      <m:oMath>
        <m:r>
          <w:rPr>
            <w:rFonts w:ascii="Cambria Math" w:hAnsi="Cambria Math"/>
          </w:rPr>
          <m:t>t</m:t>
        </m:r>
      </m:oMath>
      <w:r w:rsidRPr="00375C69">
        <w:t xml:space="preserve"> </w:t>
      </w:r>
      <w:r>
        <w:t xml:space="preserve">на два узла </w:t>
      </w:r>
      <m:oMath>
        <m:sSub>
          <m:sSubPr>
            <m:ctrlPr>
              <w:rPr>
                <w:rFonts w:ascii="Cambria Math" w:hAnsi="Cambria Math"/>
                <w:i/>
              </w:rPr>
            </m:ctrlPr>
          </m:sSubPr>
          <m:e>
            <m:r>
              <w:rPr>
                <w:rFonts w:ascii="Cambria Math" w:hAnsi="Cambria Math"/>
              </w:rPr>
              <m:t>t</m:t>
            </m:r>
          </m:e>
          <m:sub>
            <m:r>
              <w:rPr>
                <w:rFonts w:ascii="Cambria Math" w:hAnsi="Cambria Math"/>
              </w:rPr>
              <m:t>L</m:t>
            </m:r>
          </m:sub>
        </m:sSub>
      </m:oMath>
      <w:r w:rsidRPr="00375C69">
        <w:t xml:space="preserve"> </w:t>
      </w:r>
      <w:r>
        <w:t xml:space="preserve">и </w:t>
      </w:r>
      <m:oMath>
        <m:sSub>
          <m:sSubPr>
            <m:ctrlPr>
              <w:rPr>
                <w:rFonts w:ascii="Cambria Math" w:hAnsi="Cambria Math"/>
                <w:i/>
              </w:rPr>
            </m:ctrlPr>
          </m:sSubPr>
          <m:e>
            <m:r>
              <w:rPr>
                <w:rFonts w:ascii="Cambria Math" w:hAnsi="Cambria Math"/>
              </w:rPr>
              <m:t>t</m:t>
            </m:r>
          </m:e>
          <m:sub>
            <m:r>
              <w:rPr>
                <w:rFonts w:ascii="Cambria Math" w:hAnsi="Cambria Math"/>
                <w:lang w:val="en-US"/>
              </w:rPr>
              <m:t>R</m:t>
            </m:r>
          </m:sub>
        </m:sSub>
      </m:oMath>
      <w:r w:rsidRPr="00375C69">
        <w:t xml:space="preserve"> </w:t>
      </w:r>
      <w:r>
        <w:t xml:space="preserve">с помощью условия </w:t>
      </w:r>
      <m:oMath>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j</m:t>
            </m:r>
          </m:sup>
        </m:sSup>
        <m:r>
          <w:rPr>
            <w:rFonts w:ascii="Cambria Math" w:hAnsi="Cambria Math"/>
          </w:rPr>
          <m:t>≤c}</m:t>
        </m:r>
      </m:oMath>
      <w:r>
        <w:t xml:space="preserve"> качество разбиения оценивается по уменьшению неоднородности:</w:t>
      </w:r>
    </w:p>
    <w:p w14:paraId="7433983D" w14:textId="77777777" w:rsidR="00AB5C12" w:rsidRDefault="00AB5C12" w:rsidP="00AB5C12">
      <w:pPr>
        <w:pStyle w:val="afff9"/>
      </w:pPr>
      <w:r>
        <w:tab/>
      </w:r>
      <m:oMath>
        <m:r>
          <w:rPr>
            <w:rFonts w:ascii="Cambria Math" w:hAnsi="Cambria Math"/>
          </w:rPr>
          <m:t>∆Gini</m:t>
        </m:r>
        <m:d>
          <m:dPr>
            <m:ctrlPr>
              <w:rPr>
                <w:rFonts w:ascii="Cambria Math" w:hAnsi="Cambria Math"/>
                <w:i/>
              </w:rPr>
            </m:ctrlPr>
          </m:dPr>
          <m:e>
            <m:r>
              <w:rPr>
                <w:rFonts w:ascii="Cambria Math" w:hAnsi="Cambria Math"/>
              </w:rPr>
              <m:t>t,</m:t>
            </m:r>
            <m:r>
              <w:rPr>
                <w:rFonts w:ascii="Cambria Math" w:hAnsi="Cambria Math"/>
                <w:lang w:val="en-US"/>
              </w:rPr>
              <m:t>j</m:t>
            </m:r>
            <m:r>
              <w:rPr>
                <w:rFonts w:ascii="Cambria Math" w:hAnsi="Cambria Math"/>
              </w:rPr>
              <m:t>,</m:t>
            </m:r>
            <m:r>
              <w:rPr>
                <w:rFonts w:ascii="Cambria Math" w:hAnsi="Cambria Math"/>
                <w:lang w:val="en-US"/>
              </w:rPr>
              <m:t>c</m:t>
            </m:r>
          </m:e>
        </m:d>
        <m:r>
          <w:rPr>
            <w:rFonts w:ascii="Cambria Math" w:hAnsi="Cambria Math"/>
          </w:rPr>
          <m:t>=Gini</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sSub>
                      <m:sSubPr>
                        <m:ctrlPr>
                          <w:rPr>
                            <w:rFonts w:ascii="Cambria Math" w:hAnsi="Cambria Math"/>
                            <w:i/>
                            <w:szCs w:val="20"/>
                          </w:rPr>
                        </m:ctrlPr>
                      </m:sSubPr>
                      <m:e>
                        <m:r>
                          <w:rPr>
                            <w:rFonts w:ascii="Cambria Math" w:hAnsi="Cambria Math"/>
                          </w:rPr>
                          <m:t>t</m:t>
                        </m:r>
                      </m:e>
                      <m:sub>
                        <m:r>
                          <w:rPr>
                            <w:rFonts w:ascii="Cambria Math" w:hAnsi="Cambria Math"/>
                          </w:rPr>
                          <m:t>L</m:t>
                        </m:r>
                      </m:sub>
                    </m:sSub>
                  </m:sub>
                </m:sSub>
              </m:num>
              <m:den>
                <m:sSub>
                  <m:sSubPr>
                    <m:ctrlPr>
                      <w:rPr>
                        <w:rFonts w:ascii="Cambria Math" w:hAnsi="Cambria Math"/>
                        <w:i/>
                      </w:rPr>
                    </m:ctrlPr>
                  </m:sSubPr>
                  <m:e>
                    <m:r>
                      <w:rPr>
                        <w:rFonts w:ascii="Cambria Math" w:hAnsi="Cambria Math"/>
                      </w:rPr>
                      <m:t>N</m:t>
                    </m:r>
                  </m:e>
                  <m:sub>
                    <m:r>
                      <w:rPr>
                        <w:rFonts w:ascii="Cambria Math" w:hAnsi="Cambria Math"/>
                      </w:rPr>
                      <m:t>t</m:t>
                    </m:r>
                  </m:sub>
                </m:sSub>
              </m:den>
            </m:f>
            <m:r>
              <w:rPr>
                <w:rFonts w:ascii="Cambria Math" w:hAnsi="Cambria Math"/>
              </w:rPr>
              <m:t>∙Gini</m:t>
            </m:r>
            <m:d>
              <m:dPr>
                <m:ctrlPr>
                  <w:rPr>
                    <w:rFonts w:ascii="Cambria Math" w:hAnsi="Cambria Math"/>
                    <w:i/>
                  </w:rPr>
                </m:ctrlPr>
              </m:dPr>
              <m:e>
                <m:sSub>
                  <m:sSubPr>
                    <m:ctrlPr>
                      <w:rPr>
                        <w:rFonts w:ascii="Cambria Math" w:hAnsi="Cambria Math"/>
                        <w:i/>
                        <w:szCs w:val="20"/>
                      </w:rPr>
                    </m:ctrlPr>
                  </m:sSubPr>
                  <m:e>
                    <m:r>
                      <w:rPr>
                        <w:rFonts w:ascii="Cambria Math" w:hAnsi="Cambria Math"/>
                      </w:rPr>
                      <m:t>t</m:t>
                    </m:r>
                  </m:e>
                  <m:sub>
                    <m:r>
                      <w:rPr>
                        <w:rFonts w:ascii="Cambria Math" w:hAnsi="Cambria Math"/>
                      </w:rPr>
                      <m:t>L</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sSub>
                      <m:sSubPr>
                        <m:ctrlPr>
                          <w:rPr>
                            <w:rFonts w:ascii="Cambria Math" w:hAnsi="Cambria Math"/>
                            <w:i/>
                            <w:szCs w:val="20"/>
                          </w:rPr>
                        </m:ctrlPr>
                      </m:sSubPr>
                      <m:e>
                        <m:r>
                          <w:rPr>
                            <w:rFonts w:ascii="Cambria Math" w:hAnsi="Cambria Math"/>
                          </w:rPr>
                          <m:t>t</m:t>
                        </m:r>
                      </m:e>
                      <m:sub>
                        <m:r>
                          <w:rPr>
                            <w:rFonts w:ascii="Cambria Math" w:hAnsi="Cambria Math"/>
                          </w:rPr>
                          <m:t>R</m:t>
                        </m:r>
                      </m:sub>
                    </m:sSub>
                  </m:sub>
                </m:sSub>
              </m:num>
              <m:den>
                <m:sSub>
                  <m:sSubPr>
                    <m:ctrlPr>
                      <w:rPr>
                        <w:rFonts w:ascii="Cambria Math" w:hAnsi="Cambria Math"/>
                        <w:i/>
                      </w:rPr>
                    </m:ctrlPr>
                  </m:sSubPr>
                  <m:e>
                    <m:r>
                      <w:rPr>
                        <w:rFonts w:ascii="Cambria Math" w:hAnsi="Cambria Math"/>
                      </w:rPr>
                      <m:t>N</m:t>
                    </m:r>
                  </m:e>
                  <m:sub>
                    <m:r>
                      <w:rPr>
                        <w:rFonts w:ascii="Cambria Math" w:hAnsi="Cambria Math"/>
                      </w:rPr>
                      <m:t>t</m:t>
                    </m:r>
                  </m:sub>
                </m:sSub>
              </m:den>
            </m:f>
            <m:r>
              <w:rPr>
                <w:rFonts w:ascii="Cambria Math" w:hAnsi="Cambria Math"/>
              </w:rPr>
              <m:t>∙Gini</m:t>
            </m:r>
            <m:d>
              <m:dPr>
                <m:ctrlPr>
                  <w:rPr>
                    <w:rFonts w:ascii="Cambria Math" w:hAnsi="Cambria Math"/>
                    <w:i/>
                  </w:rPr>
                </m:ctrlPr>
              </m:dPr>
              <m:e>
                <m:sSub>
                  <m:sSubPr>
                    <m:ctrlPr>
                      <w:rPr>
                        <w:rFonts w:ascii="Cambria Math" w:hAnsi="Cambria Math"/>
                        <w:i/>
                        <w:szCs w:val="20"/>
                      </w:rPr>
                    </m:ctrlPr>
                  </m:sSubPr>
                  <m:e>
                    <m:r>
                      <w:rPr>
                        <w:rFonts w:ascii="Cambria Math" w:hAnsi="Cambria Math"/>
                      </w:rPr>
                      <m:t>t</m:t>
                    </m:r>
                  </m:e>
                  <m:sub>
                    <m:r>
                      <w:rPr>
                        <w:rFonts w:ascii="Cambria Math" w:hAnsi="Cambria Math"/>
                      </w:rPr>
                      <m:t>R</m:t>
                    </m:r>
                  </m:sub>
                </m:sSub>
              </m:e>
            </m:d>
          </m:e>
        </m:d>
      </m:oMath>
      <w:r w:rsidRPr="00992A68">
        <w:t>.</w:t>
      </w:r>
      <w:r>
        <w:tab/>
        <w:t>(27)</w:t>
      </w:r>
    </w:p>
    <w:p w14:paraId="7A644056" w14:textId="77777777" w:rsidR="00AB5C12" w:rsidRDefault="00AB5C12" w:rsidP="00AB5C12">
      <w:pPr>
        <w:pStyle w:val="af8"/>
      </w:pPr>
      <w:r>
        <w:t xml:space="preserve">Оптимальное разбиение в узле </w:t>
      </w:r>
      <m:oMath>
        <m:r>
          <w:rPr>
            <w:rFonts w:ascii="Cambria Math" w:hAnsi="Cambria Math"/>
          </w:rPr>
          <m:t>t</m:t>
        </m:r>
      </m:oMath>
      <w:r w:rsidRPr="00C735CF">
        <w:t xml:space="preserve"> </w:t>
      </w:r>
      <w:r>
        <w:t>выбирается путём максимизации прироста информации:</w:t>
      </w:r>
    </w:p>
    <w:p w14:paraId="73051DE6" w14:textId="77777777" w:rsidR="00AB5C12" w:rsidRPr="00C735CF" w:rsidRDefault="00AB5C12" w:rsidP="00AB5C12">
      <w:pPr>
        <w:pStyle w:val="afff9"/>
      </w:pPr>
      <w:r>
        <w:tab/>
      </w:r>
      <m:oMath>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lang w:val="en-US"/>
                      </w:rPr>
                      <m:t>j</m:t>
                    </m:r>
                  </m:e>
                  <m:sub>
                    <m:r>
                      <w:rPr>
                        <w:rFonts w:ascii="Cambria Math" w:hAnsi="Cambria Math"/>
                      </w:rPr>
                      <m:t>t</m:t>
                    </m:r>
                  </m:sub>
                </m:sSub>
              </m:e>
              <m:sup>
                <m:r>
                  <w:rPr>
                    <w:rFonts w:ascii="Cambria Math" w:hAnsi="Cambria Math"/>
                  </w:rPr>
                  <m:t>*</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lang w:val="en-US"/>
                      </w:rPr>
                      <m:t>c</m:t>
                    </m:r>
                  </m:e>
                  <m:sub>
                    <m:r>
                      <w:rPr>
                        <w:rFonts w:ascii="Cambria Math" w:hAnsi="Cambria Math"/>
                      </w:rPr>
                      <m:t>t</m:t>
                    </m:r>
                  </m:sub>
                </m:sSub>
              </m:e>
              <m:sup>
                <m:r>
                  <w:rPr>
                    <w:rFonts w:ascii="Cambria Math" w:hAnsi="Cambria Math"/>
                  </w:rPr>
                  <m:t>*</m:t>
                </m:r>
              </m:sup>
            </m:sSup>
          </m:e>
        </m:d>
        <m:r>
          <w:rPr>
            <w:rFonts w:ascii="Cambria Math" w:hAnsi="Cambria Math"/>
          </w:rPr>
          <m:t>=</m:t>
        </m:r>
        <m:func>
          <m:funcPr>
            <m:ctrlPr>
              <w:rPr>
                <w:rFonts w:ascii="Cambria Math" w:hAnsi="Cambria Math"/>
                <w:i/>
              </w:rPr>
            </m:ctrlPr>
          </m:funcPr>
          <m:fName>
            <m:r>
              <m:rPr>
                <m:sty m:val="p"/>
              </m:rPr>
              <w:rPr>
                <w:rFonts w:ascii="Cambria Math" w:hAnsi="Cambria Math"/>
              </w:rPr>
              <m:t>arg</m:t>
            </m:r>
          </m:fName>
          <m:e>
            <m:d>
              <m:dPr>
                <m:ctrlPr>
                  <w:rPr>
                    <w:rFonts w:ascii="Cambria Math" w:hAnsi="Cambria Math"/>
                    <w:i/>
                  </w:rPr>
                </m:ctrlPr>
              </m:dPr>
              <m:e>
                <m:sSub>
                  <m:sSubPr>
                    <m:ctrlPr>
                      <w:rPr>
                        <w:rFonts w:ascii="Cambria Math" w:hAnsi="Cambria Math"/>
                        <w:i/>
                      </w:rPr>
                    </m:ctrlPr>
                  </m:sSubPr>
                  <m:e>
                    <m:r>
                      <w:rPr>
                        <w:rFonts w:ascii="Cambria Math" w:hAnsi="Cambria Math"/>
                      </w:rPr>
                      <m:t>max</m:t>
                    </m:r>
                  </m:e>
                  <m:sub>
                    <m:r>
                      <w:rPr>
                        <w:rFonts w:ascii="Cambria Math" w:hAnsi="Cambria Math"/>
                      </w:rPr>
                      <m:t>j∈</m:t>
                    </m:r>
                    <m:d>
                      <m:dPr>
                        <m:begChr m:val="{"/>
                        <m:endChr m:val="}"/>
                        <m:ctrlPr>
                          <w:rPr>
                            <w:rFonts w:ascii="Cambria Math" w:hAnsi="Cambria Math"/>
                            <w:i/>
                          </w:rPr>
                        </m:ctrlPr>
                      </m:dPr>
                      <m:e>
                        <m:r>
                          <w:rPr>
                            <w:rFonts w:ascii="Cambria Math" w:hAnsi="Cambria Math"/>
                          </w:rPr>
                          <m:t>1…N</m:t>
                        </m:r>
                      </m:e>
                    </m:d>
                    <m:r>
                      <w:rPr>
                        <w:rFonts w:ascii="Cambria Math" w:hAnsi="Cambria Math"/>
                      </w:rPr>
                      <m:t>,c</m:t>
                    </m:r>
                    <m:r>
                      <m:rPr>
                        <m:scr m:val="double-struck"/>
                      </m:rPr>
                      <w:rPr>
                        <w:rFonts w:ascii="Cambria Math" w:hAnsi="Cambria Math"/>
                      </w:rPr>
                      <m:t>∈R</m:t>
                    </m:r>
                  </m:sub>
                </m:sSub>
                <m:d>
                  <m:dPr>
                    <m:ctrlPr>
                      <w:rPr>
                        <w:rFonts w:ascii="Cambria Math" w:hAnsi="Cambria Math"/>
                        <w:i/>
                      </w:rPr>
                    </m:ctrlPr>
                  </m:dPr>
                  <m:e>
                    <m:r>
                      <w:rPr>
                        <w:rFonts w:ascii="Cambria Math" w:hAnsi="Cambria Math"/>
                      </w:rPr>
                      <m:t>∆Gini</m:t>
                    </m:r>
                    <m:d>
                      <m:dPr>
                        <m:ctrlPr>
                          <w:rPr>
                            <w:rFonts w:ascii="Cambria Math" w:hAnsi="Cambria Math"/>
                            <w:i/>
                          </w:rPr>
                        </m:ctrlPr>
                      </m:dPr>
                      <m:e>
                        <m:r>
                          <w:rPr>
                            <w:rFonts w:ascii="Cambria Math" w:hAnsi="Cambria Math"/>
                          </w:rPr>
                          <m:t>t,</m:t>
                        </m:r>
                        <m:r>
                          <w:rPr>
                            <w:rFonts w:ascii="Cambria Math" w:hAnsi="Cambria Math"/>
                            <w:lang w:val="en-US"/>
                          </w:rPr>
                          <m:t>j</m:t>
                        </m:r>
                        <m:r>
                          <w:rPr>
                            <w:rFonts w:ascii="Cambria Math" w:hAnsi="Cambria Math"/>
                          </w:rPr>
                          <m:t>,</m:t>
                        </m:r>
                        <m:r>
                          <w:rPr>
                            <w:rFonts w:ascii="Cambria Math" w:hAnsi="Cambria Math"/>
                            <w:lang w:val="en-US"/>
                          </w:rPr>
                          <m:t>c</m:t>
                        </m:r>
                      </m:e>
                    </m:d>
                  </m:e>
                </m:d>
              </m:e>
            </m:d>
          </m:e>
        </m:func>
      </m:oMath>
      <w:r>
        <w:tab/>
        <w:t>(28)</w:t>
      </w:r>
    </w:p>
    <w:p w14:paraId="44F1AD58" w14:textId="77777777" w:rsidR="00AB5C12" w:rsidRPr="00980565" w:rsidRDefault="00AB5C12" w:rsidP="00AB5C12">
      <w:pPr>
        <w:pStyle w:val="af8"/>
      </w:pPr>
      <w:r w:rsidRPr="00980565">
        <w:t>Рекурсивный процесс разбиения продолжается до выполнения одного из условий останова:</w:t>
      </w:r>
    </w:p>
    <w:p w14:paraId="0693F41F" w14:textId="77777777" w:rsidR="00AB5C12" w:rsidRPr="00980565" w:rsidRDefault="00AB5C12" w:rsidP="00AB5C12">
      <w:pPr>
        <w:pStyle w:val="aa"/>
      </w:pPr>
      <w:r w:rsidRPr="00980565">
        <w:t>все объекты в узле принадлежат одному классу (</w:t>
      </w:r>
      <m:oMath>
        <m:r>
          <w:rPr>
            <w:rFonts w:ascii="Cambria Math" w:hAnsi="Cambria Math"/>
          </w:rPr>
          <m:t>Gini</m:t>
        </m:r>
        <m:d>
          <m:dPr>
            <m:ctrlPr>
              <w:rPr>
                <w:rFonts w:ascii="Cambria Math" w:hAnsi="Cambria Math"/>
                <w:i/>
              </w:rPr>
            </m:ctrlPr>
          </m:dPr>
          <m:e>
            <m:r>
              <w:rPr>
                <w:rFonts w:ascii="Cambria Math" w:hAnsi="Cambria Math"/>
              </w:rPr>
              <m:t>t</m:t>
            </m:r>
          </m:e>
        </m:d>
        <m:r>
          <w:rPr>
            <w:rFonts w:ascii="Cambria Math" w:hAnsi="Cambria Math"/>
          </w:rPr>
          <m:t>=0</m:t>
        </m:r>
      </m:oMath>
      <w:r w:rsidRPr="00980565">
        <w:t>);</w:t>
      </w:r>
    </w:p>
    <w:p w14:paraId="7508F2FE" w14:textId="77777777" w:rsidR="00AB5C12" w:rsidRPr="00980565" w:rsidRDefault="00AB5C12" w:rsidP="00AB5C12">
      <w:pPr>
        <w:pStyle w:val="aa"/>
      </w:pPr>
      <w:r w:rsidRPr="00980565">
        <w:t>достигнута максимальная глубина дерева;</w:t>
      </w:r>
    </w:p>
    <w:p w14:paraId="735F0124" w14:textId="77777777" w:rsidR="00AB5C12" w:rsidRPr="00980565" w:rsidRDefault="00AB5C12" w:rsidP="00AB5C12">
      <w:pPr>
        <w:pStyle w:val="aa"/>
      </w:pPr>
      <w:r w:rsidRPr="00980565">
        <w:t>число объектов в узле меньше заданного порога (</w:t>
      </w:r>
      <m:oMath>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&lt;min_samples_ leaf</m:t>
        </m:r>
      </m:oMath>
      <w:r w:rsidRPr="00980565">
        <w:t>).</w:t>
      </w:r>
    </w:p>
    <w:p w14:paraId="1EBBC07C" w14:textId="77777777" w:rsidR="00AB5C12" w:rsidRPr="00980565" w:rsidRDefault="00AB5C12" w:rsidP="00AB5C12">
      <w:pPr>
        <w:pStyle w:val="af8"/>
      </w:pPr>
      <w:r>
        <w:t xml:space="preserve">Терминальному узлу </w:t>
      </w:r>
      <m:oMath>
        <m:r>
          <w:rPr>
            <w:rFonts w:ascii="Cambria Math" w:hAnsi="Cambria Math"/>
          </w:rPr>
          <m:t>t</m:t>
        </m:r>
      </m:oMath>
      <w:r w:rsidRPr="00980565">
        <w:t xml:space="preserve"> присваивается предсказание — класс, наиболее часто встречающийся в этом узле:</w:t>
      </w:r>
    </w:p>
    <w:p w14:paraId="23D41902" w14:textId="77777777" w:rsidR="00AB5C12" w:rsidRPr="004134FC" w:rsidRDefault="00AB5C12" w:rsidP="00AB5C12">
      <w:pPr>
        <w:pStyle w:val="afff9"/>
      </w:pPr>
      <w:r>
        <w:tab/>
      </w:r>
      <m:oMath>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t</m:t>
                </m:r>
              </m:sub>
            </m:sSub>
          </m:e>
        </m:acc>
        <m:r>
          <w:rPr>
            <w:rFonts w:ascii="Cambria Math" w:hAnsi="Cambria Math"/>
          </w:rPr>
          <m:t>=</m:t>
        </m:r>
        <m:r>
          <m:rPr>
            <m:sty m:val="p"/>
          </m:rPr>
          <w:rPr>
            <w:rFonts w:ascii="Cambria Math" w:hAnsi="Cambria Math"/>
          </w:rPr>
          <m:t>arg⁡</m:t>
        </m:r>
        <m: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szCs w:val="20"/>
                <w:lang w:eastAsia="en-US"/>
              </w:rPr>
              <m:t xml:space="preserve"> kϵ</m:t>
            </m:r>
            <m:r>
              <m:rPr>
                <m:scr m:val="script"/>
              </m:rP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t,k</m:t>
            </m:r>
          </m:sub>
        </m:sSub>
        <m:r>
          <w:rPr>
            <w:rFonts w:ascii="Cambria Math" w:hAnsi="Cambria Math"/>
          </w:rPr>
          <m:t>))</m:t>
        </m:r>
      </m:oMath>
      <w:r>
        <w:tab/>
      </w:r>
      <w:r w:rsidRPr="004134FC">
        <w:t>(29)</w:t>
      </w:r>
    </w:p>
    <w:p w14:paraId="1AD031E7" w14:textId="77777777" w:rsidR="00AB5C12" w:rsidRPr="004134FC" w:rsidRDefault="00AB5C12" w:rsidP="00AB5C12">
      <w:pPr>
        <w:pStyle w:val="af8"/>
      </w:pPr>
      <w:r w:rsidRPr="004134FC">
        <w:t>Решающая фу</w:t>
      </w:r>
      <w:r>
        <w:t xml:space="preserve">нкция дерева для нового объекта </w:t>
      </w:r>
      <m:oMath>
        <m:r>
          <m:rPr>
            <m:scr m:val="double-struck"/>
          </m:rPr>
          <w:rPr>
            <w:rFonts w:ascii="Cambria Math" w:hAnsi="Cambria Math"/>
          </w:rPr>
          <m:t>x</m:t>
        </m:r>
      </m:oMath>
      <w:r>
        <w:t xml:space="preserve"> </w:t>
      </w:r>
      <w:r w:rsidRPr="004134FC">
        <w:t>определяется путём прохождения по дереву до соответствующего листа:</w:t>
      </w:r>
    </w:p>
    <w:p w14:paraId="40172C08" w14:textId="77777777" w:rsidR="00AB5C12" w:rsidRPr="004134FC" w:rsidRDefault="00AB5C12" w:rsidP="00AB5C12">
      <w:pPr>
        <w:pStyle w:val="afff9"/>
      </w:pPr>
      <w:r>
        <w:tab/>
      </w:r>
      <m:oMath>
        <m:r>
          <w:rPr>
            <w:rFonts w:ascii="Cambria Math" w:hAnsi="Cambria Math"/>
          </w:rPr>
          <m:t>T</m:t>
        </m:r>
        <m:d>
          <m:dPr>
            <m:ctrlPr>
              <w:rPr>
                <w:rFonts w:ascii="Cambria Math" w:hAnsi="Cambria Math"/>
                <w:i/>
              </w:rPr>
            </m:ctrlPr>
          </m:dPr>
          <m:e>
            <m:r>
              <m:rPr>
                <m:scr m:val="double-struck"/>
              </m:rPr>
              <w:rPr>
                <w:rFonts w:ascii="Cambria Math" w:hAnsi="Cambria Math"/>
              </w:rPr>
              <m:t>x</m:t>
            </m:r>
          </m:e>
        </m:d>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t(</m:t>
                </m:r>
                <m:r>
                  <m:rPr>
                    <m:scr m:val="double-struck"/>
                  </m:rPr>
                  <w:rPr>
                    <w:rFonts w:ascii="Cambria Math" w:hAnsi="Cambria Math"/>
                  </w:rPr>
                  <m:t>x)</m:t>
                </m:r>
              </m:sub>
            </m:sSub>
          </m:e>
        </m:acc>
      </m:oMath>
      <w:r w:rsidRPr="00D4598C">
        <w:t>,</w:t>
      </w:r>
      <w:r>
        <w:tab/>
      </w:r>
      <w:r w:rsidRPr="004134FC">
        <w:t>(30)</w:t>
      </w:r>
    </w:p>
    <w:p w14:paraId="66DA4A52" w14:textId="30F9D973" w:rsidR="00AB5C12" w:rsidRPr="00AB5C12" w:rsidRDefault="00AB5C12" w:rsidP="00AB5C12">
      <w:pPr>
        <w:pStyle w:val="af8"/>
        <w:ind w:firstLine="0"/>
        <w:rPr>
          <w:lang w:eastAsia="en-US"/>
        </w:rPr>
      </w:pPr>
      <w:r>
        <w:t xml:space="preserve">где </w:t>
      </w:r>
      <m:oMath>
        <m:r>
          <w:rPr>
            <w:rFonts w:ascii="Cambria Math" w:hAnsi="Cambria Math"/>
          </w:rPr>
          <m:t>t(</m:t>
        </m:r>
        <m:r>
          <m:rPr>
            <m:scr m:val="double-struck"/>
          </m:rPr>
          <w:rPr>
            <w:rFonts w:ascii="Cambria Math" w:hAnsi="Cambria Math"/>
          </w:rPr>
          <m:t>x)</m:t>
        </m:r>
      </m:oMath>
      <w:r w:rsidRPr="00D4598C">
        <w:t xml:space="preserve"> –</w:t>
      </w:r>
      <w:r w:rsidRPr="004134FC">
        <w:t xml:space="preserve"> </w:t>
      </w:r>
      <w:r>
        <w:t xml:space="preserve">лист, в который попадает объект </w:t>
      </w:r>
      <m:oMath>
        <m:r>
          <m:rPr>
            <m:scr m:val="double-struck"/>
          </m:rPr>
          <w:rPr>
            <w:rFonts w:ascii="Cambria Math" w:hAnsi="Cambria Math"/>
          </w:rPr>
          <m:t>x</m:t>
        </m:r>
      </m:oMath>
      <w:r w:rsidRPr="004134FC">
        <w:t>.</w:t>
      </w:r>
    </w:p>
    <w:p w14:paraId="5CBAC7AA" w14:textId="1CD4CF6E" w:rsidR="007D5E1F" w:rsidRDefault="00AB5C12" w:rsidP="00866B10">
      <w:pPr>
        <w:pStyle w:val="a3"/>
      </w:pPr>
      <w:r>
        <w:lastRenderedPageBreak/>
        <w:t>Ансамбль</w:t>
      </w:r>
    </w:p>
    <w:p w14:paraId="5899505F" w14:textId="77777777" w:rsidR="00AB5C12" w:rsidRPr="008E3F85" w:rsidRDefault="00AB5C12" w:rsidP="00AB5C12">
      <w:pPr>
        <w:pStyle w:val="af8"/>
      </w:pPr>
      <w:r w:rsidRPr="008E3F85">
        <w:t xml:space="preserve">Для решения поставленной задачи классификации выбран ансамблевый метод «случайный лес» </w:t>
      </w:r>
      <w:r w:rsidRPr="008E3F85">
        <w:rPr>
          <w:i/>
        </w:rPr>
        <w:t>(Random Forest</w:t>
      </w:r>
      <w:r>
        <w:t>), предложенный Лео Брейманом</w:t>
      </w:r>
      <w:r w:rsidRPr="008E3F85">
        <w:t>. Выбор обусловлен следующими свойствами метода:</w:t>
      </w:r>
    </w:p>
    <w:p w14:paraId="0CAD436D" w14:textId="77777777" w:rsidR="00AB5C12" w:rsidRPr="008E3F85" w:rsidRDefault="00AB5C12" w:rsidP="00AB5C12">
      <w:pPr>
        <w:pStyle w:val="aa"/>
      </w:pPr>
      <w:r>
        <w:t>у</w:t>
      </w:r>
      <w:r w:rsidRPr="008E3F85">
        <w:t>стойчивость к переобучению</w:t>
      </w:r>
      <w:r>
        <w:t xml:space="preserve"> </w:t>
      </w:r>
      <w:r w:rsidRPr="008E3F85">
        <w:t>благодаря усреднению ответов большого количества слабокоррелированны</w:t>
      </w:r>
      <w:r>
        <w:t>х деревьев;</w:t>
      </w:r>
    </w:p>
    <w:p w14:paraId="6E006A30" w14:textId="77777777" w:rsidR="00AB5C12" w:rsidRPr="008E3F85" w:rsidRDefault="00AB5C12" w:rsidP="00AB5C12">
      <w:pPr>
        <w:pStyle w:val="aa"/>
      </w:pPr>
      <w:r>
        <w:t>с</w:t>
      </w:r>
      <w:r w:rsidRPr="008E3F85">
        <w:t>пособность работать с многомерными данными</w:t>
      </w:r>
      <w:r>
        <w:t xml:space="preserve"> </w:t>
      </w:r>
      <w:r w:rsidRPr="008E3F85">
        <w:t>(</w:t>
      </w:r>
      <m:oMath>
        <m:r>
          <w:rPr>
            <w:rFonts w:ascii="Cambria Math" w:hAnsi="Cambria Math"/>
          </w:rPr>
          <m:t>N=6∙M</m:t>
        </m:r>
      </m:oMath>
      <w:r>
        <w:t xml:space="preserve"> </w:t>
      </w:r>
      <w:r w:rsidRPr="008E3F85">
        <w:t xml:space="preserve">может </w:t>
      </w:r>
      <w:r>
        <w:t>достигать 60 и более признаков);</w:t>
      </w:r>
    </w:p>
    <w:p w14:paraId="20F6991E" w14:textId="77777777" w:rsidR="00AB5C12" w:rsidRPr="008E3F85" w:rsidRDefault="00AB5C12" w:rsidP="00AB5C12">
      <w:pPr>
        <w:pStyle w:val="aa"/>
      </w:pPr>
      <w:r>
        <w:t>и</w:t>
      </w:r>
      <w:r w:rsidRPr="008E3F85">
        <w:t xml:space="preserve">нвариантность к масштабированию признаков, что исключает необходимость </w:t>
      </w:r>
      <w:r>
        <w:t>нормализации;</w:t>
      </w:r>
    </w:p>
    <w:p w14:paraId="2F5CDA1C" w14:textId="77777777" w:rsidR="00AB5C12" w:rsidRPr="008E3F85" w:rsidRDefault="00AB5C12" w:rsidP="00AB5C12">
      <w:pPr>
        <w:pStyle w:val="aa"/>
      </w:pPr>
      <w:r>
        <w:t>о</w:t>
      </w:r>
      <w:r w:rsidRPr="008E3F85">
        <w:t>ценка важности признаков, позволяющая интерпретировать, какие частоты</w:t>
      </w:r>
      <w:r>
        <w:t xml:space="preserve"> и каналы наиболее информативны;</w:t>
      </w:r>
    </w:p>
    <w:p w14:paraId="18281F38" w14:textId="77777777" w:rsidR="00AB5C12" w:rsidRPr="008E3F85" w:rsidRDefault="00AB5C12" w:rsidP="00AB5C12">
      <w:pPr>
        <w:pStyle w:val="aa"/>
      </w:pPr>
      <w:r>
        <w:t>р</w:t>
      </w:r>
      <w:r w:rsidRPr="008E3F85">
        <w:t>обастность к выбросам</w:t>
      </w:r>
      <w:r>
        <w:t xml:space="preserve"> </w:t>
      </w:r>
      <w:r w:rsidRPr="008E3F85">
        <w:t>за счёт использования ансамбля.</w:t>
      </w:r>
    </w:p>
    <w:p w14:paraId="51AE921D" w14:textId="77777777" w:rsidR="00AB5C12" w:rsidRPr="00B330A1" w:rsidRDefault="00AB5C12" w:rsidP="00AB5C12">
      <w:pPr>
        <w:pStyle w:val="af8"/>
      </w:pPr>
      <w:r w:rsidRPr="00B330A1">
        <w:t>Случайный лес состоит из</w:t>
      </w:r>
      <w:r>
        <w:t xml:space="preserve"> </w:t>
      </w:r>
      <m:oMath>
        <m:r>
          <w:rPr>
            <w:rFonts w:ascii="Cambria Math" w:hAnsi="Cambria Math"/>
          </w:rPr>
          <m:t>B</m:t>
        </m:r>
      </m:oMath>
      <w:r>
        <w:t xml:space="preserve"> решающих деревьев </w:t>
      </w:r>
      <m:oMath>
        <m:sSubSup>
          <m:sSubSupPr>
            <m:ctrlPr>
              <w:rPr>
                <w:rFonts w:ascii="Cambria Math" w:hAnsi="Cambria Math"/>
                <w:i/>
              </w:rPr>
            </m:ctrlPr>
          </m:sSubSupPr>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b</m:t>
                </m:r>
              </m:sub>
            </m:sSub>
            <m:r>
              <m:rPr>
                <m:scr m:val="double-struck"/>
              </m:rPr>
              <w:rPr>
                <w:rFonts w:ascii="Cambria Math" w:hAnsi="Cambria Math"/>
              </w:rPr>
              <m:t>(x)}</m:t>
            </m:r>
          </m:e>
          <m:sub>
            <m:r>
              <w:rPr>
                <w:rFonts w:ascii="Cambria Math" w:hAnsi="Cambria Math"/>
              </w:rPr>
              <m:t>b=1</m:t>
            </m:r>
          </m:sub>
          <m:sup>
            <m:r>
              <w:rPr>
                <w:rFonts w:ascii="Cambria Math" w:hAnsi="Cambria Math"/>
              </w:rPr>
              <m:t>B</m:t>
            </m:r>
          </m:sup>
        </m:sSubSup>
      </m:oMath>
      <w:r w:rsidRPr="00B330A1">
        <w:t>. Построение каждого дерева осуществляется с использованием двух механизмов рандомизации: бутстреп-агрегирования (бэггинга)</w:t>
      </w:r>
      <w:r>
        <w:t xml:space="preserve"> и случайного подбора признаков</w:t>
      </w:r>
      <w:r w:rsidRPr="00B330A1">
        <w:t>.</w:t>
      </w:r>
    </w:p>
    <w:p w14:paraId="62BE8718" w14:textId="77777777" w:rsidR="00342BF3" w:rsidRDefault="00342BF3" w:rsidP="00342BF3">
      <w:pPr>
        <w:pStyle w:val="af8"/>
      </w:pPr>
      <w:r w:rsidRPr="0062140B">
        <w:t xml:space="preserve">Для каждого дерева </w:t>
      </w:r>
      <m:oMath>
        <m:r>
          <w:rPr>
            <w:rFonts w:ascii="Cambria Math" w:hAnsi="Cambria Math"/>
          </w:rPr>
          <m:t>b</m:t>
        </m:r>
      </m:oMath>
      <w:r w:rsidRPr="0062140B">
        <w:t xml:space="preserve"> </w:t>
      </w:r>
      <w:r>
        <w:t xml:space="preserve">из обучающей выборки </w:t>
      </w:r>
      <m:oMath>
        <m:sSub>
          <m:sSubPr>
            <m:ctrlPr>
              <w:rPr>
                <w:rFonts w:ascii="Cambria Math" w:hAnsi="Cambria Math"/>
                <w:i/>
              </w:rPr>
            </m:ctrlPr>
          </m:sSubPr>
          <m:e>
            <m:r>
              <m:rPr>
                <m:scr m:val="script"/>
              </m:rPr>
              <w:rPr>
                <w:rFonts w:ascii="Cambria Math" w:hAnsi="Cambria Math"/>
              </w:rPr>
              <m:t>D</m:t>
            </m:r>
          </m:e>
          <m:sub>
            <m:r>
              <w:rPr>
                <w:rFonts w:ascii="Cambria Math" w:hAnsi="Cambria Math"/>
              </w:rPr>
              <m:t>train</m:t>
            </m:r>
          </m:sub>
        </m:sSub>
      </m:oMath>
      <w:r w:rsidRPr="0062140B">
        <w:t xml:space="preserve"> генерируется бутстреп-выборка </w:t>
      </w:r>
      <m:oMath>
        <m:sSub>
          <m:sSubPr>
            <m:ctrlPr>
              <w:rPr>
                <w:rFonts w:ascii="Cambria Math" w:hAnsi="Cambria Math"/>
                <w:i/>
              </w:rPr>
            </m:ctrlPr>
          </m:sSubPr>
          <m:e>
            <m:r>
              <m:rPr>
                <m:scr m:val="script"/>
              </m:rPr>
              <w:rPr>
                <w:rFonts w:ascii="Cambria Math" w:hAnsi="Cambria Math"/>
              </w:rPr>
              <m:t>D</m:t>
            </m:r>
          </m:e>
          <m:sub>
            <m:r>
              <w:rPr>
                <w:rFonts w:ascii="Cambria Math" w:hAnsi="Cambria Math"/>
              </w:rPr>
              <m:t>b</m:t>
            </m:r>
          </m:sub>
        </m:sSub>
      </m:oMath>
      <w:r w:rsidRPr="0062140B">
        <w:t xml:space="preserve"> путём</w:t>
      </w:r>
      <w:r>
        <w:t xml:space="preserve"> случайного отбора </w:t>
      </w:r>
      <m:oMath>
        <m:sSub>
          <m:sSubPr>
            <m:ctrlPr>
              <w:rPr>
                <w:rFonts w:ascii="Cambria Math" w:hAnsi="Cambria Math"/>
                <w:i/>
              </w:rPr>
            </m:ctrlPr>
          </m:sSubPr>
          <m:e>
            <m:r>
              <w:rPr>
                <w:rFonts w:ascii="Cambria Math" w:hAnsi="Cambria Math"/>
              </w:rPr>
              <m:t>L</m:t>
            </m:r>
          </m:e>
          <m:sub>
            <m:r>
              <w:rPr>
                <w:rFonts w:ascii="Cambria Math" w:hAnsi="Cambria Math"/>
              </w:rPr>
              <m:t>train</m:t>
            </m:r>
          </m:sub>
        </m:sSub>
      </m:oMath>
      <w:r w:rsidRPr="0062140B">
        <w:t xml:space="preserve"> объектов с возвращением. Вероятность того, что конкретный объект не попадёт в бутстреп-выборку, составляет:</w:t>
      </w:r>
    </w:p>
    <w:p w14:paraId="42518BCB" w14:textId="77777777" w:rsidR="00342BF3" w:rsidRPr="00137E4B" w:rsidRDefault="00342BF3" w:rsidP="00342BF3">
      <w:pPr>
        <w:pStyle w:val="afff9"/>
      </w:pPr>
      <w:r>
        <w:tab/>
      </w:r>
      <m:oMath>
        <m:r>
          <w:rPr>
            <w:rFonts w:ascii="Cambria Math" w:hAnsi="Cambria Math"/>
          </w:rPr>
          <m:t>P</m:t>
        </m:r>
        <m:d>
          <m:dPr>
            <m:ctrlPr>
              <w:rPr>
                <w:rFonts w:ascii="Cambria Math" w:hAnsi="Cambria Math"/>
                <w:i/>
              </w:rPr>
            </m:ctrlPr>
          </m:dPr>
          <m:e>
            <m:r>
              <w:rPr>
                <w:rFonts w:ascii="Cambria Math" w:hAnsi="Cambria Math"/>
              </w:rPr>
              <m:t>объект не попал</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lang w:val="en-US"/>
                          </w:rPr>
                          <m:t>L</m:t>
                        </m:r>
                      </m:e>
                      <m:sub>
                        <m:r>
                          <w:rPr>
                            <w:rFonts w:ascii="Cambria Math" w:hAnsi="Cambria Math"/>
                          </w:rPr>
                          <m:t>train</m:t>
                        </m:r>
                      </m:sub>
                    </m:sSub>
                  </m:den>
                </m:f>
              </m:e>
            </m:d>
          </m:e>
          <m:sup>
            <m:sSub>
              <m:sSubPr>
                <m:ctrlPr>
                  <w:rPr>
                    <w:rFonts w:ascii="Cambria Math" w:hAnsi="Cambria Math"/>
                    <w:i/>
                  </w:rPr>
                </m:ctrlPr>
              </m:sSubPr>
              <m:e>
                <m:r>
                  <w:rPr>
                    <w:rFonts w:ascii="Cambria Math" w:hAnsi="Cambria Math"/>
                    <w:lang w:val="en-US"/>
                  </w:rPr>
                  <m:t>L</m:t>
                </m:r>
              </m:e>
              <m:sub>
                <m:r>
                  <w:rPr>
                    <w:rFonts w:ascii="Cambria Math" w:hAnsi="Cambria Math"/>
                  </w:rPr>
                  <m:t>train</m:t>
                </m:r>
              </m:sub>
            </m:sSub>
          </m:sup>
        </m:sSup>
        <m:sSub>
          <m:sSubPr>
            <m:ctrlPr>
              <w:rPr>
                <w:rFonts w:ascii="Cambria Math" w:hAnsi="Cambria Math"/>
                <w:i/>
              </w:rPr>
            </m:ctrlPr>
          </m:sSubPr>
          <m:e>
            <m:r>
              <w:rPr>
                <w:rFonts w:ascii="Cambria Math" w:hAnsi="Cambria Math"/>
              </w:rPr>
              <m:t>→</m:t>
            </m:r>
          </m:e>
          <m:sub>
            <m:sSub>
              <m:sSubPr>
                <m:ctrlPr>
                  <w:rPr>
                    <w:rFonts w:ascii="Cambria Math" w:hAnsi="Cambria Math"/>
                    <w:i/>
                  </w:rPr>
                </m:ctrlPr>
              </m:sSubPr>
              <m:e>
                <m:r>
                  <w:rPr>
                    <w:rFonts w:ascii="Cambria Math" w:hAnsi="Cambria Math"/>
                    <w:lang w:val="en-US"/>
                  </w:rPr>
                  <m:t>L</m:t>
                </m:r>
              </m:e>
              <m:sub>
                <m:r>
                  <w:rPr>
                    <w:rFonts w:ascii="Cambria Math" w:hAnsi="Cambria Math"/>
                  </w:rPr>
                  <m:t>train</m:t>
                </m:r>
              </m:sub>
            </m:sSub>
            <m:r>
              <w:rPr>
                <w:rFonts w:ascii="Cambria Math" w:hAnsi="Cambria Math"/>
              </w:rPr>
              <m:t>→∞</m:t>
            </m:r>
          </m:sub>
        </m:sSub>
        <m:f>
          <m:fPr>
            <m:ctrlPr>
              <w:rPr>
                <w:rFonts w:ascii="Cambria Math" w:hAnsi="Cambria Math"/>
                <w:i/>
              </w:rPr>
            </m:ctrlPr>
          </m:fPr>
          <m:num>
            <m:r>
              <w:rPr>
                <w:rFonts w:ascii="Cambria Math" w:hAnsi="Cambria Math"/>
              </w:rPr>
              <m:t>1</m:t>
            </m:r>
          </m:num>
          <m:den>
            <m:r>
              <w:rPr>
                <w:rFonts w:ascii="Cambria Math" w:hAnsi="Cambria Math"/>
              </w:rPr>
              <m:t>e</m:t>
            </m:r>
          </m:den>
        </m:f>
        <m:r>
          <w:rPr>
            <w:rFonts w:ascii="Cambria Math" w:hAnsi="Cambria Math"/>
          </w:rPr>
          <m:t>≈0.368</m:t>
        </m:r>
      </m:oMath>
      <w:r>
        <w:tab/>
      </w:r>
      <w:r w:rsidRPr="00137E4B">
        <w:t>(31)</w:t>
      </w:r>
    </w:p>
    <w:p w14:paraId="4D6CD00C" w14:textId="77777777" w:rsidR="00342BF3" w:rsidRDefault="00342BF3" w:rsidP="00342BF3">
      <w:pPr>
        <w:pStyle w:val="af8"/>
      </w:pPr>
      <w:r>
        <w:t xml:space="preserve">Таким образом, около 37% исходных объектов не участвуют в обучении каждого дерева. Эти объекты называются </w:t>
      </w:r>
      <w:r w:rsidRPr="00137E4B">
        <w:rPr>
          <w:i/>
        </w:rPr>
        <w:t>out</w:t>
      </w:r>
      <w:r>
        <w:t>-</w:t>
      </w:r>
      <w:r w:rsidRPr="00137E4B">
        <w:rPr>
          <w:i/>
        </w:rPr>
        <w:t>of</w:t>
      </w:r>
      <w:r>
        <w:t>-</w:t>
      </w:r>
      <w:r w:rsidRPr="00137E4B">
        <w:rPr>
          <w:i/>
        </w:rPr>
        <w:t>bag</w:t>
      </w:r>
      <w:r>
        <w:t xml:space="preserve"> (OOB) и используются для внутренней оценки качества модели без необходимости в отдельной валидационной выборке.</w:t>
      </w:r>
    </w:p>
    <w:p w14:paraId="3E9E984A" w14:textId="77777777" w:rsidR="00342BF3" w:rsidRPr="00137E4B" w:rsidRDefault="00342BF3" w:rsidP="00342BF3">
      <w:pPr>
        <w:pStyle w:val="af8"/>
      </w:pPr>
      <w:r w:rsidRPr="00137E4B">
        <w:lastRenderedPageBreak/>
        <w:t xml:space="preserve">В отличие от классических решающих деревьев, в случайном лесе при построении каждого узла рассматривается не полный набор из </w:t>
      </w:r>
      <m:oMath>
        <m:r>
          <w:rPr>
            <w:rFonts w:ascii="Cambria Math" w:hAnsi="Cambria Math"/>
          </w:rPr>
          <m:t>N</m:t>
        </m:r>
      </m:oMath>
      <w:r w:rsidRPr="00137E4B">
        <w:t xml:space="preserve"> признаков, а случайное подмножество размера </w:t>
      </w:r>
      <m:oMath>
        <m:sSub>
          <m:sSubPr>
            <m:ctrlPr>
              <w:rPr>
                <w:rFonts w:ascii="Cambria Math" w:hAnsi="Cambria Math"/>
                <w:i/>
              </w:rPr>
            </m:ctrlPr>
          </m:sSubPr>
          <m:e>
            <m:r>
              <w:rPr>
                <w:rFonts w:ascii="Cambria Math" w:hAnsi="Cambria Math"/>
              </w:rPr>
              <m:t>m</m:t>
            </m:r>
          </m:e>
          <m:sub>
            <m:r>
              <w:rPr>
                <w:rFonts w:ascii="Cambria Math" w:hAnsi="Cambria Math"/>
              </w:rPr>
              <m:t>try</m:t>
            </m:r>
          </m:sub>
        </m:sSub>
      </m:oMath>
      <w:r w:rsidRPr="00137E4B">
        <w:t>. Для за</w:t>
      </w:r>
      <w:r>
        <w:t>дач классификации рекомендуется</w:t>
      </w:r>
      <w:r w:rsidRPr="00137E4B">
        <w:t>:</w:t>
      </w:r>
    </w:p>
    <w:p w14:paraId="65452E31" w14:textId="77777777" w:rsidR="00342BF3" w:rsidRPr="00EE74A0" w:rsidRDefault="00342BF3" w:rsidP="00342BF3">
      <w:pPr>
        <w:pStyle w:val="afff9"/>
      </w:pPr>
      <w:r>
        <w:tab/>
      </w:r>
      <m:oMath>
        <m:sSub>
          <m:sSubPr>
            <m:ctrlPr>
              <w:rPr>
                <w:rFonts w:ascii="Cambria Math" w:hAnsi="Cambria Math"/>
                <w:i/>
                <w:szCs w:val="20"/>
              </w:rPr>
            </m:ctrlPr>
          </m:sSubPr>
          <m:e>
            <m:r>
              <w:rPr>
                <w:rFonts w:ascii="Cambria Math" w:hAnsi="Cambria Math"/>
              </w:rPr>
              <m:t>m</m:t>
            </m:r>
          </m:e>
          <m:sub>
            <m:r>
              <w:rPr>
                <w:rFonts w:ascii="Cambria Math" w:hAnsi="Cambria Math"/>
              </w:rPr>
              <m:t>try</m:t>
            </m:r>
          </m:sub>
        </m:sSub>
        <m:r>
          <w:rPr>
            <w:rFonts w:ascii="Cambria Math" w:hAnsi="Cambria Math"/>
          </w:rPr>
          <m:t>=[</m:t>
        </m:r>
        <m:rad>
          <m:radPr>
            <m:degHide m:val="1"/>
            <m:ctrlPr>
              <w:rPr>
                <w:rFonts w:ascii="Cambria Math" w:hAnsi="Cambria Math"/>
                <w:i/>
              </w:rPr>
            </m:ctrlPr>
          </m:radPr>
          <m:deg/>
          <m:e>
            <m:r>
              <w:rPr>
                <w:rFonts w:ascii="Cambria Math" w:hAnsi="Cambria Math"/>
              </w:rPr>
              <m:t>N</m:t>
            </m:r>
          </m:e>
        </m:rad>
        <m:r>
          <w:rPr>
            <w:rFonts w:ascii="Cambria Math" w:hAnsi="Cambria Math"/>
          </w:rPr>
          <m:t>]</m:t>
        </m:r>
      </m:oMath>
      <w:r>
        <w:tab/>
      </w:r>
      <w:r w:rsidRPr="00EE74A0">
        <w:t>(32)</w:t>
      </w:r>
    </w:p>
    <w:p w14:paraId="2A09E971" w14:textId="77777777" w:rsidR="00342BF3" w:rsidRDefault="00342BF3" w:rsidP="00342BF3">
      <w:pPr>
        <w:pStyle w:val="af8"/>
      </w:pPr>
      <w:r>
        <w:t>Этот механизм снижает корреляцию между деревьями и повышает обобщающую способность ансамбля.</w:t>
      </w:r>
    </w:p>
    <w:p w14:paraId="594D4D25" w14:textId="77777777" w:rsidR="00342BF3" w:rsidRDefault="00342BF3" w:rsidP="00342BF3">
      <w:pPr>
        <w:pStyle w:val="a4"/>
      </w:pPr>
      <w:r>
        <w:t>Алгоритм построения случайного леса</w:t>
      </w:r>
    </w:p>
    <w:p w14:paraId="05956E05" w14:textId="77777777" w:rsidR="00342BF3" w:rsidRPr="00342BF3" w:rsidRDefault="00342BF3" w:rsidP="00342BF3">
      <w:pPr>
        <w:pStyle w:val="af8"/>
      </w:pPr>
      <w:r w:rsidRPr="00342BF3">
        <w:rPr>
          <w:rStyle w:val="affff6"/>
          <w:rFonts w:eastAsiaTheme="majorEastAsia"/>
          <w:b w:val="0"/>
          <w:bCs w:val="0"/>
        </w:rPr>
        <w:t>При входных данных: о</w:t>
      </w:r>
      <w:r w:rsidRPr="00342BF3">
        <w:t xml:space="preserve">бучающая выборка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train</m:t>
            </m:r>
          </m:sub>
        </m:sSub>
      </m:oMath>
      <w:r w:rsidRPr="00342BF3">
        <w:t xml:space="preserve">, число деревьев </w:t>
      </w:r>
      <m:oMath>
        <m:r>
          <w:rPr>
            <w:rFonts w:ascii="Cambria Math" w:hAnsi="Cambria Math"/>
          </w:rPr>
          <m:t>B</m:t>
        </m:r>
      </m:oMath>
      <w:r w:rsidRPr="00342BF3">
        <w:t xml:space="preserve">, параметр </w:t>
      </w:r>
      <m:oMath>
        <m:sSub>
          <m:sSubPr>
            <m:ctrlPr>
              <w:rPr>
                <w:rFonts w:ascii="Cambria Math" w:hAnsi="Cambria Math"/>
              </w:rPr>
            </m:ctrlPr>
          </m:sSubPr>
          <m:e>
            <m:r>
              <w:rPr>
                <w:rFonts w:ascii="Cambria Math" w:hAnsi="Cambria Math"/>
              </w:rPr>
              <m:t>m</m:t>
            </m:r>
          </m:e>
          <m:sub>
            <m:r>
              <w:rPr>
                <w:rFonts w:ascii="Cambria Math" w:hAnsi="Cambria Math"/>
              </w:rPr>
              <m:t>try</m:t>
            </m:r>
          </m:sub>
        </m:sSub>
      </m:oMath>
      <w:r w:rsidRPr="00342BF3">
        <w:t xml:space="preserve">, ограничения на глубину деревьев – для </w:t>
      </w:r>
      <m:oMath>
        <m:r>
          <w:rPr>
            <w:rFonts w:ascii="Cambria Math" w:hAnsi="Cambria Math"/>
          </w:rPr>
          <m:t>b</m:t>
        </m:r>
        <m:r>
          <m:rPr>
            <m:sty m:val="p"/>
          </m:rPr>
          <w:rPr>
            <w:rFonts w:ascii="Cambria Math" w:hAnsi="Cambria Math"/>
          </w:rPr>
          <m:t>=1</m:t>
        </m:r>
      </m:oMath>
      <w:r w:rsidRPr="00342BF3">
        <w:t xml:space="preserve"> </w:t>
      </w:r>
      <w:r w:rsidRPr="00342BF3">
        <w:rPr>
          <w:rFonts w:eastAsiaTheme="majorEastAsia"/>
        </w:rPr>
        <w:t xml:space="preserve">до </w:t>
      </w:r>
      <m:oMath>
        <m:r>
          <w:rPr>
            <w:rFonts w:ascii="Cambria Math" w:hAnsi="Cambria Math"/>
          </w:rPr>
          <m:t>B</m:t>
        </m:r>
      </m:oMath>
      <w:r w:rsidRPr="00342BF3">
        <w:rPr>
          <w:rFonts w:eastAsiaTheme="majorEastAsia"/>
        </w:rPr>
        <w:t xml:space="preserve"> используется следующий алгоритм построения случайного леса</w:t>
      </w:r>
      <w:r w:rsidRPr="00342BF3">
        <w:t>:</w:t>
      </w:r>
    </w:p>
    <w:p w14:paraId="50AA66AB" w14:textId="77777777" w:rsidR="00342BF3" w:rsidRPr="00097F38" w:rsidRDefault="00342BF3" w:rsidP="00342BF3">
      <w:pPr>
        <w:pStyle w:val="a9"/>
      </w:pPr>
      <w:r>
        <w:t>с</w:t>
      </w:r>
      <w:r w:rsidRPr="00097F38">
        <w:t>генерировать бутстреп-выборку</w:t>
      </w:r>
      <w:r>
        <w:t xml:space="preserve"> </w:t>
      </w:r>
      <m:oMath>
        <m:sSub>
          <m:sSubPr>
            <m:ctrlPr>
              <w:rPr>
                <w:rFonts w:ascii="Cambria Math" w:hAnsi="Cambria Math"/>
                <w:i/>
              </w:rPr>
            </m:ctrlPr>
          </m:sSubPr>
          <m:e>
            <m:r>
              <m:rPr>
                <m:scr m:val="script"/>
              </m:rPr>
              <w:rPr>
                <w:rFonts w:ascii="Cambria Math" w:hAnsi="Cambria Math"/>
              </w:rPr>
              <m:t>D</m:t>
            </m:r>
          </m:e>
          <m:sub>
            <m:r>
              <w:rPr>
                <w:rFonts w:ascii="Cambria Math" w:hAnsi="Cambria Math"/>
                <w:lang w:val="en-US"/>
              </w:rPr>
              <m:t>b</m:t>
            </m:r>
          </m:sub>
        </m:sSub>
      </m:oMath>
      <w:r>
        <w:t xml:space="preserve"> из </w:t>
      </w:r>
      <m:oMath>
        <m:sSub>
          <m:sSubPr>
            <m:ctrlPr>
              <w:rPr>
                <w:rFonts w:ascii="Cambria Math" w:hAnsi="Cambria Math"/>
                <w:i/>
              </w:rPr>
            </m:ctrlPr>
          </m:sSubPr>
          <m:e>
            <m:r>
              <m:rPr>
                <m:scr m:val="script"/>
              </m:rPr>
              <w:rPr>
                <w:rFonts w:ascii="Cambria Math" w:hAnsi="Cambria Math"/>
              </w:rPr>
              <m:t>D</m:t>
            </m:r>
          </m:e>
          <m:sub>
            <m:r>
              <w:rPr>
                <w:rFonts w:ascii="Cambria Math" w:hAnsi="Cambria Math"/>
              </w:rPr>
              <m:t>train</m:t>
            </m:r>
          </m:sub>
        </m:sSub>
      </m:oMath>
      <w:r>
        <w:t>;</w:t>
      </w:r>
    </w:p>
    <w:p w14:paraId="34319872" w14:textId="77777777" w:rsidR="00342BF3" w:rsidRPr="00097F38" w:rsidRDefault="00342BF3" w:rsidP="00342BF3">
      <w:pPr>
        <w:pStyle w:val="a9"/>
      </w:pPr>
      <w:r>
        <w:t xml:space="preserve">построить решающее дерево </w:t>
      </w:r>
      <m:oMath>
        <m:sSub>
          <m:sSubPr>
            <m:ctrlPr>
              <w:rPr>
                <w:rFonts w:ascii="Cambria Math" w:hAnsi="Cambria Math"/>
                <w:i/>
              </w:rPr>
            </m:ctrlPr>
          </m:sSubPr>
          <m:e>
            <m:r>
              <w:rPr>
                <w:rFonts w:ascii="Cambria Math" w:hAnsi="Cambria Math"/>
              </w:rPr>
              <m:t>T</m:t>
            </m:r>
          </m:e>
          <m:sub>
            <m:r>
              <w:rPr>
                <w:rFonts w:ascii="Cambria Math" w:hAnsi="Cambria Math"/>
                <w:lang w:val="en-US"/>
              </w:rPr>
              <m:t>b</m:t>
            </m:r>
          </m:sub>
        </m:sSub>
      </m:oMath>
      <w:r w:rsidRPr="00C5102F">
        <w:t xml:space="preserve"> </w:t>
      </w:r>
      <w:r>
        <w:t xml:space="preserve">на выборке </w:t>
      </w:r>
      <m:oMath>
        <m:sSub>
          <m:sSubPr>
            <m:ctrlPr>
              <w:rPr>
                <w:rFonts w:ascii="Cambria Math" w:hAnsi="Cambria Math"/>
                <w:i/>
              </w:rPr>
            </m:ctrlPr>
          </m:sSubPr>
          <m:e>
            <m:r>
              <m:rPr>
                <m:scr m:val="script"/>
              </m:rPr>
              <w:rPr>
                <w:rFonts w:ascii="Cambria Math" w:hAnsi="Cambria Math"/>
              </w:rPr>
              <m:t>D</m:t>
            </m:r>
          </m:e>
          <m:sub>
            <m:r>
              <w:rPr>
                <w:rFonts w:ascii="Cambria Math" w:hAnsi="Cambria Math"/>
                <w:lang w:val="en-US"/>
              </w:rPr>
              <m:t>b</m:t>
            </m:r>
          </m:sub>
        </m:sSub>
      </m:oMath>
      <w:r w:rsidRPr="00097F38">
        <w:t>:</w:t>
      </w:r>
    </w:p>
    <w:p w14:paraId="6DB21D96" w14:textId="77777777" w:rsidR="00342BF3" w:rsidRPr="00097F38" w:rsidRDefault="00342BF3" w:rsidP="00342BF3">
      <w:pPr>
        <w:pStyle w:val="a9"/>
        <w:numPr>
          <w:ilvl w:val="1"/>
          <w:numId w:val="16"/>
        </w:numPr>
      </w:pPr>
      <w:r>
        <w:t>в</w:t>
      </w:r>
      <w:r w:rsidRPr="00097F38">
        <w:t xml:space="preserve"> каждом</w:t>
      </w:r>
      <w:r>
        <w:t xml:space="preserve"> узле случайным образом выбрать </w:t>
      </w:r>
      <m:oMath>
        <m:sSub>
          <m:sSubPr>
            <m:ctrlPr>
              <w:rPr>
                <w:rFonts w:ascii="Cambria Math" w:hAnsi="Cambria Math"/>
                <w:i/>
              </w:rPr>
            </m:ctrlPr>
          </m:sSubPr>
          <m:e>
            <m:r>
              <w:rPr>
                <w:rFonts w:ascii="Cambria Math" w:hAnsi="Cambria Math"/>
              </w:rPr>
              <m:t>m</m:t>
            </m:r>
          </m:e>
          <m:sub>
            <m:r>
              <w:rPr>
                <w:rFonts w:ascii="Cambria Math" w:hAnsi="Cambria Math"/>
              </w:rPr>
              <m:t>try</m:t>
            </m:r>
          </m:sub>
        </m:sSub>
      </m:oMath>
      <w:r>
        <w:t xml:space="preserve"> признаков из </w:t>
      </w:r>
      <m:oMath>
        <m:r>
          <w:rPr>
            <w:rFonts w:ascii="Cambria Math" w:hAnsi="Cambria Math"/>
          </w:rPr>
          <m:t>N</m:t>
        </m:r>
      </m:oMath>
      <w:r w:rsidRPr="00097F38">
        <w:t>;</w:t>
      </w:r>
    </w:p>
    <w:p w14:paraId="6525EAF7" w14:textId="77777777" w:rsidR="00342BF3" w:rsidRPr="00097F38" w:rsidRDefault="00342BF3" w:rsidP="00342BF3">
      <w:pPr>
        <w:pStyle w:val="a9"/>
        <w:numPr>
          <w:ilvl w:val="1"/>
          <w:numId w:val="16"/>
        </w:numPr>
      </w:pPr>
      <w:r>
        <w:t>в</w:t>
      </w:r>
      <w:r w:rsidRPr="00097F38">
        <w:t>ыбрать наилучшее разбиение по критерию Джини только среди отобранных признаков;</w:t>
      </w:r>
    </w:p>
    <w:p w14:paraId="7AB40016" w14:textId="77777777" w:rsidR="00342BF3" w:rsidRPr="00097F38" w:rsidRDefault="00342BF3" w:rsidP="00342BF3">
      <w:pPr>
        <w:pStyle w:val="a9"/>
        <w:numPr>
          <w:ilvl w:val="1"/>
          <w:numId w:val="16"/>
        </w:numPr>
      </w:pPr>
      <w:r>
        <w:t>р</w:t>
      </w:r>
      <w:r w:rsidRPr="00097F38">
        <w:t>екурсивно повторять до выполнения условия останова.</w:t>
      </w:r>
    </w:p>
    <w:p w14:paraId="66743D95" w14:textId="77777777" w:rsidR="00342BF3" w:rsidRPr="00342BF3" w:rsidRDefault="00342BF3" w:rsidP="00342BF3">
      <w:pPr>
        <w:pStyle w:val="af8"/>
      </w:pPr>
      <w:r w:rsidRPr="00342BF3">
        <w:rPr>
          <w:rStyle w:val="affff6"/>
          <w:rFonts w:eastAsiaTheme="majorEastAsia"/>
          <w:b w:val="0"/>
          <w:bCs w:val="0"/>
        </w:rPr>
        <w:t>На выходе имеется</w:t>
      </w:r>
      <w:r w:rsidRPr="00342BF3">
        <w:t xml:space="preserve"> ансамбль деревьев </w:t>
      </w:r>
      <m:oMath>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b</m:t>
                    </m:r>
                  </m:sub>
                </m:sSub>
              </m:e>
            </m:d>
          </m:e>
          <m:sub>
            <m:r>
              <w:rPr>
                <w:rFonts w:ascii="Cambria Math" w:hAnsi="Cambria Math"/>
              </w:rPr>
              <m:t>b</m:t>
            </m:r>
            <m:r>
              <m:rPr>
                <m:sty m:val="p"/>
              </m:rPr>
              <w:rPr>
                <w:rFonts w:ascii="Cambria Math" w:hAnsi="Cambria Math"/>
              </w:rPr>
              <m:t>=1</m:t>
            </m:r>
          </m:sub>
          <m:sup>
            <m:r>
              <w:rPr>
                <w:rFonts w:ascii="Cambria Math" w:hAnsi="Cambria Math"/>
              </w:rPr>
              <m:t>B</m:t>
            </m:r>
          </m:sup>
        </m:sSubSup>
      </m:oMath>
      <w:r w:rsidRPr="00342BF3">
        <w:t>.</w:t>
      </w:r>
    </w:p>
    <w:p w14:paraId="2EB915CD" w14:textId="77777777" w:rsidR="00342BF3" w:rsidRDefault="00342BF3" w:rsidP="00342BF3">
      <w:pPr>
        <w:pStyle w:val="af8"/>
      </w:pPr>
      <w:r>
        <w:t xml:space="preserve">Классификация нового объекта </w:t>
      </w:r>
      <m:oMath>
        <m:r>
          <m:rPr>
            <m:scr m:val="double-struck"/>
          </m:rPr>
          <w:rPr>
            <w:rFonts w:ascii="Cambria Math" w:hAnsi="Cambria Math"/>
          </w:rPr>
          <m:t>x</m:t>
        </m:r>
      </m:oMath>
      <w:r w:rsidRPr="00ED1845">
        <w:t xml:space="preserve"> осуществляется путём голосования деревьев:</w:t>
      </w:r>
    </w:p>
    <w:p w14:paraId="0D8637BC" w14:textId="77777777" w:rsidR="00342BF3" w:rsidRPr="003A462F" w:rsidRDefault="00342BF3" w:rsidP="00342BF3">
      <w:pPr>
        <w:pStyle w:val="afff9"/>
      </w:pPr>
      <w:r>
        <w:tab/>
      </w:r>
      <m:oMath>
        <m:r>
          <w:rPr>
            <w:rFonts w:ascii="Cambria Math" w:hAnsi="Cambria Math"/>
          </w:rPr>
          <m:t>f</m:t>
        </m:r>
        <m:d>
          <m:dPr>
            <m:ctrlPr>
              <w:rPr>
                <w:rFonts w:ascii="Cambria Math" w:hAnsi="Cambria Math"/>
                <w:i/>
              </w:rPr>
            </m:ctrlPr>
          </m:dPr>
          <m:e>
            <m:r>
              <m:rPr>
                <m:scr m:val="double-struck"/>
              </m:rPr>
              <w:rPr>
                <w:rFonts w:ascii="Cambria Math" w:hAnsi="Cambria Math"/>
              </w:rPr>
              <m:t>x</m:t>
            </m:r>
          </m:e>
        </m:d>
        <m:r>
          <w:rPr>
            <w:rFonts w:ascii="Cambria Math" w:hAnsi="Cambria Math"/>
          </w:rPr>
          <m:t>=</m:t>
        </m:r>
        <m:r>
          <m:rPr>
            <m:sty m:val="p"/>
          </m:rPr>
          <w:rPr>
            <w:rFonts w:ascii="Cambria Math" w:hAnsi="Cambria Math"/>
          </w:rPr>
          <m:t>arg</m:t>
        </m:r>
        <m: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szCs w:val="20"/>
                <w:lang w:eastAsia="en-US"/>
              </w:rPr>
              <m:t>kϵ</m:t>
            </m:r>
            <m:r>
              <m:rPr>
                <m:scr m:val="script"/>
              </m:rPr>
              <w:rPr>
                <w:rFonts w:ascii="Cambria Math" w:hAnsi="Cambria Math"/>
              </w:rPr>
              <m:t>Y</m:t>
            </m:r>
          </m:sub>
        </m:sSub>
        <m:r>
          <w:rPr>
            <w:rFonts w:ascii="Cambria Math" w:hAnsi="Cambria Math"/>
          </w:rPr>
          <m:t>(</m:t>
        </m:r>
        <m:nary>
          <m:naryPr>
            <m:chr m:val="∑"/>
            <m:limLoc m:val="undOvr"/>
            <m:ctrlPr>
              <w:rPr>
                <w:rFonts w:ascii="Cambria Math" w:hAnsi="Cambria Math"/>
                <w:i/>
              </w:rPr>
            </m:ctrlPr>
          </m:naryPr>
          <m:sub>
            <m:r>
              <w:rPr>
                <w:rFonts w:ascii="Cambria Math" w:hAnsi="Cambria Math"/>
              </w:rPr>
              <m:t>b=1</m:t>
            </m:r>
          </m:sub>
          <m:sup>
            <m:r>
              <w:rPr>
                <w:rFonts w:ascii="Cambria Math" w:hAnsi="Cambria Math"/>
              </w:rPr>
              <m:t>B</m:t>
            </m:r>
          </m:sup>
          <m:e>
            <m:r>
              <m:rPr>
                <m:scr m:val="double-struck"/>
              </m:rPr>
              <w:rPr>
                <w:rFonts w:ascii="Cambria Math" w:hAnsi="Cambria Math"/>
                <w:szCs w:val="20"/>
                <w:lang w:eastAsia="en-US"/>
              </w:rPr>
              <m:t>I</m:t>
            </m:r>
            <m:d>
              <m:dPr>
                <m:begChr m:val="["/>
                <m:endChr m:val="]"/>
                <m:ctrlPr>
                  <w:rPr>
                    <w:rFonts w:ascii="Cambria Math" w:hAnsi="Cambria Math"/>
                    <w:i/>
                    <w:szCs w:val="20"/>
                    <w:lang w:eastAsia="en-US"/>
                  </w:rPr>
                </m:ctrlPr>
              </m:dPr>
              <m:e>
                <m:sSub>
                  <m:sSubPr>
                    <m:ctrlPr>
                      <w:rPr>
                        <w:rFonts w:ascii="Cambria Math" w:hAnsi="Cambria Math"/>
                        <w:i/>
                        <w:szCs w:val="20"/>
                      </w:rPr>
                    </m:ctrlPr>
                  </m:sSubPr>
                  <m:e>
                    <m:r>
                      <w:rPr>
                        <w:rFonts w:ascii="Cambria Math" w:hAnsi="Cambria Math"/>
                      </w:rPr>
                      <m:t>T</m:t>
                    </m:r>
                  </m:e>
                  <m:sub>
                    <m:r>
                      <w:rPr>
                        <w:rFonts w:ascii="Cambria Math" w:hAnsi="Cambria Math"/>
                      </w:rPr>
                      <m:t>b</m:t>
                    </m:r>
                  </m:sub>
                </m:sSub>
                <m:r>
                  <w:rPr>
                    <w:rFonts w:ascii="Cambria Math" w:hAnsi="Cambria Math"/>
                    <w:szCs w:val="20"/>
                    <w:lang w:eastAsia="en-US"/>
                  </w:rPr>
                  <m:t>(</m:t>
                </m:r>
                <m:r>
                  <m:rPr>
                    <m:scr m:val="double-struck"/>
                  </m:rPr>
                  <w:rPr>
                    <w:rFonts w:ascii="Cambria Math" w:hAnsi="Cambria Math"/>
                  </w:rPr>
                  <m:t>x</m:t>
                </m:r>
                <m:r>
                  <w:rPr>
                    <w:rFonts w:ascii="Cambria Math" w:hAnsi="Cambria Math"/>
                    <w:szCs w:val="20"/>
                    <w:lang w:eastAsia="en-US"/>
                  </w:rPr>
                  <m:t>)=k</m:t>
                </m:r>
              </m:e>
            </m:d>
          </m:e>
        </m:nary>
        <m:r>
          <w:rPr>
            <w:rFonts w:ascii="Cambria Math" w:hAnsi="Cambria Math"/>
          </w:rPr>
          <m:t>))</m:t>
        </m:r>
      </m:oMath>
      <w:r>
        <w:tab/>
      </w:r>
      <w:r w:rsidRPr="003A462F">
        <w:t>(33)</w:t>
      </w:r>
    </w:p>
    <w:p w14:paraId="7114EE1A" w14:textId="77777777" w:rsidR="00342BF3" w:rsidRPr="00757E27" w:rsidRDefault="00342BF3" w:rsidP="00342BF3">
      <w:pPr>
        <w:pStyle w:val="af8"/>
      </w:pPr>
      <w:r w:rsidRPr="00757E27">
        <w:t>Каждое дерево "голосует" за один класс, и побеждает класс, набравший наибольшее число голосов. При равенстве голосов может использоваться дополнительное правило (например, выбор класса с меньшим индексом или случайный выбор).</w:t>
      </w:r>
    </w:p>
    <w:p w14:paraId="4AFF4E3C" w14:textId="77777777" w:rsidR="00342BF3" w:rsidRDefault="00342BF3" w:rsidP="00342BF3">
      <w:pPr>
        <w:pStyle w:val="af8"/>
      </w:pPr>
      <w:r>
        <w:lastRenderedPageBreak/>
        <w:t>А</w:t>
      </w:r>
      <w:r w:rsidRPr="00757E27">
        <w:t>постериорная вероятност</w:t>
      </w:r>
      <w:r>
        <w:t xml:space="preserve">ь принадлежности объекта классу </w:t>
      </w:r>
      <m:oMath>
        <m:r>
          <w:rPr>
            <w:rFonts w:ascii="Cambria Math" w:hAnsi="Cambria Math"/>
          </w:rPr>
          <m:t>k</m:t>
        </m:r>
      </m:oMath>
      <w:r>
        <w:t xml:space="preserve"> </w:t>
      </w:r>
      <w:r w:rsidRPr="00757E27">
        <w:t>оценивается как доля деревьев, отнёсших объект к этому классу:</w:t>
      </w:r>
    </w:p>
    <w:p w14:paraId="3F693820" w14:textId="74E011B3" w:rsidR="00342BF3" w:rsidRDefault="00342BF3" w:rsidP="00342BF3">
      <w:pPr>
        <w:pStyle w:val="afff9"/>
      </w:pPr>
      <w:r>
        <w:tab/>
      </w:r>
      <m:oMath>
        <m:r>
          <w:rPr>
            <w:rFonts w:ascii="Cambria Math" w:hAnsi="Cambria Math"/>
          </w:rPr>
          <m:t>P(y=k|</m:t>
        </m:r>
        <m:r>
          <m:rPr>
            <m:scr m:val="double-struck"/>
          </m:rP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B</m:t>
            </m:r>
          </m:den>
        </m:f>
        <m:r>
          <w:rPr>
            <w:rFonts w:ascii="Cambria Math" w:hAnsi="Cambria Math"/>
          </w:rPr>
          <m:t>∙</m:t>
        </m:r>
        <m:nary>
          <m:naryPr>
            <m:chr m:val="∑"/>
            <m:limLoc m:val="undOvr"/>
            <m:ctrlPr>
              <w:rPr>
                <w:rFonts w:ascii="Cambria Math" w:hAnsi="Cambria Math"/>
                <w:i/>
              </w:rPr>
            </m:ctrlPr>
          </m:naryPr>
          <m:sub>
            <m:r>
              <w:rPr>
                <w:rFonts w:ascii="Cambria Math" w:hAnsi="Cambria Math"/>
              </w:rPr>
              <m:t>b=1</m:t>
            </m:r>
          </m:sub>
          <m:sup>
            <m:r>
              <w:rPr>
                <w:rFonts w:ascii="Cambria Math" w:hAnsi="Cambria Math"/>
              </w:rPr>
              <m:t>B</m:t>
            </m:r>
          </m:sup>
          <m:e>
            <m:r>
              <m:rPr>
                <m:scr m:val="double-struck"/>
              </m:rPr>
              <w:rPr>
                <w:rFonts w:ascii="Cambria Math" w:hAnsi="Cambria Math"/>
                <w:szCs w:val="20"/>
                <w:lang w:eastAsia="en-US"/>
              </w:rPr>
              <m:t>I</m:t>
            </m:r>
            <m:d>
              <m:dPr>
                <m:begChr m:val="["/>
                <m:endChr m:val="]"/>
                <m:ctrlPr>
                  <w:rPr>
                    <w:rFonts w:ascii="Cambria Math" w:hAnsi="Cambria Math"/>
                    <w:i/>
                    <w:szCs w:val="20"/>
                    <w:lang w:eastAsia="en-US"/>
                  </w:rPr>
                </m:ctrlPr>
              </m:dPr>
              <m:e>
                <m:sSub>
                  <m:sSubPr>
                    <m:ctrlPr>
                      <w:rPr>
                        <w:rFonts w:ascii="Cambria Math" w:hAnsi="Cambria Math"/>
                        <w:i/>
                        <w:szCs w:val="20"/>
                      </w:rPr>
                    </m:ctrlPr>
                  </m:sSubPr>
                  <m:e>
                    <m:r>
                      <w:rPr>
                        <w:rFonts w:ascii="Cambria Math" w:hAnsi="Cambria Math"/>
                      </w:rPr>
                      <m:t>T</m:t>
                    </m:r>
                  </m:e>
                  <m:sub>
                    <m:r>
                      <w:rPr>
                        <w:rFonts w:ascii="Cambria Math" w:hAnsi="Cambria Math"/>
                      </w:rPr>
                      <m:t>b</m:t>
                    </m:r>
                  </m:sub>
                </m:sSub>
                <m:r>
                  <w:rPr>
                    <w:rFonts w:ascii="Cambria Math" w:hAnsi="Cambria Math"/>
                    <w:szCs w:val="20"/>
                    <w:lang w:eastAsia="en-US"/>
                  </w:rPr>
                  <m:t>(</m:t>
                </m:r>
                <m:r>
                  <m:rPr>
                    <m:scr m:val="double-struck"/>
                  </m:rPr>
                  <w:rPr>
                    <w:rFonts w:ascii="Cambria Math" w:hAnsi="Cambria Math"/>
                  </w:rPr>
                  <m:t>x</m:t>
                </m:r>
                <m:r>
                  <w:rPr>
                    <w:rFonts w:ascii="Cambria Math" w:hAnsi="Cambria Math"/>
                    <w:szCs w:val="20"/>
                    <w:lang w:eastAsia="en-US"/>
                  </w:rPr>
                  <m:t>)=k</m:t>
                </m:r>
              </m:e>
            </m:d>
          </m:e>
        </m:nary>
      </m:oMath>
      <w:r>
        <w:tab/>
        <w:t>(34)</w:t>
      </w:r>
    </w:p>
    <w:p w14:paraId="37D2685A" w14:textId="77777777" w:rsidR="00D8022E" w:rsidRPr="00D74429" w:rsidRDefault="00D8022E" w:rsidP="00D8022E">
      <w:pPr>
        <w:pStyle w:val="af8"/>
      </w:pPr>
      <w:r w:rsidRPr="00D74429">
        <w:t>Важной особенностью случайного леса является возможность оценки вклада каждого признака в процесс классификации. Используется метод перестановочной важности (</w:t>
      </w:r>
      <w:r w:rsidRPr="00D74429">
        <w:rPr>
          <w:i/>
        </w:rPr>
        <w:t>permutation</w:t>
      </w:r>
      <w:r w:rsidRPr="00D74429">
        <w:t xml:space="preserve"> </w:t>
      </w:r>
      <w:r w:rsidRPr="00D74429">
        <w:rPr>
          <w:i/>
        </w:rPr>
        <w:t>importance</w:t>
      </w:r>
      <w:r>
        <w:t>), предложенный Брейманом</w:t>
      </w:r>
      <w:r w:rsidRPr="00D74429">
        <w:t>.</w:t>
      </w:r>
    </w:p>
    <w:p w14:paraId="1DFA261B" w14:textId="77777777" w:rsidR="00D8022E" w:rsidRPr="00D74429" w:rsidRDefault="00D8022E" w:rsidP="00D8022E">
      <w:pPr>
        <w:pStyle w:val="af8"/>
      </w:pPr>
      <w:r w:rsidRPr="00D74429">
        <w:t>Пусть обучен слу</w:t>
      </w:r>
      <w:r>
        <w:t xml:space="preserve">чайный лес. Для оценки важности </w:t>
      </w:r>
      <m:oMath>
        <m:r>
          <w:rPr>
            <w:rFonts w:ascii="Cambria Math" w:hAnsi="Cambria Math"/>
          </w:rPr>
          <m:t>j</m:t>
        </m:r>
      </m:oMath>
      <w:r w:rsidRPr="00D74429">
        <w:t>-го признака:</w:t>
      </w:r>
    </w:p>
    <w:p w14:paraId="20949262" w14:textId="77777777" w:rsidR="00D8022E" w:rsidRPr="00D74429" w:rsidRDefault="00D8022E" w:rsidP="00D8022E">
      <w:pPr>
        <w:pStyle w:val="a9"/>
        <w:numPr>
          <w:ilvl w:val="0"/>
          <w:numId w:val="24"/>
        </w:numPr>
        <w:ind w:left="0" w:firstLine="709"/>
      </w:pPr>
      <w:r>
        <w:t>в</w:t>
      </w:r>
      <w:r w:rsidRPr="00D74429">
        <w:t xml:space="preserve">ычислить исходную точность модели на </w:t>
      </w:r>
      <w:r w:rsidRPr="003D545D">
        <w:rPr>
          <w:i/>
        </w:rPr>
        <w:t>OOB</w:t>
      </w:r>
      <w:r w:rsidRPr="00D74429">
        <w:t>-выборках</w:t>
      </w:r>
      <w:r>
        <w:t xml:space="preserve"> (или на валидационной выборке);</w:t>
      </w:r>
    </w:p>
    <w:p w14:paraId="7EC07265" w14:textId="77777777" w:rsidR="00D8022E" w:rsidRPr="00D74429" w:rsidRDefault="00D8022E" w:rsidP="00D8022E">
      <w:pPr>
        <w:pStyle w:val="a9"/>
      </w:pPr>
      <w:r>
        <w:t>д</w:t>
      </w:r>
      <w:r w:rsidRPr="00D74429">
        <w:t>ля каждого дерева</w:t>
      </w:r>
      <w:r>
        <w:t xml:space="preserve"> </w:t>
      </w:r>
      <m:oMath>
        <m:r>
          <w:rPr>
            <w:rFonts w:ascii="Cambria Math" w:hAnsi="Cambria Math"/>
          </w:rPr>
          <m:t>b</m:t>
        </m:r>
      </m:oMath>
      <w:r>
        <w:t xml:space="preserve"> </w:t>
      </w:r>
      <w:r w:rsidRPr="00D74429">
        <w:t>случай</w:t>
      </w:r>
      <w:r>
        <w:t xml:space="preserve">ным образом перемешать значения </w:t>
      </w:r>
      <m:oMath>
        <m:r>
          <w:rPr>
            <w:rFonts w:ascii="Cambria Math" w:hAnsi="Cambria Math"/>
          </w:rPr>
          <m:t>j</m:t>
        </m:r>
      </m:oMath>
      <w:r w:rsidRPr="00D74429">
        <w:t xml:space="preserve">-го признака </w:t>
      </w:r>
      <w:r>
        <w:t xml:space="preserve">среди </w:t>
      </w:r>
      <w:r w:rsidRPr="003D545D">
        <w:rPr>
          <w:i/>
        </w:rPr>
        <w:t>OOB</w:t>
      </w:r>
      <w:r>
        <w:t>-объектов этого дерева;</w:t>
      </w:r>
    </w:p>
    <w:p w14:paraId="37F180C2" w14:textId="77777777" w:rsidR="00D8022E" w:rsidRPr="00D74429" w:rsidRDefault="00D8022E" w:rsidP="00D8022E">
      <w:pPr>
        <w:pStyle w:val="a9"/>
      </w:pPr>
      <w:r>
        <w:t>з</w:t>
      </w:r>
      <w:r w:rsidRPr="00D74429">
        <w:t>аново вычислить точност</w:t>
      </w:r>
      <w:r>
        <w:t>ь модели на перемешанных данных;</w:t>
      </w:r>
    </w:p>
    <w:p w14:paraId="46E553E4" w14:textId="77777777" w:rsidR="00D8022E" w:rsidRDefault="00D8022E" w:rsidP="00D8022E">
      <w:pPr>
        <w:pStyle w:val="a9"/>
      </w:pPr>
      <w:r>
        <w:t>в</w:t>
      </w:r>
      <w:r w:rsidRPr="00D74429">
        <w:t>ажность признака определяется как среднее (по всем деревьям) падение точности:</w:t>
      </w:r>
    </w:p>
    <w:p w14:paraId="66D01B41" w14:textId="77777777" w:rsidR="00D8022E" w:rsidRPr="00D74429" w:rsidRDefault="00D8022E" w:rsidP="00D8022E">
      <w:pPr>
        <w:pStyle w:val="afff9"/>
      </w:pPr>
      <w:r>
        <w:tab/>
      </w:r>
      <m:oMath>
        <m:sSub>
          <m:sSubPr>
            <m:ctrlPr>
              <w:rPr>
                <w:rFonts w:ascii="Cambria Math" w:hAnsi="Cambria Math"/>
                <w:i/>
              </w:rPr>
            </m:ctrlPr>
          </m:sSubPr>
          <m:e>
            <m:r>
              <w:rPr>
                <w:rFonts w:ascii="Cambria Math" w:hAnsi="Cambria Math"/>
              </w:rPr>
              <m:t>Inportance</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B</m:t>
            </m:r>
          </m:den>
        </m:f>
        <m:r>
          <w:rPr>
            <w:rFonts w:ascii="Cambria Math" w:hAnsi="Cambria Math"/>
          </w:rPr>
          <m:t>∙</m:t>
        </m:r>
        <m:nary>
          <m:naryPr>
            <m:chr m:val="∑"/>
            <m:limLoc m:val="undOvr"/>
            <m:ctrlPr>
              <w:rPr>
                <w:rFonts w:ascii="Cambria Math" w:hAnsi="Cambria Math"/>
                <w:i/>
              </w:rPr>
            </m:ctrlPr>
          </m:naryPr>
          <m:sub>
            <m:r>
              <w:rPr>
                <w:rFonts w:ascii="Cambria Math" w:hAnsi="Cambria Math"/>
              </w:rPr>
              <m:t>b=1</m:t>
            </m:r>
          </m:sub>
          <m:sup>
            <m:r>
              <w:rPr>
                <w:rFonts w:ascii="Cambria Math" w:hAnsi="Cambria Math"/>
              </w:rPr>
              <m:t>B</m:t>
            </m:r>
          </m:sup>
          <m:e>
            <m:r>
              <w:rPr>
                <w:rFonts w:ascii="Cambria Math" w:hAnsi="Cambria Math"/>
              </w:rPr>
              <m:t>(</m:t>
            </m:r>
            <m:sSub>
              <m:sSubPr>
                <m:ctrlPr>
                  <w:rPr>
                    <w:rFonts w:ascii="Cambria Math" w:hAnsi="Cambria Math"/>
                    <w:i/>
                  </w:rPr>
                </m:ctrlPr>
              </m:sSubPr>
              <m:e>
                <m:r>
                  <w:rPr>
                    <w:rFonts w:ascii="Cambria Math" w:hAnsi="Cambria Math"/>
                  </w:rPr>
                  <m:t>Accuracy</m:t>
                </m:r>
              </m:e>
              <m:sub>
                <m:r>
                  <w:rPr>
                    <w:rFonts w:ascii="Cambria Math" w:hAnsi="Cambria Math"/>
                  </w:rPr>
                  <m:t>b, orig</m:t>
                </m:r>
              </m:sub>
            </m:sSub>
            <m:r>
              <w:rPr>
                <w:rFonts w:ascii="Cambria Math" w:hAnsi="Cambria Math"/>
              </w:rPr>
              <m:t>-</m:t>
            </m:r>
            <m:sSub>
              <m:sSubPr>
                <m:ctrlPr>
                  <w:rPr>
                    <w:rFonts w:ascii="Cambria Math" w:hAnsi="Cambria Math"/>
                    <w:i/>
                  </w:rPr>
                </m:ctrlPr>
              </m:sSubPr>
              <m:e>
                <m:r>
                  <w:rPr>
                    <w:rFonts w:ascii="Cambria Math" w:hAnsi="Cambria Math"/>
                  </w:rPr>
                  <m:t>Accuracy</m:t>
                </m:r>
              </m:e>
              <m:sub>
                <m:r>
                  <w:rPr>
                    <w:rFonts w:ascii="Cambria Math" w:hAnsi="Cambria Math"/>
                  </w:rPr>
                  <m:t>b, perm,j</m:t>
                </m:r>
              </m:sub>
            </m:sSub>
            <m:r>
              <w:rPr>
                <w:rFonts w:ascii="Cambria Math" w:hAnsi="Cambria Math"/>
              </w:rPr>
              <m:t>)</m:t>
            </m:r>
          </m:e>
        </m:nary>
      </m:oMath>
      <w:r>
        <w:tab/>
        <w:t>(35)</w:t>
      </w:r>
    </w:p>
    <w:p w14:paraId="58B28D1D" w14:textId="77777777" w:rsidR="00D8022E" w:rsidRDefault="00D8022E" w:rsidP="00D8022E">
      <w:pPr>
        <w:pStyle w:val="af8"/>
      </w:pPr>
      <w:r>
        <w:t xml:space="preserve">Альтернативный подход </w:t>
      </w:r>
      <w:r w:rsidRPr="00297D67">
        <w:t>–</w:t>
      </w:r>
      <w:r>
        <w:t xml:space="preserve"> усреднение уменьшения критерия Джини во всех узлах, где использовался данный признак:</w:t>
      </w:r>
    </w:p>
    <w:p w14:paraId="54DC7F14" w14:textId="77777777" w:rsidR="00D8022E" w:rsidRPr="005C28DF" w:rsidRDefault="00D8022E" w:rsidP="00D8022E">
      <w:pPr>
        <w:pStyle w:val="afff9"/>
      </w:pPr>
      <w:r>
        <w:tab/>
      </w:r>
      <m:oMath>
        <m:sSub>
          <m:sSubPr>
            <m:ctrlPr>
              <w:rPr>
                <w:rFonts w:ascii="Cambria Math" w:hAnsi="Cambria Math"/>
                <w:i/>
              </w:rPr>
            </m:ctrlPr>
          </m:sSubPr>
          <m:e>
            <m:r>
              <w:rPr>
                <w:rFonts w:ascii="Cambria Math" w:hAnsi="Cambria Math"/>
              </w:rPr>
              <m:t>Inportance</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B</m:t>
            </m:r>
          </m:den>
        </m:f>
        <m:r>
          <w:rPr>
            <w:rFonts w:ascii="Cambria Math" w:hAnsi="Cambria Math"/>
          </w:rPr>
          <m:t>∙</m:t>
        </m:r>
        <m:nary>
          <m:naryPr>
            <m:chr m:val="∑"/>
            <m:limLoc m:val="undOvr"/>
            <m:ctrlPr>
              <w:rPr>
                <w:rFonts w:ascii="Cambria Math" w:hAnsi="Cambria Math"/>
                <w:i/>
              </w:rPr>
            </m:ctrlPr>
          </m:naryPr>
          <m:sub>
            <m:r>
              <w:rPr>
                <w:rFonts w:ascii="Cambria Math" w:hAnsi="Cambria Math"/>
              </w:rPr>
              <m:t>b=1</m:t>
            </m:r>
          </m:sub>
          <m:sup>
            <m:r>
              <w:rPr>
                <w:rFonts w:ascii="Cambria Math" w:hAnsi="Cambria Math"/>
              </w:rPr>
              <m:t>B</m:t>
            </m:r>
          </m:sup>
          <m:e>
            <m:nary>
              <m:naryPr>
                <m:chr m:val="∑"/>
                <m:limLoc m:val="undOvr"/>
                <m:supHide m:val="1"/>
                <m:ctrlPr>
                  <w:rPr>
                    <w:rFonts w:ascii="Cambria Math" w:hAnsi="Cambria Math"/>
                    <w:i/>
                  </w:rPr>
                </m:ctrlPr>
              </m:naryPr>
              <m:sub>
                <m:r>
                  <w:rPr>
                    <w:rFonts w:ascii="Cambria Math" w:hAnsi="Cambria Math"/>
                  </w:rPr>
                  <m:t>t∈</m:t>
                </m:r>
                <m:sSup>
                  <m:sSupPr>
                    <m:ctrlPr>
                      <w:rPr>
                        <w:rFonts w:ascii="Cambria Math" w:hAnsi="Cambria Math"/>
                        <w:i/>
                      </w:rPr>
                    </m:ctrlPr>
                  </m:sSupPr>
                  <m:e>
                    <m:sSub>
                      <m:sSubPr>
                        <m:ctrlPr>
                          <w:rPr>
                            <w:rFonts w:ascii="Cambria Math" w:hAnsi="Cambria Math"/>
                            <w:i/>
                          </w:rPr>
                        </m:ctrlPr>
                      </m:sSubPr>
                      <m:e>
                        <m:r>
                          <m:rPr>
                            <m:scr m:val="script"/>
                          </m:rPr>
                          <w:rPr>
                            <w:rFonts w:ascii="Cambria Math" w:hAnsi="Cambria Math"/>
                          </w:rPr>
                          <m:t>T</m:t>
                        </m:r>
                      </m:e>
                      <m:sub>
                        <m:r>
                          <w:rPr>
                            <w:rFonts w:ascii="Cambria Math" w:hAnsi="Cambria Math"/>
                          </w:rPr>
                          <m:t>int</m:t>
                        </m:r>
                      </m:sub>
                    </m:sSub>
                  </m:e>
                  <m:sup>
                    <m:r>
                      <w:rPr>
                        <w:rFonts w:ascii="Cambria Math" w:hAnsi="Cambria Math"/>
                      </w:rPr>
                      <m:t>b</m:t>
                    </m:r>
                  </m:sup>
                </m:sSup>
              </m:sub>
              <m:sup/>
              <m:e>
                <m:r>
                  <w:rPr>
                    <w:rFonts w:ascii="Cambria Math" w:hAnsi="Cambria Math"/>
                  </w:rPr>
                  <m:t>∆Gini(t,j)∙</m:t>
                </m:r>
              </m:e>
            </m:nary>
          </m:e>
        </m:nary>
        <m:r>
          <m:rPr>
            <m:scr m:val="double-struck"/>
          </m:rPr>
          <w:rPr>
            <w:rFonts w:ascii="Cambria Math" w:hAnsi="Cambria Math"/>
            <w:szCs w:val="20"/>
            <w:lang w:eastAsia="en-US"/>
          </w:rPr>
          <m:t>I</m:t>
        </m:r>
        <m:d>
          <m:dPr>
            <m:begChr m:val="["/>
            <m:endChr m:val="]"/>
            <m:ctrlPr>
              <w:rPr>
                <w:rFonts w:ascii="Cambria Math" w:hAnsi="Cambria Math"/>
                <w:i/>
                <w:szCs w:val="20"/>
                <w:lang w:eastAsia="en-US"/>
              </w:rPr>
            </m:ctrlPr>
          </m:dPr>
          <m:e>
            <m:sSub>
              <m:sSubPr>
                <m:ctrlPr>
                  <w:rPr>
                    <w:rFonts w:ascii="Cambria Math" w:hAnsi="Cambria Math"/>
                    <w:i/>
                    <w:szCs w:val="20"/>
                  </w:rPr>
                </m:ctrlPr>
              </m:sSubPr>
              <m:e>
                <m:r>
                  <w:rPr>
                    <w:rFonts w:ascii="Cambria Math" w:hAnsi="Cambria Math"/>
                    <w:szCs w:val="20"/>
                  </w:rPr>
                  <m:t>j</m:t>
                </m:r>
              </m:e>
              <m:sub>
                <m:r>
                  <w:rPr>
                    <w:rFonts w:ascii="Cambria Math" w:hAnsi="Cambria Math"/>
                    <w:szCs w:val="20"/>
                  </w:rPr>
                  <m:t>t</m:t>
                </m:r>
              </m:sub>
            </m:sSub>
            <m:r>
              <w:rPr>
                <w:rFonts w:ascii="Cambria Math" w:hAnsi="Cambria Math"/>
                <w:szCs w:val="20"/>
                <w:lang w:eastAsia="en-US"/>
              </w:rPr>
              <m:t>=j</m:t>
            </m:r>
          </m:e>
        </m:d>
      </m:oMath>
      <w:r>
        <w:tab/>
      </w:r>
      <w:r w:rsidRPr="005C28DF">
        <w:t>(36)</w:t>
      </w:r>
    </w:p>
    <w:p w14:paraId="0125DCCF" w14:textId="3FC4B7D8" w:rsidR="00AB5C12" w:rsidRDefault="00D8022E" w:rsidP="00342BF3">
      <w:pPr>
        <w:pStyle w:val="a3"/>
      </w:pPr>
      <w:r>
        <w:t>Метрики качества</w:t>
      </w:r>
    </w:p>
    <w:p w14:paraId="58EDB42F" w14:textId="2A50C0AB" w:rsidR="00D8022E" w:rsidRDefault="00D8022E" w:rsidP="00D8022E">
      <w:pPr>
        <w:pStyle w:val="af8"/>
      </w:pPr>
      <w:r w:rsidRPr="00297D67">
        <w:t>Для оценки качества разработанной модели используются стандартные метри</w:t>
      </w:r>
      <w:r>
        <w:t>ки многоклассовой классификации</w:t>
      </w:r>
      <w:r w:rsidRPr="00297D67">
        <w:t>.</w:t>
      </w:r>
    </w:p>
    <w:p w14:paraId="10636309" w14:textId="77777777" w:rsidR="00D8022E" w:rsidRPr="00A87915" w:rsidRDefault="00D8022E" w:rsidP="00D8022E">
      <w:pPr>
        <w:pStyle w:val="af8"/>
      </w:pPr>
      <w:r w:rsidRPr="00A87915">
        <w:lastRenderedPageBreak/>
        <w:t>Для визуализации результатов строится матрица ош</w:t>
      </w:r>
      <w:r>
        <w:t>ибок (</w:t>
      </w:r>
      <w:r w:rsidRPr="00A87915">
        <w:rPr>
          <w:i/>
        </w:rPr>
        <w:t>confusion</w:t>
      </w:r>
      <w:r>
        <w:t xml:space="preserve"> </w:t>
      </w:r>
      <w:r w:rsidRPr="00A87915">
        <w:rPr>
          <w:i/>
        </w:rPr>
        <w:t>matrix</w:t>
      </w:r>
      <w:r>
        <w:t xml:space="preserve">) размера </w:t>
      </w:r>
      <m:oMath>
        <m:r>
          <w:rPr>
            <w:rFonts w:ascii="Cambria Math" w:hAnsi="Cambria Math"/>
          </w:rPr>
          <m:t>5×5</m:t>
        </m:r>
      </m:oMath>
      <w:r w:rsidRPr="00A87915">
        <w:t xml:space="preserve">, где элемент </w:t>
      </w:r>
      <m:oMath>
        <m:sSub>
          <m:sSubPr>
            <m:ctrlPr>
              <w:rPr>
                <w:rFonts w:ascii="Cambria Math" w:hAnsi="Cambria Math"/>
                <w:i/>
              </w:rPr>
            </m:ctrlPr>
          </m:sSubPr>
          <m:e>
            <m:r>
              <w:rPr>
                <w:rFonts w:ascii="Cambria Math" w:hAnsi="Cambria Math"/>
              </w:rPr>
              <m:t>C</m:t>
            </m:r>
          </m:e>
          <m:sub>
            <m:r>
              <w:rPr>
                <w:rFonts w:ascii="Cambria Math" w:hAnsi="Cambria Math"/>
                <w:lang w:val="en-US"/>
              </w:rPr>
              <m:t>ij</m:t>
            </m:r>
          </m:sub>
        </m:sSub>
      </m:oMath>
      <w:r w:rsidRPr="00A87915">
        <w:t xml:space="preserve"> – количество объектов класса </w:t>
      </w:r>
      <m:oMath>
        <m:r>
          <w:rPr>
            <w:rFonts w:ascii="Cambria Math" w:hAnsi="Cambria Math"/>
            <w:lang w:val="en-US"/>
          </w:rPr>
          <m:t>i</m:t>
        </m:r>
      </m:oMath>
      <w:r>
        <w:t xml:space="preserve">, классифицированных как класс </w:t>
      </w:r>
      <m:oMath>
        <m:r>
          <w:rPr>
            <w:rFonts w:ascii="Cambria Math" w:hAnsi="Cambria Math"/>
            <w:lang w:val="en-US"/>
          </w:rPr>
          <m:t>j</m:t>
        </m:r>
      </m:oMath>
      <w:r w:rsidRPr="00A87915">
        <w:t>. Идеальный классификатор имеет диагональную матрицу.</w:t>
      </w:r>
    </w:p>
    <w:p w14:paraId="3480906D" w14:textId="77777777" w:rsidR="00D8022E" w:rsidRDefault="00D8022E" w:rsidP="00D8022E">
      <w:pPr>
        <w:pStyle w:val="af8"/>
      </w:pPr>
      <w:r>
        <w:t>Общая точность (</w:t>
      </w:r>
      <w:r w:rsidRPr="00E5107B">
        <w:rPr>
          <w:i/>
        </w:rPr>
        <w:t>accuracy</w:t>
      </w:r>
      <w:r>
        <w:t xml:space="preserve">) </w:t>
      </w:r>
      <w:r w:rsidRPr="00A87915">
        <w:t xml:space="preserve">– </w:t>
      </w:r>
      <w:r>
        <w:t>доля правильных ответов:</w:t>
      </w:r>
    </w:p>
    <w:p w14:paraId="43317AF1" w14:textId="77777777" w:rsidR="00D8022E" w:rsidRDefault="00D8022E" w:rsidP="00D8022E">
      <w:pPr>
        <w:pStyle w:val="afff9"/>
      </w:pPr>
      <w:r>
        <w:tab/>
      </w:r>
      <m:oMath>
        <m:r>
          <w:rPr>
            <w:rFonts w:ascii="Cambria Math" w:hAnsi="Cambria Math"/>
          </w:rPr>
          <m:t>Accuracy=</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D</m:t>
                    </m:r>
                  </m:e>
                  <m:sub>
                    <m:r>
                      <w:rPr>
                        <w:rFonts w:ascii="Cambria Math" w:hAnsi="Cambria Math"/>
                      </w:rPr>
                      <m:t>test</m:t>
                    </m:r>
                  </m:sub>
                </m:sSub>
              </m:e>
            </m:d>
          </m:den>
        </m:f>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Sub>
              <m:sSubPr>
                <m:ctrlPr>
                  <w:rPr>
                    <w:rFonts w:ascii="Cambria Math" w:hAnsi="Cambria Math"/>
                    <w:i/>
                  </w:rPr>
                </m:ctrlPr>
              </m:sSubPr>
              <m:e>
                <m:r>
                  <m:rPr>
                    <m:scr m:val="script"/>
                  </m:rPr>
                  <w:rPr>
                    <w:rFonts w:ascii="Cambria Math" w:hAnsi="Cambria Math"/>
                  </w:rPr>
                  <m:t>D</m:t>
                </m:r>
              </m:e>
              <m:sub>
                <m:r>
                  <w:rPr>
                    <w:rFonts w:ascii="Cambria Math" w:hAnsi="Cambria Math"/>
                  </w:rPr>
                  <m:t>test</m:t>
                </m:r>
              </m:sub>
            </m:sSub>
          </m:sub>
          <m:sup/>
          <m:e>
            <m:r>
              <m:rPr>
                <m:scr m:val="double-struck"/>
              </m:rPr>
              <w:rPr>
                <w:rFonts w:ascii="Cambria Math" w:hAnsi="Cambria Math"/>
                <w:szCs w:val="20"/>
                <w:lang w:eastAsia="en-US"/>
              </w:rPr>
              <m:t>I</m:t>
            </m:r>
            <m:d>
              <m:dPr>
                <m:begChr m:val="["/>
                <m:endChr m:val="]"/>
                <m:ctrlPr>
                  <w:rPr>
                    <w:rFonts w:ascii="Cambria Math" w:hAnsi="Cambria Math"/>
                    <w:i/>
                    <w:szCs w:val="20"/>
                    <w:lang w:eastAsia="en-US"/>
                  </w:rPr>
                </m:ctrlPr>
              </m:dPr>
              <m:e>
                <m:r>
                  <w:rPr>
                    <w:rFonts w:ascii="Cambria Math" w:hAnsi="Cambria Math"/>
                    <w:szCs w:val="20"/>
                  </w:rPr>
                  <m:t>f</m:t>
                </m:r>
                <m:d>
                  <m:dPr>
                    <m:ctrlPr>
                      <w:rPr>
                        <w:rFonts w:ascii="Cambria Math" w:hAnsi="Cambria Math"/>
                        <w:i/>
                        <w:szCs w:val="20"/>
                      </w:rPr>
                    </m:ctrlPr>
                  </m:dPr>
                  <m:e>
                    <m:sSub>
                      <m:sSubPr>
                        <m:ctrlPr>
                          <w:rPr>
                            <w:rFonts w:ascii="Cambria Math" w:hAnsi="Cambria Math"/>
                            <w:i/>
                            <w:szCs w:val="20"/>
                          </w:rPr>
                        </m:ctrlPr>
                      </m:sSubPr>
                      <m:e>
                        <m:r>
                          <m:rPr>
                            <m:scr m:val="double-struck"/>
                          </m:rPr>
                          <w:rPr>
                            <w:rFonts w:ascii="Cambria Math" w:hAnsi="Cambria Math"/>
                            <w:szCs w:val="20"/>
                          </w:rPr>
                          <m:t>x</m:t>
                        </m:r>
                      </m:e>
                      <m:sub>
                        <m:r>
                          <w:rPr>
                            <w:rFonts w:ascii="Cambria Math" w:hAnsi="Cambria Math"/>
                            <w:szCs w:val="20"/>
                          </w:rPr>
                          <m:t>i</m:t>
                        </m:r>
                      </m:sub>
                    </m:sSub>
                  </m:e>
                </m:d>
                <m:r>
                  <w:rPr>
                    <w:rFonts w:ascii="Cambria Math" w:hAnsi="Cambria Math"/>
                    <w:szCs w:val="20"/>
                    <w:lang w:eastAsia="en-US"/>
                  </w:rPr>
                  <m:t>=</m:t>
                </m:r>
                <m:sSub>
                  <m:sSubPr>
                    <m:ctrlPr>
                      <w:rPr>
                        <w:rFonts w:ascii="Cambria Math" w:hAnsi="Cambria Math"/>
                        <w:i/>
                        <w:szCs w:val="20"/>
                        <w:lang w:eastAsia="en-US"/>
                      </w:rPr>
                    </m:ctrlPr>
                  </m:sSubPr>
                  <m:e>
                    <m:r>
                      <w:rPr>
                        <w:rFonts w:ascii="Cambria Math" w:hAnsi="Cambria Math"/>
                        <w:szCs w:val="20"/>
                        <w:lang w:eastAsia="en-US"/>
                      </w:rPr>
                      <m:t>y</m:t>
                    </m:r>
                  </m:e>
                  <m:sub>
                    <m:r>
                      <w:rPr>
                        <w:rFonts w:ascii="Cambria Math" w:hAnsi="Cambria Math"/>
                        <w:szCs w:val="20"/>
                        <w:lang w:eastAsia="en-US"/>
                      </w:rPr>
                      <m:t>i</m:t>
                    </m:r>
                  </m:sub>
                </m:sSub>
              </m:e>
            </m:d>
          </m:e>
        </m:nary>
        <m:r>
          <w:rPr>
            <w:rFonts w:ascii="Cambria Math" w:hAnsi="Cambria Math"/>
          </w:rPr>
          <m:t>=</m:t>
        </m:r>
        <m:r>
          <m:rPr>
            <m:sty m:val="p"/>
          </m:rPr>
          <w:rPr>
            <w:rFonts w:ascii="Cambria Math" w:hAnsi="Cambria Math"/>
          </w:rPr>
          <w:br/>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k=0</m:t>
                </m:r>
              </m:sub>
              <m:sup>
                <m:r>
                  <w:rPr>
                    <w:rFonts w:ascii="Cambria Math" w:hAnsi="Cambria Math"/>
                  </w:rPr>
                  <m:t>4</m:t>
                </m:r>
              </m:sup>
              <m:e>
                <m:sSub>
                  <m:sSubPr>
                    <m:ctrlPr>
                      <w:rPr>
                        <w:rFonts w:ascii="Cambria Math" w:hAnsi="Cambria Math"/>
                        <w:i/>
                      </w:rPr>
                    </m:ctrlPr>
                  </m:sSubPr>
                  <m:e>
                    <m:r>
                      <w:rPr>
                        <w:rFonts w:ascii="Cambria Math" w:hAnsi="Cambria Math"/>
                      </w:rPr>
                      <m:t>TP</m:t>
                    </m:r>
                  </m:e>
                  <m:sub>
                    <m:r>
                      <w:rPr>
                        <w:rFonts w:ascii="Cambria Math" w:hAnsi="Cambria Math"/>
                      </w:rPr>
                      <m:t>k</m:t>
                    </m:r>
                  </m:sub>
                </m:sSub>
              </m:e>
            </m:nary>
          </m:num>
          <m:den>
            <m:nary>
              <m:naryPr>
                <m:chr m:val="∑"/>
                <m:limLoc m:val="undOvr"/>
                <m:ctrlPr>
                  <w:rPr>
                    <w:rFonts w:ascii="Cambria Math" w:hAnsi="Cambria Math"/>
                    <w:i/>
                  </w:rPr>
                </m:ctrlPr>
              </m:naryPr>
              <m:sub>
                <m:r>
                  <w:rPr>
                    <w:rFonts w:ascii="Cambria Math" w:hAnsi="Cambria Math"/>
                  </w:rPr>
                  <m:t>k=0</m:t>
                </m:r>
              </m:sub>
              <m:sup>
                <m:r>
                  <w:rPr>
                    <w:rFonts w:ascii="Cambria Math" w:hAnsi="Cambria Math"/>
                  </w:rPr>
                  <m:t>4</m:t>
                </m:r>
              </m:sup>
              <m:e>
                <m:r>
                  <w:rPr>
                    <w:rFonts w:ascii="Cambria Math" w:hAnsi="Cambria Math"/>
                  </w:rPr>
                  <m:t>(</m:t>
                </m:r>
                <m:sSub>
                  <m:sSubPr>
                    <m:ctrlPr>
                      <w:rPr>
                        <w:rFonts w:ascii="Cambria Math" w:hAnsi="Cambria Math"/>
                        <w:i/>
                      </w:rPr>
                    </m:ctrlPr>
                  </m:sSubPr>
                  <m:e>
                    <m:r>
                      <w:rPr>
                        <w:rFonts w:ascii="Cambria Math" w:hAnsi="Cambria Math"/>
                      </w:rPr>
                      <m:t>TP</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FP</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FN</m:t>
                    </m:r>
                  </m:e>
                  <m:sub>
                    <m:r>
                      <w:rPr>
                        <w:rFonts w:ascii="Cambria Math" w:hAnsi="Cambria Math"/>
                      </w:rPr>
                      <m:t>k</m:t>
                    </m:r>
                  </m:sub>
                </m:sSub>
                <m:r>
                  <w:rPr>
                    <w:rFonts w:ascii="Cambria Math" w:hAnsi="Cambria Math"/>
                  </w:rPr>
                  <m:t>)</m:t>
                </m:r>
              </m:e>
            </m:nary>
          </m:den>
        </m:f>
      </m:oMath>
      <w:r>
        <w:t>,</w:t>
      </w:r>
      <w:r>
        <w:tab/>
        <w:t>(37)</w:t>
      </w:r>
    </w:p>
    <w:p w14:paraId="5C46451E" w14:textId="77777777" w:rsidR="00D8022E" w:rsidRPr="006236BE" w:rsidRDefault="00D8022E" w:rsidP="00D8022E">
      <w:pPr>
        <w:pStyle w:val="af8"/>
        <w:ind w:firstLine="0"/>
      </w:pPr>
      <w:r w:rsidRPr="006236BE">
        <w:t>где для класса</w:t>
      </w:r>
      <w:r>
        <w:t xml:space="preserve"> </w:t>
      </w:r>
      <m:oMath>
        <m:r>
          <w:rPr>
            <w:rFonts w:ascii="Cambria Math" w:hAnsi="Cambria Math"/>
          </w:rPr>
          <m:t>k</m:t>
        </m:r>
      </m:oMath>
      <w:r w:rsidRPr="006236BE">
        <w:t>:</w:t>
      </w:r>
    </w:p>
    <w:p w14:paraId="0ED67A60" w14:textId="77777777" w:rsidR="00D8022E" w:rsidRPr="006236BE" w:rsidRDefault="00D83AF5" w:rsidP="00D8022E">
      <w:pPr>
        <w:pStyle w:val="aa"/>
      </w:pPr>
      <m:oMath>
        <m:sSub>
          <m:sSubPr>
            <m:ctrlPr>
              <w:rPr>
                <w:rFonts w:ascii="Cambria Math" w:hAnsi="Cambria Math"/>
                <w:i/>
                <w:szCs w:val="28"/>
              </w:rPr>
            </m:ctrlPr>
          </m:sSubPr>
          <m:e>
            <m:r>
              <w:rPr>
                <w:rFonts w:ascii="Cambria Math" w:hAnsi="Cambria Math"/>
              </w:rPr>
              <m:t>TP</m:t>
            </m:r>
          </m:e>
          <m:sub>
            <m:r>
              <w:rPr>
                <w:rFonts w:ascii="Cambria Math" w:hAnsi="Cambria Math"/>
              </w:rPr>
              <m:t>k</m:t>
            </m:r>
          </m:sub>
        </m:sSub>
      </m:oMath>
      <w:r w:rsidR="00D8022E" w:rsidRPr="006236BE">
        <w:t xml:space="preserve"> (</w:t>
      </w:r>
      <w:r w:rsidR="00D8022E" w:rsidRPr="006236BE">
        <w:rPr>
          <w:i/>
        </w:rPr>
        <w:t>True</w:t>
      </w:r>
      <w:r w:rsidR="00D8022E" w:rsidRPr="006236BE">
        <w:t xml:space="preserve"> </w:t>
      </w:r>
      <w:r w:rsidR="00D8022E" w:rsidRPr="006236BE">
        <w:rPr>
          <w:i/>
        </w:rPr>
        <w:t>Positive</w:t>
      </w:r>
      <w:r w:rsidR="00D8022E" w:rsidRPr="006236BE">
        <w:t>) — количество объектов класса</w:t>
      </w:r>
      <w:r w:rsidR="00D8022E">
        <w:t xml:space="preserve"> </w:t>
      </w:r>
      <m:oMath>
        <m:r>
          <w:rPr>
            <w:rFonts w:ascii="Cambria Math" w:hAnsi="Cambria Math"/>
          </w:rPr>
          <m:t>k</m:t>
        </m:r>
      </m:oMath>
      <w:r w:rsidR="00D8022E" w:rsidRPr="006236BE">
        <w:t>, правильно классифицированных как</w:t>
      </w:r>
      <w:r w:rsidR="00D8022E">
        <w:t xml:space="preserve"> </w:t>
      </w:r>
      <m:oMath>
        <m:r>
          <w:rPr>
            <w:rFonts w:ascii="Cambria Math" w:hAnsi="Cambria Math"/>
          </w:rPr>
          <m:t>k</m:t>
        </m:r>
      </m:oMath>
      <w:r w:rsidR="00D8022E" w:rsidRPr="006236BE">
        <w:t>;</w:t>
      </w:r>
    </w:p>
    <w:p w14:paraId="55216C9F" w14:textId="77777777" w:rsidR="00D8022E" w:rsidRPr="006236BE" w:rsidRDefault="00D83AF5" w:rsidP="00D8022E">
      <w:pPr>
        <w:pStyle w:val="aa"/>
      </w:pPr>
      <m:oMath>
        <m:sSub>
          <m:sSubPr>
            <m:ctrlPr>
              <w:rPr>
                <w:rFonts w:ascii="Cambria Math" w:hAnsi="Cambria Math"/>
                <w:i/>
                <w:szCs w:val="28"/>
              </w:rPr>
            </m:ctrlPr>
          </m:sSubPr>
          <m:e>
            <m:r>
              <w:rPr>
                <w:rFonts w:ascii="Cambria Math" w:hAnsi="Cambria Math"/>
              </w:rPr>
              <m:t>FP</m:t>
            </m:r>
          </m:e>
          <m:sub>
            <m:r>
              <w:rPr>
                <w:rFonts w:ascii="Cambria Math" w:hAnsi="Cambria Math"/>
              </w:rPr>
              <m:t>k</m:t>
            </m:r>
          </m:sub>
        </m:sSub>
      </m:oMath>
      <w:r w:rsidR="00D8022E" w:rsidRPr="006236BE">
        <w:t xml:space="preserve"> (</w:t>
      </w:r>
      <w:r w:rsidR="00D8022E" w:rsidRPr="006236BE">
        <w:rPr>
          <w:i/>
        </w:rPr>
        <w:t>False</w:t>
      </w:r>
      <w:r w:rsidR="00D8022E" w:rsidRPr="006236BE">
        <w:t xml:space="preserve"> </w:t>
      </w:r>
      <w:r w:rsidR="00D8022E" w:rsidRPr="006236BE">
        <w:rPr>
          <w:i/>
        </w:rPr>
        <w:t>Positive</w:t>
      </w:r>
      <w:r w:rsidR="00D8022E" w:rsidRPr="006236BE">
        <w:t>) — количество объектов других классов, ошибочно классифицированных как</w:t>
      </w:r>
      <w:r w:rsidR="00D8022E">
        <w:t xml:space="preserve"> </w:t>
      </w:r>
      <m:oMath>
        <m:r>
          <w:rPr>
            <w:rFonts w:ascii="Cambria Math" w:hAnsi="Cambria Math"/>
          </w:rPr>
          <m:t>k</m:t>
        </m:r>
      </m:oMath>
      <w:r w:rsidR="00D8022E" w:rsidRPr="006236BE">
        <w:t>;</w:t>
      </w:r>
    </w:p>
    <w:p w14:paraId="7E50EEFE" w14:textId="77777777" w:rsidR="00D8022E" w:rsidRPr="006236BE" w:rsidRDefault="00D83AF5" w:rsidP="00D8022E">
      <w:pPr>
        <w:pStyle w:val="aa"/>
      </w:pPr>
      <m:oMath>
        <m:sSub>
          <m:sSubPr>
            <m:ctrlPr>
              <w:rPr>
                <w:rFonts w:ascii="Cambria Math" w:hAnsi="Cambria Math"/>
                <w:i/>
                <w:szCs w:val="28"/>
              </w:rPr>
            </m:ctrlPr>
          </m:sSubPr>
          <m:e>
            <m:r>
              <w:rPr>
                <w:rFonts w:ascii="Cambria Math" w:hAnsi="Cambria Math"/>
              </w:rPr>
              <m:t>FN</m:t>
            </m:r>
          </m:e>
          <m:sub>
            <m:r>
              <w:rPr>
                <w:rFonts w:ascii="Cambria Math" w:hAnsi="Cambria Math"/>
              </w:rPr>
              <m:t>k</m:t>
            </m:r>
          </m:sub>
        </m:sSub>
      </m:oMath>
      <w:r w:rsidR="00D8022E" w:rsidRPr="006236BE">
        <w:t xml:space="preserve"> (</w:t>
      </w:r>
      <w:r w:rsidR="00D8022E" w:rsidRPr="006236BE">
        <w:rPr>
          <w:i/>
        </w:rPr>
        <w:t>False</w:t>
      </w:r>
      <w:r w:rsidR="00D8022E" w:rsidRPr="006236BE">
        <w:t xml:space="preserve"> </w:t>
      </w:r>
      <w:r w:rsidR="00D8022E" w:rsidRPr="006236BE">
        <w:rPr>
          <w:i/>
        </w:rPr>
        <w:t>Negative</w:t>
      </w:r>
      <w:r w:rsidR="00D8022E" w:rsidRPr="006236BE">
        <w:t>) — количество объектов класса</w:t>
      </w:r>
      <w:r w:rsidR="00D8022E">
        <w:t xml:space="preserve"> </w:t>
      </w:r>
      <m:oMath>
        <m:r>
          <w:rPr>
            <w:rFonts w:ascii="Cambria Math" w:hAnsi="Cambria Math"/>
          </w:rPr>
          <m:t>k</m:t>
        </m:r>
      </m:oMath>
      <w:r w:rsidR="00D8022E" w:rsidRPr="006236BE">
        <w:t>, ошибочно классифицированных как другие классы.</w:t>
      </w:r>
    </w:p>
    <w:p w14:paraId="6F8B4CD3" w14:textId="77777777" w:rsidR="00D8022E" w:rsidRPr="006236BE" w:rsidRDefault="00D8022E" w:rsidP="00D8022E">
      <w:pPr>
        <w:pStyle w:val="af8"/>
      </w:pPr>
      <w:r w:rsidRPr="006236BE">
        <w:t>Для каждого класса</w:t>
      </w:r>
      <w:r>
        <w:t xml:space="preserve"> </w:t>
      </w:r>
      <m:oMath>
        <m:r>
          <w:rPr>
            <w:rFonts w:ascii="Cambria Math" w:hAnsi="Cambria Math"/>
          </w:rPr>
          <m:t>k</m:t>
        </m:r>
      </m:oMath>
      <w:r>
        <w:t xml:space="preserve"> </w:t>
      </w:r>
      <w:r w:rsidRPr="006236BE">
        <w:t>вычисляются:</w:t>
      </w:r>
    </w:p>
    <w:p w14:paraId="4E0F26B3" w14:textId="666D6EFB" w:rsidR="00D8022E" w:rsidRPr="00D8022E" w:rsidRDefault="00D8022E" w:rsidP="00D8022E">
      <w:pPr>
        <w:pStyle w:val="aa"/>
      </w:pPr>
      <w:r>
        <w:rPr>
          <w:rStyle w:val="affff6"/>
          <w:rFonts w:eastAsiaTheme="majorEastAsia"/>
          <w:b w:val="0"/>
          <w:bCs w:val="0"/>
        </w:rPr>
        <w:t>т</w:t>
      </w:r>
      <w:r w:rsidRPr="00D8022E">
        <w:rPr>
          <w:rStyle w:val="affff6"/>
          <w:rFonts w:eastAsiaTheme="majorEastAsia"/>
          <w:b w:val="0"/>
          <w:bCs w:val="0"/>
        </w:rPr>
        <w:t>очность</w:t>
      </w:r>
      <w:r w:rsidRPr="00D8022E">
        <w:t xml:space="preserve"> (</w:t>
      </w:r>
      <w:r w:rsidRPr="00D8022E">
        <w:rPr>
          <w:i/>
        </w:rPr>
        <w:t>precision</w:t>
      </w:r>
      <w:r w:rsidRPr="00D8022E">
        <w:t xml:space="preserve">) — доля объектов, классифицированных как класс </w:t>
      </w:r>
      <m:oMath>
        <m:r>
          <w:rPr>
            <w:rFonts w:ascii="Cambria Math" w:hAnsi="Cambria Math"/>
          </w:rPr>
          <m:t>k</m:t>
        </m:r>
      </m:oMath>
      <w:r w:rsidRPr="00D8022E">
        <w:t>, действительно принадлежащих этому классу:</w:t>
      </w:r>
    </w:p>
    <w:p w14:paraId="364C782B" w14:textId="77777777" w:rsidR="00D8022E" w:rsidRDefault="00D8022E" w:rsidP="00D8022E">
      <w:pPr>
        <w:pStyle w:val="afff9"/>
      </w:pPr>
      <w:r>
        <w:tab/>
      </w:r>
      <m:oMath>
        <m:sSub>
          <m:sSubPr>
            <m:ctrlPr>
              <w:rPr>
                <w:rFonts w:ascii="Cambria Math" w:hAnsi="Cambria Math"/>
                <w:i/>
              </w:rPr>
            </m:ctrlPr>
          </m:sSubPr>
          <m:e>
            <m:r>
              <w:rPr>
                <w:rFonts w:ascii="Cambria Math" w:hAnsi="Cambria Math"/>
              </w:rPr>
              <m:t>Precision</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TP</m:t>
                </m:r>
              </m:e>
              <m:sub>
                <m:r>
                  <w:rPr>
                    <w:rFonts w:ascii="Cambria Math" w:hAnsi="Cambria Math"/>
                  </w:rPr>
                  <m:t>k</m:t>
                </m:r>
              </m:sub>
            </m:sSub>
          </m:num>
          <m:den>
            <m:sSub>
              <m:sSubPr>
                <m:ctrlPr>
                  <w:rPr>
                    <w:rFonts w:ascii="Cambria Math" w:hAnsi="Cambria Math"/>
                    <w:i/>
                  </w:rPr>
                </m:ctrlPr>
              </m:sSubPr>
              <m:e>
                <m:r>
                  <w:rPr>
                    <w:rFonts w:ascii="Cambria Math" w:hAnsi="Cambria Math"/>
                  </w:rPr>
                  <m:t>TP</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FP</m:t>
                </m:r>
              </m:e>
              <m:sub>
                <m:r>
                  <w:rPr>
                    <w:rFonts w:ascii="Cambria Math" w:hAnsi="Cambria Math"/>
                  </w:rPr>
                  <m:t>k</m:t>
                </m:r>
              </m:sub>
            </m:sSub>
          </m:den>
        </m:f>
      </m:oMath>
      <w:r>
        <w:tab/>
        <w:t>(38)</w:t>
      </w:r>
    </w:p>
    <w:p w14:paraId="2EAAECFA" w14:textId="77777777" w:rsidR="00D8022E" w:rsidRPr="00D8022E" w:rsidRDefault="00D8022E" w:rsidP="00D8022E">
      <w:pPr>
        <w:pStyle w:val="aa"/>
      </w:pPr>
      <w:r w:rsidRPr="00D8022E">
        <w:rPr>
          <w:rStyle w:val="affff6"/>
          <w:rFonts w:eastAsiaTheme="majorEastAsia"/>
          <w:b w:val="0"/>
          <w:bCs w:val="0"/>
        </w:rPr>
        <w:t>полнота</w:t>
      </w:r>
      <w:r w:rsidRPr="00D8022E">
        <w:t xml:space="preserve"> (</w:t>
      </w:r>
      <w:r w:rsidRPr="00D8022E">
        <w:rPr>
          <w:i/>
        </w:rPr>
        <w:t>recall</w:t>
      </w:r>
      <w:r w:rsidRPr="00D8022E">
        <w:t xml:space="preserve">) — доля объектов класса </w:t>
      </w:r>
      <m:oMath>
        <m:r>
          <w:rPr>
            <w:rFonts w:ascii="Cambria Math" w:hAnsi="Cambria Math"/>
          </w:rPr>
          <m:t>k</m:t>
        </m:r>
      </m:oMath>
      <w:r w:rsidRPr="00D8022E">
        <w:t>, правильно обнаруженных моделью:</w:t>
      </w:r>
    </w:p>
    <w:p w14:paraId="6E52071D" w14:textId="77777777" w:rsidR="00D8022E" w:rsidRPr="006236BE" w:rsidRDefault="00D8022E" w:rsidP="00D8022E">
      <w:pPr>
        <w:pStyle w:val="afff9"/>
      </w:pPr>
      <w:r>
        <w:tab/>
      </w:r>
      <m:oMath>
        <m:sSub>
          <m:sSubPr>
            <m:ctrlPr>
              <w:rPr>
                <w:rFonts w:ascii="Cambria Math" w:hAnsi="Cambria Math"/>
                <w:i/>
              </w:rPr>
            </m:ctrlPr>
          </m:sSubPr>
          <m:e>
            <m:r>
              <w:rPr>
                <w:rFonts w:ascii="Cambria Math" w:hAnsi="Cambria Math"/>
              </w:rPr>
              <m:t>Recall</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TP</m:t>
                </m:r>
              </m:e>
              <m:sub>
                <m:r>
                  <w:rPr>
                    <w:rFonts w:ascii="Cambria Math" w:hAnsi="Cambria Math"/>
                  </w:rPr>
                  <m:t>k</m:t>
                </m:r>
              </m:sub>
            </m:sSub>
          </m:num>
          <m:den>
            <m:sSub>
              <m:sSubPr>
                <m:ctrlPr>
                  <w:rPr>
                    <w:rFonts w:ascii="Cambria Math" w:hAnsi="Cambria Math"/>
                    <w:i/>
                  </w:rPr>
                </m:ctrlPr>
              </m:sSubPr>
              <m:e>
                <m:r>
                  <w:rPr>
                    <w:rFonts w:ascii="Cambria Math" w:hAnsi="Cambria Math"/>
                  </w:rPr>
                  <m:t>TP</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FN</m:t>
                </m:r>
              </m:e>
              <m:sub>
                <m:r>
                  <w:rPr>
                    <w:rFonts w:ascii="Cambria Math" w:hAnsi="Cambria Math"/>
                  </w:rPr>
                  <m:t>k</m:t>
                </m:r>
              </m:sub>
            </m:sSub>
          </m:den>
        </m:f>
      </m:oMath>
      <w:r>
        <w:tab/>
        <w:t>(39)</w:t>
      </w:r>
    </w:p>
    <w:p w14:paraId="424F3D80" w14:textId="77777777" w:rsidR="0077150B" w:rsidRPr="001320E8" w:rsidRDefault="0077150B" w:rsidP="0077150B">
      <w:pPr>
        <w:pStyle w:val="af8"/>
      </w:pPr>
      <w:r w:rsidRPr="001320E8">
        <w:rPr>
          <w:i/>
        </w:rPr>
        <w:t>F</w:t>
      </w:r>
      <w:r w:rsidRPr="001320E8">
        <w:t>1-мера — гармоническое среднее точности и полноты:</w:t>
      </w:r>
    </w:p>
    <w:p w14:paraId="74F7299E" w14:textId="77777777" w:rsidR="0077150B" w:rsidRPr="005C28DF" w:rsidRDefault="0077150B" w:rsidP="0077150B">
      <w:pPr>
        <w:pStyle w:val="afff9"/>
      </w:pPr>
      <w:r>
        <w:lastRenderedPageBreak/>
        <w:tab/>
      </w:r>
      <m:oMath>
        <m:sSub>
          <m:sSubPr>
            <m:ctrlPr>
              <w:rPr>
                <w:rFonts w:ascii="Cambria Math" w:hAnsi="Cambria Math"/>
                <w:i/>
              </w:rPr>
            </m:ctrlPr>
          </m:sSubPr>
          <m:e>
            <m:r>
              <w:rPr>
                <w:rFonts w:ascii="Cambria Math" w:hAnsi="Cambria Math"/>
              </w:rPr>
              <m:t>F1</m:t>
            </m:r>
          </m:e>
          <m:sub>
            <m:r>
              <w:rPr>
                <w:rFonts w:ascii="Cambria Math" w:hAnsi="Cambria Math"/>
              </w:rPr>
              <m:t>k</m:t>
            </m:r>
          </m:sub>
        </m:sSub>
        <m:r>
          <w:rPr>
            <w:rFonts w:ascii="Cambria Math" w:hAnsi="Cambria Math"/>
          </w:rPr>
          <m:t>=2∙</m:t>
        </m:r>
        <m:f>
          <m:fPr>
            <m:ctrlPr>
              <w:rPr>
                <w:rFonts w:ascii="Cambria Math" w:hAnsi="Cambria Math"/>
                <w:i/>
              </w:rPr>
            </m:ctrlPr>
          </m:fPr>
          <m:num>
            <m:sSub>
              <m:sSubPr>
                <m:ctrlPr>
                  <w:rPr>
                    <w:rFonts w:ascii="Cambria Math" w:hAnsi="Cambria Math"/>
                    <w:i/>
                  </w:rPr>
                </m:ctrlPr>
              </m:sSubPr>
              <m:e>
                <m:r>
                  <w:rPr>
                    <w:rFonts w:ascii="Cambria Math" w:hAnsi="Cambria Math"/>
                  </w:rPr>
                  <m:t>Precision</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Recall</m:t>
                </m:r>
              </m:e>
              <m:sub>
                <m:r>
                  <w:rPr>
                    <w:rFonts w:ascii="Cambria Math" w:hAnsi="Cambria Math"/>
                  </w:rPr>
                  <m:t>k</m:t>
                </m:r>
              </m:sub>
            </m:sSub>
          </m:num>
          <m:den>
            <m:sSub>
              <m:sSubPr>
                <m:ctrlPr>
                  <w:rPr>
                    <w:rFonts w:ascii="Cambria Math" w:hAnsi="Cambria Math"/>
                    <w:i/>
                  </w:rPr>
                </m:ctrlPr>
              </m:sSubPr>
              <m:e>
                <m:r>
                  <w:rPr>
                    <w:rFonts w:ascii="Cambria Math" w:hAnsi="Cambria Math"/>
                  </w:rPr>
                  <m:t>Precision</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Recall</m:t>
                </m:r>
              </m:e>
              <m:sub>
                <m:r>
                  <w:rPr>
                    <w:rFonts w:ascii="Cambria Math" w:hAnsi="Cambria Math"/>
                  </w:rPr>
                  <m:t>k</m:t>
                </m:r>
              </m:sub>
            </m:sSub>
          </m:den>
        </m:f>
      </m:oMath>
      <w:r>
        <w:tab/>
      </w:r>
      <w:r w:rsidRPr="005C28DF">
        <w:t>(40)</w:t>
      </w:r>
    </w:p>
    <w:p w14:paraId="49049599" w14:textId="77777777" w:rsidR="0077150B" w:rsidRDefault="0077150B" w:rsidP="0077150B">
      <w:pPr>
        <w:pStyle w:val="af8"/>
      </w:pPr>
      <w:r w:rsidRPr="00445260">
        <w:t>Макро-усредненные метрики вычисляются как среднее арифметическое по классам:</w:t>
      </w:r>
    </w:p>
    <w:p w14:paraId="4FEBEA85" w14:textId="77777777" w:rsidR="0077150B" w:rsidRPr="00445260" w:rsidRDefault="0077150B" w:rsidP="0077150B">
      <w:pPr>
        <w:pStyle w:val="afff9"/>
      </w:pPr>
      <w:r>
        <w:tab/>
      </w:r>
      <m:oMath>
        <m:r>
          <w:rPr>
            <w:rFonts w:ascii="Cambria Math" w:hAnsi="Cambria Math"/>
          </w:rPr>
          <m:t>Macr</m:t>
        </m:r>
        <m:r>
          <w:rPr>
            <w:rFonts w:ascii="Cambria Math" w:hAnsi="Cambria Math"/>
            <w:lang w:val="en-US"/>
          </w:rPr>
          <m:t>oF</m:t>
        </m:r>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5</m:t>
            </m:r>
          </m:sup>
          <m:e>
            <m:sSub>
              <m:sSubPr>
                <m:ctrlPr>
                  <w:rPr>
                    <w:rFonts w:ascii="Cambria Math" w:hAnsi="Cambria Math"/>
                    <w:i/>
                  </w:rPr>
                </m:ctrlPr>
              </m:sSubPr>
              <m:e>
                <m:r>
                  <w:rPr>
                    <w:rFonts w:ascii="Cambria Math" w:hAnsi="Cambria Math"/>
                  </w:rPr>
                  <m:t>F1</m:t>
                </m:r>
              </m:e>
              <m:sub>
                <m:r>
                  <w:rPr>
                    <w:rFonts w:ascii="Cambria Math" w:hAnsi="Cambria Math"/>
                  </w:rPr>
                  <m:t>k</m:t>
                </m:r>
              </m:sub>
            </m:sSub>
          </m:e>
        </m:nary>
      </m:oMath>
      <w:r>
        <w:tab/>
      </w:r>
      <w:r w:rsidRPr="00445260">
        <w:t>(41)</w:t>
      </w:r>
    </w:p>
    <w:p w14:paraId="2890C549" w14:textId="77777777" w:rsidR="0077150B" w:rsidRPr="00445260" w:rsidRDefault="0077150B" w:rsidP="0077150B">
      <w:pPr>
        <w:pStyle w:val="af8"/>
      </w:pPr>
      <w:r w:rsidRPr="00445260">
        <w:t>Микро-усреднение эквивалентно общей точности.</w:t>
      </w:r>
    </w:p>
    <w:p w14:paraId="76FC2B1F" w14:textId="211C05FC" w:rsidR="00D8022E" w:rsidRPr="00297D67" w:rsidRDefault="000E2B27" w:rsidP="0077150B">
      <w:pPr>
        <w:pStyle w:val="a3"/>
      </w:pPr>
      <w:r>
        <w:t>Гипер</w:t>
      </w:r>
      <w:r w:rsidR="0077150B">
        <w:t>параметры</w:t>
      </w:r>
    </w:p>
    <w:p w14:paraId="0CE160FD" w14:textId="7B0B5829" w:rsidR="000E2B27" w:rsidRDefault="000E2B27" w:rsidP="000E2B27">
      <w:pPr>
        <w:pStyle w:val="af8"/>
      </w:pPr>
      <w:r w:rsidRPr="00445260">
        <w:t>Для достижения максимального качества классификации производится настройка гиперпараметров модели с использованием кросс</w:t>
      </w:r>
      <w:r>
        <w:t>-валидации на обучающей выборке</w:t>
      </w:r>
      <w:r w:rsidRPr="00445260">
        <w:t>.</w:t>
      </w:r>
    </w:p>
    <w:p w14:paraId="2E4EF8AC" w14:textId="77777777" w:rsidR="000E2B27" w:rsidRPr="00445260" w:rsidRDefault="000E2B27" w:rsidP="000E2B27">
      <w:pPr>
        <w:pStyle w:val="af8"/>
      </w:pPr>
      <w:r w:rsidRPr="00445260">
        <w:t xml:space="preserve">Применяется стратифицированная </w:t>
      </w:r>
      <m:oMath>
        <m:r>
          <w:rPr>
            <w:rFonts w:ascii="Cambria Math" w:hAnsi="Cambria Math"/>
          </w:rPr>
          <m:t>k</m:t>
        </m:r>
      </m:oMath>
      <w:r w:rsidRPr="00445260">
        <w:t>-блочная кросс-валидация (</w:t>
      </w:r>
      <w:r w:rsidRPr="00445260">
        <w:rPr>
          <w:i/>
        </w:rPr>
        <w:t>stratified</w:t>
      </w:r>
      <w:r w:rsidRPr="00445260">
        <w:t xml:space="preserve"> </w:t>
      </w:r>
      <w:r w:rsidRPr="00445260">
        <w:rPr>
          <w:i/>
        </w:rPr>
        <w:t>k</w:t>
      </w:r>
      <w:r w:rsidRPr="00445260">
        <w:t>-</w:t>
      </w:r>
      <w:r w:rsidRPr="00445260">
        <w:rPr>
          <w:i/>
        </w:rPr>
        <w:t>fold</w:t>
      </w:r>
      <w:r w:rsidRPr="00445260">
        <w:t xml:space="preserve"> </w:t>
      </w:r>
      <w:r w:rsidRPr="00445260">
        <w:rPr>
          <w:i/>
        </w:rPr>
        <w:t>cross</w:t>
      </w:r>
      <w:r w:rsidRPr="00445260">
        <w:t>-</w:t>
      </w:r>
      <w:r w:rsidRPr="00445260">
        <w:rPr>
          <w:i/>
        </w:rPr>
        <w:t>validation</w:t>
      </w:r>
      <w:r w:rsidRPr="00445260">
        <w:t xml:space="preserve">) с </w:t>
      </w:r>
      <m:oMath>
        <m:r>
          <w:rPr>
            <w:rFonts w:ascii="Cambria Math" w:hAnsi="Cambria Math"/>
          </w:rPr>
          <m:t>k=5</m:t>
        </m:r>
      </m:oMath>
      <w:r>
        <w:t xml:space="preserve">. Обучающая выборка </w:t>
      </w:r>
      <m:oMath>
        <m:sSub>
          <m:sSubPr>
            <m:ctrlPr>
              <w:rPr>
                <w:rFonts w:ascii="Cambria Math" w:hAnsi="Cambria Math"/>
                <w:i/>
              </w:rPr>
            </m:ctrlPr>
          </m:sSubPr>
          <m:e>
            <m:r>
              <m:rPr>
                <m:scr m:val="script"/>
              </m:rPr>
              <w:rPr>
                <w:rFonts w:ascii="Cambria Math" w:hAnsi="Cambria Math"/>
              </w:rPr>
              <m:t>D</m:t>
            </m:r>
          </m:e>
          <m:sub>
            <m:r>
              <w:rPr>
                <w:rFonts w:ascii="Cambria Math" w:hAnsi="Cambria Math"/>
              </w:rPr>
              <m:t>train</m:t>
            </m:r>
          </m:sub>
        </m:sSub>
      </m:oMath>
      <w:r w:rsidRPr="00367DD0">
        <w:t xml:space="preserve"> </w:t>
      </w:r>
      <w:r w:rsidRPr="00445260">
        <w:t>случайным образом разбивается на 5 непересекающихся блоков одинакового размера с сохранением пропорций классов. Для каждой комбинации гиперпараметров:</w:t>
      </w:r>
    </w:p>
    <w:p w14:paraId="26A69D5A" w14:textId="77777777" w:rsidR="000E2B27" w:rsidRPr="00367DD0" w:rsidRDefault="000E2B27" w:rsidP="000E2B27">
      <w:pPr>
        <w:pStyle w:val="aa"/>
      </w:pPr>
      <w:r>
        <w:t xml:space="preserve">для </w:t>
      </w:r>
      <m:oMath>
        <m:r>
          <w:rPr>
            <w:rFonts w:ascii="Cambria Math" w:hAnsi="Cambria Math"/>
          </w:rPr>
          <m:t>fold=1</m:t>
        </m:r>
      </m:oMath>
      <w:r>
        <w:rPr>
          <w:lang w:val="en-US"/>
        </w:rPr>
        <w:t xml:space="preserve"> </w:t>
      </w:r>
      <w:r w:rsidRPr="00367DD0">
        <w:t>до 5:</w:t>
      </w:r>
    </w:p>
    <w:p w14:paraId="60EF4861" w14:textId="77777777" w:rsidR="000E2B27" w:rsidRPr="00367DD0" w:rsidRDefault="000E2B27" w:rsidP="000E2B27">
      <w:pPr>
        <w:pStyle w:val="aa"/>
        <w:numPr>
          <w:ilvl w:val="1"/>
          <w:numId w:val="14"/>
        </w:numPr>
        <w:ind w:left="709" w:firstLine="709"/>
      </w:pPr>
      <w:r>
        <w:t>о</w:t>
      </w:r>
      <w:r w:rsidRPr="00367DD0">
        <w:t>бучить модель на 4 блоках;</w:t>
      </w:r>
    </w:p>
    <w:p w14:paraId="56B8A467" w14:textId="77777777" w:rsidR="000E2B27" w:rsidRPr="00367DD0" w:rsidRDefault="000E2B27" w:rsidP="000E2B27">
      <w:pPr>
        <w:pStyle w:val="aa"/>
        <w:numPr>
          <w:ilvl w:val="1"/>
          <w:numId w:val="14"/>
        </w:numPr>
        <w:ind w:left="709" w:firstLine="709"/>
      </w:pPr>
      <w:r>
        <w:t>о</w:t>
      </w:r>
      <w:r w:rsidRPr="00367DD0">
        <w:t xml:space="preserve">ценить качество (например, </w:t>
      </w:r>
      <m:oMath>
        <m:r>
          <w:rPr>
            <w:rFonts w:ascii="Cambria Math" w:hAnsi="Cambria Math"/>
          </w:rPr>
          <m:t>Macr</m:t>
        </m:r>
        <m:r>
          <w:rPr>
            <w:rFonts w:ascii="Cambria Math" w:hAnsi="Cambria Math"/>
            <w:lang w:val="en-US"/>
          </w:rPr>
          <m:t>oF</m:t>
        </m:r>
        <m:r>
          <w:rPr>
            <w:rFonts w:ascii="Cambria Math" w:hAnsi="Cambria Math"/>
          </w:rPr>
          <m:t>1</m:t>
        </m:r>
      </m:oMath>
      <w:r w:rsidRPr="00367DD0">
        <w:t>) на оставшемся блоке.</w:t>
      </w:r>
    </w:p>
    <w:p w14:paraId="0487E43B" w14:textId="77777777" w:rsidR="000E2B27" w:rsidRPr="00367DD0" w:rsidRDefault="000E2B27" w:rsidP="000E2B27">
      <w:pPr>
        <w:pStyle w:val="aa"/>
      </w:pPr>
      <w:r>
        <w:t>в</w:t>
      </w:r>
      <w:r w:rsidRPr="00367DD0">
        <w:t>ычислить среднее качество по 5 блокам.</w:t>
      </w:r>
    </w:p>
    <w:p w14:paraId="60B8211E" w14:textId="77777777" w:rsidR="000E2B27" w:rsidRDefault="000E2B27" w:rsidP="000E2B27">
      <w:pPr>
        <w:pStyle w:val="af8"/>
      </w:pPr>
      <w:r>
        <w:t>Основные гиперпараметры, подлежащие настройке:</w:t>
      </w:r>
    </w:p>
    <w:p w14:paraId="12DB610E" w14:textId="77777777" w:rsidR="000E2B27" w:rsidRPr="00367DD0" w:rsidRDefault="000E2B27" w:rsidP="000E2B27">
      <w:pPr>
        <w:pStyle w:val="aa"/>
      </w:pPr>
      <m:oMath>
        <m:r>
          <w:rPr>
            <w:rFonts w:ascii="Cambria Math" w:hAnsi="Cambria Math"/>
          </w:rPr>
          <m:t>B</m:t>
        </m:r>
      </m:oMath>
      <w:r>
        <w:t xml:space="preserve"> –</w:t>
      </w:r>
      <w:r w:rsidRPr="00367DD0">
        <w:t xml:space="preserve"> количество деревьев в лесу (типичный диапазон: 100–1000);</w:t>
      </w:r>
    </w:p>
    <w:p w14:paraId="052711CF" w14:textId="77777777" w:rsidR="000E2B27" w:rsidRPr="00367DD0" w:rsidRDefault="00D83AF5" w:rsidP="000E2B27">
      <w:pPr>
        <w:pStyle w:val="aa"/>
      </w:pPr>
      <m:oMath>
        <m:sSub>
          <m:sSubPr>
            <m:ctrlPr>
              <w:rPr>
                <w:rFonts w:ascii="Cambria Math" w:hAnsi="Cambria Math"/>
                <w:i/>
              </w:rPr>
            </m:ctrlPr>
          </m:sSubPr>
          <m:e>
            <m:r>
              <w:rPr>
                <w:rFonts w:ascii="Cambria Math" w:hAnsi="Cambria Math"/>
              </w:rPr>
              <m:t>m</m:t>
            </m:r>
          </m:e>
          <m:sub>
            <m:r>
              <w:rPr>
                <w:rFonts w:ascii="Cambria Math" w:hAnsi="Cambria Math"/>
              </w:rPr>
              <m:t>try</m:t>
            </m:r>
          </m:sub>
        </m:sSub>
      </m:oMath>
      <w:r w:rsidR="000E2B27" w:rsidRPr="00D02FDD">
        <w:t xml:space="preserve"> </w:t>
      </w:r>
      <w:r w:rsidR="000E2B27">
        <w:t>–</w:t>
      </w:r>
      <w:r w:rsidR="000E2B27" w:rsidRPr="00367DD0">
        <w:t xml:space="preserve"> количество случайно отбираемых признаков (диапа</w:t>
      </w:r>
      <w:r w:rsidR="000E2B27">
        <w:t xml:space="preserve">зон: от </w:t>
      </w:r>
      <m:oMath>
        <m:f>
          <m:fPr>
            <m:type m:val="lin"/>
            <m:ctrlPr>
              <w:rPr>
                <w:rFonts w:ascii="Cambria Math" w:hAnsi="Cambria Math"/>
                <w:i/>
              </w:rPr>
            </m:ctrlPr>
          </m:fPr>
          <m:num>
            <m:d>
              <m:dPr>
                <m:begChr m:val="⌊"/>
                <m:endChr m:val="⌋"/>
                <m:ctrlPr>
                  <w:rPr>
                    <w:rFonts w:ascii="Cambria Math" w:hAnsi="Cambria Math"/>
                    <w:i/>
                  </w:rPr>
                </m:ctrlPr>
              </m:dPr>
              <m:e>
                <m:rad>
                  <m:radPr>
                    <m:degHide m:val="1"/>
                    <m:ctrlPr>
                      <w:rPr>
                        <w:rFonts w:ascii="Cambria Math" w:hAnsi="Cambria Math"/>
                        <w:i/>
                      </w:rPr>
                    </m:ctrlPr>
                  </m:radPr>
                  <m:deg/>
                  <m:e>
                    <m:r>
                      <w:rPr>
                        <w:rFonts w:ascii="Cambria Math" w:hAnsi="Cambria Math"/>
                      </w:rPr>
                      <m:t>N</m:t>
                    </m:r>
                  </m:e>
                </m:rad>
              </m:e>
            </m:d>
          </m:num>
          <m:den>
            <m:r>
              <w:rPr>
                <w:rFonts w:ascii="Cambria Math" w:hAnsi="Cambria Math"/>
              </w:rPr>
              <m:t>2</m:t>
            </m:r>
          </m:den>
        </m:f>
      </m:oMath>
      <w:r w:rsidR="000E2B27">
        <w:t xml:space="preserve"> </w:t>
      </w:r>
      <w:r w:rsidR="000E2B27" w:rsidRPr="00367DD0">
        <w:t>до</w:t>
      </w:r>
      <w:r w:rsidR="000E2B27" w:rsidRPr="00A6257E">
        <w:t xml:space="preserve"> </w:t>
      </w:r>
      <m:oMath>
        <m:r>
          <w:rPr>
            <w:rFonts w:ascii="Cambria Math" w:hAnsi="Cambria Math"/>
          </w:rPr>
          <m:t>2∙</m:t>
        </m:r>
        <m:d>
          <m:dPr>
            <m:begChr m:val="⌊"/>
            <m:endChr m:val="⌋"/>
            <m:ctrlPr>
              <w:rPr>
                <w:rFonts w:ascii="Cambria Math" w:hAnsi="Cambria Math"/>
                <w:i/>
              </w:rPr>
            </m:ctrlPr>
          </m:dPr>
          <m:e>
            <m:rad>
              <m:radPr>
                <m:degHide m:val="1"/>
                <m:ctrlPr>
                  <w:rPr>
                    <w:rFonts w:ascii="Cambria Math" w:hAnsi="Cambria Math"/>
                    <w:i/>
                  </w:rPr>
                </m:ctrlPr>
              </m:radPr>
              <m:deg/>
              <m:e>
                <m:r>
                  <w:rPr>
                    <w:rFonts w:ascii="Cambria Math" w:hAnsi="Cambria Math"/>
                  </w:rPr>
                  <m:t>N</m:t>
                </m:r>
              </m:e>
            </m:rad>
          </m:e>
        </m:d>
      </m:oMath>
      <w:r w:rsidR="000E2B27" w:rsidRPr="00367DD0">
        <w:t>);</w:t>
      </w:r>
    </w:p>
    <w:p w14:paraId="46E2DCC2" w14:textId="77777777" w:rsidR="000E2B27" w:rsidRPr="00367DD0" w:rsidRDefault="000E2B27" w:rsidP="000E2B27">
      <w:pPr>
        <w:pStyle w:val="aa"/>
      </w:pPr>
      <m:oMath>
        <m:r>
          <w:rPr>
            <w:rFonts w:ascii="Cambria Math" w:hAnsi="Cambria Math"/>
          </w:rPr>
          <m:t>max_depthmax_depth</m:t>
        </m:r>
      </m:oMath>
      <w:r w:rsidRPr="00D02FDD">
        <w:t xml:space="preserve"> </w:t>
      </w:r>
      <w:r>
        <w:t>–</w:t>
      </w:r>
      <w:r w:rsidRPr="00367DD0">
        <w:t xml:space="preserve"> максимальная глубина деревьев (может не ограничиваться или задаваться значениями 10–50);</w:t>
      </w:r>
    </w:p>
    <w:p w14:paraId="083BDEEA" w14:textId="77777777" w:rsidR="000E2B27" w:rsidRPr="00367DD0" w:rsidRDefault="000E2B27" w:rsidP="000E2B27">
      <w:pPr>
        <w:pStyle w:val="aa"/>
      </w:pPr>
      <m:oMath>
        <m:r>
          <w:rPr>
            <w:rFonts w:ascii="Cambria Math" w:hAnsi="Cambria Math"/>
          </w:rPr>
          <m:t>min_samples_leafmin_samples_leaf</m:t>
        </m:r>
      </m:oMath>
      <w:r w:rsidRPr="00D02FDD">
        <w:t xml:space="preserve"> </w:t>
      </w:r>
      <w:r>
        <w:t>–</w:t>
      </w:r>
      <w:r w:rsidRPr="00367DD0">
        <w:t xml:space="preserve"> минимальное число объектов в листе (диапазон: 1–20).</w:t>
      </w:r>
    </w:p>
    <w:p w14:paraId="7BE361B7" w14:textId="77777777" w:rsidR="000E2B27" w:rsidRPr="00367DD0" w:rsidRDefault="000E2B27" w:rsidP="000E2B27">
      <w:pPr>
        <w:pStyle w:val="af8"/>
      </w:pPr>
      <w:r w:rsidRPr="00367DD0">
        <w:lastRenderedPageBreak/>
        <w:t>Поиск оптимальной комбинации осуществляется методом поиска по сетке (grid search) или случайного поиска (random search).</w:t>
      </w:r>
    </w:p>
    <w:p w14:paraId="7D420484" w14:textId="580B070B" w:rsidR="000E2B27" w:rsidRDefault="00065B02" w:rsidP="00065B02">
      <w:pPr>
        <w:pStyle w:val="a2"/>
      </w:pPr>
      <w:r>
        <w:t>Алгоритмическая реализация</w:t>
      </w:r>
    </w:p>
    <w:p w14:paraId="42072A3B" w14:textId="77777777" w:rsidR="00065B02" w:rsidRPr="00C60C0F" w:rsidRDefault="00065B02" w:rsidP="00065B02">
      <w:pPr>
        <w:pStyle w:val="af8"/>
      </w:pPr>
      <w:r>
        <w:t xml:space="preserve">Вектор признаков </w:t>
      </w:r>
      <m:oMath>
        <m:r>
          <m:rPr>
            <m:scr m:val="double-struck"/>
          </m:rPr>
          <w:rPr>
            <w:rFonts w:ascii="Cambria Math" w:hAnsi="Cambria Math"/>
          </w:rPr>
          <m:t>x</m:t>
        </m:r>
      </m:oMath>
      <w:r>
        <w:t xml:space="preserve"> </w:t>
      </w:r>
      <w:r w:rsidRPr="00C60C0F">
        <w:t>квантуется с использованием линейного преобр</w:t>
      </w:r>
      <w:r>
        <w:t xml:space="preserve">азования в целочисленный вектор </w:t>
      </w:r>
      <m:oMath>
        <m:acc>
          <m:accPr>
            <m:chr m:val="̃"/>
            <m:ctrlPr>
              <w:rPr>
                <w:rFonts w:ascii="Cambria Math" w:hAnsi="Cambria Math"/>
                <w:i/>
              </w:rPr>
            </m:ctrlPr>
          </m:accPr>
          <m:e>
            <m:r>
              <m:rPr>
                <m:scr m:val="double-struck"/>
              </m:rPr>
              <w:rPr>
                <w:rFonts w:ascii="Cambria Math" w:hAnsi="Cambria Math"/>
              </w:rPr>
              <m:t>x</m:t>
            </m:r>
          </m:e>
        </m:acc>
      </m:oMath>
      <w:r w:rsidRPr="00C60C0F">
        <w:t>:</w:t>
      </w:r>
    </w:p>
    <w:p w14:paraId="27EBFCA4" w14:textId="77777777" w:rsidR="00065B02" w:rsidRPr="006B5550" w:rsidRDefault="00065B02" w:rsidP="00065B02">
      <w:pPr>
        <w:pStyle w:val="afff9"/>
      </w:pPr>
      <w:r>
        <w:tab/>
      </w:r>
      <m:oMath>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j</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j</m:t>
                    </m:r>
                  </m:sup>
                </m:sSup>
                <m:r>
                  <w:rPr>
                    <w:rFonts w:ascii="Cambria Math" w:hAnsi="Cambria Math"/>
                  </w:rPr>
                  <m:t>-</m:t>
                </m:r>
                <m:sSub>
                  <m:sSubPr>
                    <m:ctrlPr>
                      <w:rPr>
                        <w:rFonts w:ascii="Cambria Math" w:hAnsi="Cambria Math"/>
                      </w:rPr>
                    </m:ctrlPr>
                  </m:sSubPr>
                  <m:e>
                    <m:r>
                      <m:rPr>
                        <m:sty m:val="p"/>
                      </m:rPr>
                      <w:rPr>
                        <w:rFonts w:ascii="Cambria Math" w:hAnsi="Cambria Math"/>
                      </w:rPr>
                      <m:t>μ</m:t>
                    </m:r>
                  </m:e>
                  <m:sub>
                    <m:r>
                      <w:rPr>
                        <w:rFonts w:ascii="Cambria Math" w:hAnsi="Cambria Math"/>
                      </w:rPr>
                      <m:t>j</m:t>
                    </m:r>
                  </m:sub>
                </m:sSub>
              </m:num>
              <m:den>
                <m:sSub>
                  <m:sSubPr>
                    <m:ctrlPr>
                      <w:rPr>
                        <w:rFonts w:ascii="Cambria Math" w:hAnsi="Cambria Math"/>
                      </w:rPr>
                    </m:ctrlPr>
                  </m:sSubPr>
                  <m:e>
                    <m:r>
                      <m:rPr>
                        <m:sty m:val="p"/>
                      </m:rPr>
                      <w:rPr>
                        <w:rFonts w:ascii="Cambria Math" w:hAnsi="Cambria Math"/>
                      </w:rPr>
                      <m:t>σ</m:t>
                    </m:r>
                  </m:e>
                  <m:sub>
                    <m:r>
                      <w:rPr>
                        <w:rFonts w:ascii="Cambria Math" w:hAnsi="Cambria Math"/>
                      </w:rPr>
                      <m:t>j</m:t>
                    </m:r>
                  </m:sub>
                </m:sSub>
              </m:den>
            </m:f>
            <m:r>
              <w:rPr>
                <w:rFonts w:ascii="Cambria Math" w:hAnsi="Cambria Math"/>
              </w:rPr>
              <m:t>∙Q+0.5</m:t>
            </m:r>
          </m:e>
        </m:d>
      </m:oMath>
      <w:r>
        <w:tab/>
      </w:r>
      <w:r w:rsidRPr="006B5550">
        <w:t>(42)</w:t>
      </w:r>
    </w:p>
    <w:p w14:paraId="2347E5F0" w14:textId="77777777" w:rsidR="00065B02" w:rsidRPr="00C60C0F" w:rsidRDefault="00065B02" w:rsidP="00065B02">
      <w:pPr>
        <w:pStyle w:val="af8"/>
        <w:ind w:firstLine="0"/>
      </w:pPr>
      <w:r>
        <w:t>г</w:t>
      </w:r>
      <w:r w:rsidRPr="00C60C0F">
        <w:t>де</w:t>
      </w:r>
      <w:r w:rsidRPr="006B5550">
        <w:t xml:space="preserve"> </w:t>
      </w:r>
      <m:oMath>
        <m:sSub>
          <m:sSubPr>
            <m:ctrlPr>
              <w:rPr>
                <w:rFonts w:ascii="Cambria Math" w:hAnsi="Cambria Math"/>
                <w:szCs w:val="28"/>
              </w:rPr>
            </m:ctrlPr>
          </m:sSubPr>
          <m:e>
            <m:r>
              <m:rPr>
                <m:sty m:val="p"/>
              </m:rPr>
              <w:rPr>
                <w:rFonts w:ascii="Cambria Math" w:hAnsi="Cambria Math"/>
              </w:rPr>
              <m:t>μ</m:t>
            </m:r>
          </m:e>
          <m:sub>
            <m:r>
              <w:rPr>
                <w:rFonts w:ascii="Cambria Math" w:hAnsi="Cambria Math"/>
              </w:rPr>
              <m:t>j</m:t>
            </m:r>
          </m:sub>
        </m:sSub>
      </m:oMath>
      <w:r w:rsidRPr="006B5550">
        <w:t xml:space="preserve"> </w:t>
      </w:r>
      <w:r w:rsidRPr="00C60C0F">
        <w:t>и</w:t>
      </w:r>
      <w:r w:rsidRPr="006B5550">
        <w:t xml:space="preserve"> </w:t>
      </w:r>
      <m:oMath>
        <m:sSub>
          <m:sSubPr>
            <m:ctrlPr>
              <w:rPr>
                <w:rFonts w:ascii="Cambria Math" w:hAnsi="Cambria Math"/>
                <w:szCs w:val="28"/>
              </w:rPr>
            </m:ctrlPr>
          </m:sSubPr>
          <m:e>
            <m:r>
              <m:rPr>
                <m:sty m:val="p"/>
              </m:rPr>
              <w:rPr>
                <w:rFonts w:ascii="Cambria Math" w:hAnsi="Cambria Math"/>
              </w:rPr>
              <m:t>σ</m:t>
            </m:r>
          </m:e>
          <m:sub>
            <m:r>
              <w:rPr>
                <w:rFonts w:ascii="Cambria Math" w:hAnsi="Cambria Math"/>
              </w:rPr>
              <m:t>j</m:t>
            </m:r>
          </m:sub>
        </m:sSub>
      </m:oMath>
      <w:r w:rsidRPr="006B5550">
        <w:rPr>
          <w:szCs w:val="28"/>
        </w:rPr>
        <w:t xml:space="preserve"> –</w:t>
      </w:r>
      <w:r w:rsidRPr="00C60C0F">
        <w:t xml:space="preserve"> среднее и стандартное отклонение</w:t>
      </w:r>
      <w:r>
        <w:t xml:space="preserve"> </w:t>
      </w:r>
      <m:oMath>
        <m:r>
          <w:rPr>
            <w:rFonts w:ascii="Cambria Math" w:hAnsi="Cambria Math"/>
          </w:rPr>
          <m:t>j</m:t>
        </m:r>
      </m:oMath>
      <w:r w:rsidRPr="00C60C0F">
        <w:t>-го</w:t>
      </w:r>
      <w:r>
        <w:t xml:space="preserve"> признака на обучающей выборке, </w:t>
      </w:r>
      <m:oMath>
        <m:r>
          <w:rPr>
            <w:rFonts w:ascii="Cambria Math" w:hAnsi="Cambria Math"/>
          </w:rPr>
          <m:t>Q</m:t>
        </m:r>
      </m:oMath>
      <w:r>
        <w:t xml:space="preserve"> –</w:t>
      </w:r>
      <w:r w:rsidRPr="00C60C0F">
        <w:t xml:space="preserve"> коэффициент масштабирования.</w:t>
      </w:r>
    </w:p>
    <w:p w14:paraId="5FC62067" w14:textId="77777777" w:rsidR="00065B02" w:rsidRPr="00D51255" w:rsidRDefault="00065B02" w:rsidP="00065B02">
      <w:pPr>
        <w:pStyle w:val="af8"/>
      </w:pPr>
      <w:r w:rsidRPr="00D51255">
        <w:t>Пороги разбиения</w:t>
      </w:r>
      <w:r>
        <w:t xml:space="preserve">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t xml:space="preserve"> </w:t>
      </w:r>
      <w:r w:rsidRPr="00D51255">
        <w:t>также квантуются. Условие проверки в узле принимает вид:</w:t>
      </w:r>
    </w:p>
    <w:p w14:paraId="4ED5F34C" w14:textId="77777777" w:rsidR="00065B02" w:rsidRDefault="00065B02" w:rsidP="00065B02">
      <w:pPr>
        <w:pStyle w:val="afff9"/>
      </w:pPr>
      <w:r>
        <w:tab/>
      </w:r>
      <m:oMath>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sSub>
              <m:sSubPr>
                <m:ctrlPr>
                  <w:rPr>
                    <w:rFonts w:ascii="Cambria Math" w:hAnsi="Cambria Math"/>
                    <w:i/>
                  </w:rPr>
                </m:ctrlPr>
              </m:sSubPr>
              <m:e>
                <m:r>
                  <w:rPr>
                    <w:rFonts w:ascii="Cambria Math" w:hAnsi="Cambria Math"/>
                  </w:rPr>
                  <m:t>j</m:t>
                </m:r>
              </m:e>
              <m:sub>
                <m:r>
                  <w:rPr>
                    <w:rFonts w:ascii="Cambria Math" w:hAnsi="Cambria Math"/>
                  </w:rPr>
                  <m:t>t</m:t>
                </m:r>
              </m:sub>
            </m:sSub>
          </m:sup>
        </m:sSup>
        <m:r>
          <w:rPr>
            <w:rFonts w:ascii="Cambria Math" w:hAnsi="Cambria Math"/>
          </w:rPr>
          <m:t>≤</m:t>
        </m:r>
        <m:acc>
          <m:accPr>
            <m:chr m:val="̃"/>
            <m:ctrlPr>
              <w:rPr>
                <w:rFonts w:ascii="Cambria Math" w:hAnsi="Cambria Math"/>
                <w:i/>
                <w:szCs w:val="20"/>
              </w:rPr>
            </m:ctrlPr>
          </m:accPr>
          <m:e>
            <m:sSub>
              <m:sSubPr>
                <m:ctrlPr>
                  <w:rPr>
                    <w:rFonts w:ascii="Cambria Math" w:hAnsi="Cambria Math"/>
                    <w:i/>
                    <w:szCs w:val="20"/>
                  </w:rPr>
                </m:ctrlPr>
              </m:sSubPr>
              <m:e>
                <m:r>
                  <w:rPr>
                    <w:rFonts w:ascii="Cambria Math" w:hAnsi="Cambria Math"/>
                  </w:rPr>
                  <m:t>c</m:t>
                </m:r>
              </m:e>
              <m:sub>
                <m:r>
                  <w:rPr>
                    <w:rFonts w:ascii="Cambria Math" w:hAnsi="Cambria Math"/>
                  </w:rPr>
                  <m:t>t</m:t>
                </m:r>
              </m:sub>
            </m:sSub>
          </m:e>
        </m:acc>
      </m:oMath>
      <w:r w:rsidRPr="006F17FF">
        <w:rPr>
          <w:szCs w:val="20"/>
        </w:rPr>
        <w:t>,</w:t>
      </w:r>
      <w:r>
        <w:tab/>
        <w:t>(43)</w:t>
      </w:r>
    </w:p>
    <w:p w14:paraId="00E38953" w14:textId="77777777" w:rsidR="00065B02" w:rsidRPr="00D51255" w:rsidRDefault="00065B02" w:rsidP="00065B02">
      <w:pPr>
        <w:pStyle w:val="af8"/>
        <w:ind w:firstLine="0"/>
      </w:pPr>
      <w:r>
        <w:t>где</w:t>
      </w:r>
      <w:r w:rsidRPr="006F17FF">
        <w:t xml:space="preserv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c</m:t>
                </m:r>
              </m:e>
              <m:sub>
                <m:r>
                  <w:rPr>
                    <w:rFonts w:ascii="Cambria Math" w:hAnsi="Cambria Math"/>
                  </w:rPr>
                  <m:t>t</m:t>
                </m:r>
              </m:sub>
            </m:sSub>
          </m:e>
        </m:acc>
      </m:oMath>
      <w:r>
        <w:t xml:space="preserve"> </w:t>
      </w:r>
      <w:r w:rsidRPr="006F17FF">
        <w:t>–</w:t>
      </w:r>
      <w:r w:rsidRPr="00D51255">
        <w:t xml:space="preserve"> квантованный порог.</w:t>
      </w:r>
    </w:p>
    <w:p w14:paraId="3417D90B" w14:textId="77777777" w:rsidR="00065B02" w:rsidRPr="00D51255" w:rsidRDefault="00065B02" w:rsidP="00065B02">
      <w:pPr>
        <w:pStyle w:val="af8"/>
      </w:pPr>
      <w:r w:rsidRPr="00D51255">
        <w:t>Предсказание класса осуществляется путем последовательного перебора узлов без операций с плавающей точкой, что позволяет эффективно реализовать алгоритм на микроконтроллерах.</w:t>
      </w:r>
    </w:p>
    <w:p w14:paraId="1B306361" w14:textId="77777777" w:rsidR="00065B02" w:rsidRPr="00676345" w:rsidRDefault="00065B02" w:rsidP="00065B02">
      <w:pPr>
        <w:pStyle w:val="af8"/>
      </w:pPr>
      <w:r w:rsidRPr="00676345">
        <w:t>Программное обеспечение измерительной системы состоит из двух основных частей:</w:t>
      </w:r>
    </w:p>
    <w:p w14:paraId="2A614553" w14:textId="77777777" w:rsidR="00065B02" w:rsidRPr="00676345" w:rsidRDefault="00065B02" w:rsidP="00065B02">
      <w:pPr>
        <w:pStyle w:val="ab"/>
        <w:numPr>
          <w:ilvl w:val="0"/>
          <w:numId w:val="22"/>
        </w:numPr>
        <w:ind w:left="0" w:firstLine="709"/>
      </w:pPr>
      <w:r>
        <w:rPr>
          <w:bCs/>
        </w:rPr>
        <w:t>м</w:t>
      </w:r>
      <w:r w:rsidRPr="00676345">
        <w:rPr>
          <w:bCs/>
        </w:rPr>
        <w:t>одуль сбора и предварительной обработки данных</w:t>
      </w:r>
      <w:r>
        <w:t xml:space="preserve"> </w:t>
      </w:r>
      <w:r w:rsidRPr="00676345">
        <w:t>– выполняется на целевом устройстве в реальном времени. Отвечает за управление АЦП, накопление отсчетов, цифровую квадратурную демодуляцию (если не реализована аппаратно) и</w:t>
      </w:r>
      <w:r>
        <w:t xml:space="preserve"> формирование вектора признаков </w:t>
      </w:r>
      <m:oMath>
        <m:r>
          <m:rPr>
            <m:scr m:val="double-struck"/>
          </m:rPr>
          <w:rPr>
            <w:rFonts w:ascii="Cambria Math" w:hAnsi="Cambria Math"/>
          </w:rPr>
          <m:t>x</m:t>
        </m:r>
      </m:oMath>
      <w:r>
        <w:t>;</w:t>
      </w:r>
    </w:p>
    <w:p w14:paraId="70AD46C2" w14:textId="77777777" w:rsidR="00065B02" w:rsidRPr="00676345" w:rsidRDefault="00065B02" w:rsidP="00065B02">
      <w:pPr>
        <w:pStyle w:val="ab"/>
      </w:pPr>
      <w:r w:rsidRPr="00676345">
        <w:rPr>
          <w:bCs/>
        </w:rPr>
        <w:t>модуль классификации</w:t>
      </w:r>
      <w:r>
        <w:t xml:space="preserve"> </w:t>
      </w:r>
      <w:r w:rsidRPr="00676345">
        <w:t>– реализует алгоритм случайного леса. Получает на вход вектор признаков</w:t>
      </w:r>
      <w:r>
        <w:t xml:space="preserve"> </w:t>
      </w:r>
      <m:oMath>
        <m:r>
          <m:rPr>
            <m:scr m:val="double-struck"/>
          </m:rPr>
          <w:rPr>
            <w:rFonts w:ascii="Cambria Math" w:hAnsi="Cambria Math"/>
          </w:rPr>
          <m:t>x</m:t>
        </m:r>
      </m:oMath>
      <w:r>
        <w:t xml:space="preserve"> </w:t>
      </w:r>
      <w:r w:rsidRPr="00676345">
        <w:t>и возвращает номер класса дефекта</w:t>
      </w:r>
      <w:r>
        <w:t xml:space="preserve"> </w:t>
      </w:r>
      <m:oMath>
        <m:r>
          <w:rPr>
            <w:rFonts w:ascii="Cambria Math" w:hAnsi="Cambria Math"/>
            <w:sz w:val="29"/>
            <w:szCs w:val="29"/>
          </w:rPr>
          <m:t>y</m:t>
        </m:r>
        <m:r>
          <w:rPr>
            <w:rFonts w:ascii="Cambria Math" w:hAnsi="Cambria Math" w:cs="Cambria Math"/>
            <w:sz w:val="29"/>
            <w:szCs w:val="29"/>
          </w:rPr>
          <m:t>∈</m:t>
        </m:r>
        <m:r>
          <w:rPr>
            <w:rFonts w:ascii="Cambria Math" w:hAnsi="Cambria Math"/>
            <w:sz w:val="29"/>
            <w:szCs w:val="29"/>
          </w:rPr>
          <w:lastRenderedPageBreak/>
          <m:t>{0,1,2,3,4}</m:t>
        </m:r>
      </m:oMath>
      <w:r w:rsidRPr="00676345">
        <w:t>. Обучение модел</w:t>
      </w:r>
      <w:r>
        <w:t xml:space="preserve">и производится автономно на ПК </w:t>
      </w:r>
      <w:r w:rsidRPr="00676345">
        <w:t xml:space="preserve">в среде </w:t>
      </w:r>
      <w:r w:rsidRPr="00676345">
        <w:rPr>
          <w:i/>
        </w:rPr>
        <w:t>MATLAB</w:t>
      </w:r>
      <w:r w:rsidRPr="00676345">
        <w:t>; на целевое устройство загружаются только параметры обученной модели – структуры деревьев, пороги разбиения, значения в листьях.</w:t>
      </w:r>
    </w:p>
    <w:p w14:paraId="428076DD" w14:textId="77777777" w:rsidR="00065B02" w:rsidRPr="00676345" w:rsidRDefault="00065B02" w:rsidP="00065B02">
      <w:pPr>
        <w:pStyle w:val="af8"/>
      </w:pPr>
      <w:r w:rsidRPr="00676345">
        <w:t>Обмен данными между модулями осуществляется через глобальные переменные или очередь в оперативной памяти.</w:t>
      </w:r>
    </w:p>
    <w:p w14:paraId="5ADB9856" w14:textId="77777777" w:rsidR="00065B02" w:rsidRPr="00676345" w:rsidRDefault="00065B02" w:rsidP="00065B02">
      <w:pPr>
        <w:pStyle w:val="af8"/>
      </w:pPr>
      <w:r w:rsidRPr="00676345">
        <w:t>Каждое решающее дерево представляется в виде массива узлов. Узел может быть внутренним (содержит условие ветвления) или листовым (содержит предсказание). Для экономии памяти все узлы хранятся в одном массиве, а тип узла определяется специальным признаком (например, отрицательный индекс признака для листа).</w:t>
      </w:r>
    </w:p>
    <w:p w14:paraId="35700EC8" w14:textId="77777777" w:rsidR="00065B02" w:rsidRPr="00676345" w:rsidRDefault="00065B02" w:rsidP="00065B02">
      <w:pPr>
        <w:pStyle w:val="af8"/>
      </w:pPr>
      <w:r w:rsidRPr="00676345">
        <w:t xml:space="preserve">Структура узла на языке </w:t>
      </w:r>
      <w:r w:rsidRPr="003B328F">
        <w:rPr>
          <w:i/>
        </w:rPr>
        <w:t>C</w:t>
      </w:r>
      <w:r w:rsidRPr="00676345">
        <w:t xml:space="preserve"> может быть определена следующим образом:</w:t>
      </w:r>
    </w:p>
    <w:p w14:paraId="26F3EBF2" w14:textId="77777777" w:rsidR="00065B02" w:rsidRPr="00676345"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676345">
        <w:rPr>
          <w:rFonts w:ascii="Consolas" w:eastAsia="Times New Roman" w:hAnsi="Consolas" w:cs="Courier New"/>
          <w:sz w:val="20"/>
          <w:szCs w:val="20"/>
          <w:lang w:val="en-US" w:eastAsia="ru-RU"/>
        </w:rPr>
        <w:t>typedef struct {</w:t>
      </w:r>
    </w:p>
    <w:p w14:paraId="76AF5BDB" w14:textId="77777777" w:rsidR="00065B02" w:rsidRPr="00676345"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676345">
        <w:rPr>
          <w:rFonts w:ascii="Consolas" w:eastAsia="Times New Roman" w:hAnsi="Consolas" w:cs="Courier New"/>
          <w:sz w:val="20"/>
          <w:szCs w:val="20"/>
          <w:lang w:val="en-US" w:eastAsia="ru-RU"/>
        </w:rPr>
        <w:t xml:space="preserve">    int16_t feature_index;      // </w:t>
      </w:r>
      <w:r w:rsidRPr="00676345">
        <w:rPr>
          <w:rFonts w:ascii="Consolas" w:eastAsia="Times New Roman" w:hAnsi="Consolas" w:cs="Courier New"/>
          <w:sz w:val="20"/>
          <w:szCs w:val="20"/>
          <w:lang w:eastAsia="ru-RU"/>
        </w:rPr>
        <w:t>индекс</w:t>
      </w:r>
      <w:r w:rsidRPr="00676345">
        <w:rPr>
          <w:rFonts w:ascii="Consolas" w:eastAsia="Times New Roman" w:hAnsi="Consolas" w:cs="Courier New"/>
          <w:sz w:val="20"/>
          <w:szCs w:val="20"/>
          <w:lang w:val="en-US" w:eastAsia="ru-RU"/>
        </w:rPr>
        <w:t xml:space="preserve"> </w:t>
      </w:r>
      <w:r w:rsidRPr="00676345">
        <w:rPr>
          <w:rFonts w:ascii="Consolas" w:eastAsia="Times New Roman" w:hAnsi="Consolas" w:cs="Courier New"/>
          <w:sz w:val="20"/>
          <w:szCs w:val="20"/>
          <w:lang w:eastAsia="ru-RU"/>
        </w:rPr>
        <w:t>признака</w:t>
      </w:r>
      <w:r w:rsidRPr="00676345">
        <w:rPr>
          <w:rFonts w:ascii="Consolas" w:eastAsia="Times New Roman" w:hAnsi="Consolas" w:cs="Courier New"/>
          <w:sz w:val="20"/>
          <w:szCs w:val="20"/>
          <w:lang w:val="en-US" w:eastAsia="ru-RU"/>
        </w:rPr>
        <w:t xml:space="preserve"> (-1 </w:t>
      </w:r>
      <w:r w:rsidRPr="00676345">
        <w:rPr>
          <w:rFonts w:ascii="Consolas" w:eastAsia="Times New Roman" w:hAnsi="Consolas" w:cs="Courier New"/>
          <w:sz w:val="20"/>
          <w:szCs w:val="20"/>
          <w:lang w:eastAsia="ru-RU"/>
        </w:rPr>
        <w:t>для</w:t>
      </w:r>
      <w:r w:rsidRPr="00676345">
        <w:rPr>
          <w:rFonts w:ascii="Consolas" w:eastAsia="Times New Roman" w:hAnsi="Consolas" w:cs="Courier New"/>
          <w:sz w:val="20"/>
          <w:szCs w:val="20"/>
          <w:lang w:val="en-US" w:eastAsia="ru-RU"/>
        </w:rPr>
        <w:t xml:space="preserve"> </w:t>
      </w:r>
      <w:r w:rsidRPr="00676345">
        <w:rPr>
          <w:rFonts w:ascii="Consolas" w:eastAsia="Times New Roman" w:hAnsi="Consolas" w:cs="Courier New"/>
          <w:sz w:val="20"/>
          <w:szCs w:val="20"/>
          <w:lang w:eastAsia="ru-RU"/>
        </w:rPr>
        <w:t>листа</w:t>
      </w:r>
      <w:r w:rsidRPr="00676345">
        <w:rPr>
          <w:rFonts w:ascii="Consolas" w:eastAsia="Times New Roman" w:hAnsi="Consolas" w:cs="Courier New"/>
          <w:sz w:val="20"/>
          <w:szCs w:val="20"/>
          <w:lang w:val="en-US" w:eastAsia="ru-RU"/>
        </w:rPr>
        <w:t>)</w:t>
      </w:r>
    </w:p>
    <w:p w14:paraId="4063E28F" w14:textId="77777777" w:rsidR="00065B02" w:rsidRPr="00676345"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ru-RU"/>
        </w:rPr>
      </w:pPr>
      <w:r w:rsidRPr="00676345">
        <w:rPr>
          <w:rFonts w:ascii="Consolas" w:eastAsia="Times New Roman" w:hAnsi="Consolas" w:cs="Courier New"/>
          <w:sz w:val="20"/>
          <w:szCs w:val="20"/>
          <w:lang w:val="en-US" w:eastAsia="ru-RU"/>
        </w:rPr>
        <w:t xml:space="preserve">    </w:t>
      </w:r>
      <w:r w:rsidRPr="00676345">
        <w:rPr>
          <w:rFonts w:ascii="Consolas" w:eastAsia="Times New Roman" w:hAnsi="Consolas" w:cs="Courier New"/>
          <w:sz w:val="20"/>
          <w:szCs w:val="20"/>
          <w:lang w:eastAsia="ru-RU"/>
        </w:rPr>
        <w:t>int16_t threshold;          // порог (квантованный)</w:t>
      </w:r>
    </w:p>
    <w:p w14:paraId="52F7677B" w14:textId="77777777" w:rsidR="00065B02" w:rsidRPr="00676345"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ru-RU"/>
        </w:rPr>
      </w:pPr>
      <w:r w:rsidRPr="00676345">
        <w:rPr>
          <w:rFonts w:ascii="Consolas" w:eastAsia="Times New Roman" w:hAnsi="Consolas" w:cs="Courier New"/>
          <w:sz w:val="20"/>
          <w:szCs w:val="20"/>
          <w:lang w:eastAsia="ru-RU"/>
        </w:rPr>
        <w:t xml:space="preserve">    uint16_t left_child;        // индекс левого потомка</w:t>
      </w:r>
    </w:p>
    <w:p w14:paraId="7849CA39" w14:textId="77777777" w:rsidR="00065B02" w:rsidRPr="00676345"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ru-RU"/>
        </w:rPr>
      </w:pPr>
      <w:r w:rsidRPr="00676345">
        <w:rPr>
          <w:rFonts w:ascii="Consolas" w:eastAsia="Times New Roman" w:hAnsi="Consolas" w:cs="Courier New"/>
          <w:sz w:val="20"/>
          <w:szCs w:val="20"/>
          <w:lang w:eastAsia="ru-RU"/>
        </w:rPr>
        <w:t xml:space="preserve">    uint16_t right_child;       // индекс правого потомка</w:t>
      </w:r>
    </w:p>
    <w:p w14:paraId="41DFE62A" w14:textId="77777777" w:rsidR="00065B02" w:rsidRPr="00676345"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ru-RU"/>
        </w:rPr>
      </w:pPr>
      <w:r w:rsidRPr="00676345">
        <w:rPr>
          <w:rFonts w:ascii="Consolas" w:eastAsia="Times New Roman" w:hAnsi="Consolas" w:cs="Courier New"/>
          <w:sz w:val="20"/>
          <w:szCs w:val="20"/>
          <w:lang w:eastAsia="ru-RU"/>
        </w:rPr>
        <w:t xml:space="preserve">    uint8_t class;              // предсказание для листа (0..4)</w:t>
      </w:r>
    </w:p>
    <w:p w14:paraId="458DC408" w14:textId="77777777" w:rsidR="00065B02" w:rsidRPr="00676345"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sz w:val="20"/>
          <w:szCs w:val="20"/>
          <w:lang w:eastAsia="ru-RU"/>
        </w:rPr>
      </w:pPr>
      <w:r w:rsidRPr="00676345">
        <w:rPr>
          <w:rFonts w:ascii="Consolas" w:eastAsia="Times New Roman" w:hAnsi="Consolas" w:cs="Courier New"/>
          <w:sz w:val="20"/>
          <w:szCs w:val="20"/>
          <w:lang w:eastAsia="ru-RU"/>
        </w:rPr>
        <w:t>} Node;</w:t>
      </w:r>
    </w:p>
    <w:p w14:paraId="6AA63A86" w14:textId="77777777" w:rsidR="00065B02" w:rsidRPr="00676345" w:rsidRDefault="00065B02" w:rsidP="00065B02">
      <w:pPr>
        <w:pStyle w:val="af8"/>
      </w:pPr>
      <w:r w:rsidRPr="00676345">
        <w:t>Признаки и пороги хранятся в целочисленном формате после квантования. Для этого используется линейное преобразование, описанное в п. 3.9.1.</w:t>
      </w:r>
    </w:p>
    <w:p w14:paraId="06201BCC" w14:textId="77777777" w:rsidR="00065B02" w:rsidRDefault="00065B02" w:rsidP="00065B02">
      <w:pPr>
        <w:pStyle w:val="af8"/>
      </w:pPr>
      <w:r w:rsidRPr="00676345">
        <w:t>Выбе</w:t>
      </w:r>
      <w:r>
        <w:t xml:space="preserve">рем коэффициент масштабирования </w:t>
      </w:r>
      <m:oMath>
        <m:r>
          <w:rPr>
            <w:rFonts w:ascii="Cambria Math" w:eastAsiaTheme="majorEastAsia" w:hAnsi="Cambria Math"/>
          </w:rPr>
          <m:t>Q=215-1=32767</m:t>
        </m:r>
      </m:oMath>
      <w:r>
        <w:rPr>
          <w:rFonts w:eastAsiaTheme="majorEastAsia"/>
        </w:rPr>
        <w:t xml:space="preserve"> </w:t>
      </w:r>
      <w:r w:rsidRPr="00676345">
        <w:t>(16-битное представление). Тогда</w:t>
      </w:r>
      <w:r>
        <w:t xml:space="preserve"> квантованное значение признака </w:t>
      </w:r>
      <m:oMath>
        <m:sSup>
          <m:sSupPr>
            <m:ctrlPr>
              <w:rPr>
                <w:rFonts w:ascii="Cambria Math" w:eastAsiaTheme="majorEastAsia" w:hAnsi="Cambria Math"/>
                <w:i/>
              </w:rPr>
            </m:ctrlPr>
          </m:sSupPr>
          <m:e>
            <m:r>
              <w:rPr>
                <w:rFonts w:ascii="Cambria Math" w:eastAsiaTheme="majorEastAsia" w:hAnsi="Cambria Math"/>
              </w:rPr>
              <m:t>x</m:t>
            </m:r>
          </m:e>
          <m:sup>
            <m:r>
              <w:rPr>
                <w:rFonts w:ascii="Cambria Math" w:eastAsiaTheme="majorEastAsia" w:hAnsi="Cambria Math"/>
                <w:lang w:val="en-US"/>
              </w:rPr>
              <m:t>j</m:t>
            </m:r>
          </m:sup>
        </m:sSup>
      </m:oMath>
      <w:r>
        <w:rPr>
          <w:rFonts w:eastAsiaTheme="majorEastAsia"/>
        </w:rPr>
        <w:t xml:space="preserve"> </w:t>
      </w:r>
      <w:r w:rsidRPr="00676345">
        <w:t>вычисляется как:</w:t>
      </w:r>
    </w:p>
    <w:p w14:paraId="18D710EB" w14:textId="77777777" w:rsidR="00065B02" w:rsidRPr="003B328F" w:rsidRDefault="00065B02" w:rsidP="00065B02">
      <w:pPr>
        <w:pStyle w:val="afff9"/>
      </w:pPr>
      <w:r>
        <w:tab/>
      </w:r>
      <m:oMath>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j</m:t>
            </m:r>
          </m:sup>
        </m:sSup>
        <m:r>
          <w:rPr>
            <w:rFonts w:ascii="Cambria Math" w:hAnsi="Cambria Math"/>
          </w:rPr>
          <m:t>=clamp(</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j</m:t>
                    </m:r>
                  </m:sup>
                </m:sSup>
                <m:r>
                  <w:rPr>
                    <w:rFonts w:ascii="Cambria Math" w:hAnsi="Cambria Math"/>
                  </w:rPr>
                  <m:t>-</m:t>
                </m:r>
                <m:sSub>
                  <m:sSubPr>
                    <m:ctrlPr>
                      <w:rPr>
                        <w:rFonts w:ascii="Cambria Math" w:hAnsi="Cambria Math"/>
                      </w:rPr>
                    </m:ctrlPr>
                  </m:sSubPr>
                  <m:e>
                    <m:r>
                      <m:rPr>
                        <m:sty m:val="p"/>
                      </m:rPr>
                      <w:rPr>
                        <w:rFonts w:ascii="Cambria Math" w:hAnsi="Cambria Math"/>
                      </w:rPr>
                      <m:t>μ</m:t>
                    </m:r>
                  </m:e>
                  <m:sub>
                    <m:r>
                      <w:rPr>
                        <w:rFonts w:ascii="Cambria Math" w:hAnsi="Cambria Math"/>
                      </w:rPr>
                      <m:t>j</m:t>
                    </m:r>
                  </m:sub>
                </m:sSub>
              </m:num>
              <m:den>
                <m:sSub>
                  <m:sSubPr>
                    <m:ctrlPr>
                      <w:rPr>
                        <w:rFonts w:ascii="Cambria Math" w:hAnsi="Cambria Math"/>
                      </w:rPr>
                    </m:ctrlPr>
                  </m:sSubPr>
                  <m:e>
                    <m:r>
                      <m:rPr>
                        <m:sty m:val="p"/>
                      </m:rPr>
                      <w:rPr>
                        <w:rFonts w:ascii="Cambria Math" w:hAnsi="Cambria Math"/>
                      </w:rPr>
                      <m:t>σ</m:t>
                    </m:r>
                  </m:e>
                  <m:sub>
                    <m:r>
                      <w:rPr>
                        <w:rFonts w:ascii="Cambria Math" w:hAnsi="Cambria Math"/>
                      </w:rPr>
                      <m:t>j</m:t>
                    </m:r>
                  </m:sub>
                </m:sSub>
              </m:den>
            </m:f>
            <m:r>
              <w:rPr>
                <w:rFonts w:ascii="Cambria Math" w:hAnsi="Cambria Math"/>
              </w:rPr>
              <m:t>∙Q+0.5</m:t>
            </m:r>
          </m:e>
        </m:d>
        <m:r>
          <w:rPr>
            <w:rFonts w:ascii="Cambria Math" w:hAnsi="Cambria Math"/>
          </w:rPr>
          <m:t>,-Q,Q)</m:t>
        </m:r>
      </m:oMath>
      <w:r>
        <w:tab/>
      </w:r>
      <w:r w:rsidRPr="003B328F">
        <w:t>(44)</w:t>
      </w:r>
    </w:p>
    <w:p w14:paraId="0DB0B681" w14:textId="77777777" w:rsidR="00065B02" w:rsidRPr="00676345" w:rsidRDefault="00065B02" w:rsidP="00065B02">
      <w:pPr>
        <w:pStyle w:val="af8"/>
      </w:pPr>
      <w:r w:rsidRPr="00676345">
        <w:t>Пороги</w:t>
      </w:r>
      <w:r w:rsidRPr="003B328F">
        <w:t xml:space="preserve">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rsidRPr="003B328F">
        <w:t xml:space="preserve"> </w:t>
      </w:r>
      <w:r w:rsidRPr="00676345">
        <w:t>также квантуются по той же формуле с</w:t>
      </w:r>
      <w:r>
        <w:t xml:space="preserve"> использованием соответствующих </w:t>
      </w:r>
      <m:oMath>
        <m:sSub>
          <m:sSubPr>
            <m:ctrlPr>
              <w:rPr>
                <w:rFonts w:ascii="Cambria Math" w:hAnsi="Cambria Math"/>
                <w:szCs w:val="28"/>
              </w:rPr>
            </m:ctrlPr>
          </m:sSubPr>
          <m:e>
            <m:r>
              <m:rPr>
                <m:sty m:val="p"/>
              </m:rPr>
              <w:rPr>
                <w:rFonts w:ascii="Cambria Math" w:hAnsi="Cambria Math"/>
              </w:rPr>
              <m:t>μ</m:t>
            </m:r>
          </m:e>
          <m:sub>
            <m:sSub>
              <m:sSubPr>
                <m:ctrlPr>
                  <w:rPr>
                    <w:rFonts w:ascii="Cambria Math" w:hAnsi="Cambria Math"/>
                    <w:i/>
                  </w:rPr>
                </m:ctrlPr>
              </m:sSubPr>
              <m:e>
                <m:r>
                  <w:rPr>
                    <w:rFonts w:ascii="Cambria Math" w:hAnsi="Cambria Math"/>
                  </w:rPr>
                  <m:t>j</m:t>
                </m:r>
              </m:e>
              <m:sub>
                <m:r>
                  <w:rPr>
                    <w:rFonts w:ascii="Cambria Math" w:hAnsi="Cambria Math"/>
                  </w:rPr>
                  <m:t>t</m:t>
                </m:r>
              </m:sub>
            </m:sSub>
          </m:sub>
        </m:sSub>
      </m:oMath>
      <w:r w:rsidRPr="003B328F">
        <w:rPr>
          <w:szCs w:val="28"/>
        </w:rPr>
        <w:t xml:space="preserve"> </w:t>
      </w:r>
      <w:r>
        <w:rPr>
          <w:szCs w:val="28"/>
        </w:rPr>
        <w:t xml:space="preserve">и </w:t>
      </w:r>
      <m:oMath>
        <m:sSub>
          <m:sSubPr>
            <m:ctrlPr>
              <w:rPr>
                <w:rFonts w:ascii="Cambria Math" w:hAnsi="Cambria Math"/>
                <w:szCs w:val="28"/>
              </w:rPr>
            </m:ctrlPr>
          </m:sSubPr>
          <m:e>
            <m:r>
              <m:rPr>
                <m:sty m:val="p"/>
              </m:rPr>
              <w:rPr>
                <w:rFonts w:ascii="Cambria Math" w:hAnsi="Cambria Math"/>
              </w:rPr>
              <m:t>σ</m:t>
            </m:r>
          </m:e>
          <m:sub>
            <m:sSub>
              <m:sSubPr>
                <m:ctrlPr>
                  <w:rPr>
                    <w:rFonts w:ascii="Cambria Math" w:hAnsi="Cambria Math"/>
                    <w:i/>
                  </w:rPr>
                </m:ctrlPr>
              </m:sSubPr>
              <m:e>
                <m:r>
                  <w:rPr>
                    <w:rFonts w:ascii="Cambria Math" w:hAnsi="Cambria Math"/>
                  </w:rPr>
                  <m:t>j</m:t>
                </m:r>
              </m:e>
              <m:sub>
                <m:r>
                  <w:rPr>
                    <w:rFonts w:ascii="Cambria Math" w:hAnsi="Cambria Math"/>
                  </w:rPr>
                  <m:t>t</m:t>
                </m:r>
              </m:sub>
            </m:sSub>
          </m:sub>
        </m:sSub>
      </m:oMath>
      <w:r w:rsidRPr="00676345">
        <w:rPr>
          <w:rFonts w:ascii="KaTeX_Main" w:hAnsi="KaTeX_Main"/>
          <w:sz w:val="2"/>
          <w:szCs w:val="2"/>
        </w:rPr>
        <w:t>​​</w:t>
      </w:r>
      <w:r w:rsidRPr="00676345">
        <w:t>. Таким образом, все операции в узлах выполняются над 16-битными целыми числами.</w:t>
      </w:r>
    </w:p>
    <w:p w14:paraId="4F563001" w14:textId="77777777" w:rsidR="00065B02" w:rsidRPr="00676345" w:rsidRDefault="00065B02" w:rsidP="00065B02">
      <w:pPr>
        <w:pStyle w:val="af8"/>
        <w:rPr>
          <w:rFonts w:ascii="Segoe UI" w:hAnsi="Segoe UI" w:cs="Segoe UI"/>
          <w:color w:val="F9FAFB"/>
          <w:sz w:val="19"/>
          <w:szCs w:val="19"/>
        </w:rPr>
      </w:pPr>
      <w:r w:rsidRPr="00676345">
        <w:lastRenderedPageBreak/>
        <w:t>Весь лес хранится как массив деревьев. К</w:t>
      </w:r>
      <w:r>
        <w:t xml:space="preserve">аждое дерево – это массив узлов </w:t>
      </w:r>
      <m:oMath>
        <m:r>
          <w:rPr>
            <w:rFonts w:ascii="Cambria Math" w:hAnsi="Cambria Math"/>
            <w:sz w:val="29"/>
            <w:szCs w:val="29"/>
            <w:bdr w:val="none" w:sz="0" w:space="0" w:color="auto" w:frame="1"/>
          </w:rPr>
          <m:t>nodes</m:t>
        </m:r>
      </m:oMath>
      <w:r>
        <w:rPr>
          <w:rFonts w:ascii="KaTeX_Math" w:hAnsi="KaTeX_Math"/>
          <w:i/>
          <w:iCs/>
          <w:sz w:val="29"/>
          <w:szCs w:val="29"/>
        </w:rPr>
        <w:t xml:space="preserve"> </w:t>
      </w:r>
      <w:r>
        <w:t>и число узлов</w:t>
      </w:r>
      <w:r w:rsidRPr="00676345">
        <w:rPr>
          <w:rFonts w:ascii="KaTeX_Math" w:hAnsi="KaTeX_Math"/>
          <w:i/>
          <w:iCs/>
          <w:sz w:val="29"/>
          <w:szCs w:val="29"/>
        </w:rPr>
        <w:t xml:space="preserve"> </w:t>
      </w:r>
      <m:oMath>
        <m:r>
          <w:rPr>
            <w:rFonts w:ascii="Cambria Math" w:hAnsi="Cambria Math"/>
            <w:sz w:val="29"/>
            <w:szCs w:val="29"/>
          </w:rPr>
          <m:t>num_nodes</m:t>
        </m:r>
      </m:oMath>
      <w:r w:rsidRPr="00676345">
        <w:t>. Для быстрого доступа можно хранить указатели на корневые узлы.</w:t>
      </w:r>
    </w:p>
    <w:p w14:paraId="387C7898" w14:textId="77777777" w:rsidR="00065B02" w:rsidRPr="003B328F"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ru-RU"/>
        </w:rPr>
      </w:pPr>
      <w:r w:rsidRPr="003B328F">
        <w:rPr>
          <w:rFonts w:ascii="Consolas" w:eastAsia="Times New Roman" w:hAnsi="Consolas" w:cs="Courier New"/>
          <w:sz w:val="20"/>
          <w:szCs w:val="20"/>
          <w:lang w:eastAsia="ru-RU"/>
        </w:rPr>
        <w:t>typedef struct {</w:t>
      </w:r>
    </w:p>
    <w:p w14:paraId="1A2B3E15" w14:textId="77777777" w:rsidR="00065B02" w:rsidRPr="003B328F"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3B328F">
        <w:rPr>
          <w:rFonts w:ascii="Consolas" w:eastAsia="Times New Roman" w:hAnsi="Consolas" w:cs="Courier New"/>
          <w:sz w:val="20"/>
          <w:szCs w:val="20"/>
          <w:lang w:eastAsia="ru-RU"/>
        </w:rPr>
        <w:t xml:space="preserve">    </w:t>
      </w:r>
      <w:r w:rsidRPr="003B328F">
        <w:rPr>
          <w:rFonts w:ascii="Consolas" w:eastAsia="Times New Roman" w:hAnsi="Consolas" w:cs="Courier New"/>
          <w:sz w:val="20"/>
          <w:szCs w:val="20"/>
          <w:lang w:val="en-US" w:eastAsia="ru-RU"/>
        </w:rPr>
        <w:t>uint16_t num_nodes;</w:t>
      </w:r>
    </w:p>
    <w:p w14:paraId="07F95D76" w14:textId="77777777" w:rsidR="00065B02" w:rsidRPr="003B328F"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3B328F">
        <w:rPr>
          <w:rFonts w:ascii="Consolas" w:eastAsia="Times New Roman" w:hAnsi="Consolas" w:cs="Courier New"/>
          <w:sz w:val="20"/>
          <w:szCs w:val="20"/>
          <w:lang w:val="en-US" w:eastAsia="ru-RU"/>
        </w:rPr>
        <w:t xml:space="preserve">    Node* nodes;                 // </w:t>
      </w:r>
      <w:r w:rsidRPr="003B328F">
        <w:rPr>
          <w:rFonts w:ascii="Consolas" w:eastAsia="Times New Roman" w:hAnsi="Consolas" w:cs="Courier New"/>
          <w:sz w:val="20"/>
          <w:szCs w:val="20"/>
          <w:lang w:eastAsia="ru-RU"/>
        </w:rPr>
        <w:t>массив</w:t>
      </w:r>
      <w:r w:rsidRPr="003B328F">
        <w:rPr>
          <w:rFonts w:ascii="Consolas" w:eastAsia="Times New Roman" w:hAnsi="Consolas" w:cs="Courier New"/>
          <w:sz w:val="20"/>
          <w:szCs w:val="20"/>
          <w:lang w:val="en-US" w:eastAsia="ru-RU"/>
        </w:rPr>
        <w:t xml:space="preserve"> </w:t>
      </w:r>
      <w:r w:rsidRPr="003B328F">
        <w:rPr>
          <w:rFonts w:ascii="Consolas" w:eastAsia="Times New Roman" w:hAnsi="Consolas" w:cs="Courier New"/>
          <w:sz w:val="20"/>
          <w:szCs w:val="20"/>
          <w:lang w:eastAsia="ru-RU"/>
        </w:rPr>
        <w:t>узлов</w:t>
      </w:r>
    </w:p>
    <w:p w14:paraId="04832354" w14:textId="77777777" w:rsidR="00065B02" w:rsidRPr="003B328F"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3B328F">
        <w:rPr>
          <w:rFonts w:ascii="Consolas" w:eastAsia="Times New Roman" w:hAnsi="Consolas" w:cs="Courier New"/>
          <w:sz w:val="20"/>
          <w:szCs w:val="20"/>
          <w:lang w:val="en-US" w:eastAsia="ru-RU"/>
        </w:rPr>
        <w:t>} Tree;</w:t>
      </w:r>
    </w:p>
    <w:p w14:paraId="35EF0E7B" w14:textId="77777777" w:rsidR="00065B02" w:rsidRPr="003B328F"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p>
    <w:p w14:paraId="2F0B4AAB" w14:textId="77777777" w:rsidR="00065B02" w:rsidRPr="003B328F"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sz w:val="20"/>
          <w:szCs w:val="20"/>
          <w:lang w:val="en-US" w:eastAsia="ru-RU"/>
        </w:rPr>
      </w:pPr>
      <w:r w:rsidRPr="003B328F">
        <w:rPr>
          <w:rFonts w:ascii="Consolas" w:eastAsia="Times New Roman" w:hAnsi="Consolas" w:cs="Courier New"/>
          <w:sz w:val="20"/>
          <w:szCs w:val="20"/>
          <w:lang w:val="en-US" w:eastAsia="ru-RU"/>
        </w:rPr>
        <w:t xml:space="preserve">Tree forest[N_TREES];            // </w:t>
      </w:r>
      <w:r w:rsidRPr="003B328F">
        <w:rPr>
          <w:rFonts w:ascii="Consolas" w:eastAsia="Times New Roman" w:hAnsi="Consolas" w:cs="Courier New"/>
          <w:sz w:val="20"/>
          <w:szCs w:val="20"/>
          <w:lang w:eastAsia="ru-RU"/>
        </w:rPr>
        <w:t>массив</w:t>
      </w:r>
      <w:r w:rsidRPr="003B328F">
        <w:rPr>
          <w:rFonts w:ascii="Consolas" w:eastAsia="Times New Roman" w:hAnsi="Consolas" w:cs="Courier New"/>
          <w:sz w:val="20"/>
          <w:szCs w:val="20"/>
          <w:lang w:val="en-US" w:eastAsia="ru-RU"/>
        </w:rPr>
        <w:t xml:space="preserve"> </w:t>
      </w:r>
      <w:r w:rsidRPr="003B328F">
        <w:rPr>
          <w:rFonts w:ascii="Consolas" w:eastAsia="Times New Roman" w:hAnsi="Consolas" w:cs="Courier New"/>
          <w:sz w:val="20"/>
          <w:szCs w:val="20"/>
          <w:lang w:eastAsia="ru-RU"/>
        </w:rPr>
        <w:t>деревьев</w:t>
      </w:r>
    </w:p>
    <w:p w14:paraId="3BF553C0" w14:textId="77777777" w:rsidR="00065B02" w:rsidRPr="008D3149" w:rsidRDefault="00065B02" w:rsidP="00065B02">
      <w:pPr>
        <w:pStyle w:val="af8"/>
      </w:pPr>
      <w:r w:rsidRPr="008D3149">
        <w:t>Входными данными для классификатора являются оцифрованные сигналы с выходов квадратурных детекторов. Пос</w:t>
      </w:r>
      <w:r>
        <w:t xml:space="preserve">ле каждого измерения на частоте </w:t>
      </w:r>
      <m:oMath>
        <m:sSub>
          <m:sSubPr>
            <m:ctrlPr>
              <w:rPr>
                <w:rFonts w:ascii="Cambria Math" w:hAnsi="Cambria Math"/>
                <w:i/>
              </w:rPr>
            </m:ctrlPr>
          </m:sSubPr>
          <m:e>
            <m:r>
              <m:rPr>
                <m:sty m:val="p"/>
              </m:rPr>
              <w:rPr>
                <w:rFonts w:ascii="Cambria Math" w:hAnsi="Cambria Math"/>
              </w:rPr>
              <m:t>ω</m:t>
            </m:r>
          </m:e>
          <m:sub>
            <m:r>
              <w:rPr>
                <w:rFonts w:ascii="Cambria Math" w:hAnsi="Cambria Math"/>
                <w:lang w:val="en-US"/>
              </w:rPr>
              <m:t>m</m:t>
            </m:r>
          </m:sub>
        </m:sSub>
      </m:oMath>
      <w:r>
        <w:t xml:space="preserve"> </w:t>
      </w:r>
      <w:r w:rsidRPr="008D3149">
        <w:t>в памяти формируются шесть 16-битн</w:t>
      </w:r>
      <w:r>
        <w:t xml:space="preserve">ых целых чисел, соответствующих </w:t>
      </w:r>
      <m:oMath>
        <m:sSub>
          <m:sSubPr>
            <m:ctrlPr>
              <w:rPr>
                <w:rFonts w:ascii="Cambria Math" w:hAnsi="Cambria Math"/>
                <w:i/>
                <w:lang w:val="en-US"/>
              </w:rPr>
            </m:ctrlPr>
          </m:sSubPr>
          <m:e>
            <m:r>
              <w:rPr>
                <w:rFonts w:ascii="Cambria Math" w:hAnsi="Cambria Math"/>
                <w:lang w:val="en-US"/>
              </w:rPr>
              <m:t>I</m:t>
            </m:r>
          </m:e>
          <m:sub>
            <m:r>
              <m:rPr>
                <m:sty m:val="p"/>
              </m:rPr>
              <w:rPr>
                <w:rFonts w:ascii="Cambria Math" w:hAnsi="Cambria Math"/>
              </w:rPr>
              <m:t>Σ</m:t>
            </m:r>
          </m:sub>
        </m:sSub>
        <m:r>
          <w:rPr>
            <w:rFonts w:ascii="Cambria Math" w:hAnsi="Cambria Math"/>
          </w:rPr>
          <m:t>,</m:t>
        </m:r>
        <m:sSub>
          <m:sSubPr>
            <m:ctrlPr>
              <w:rPr>
                <w:rFonts w:ascii="Cambria Math" w:hAnsi="Cambria Math"/>
                <w:i/>
                <w:lang w:val="en-US"/>
              </w:rPr>
            </m:ctrlPr>
          </m:sSubPr>
          <m:e>
            <m:r>
              <w:rPr>
                <w:rFonts w:ascii="Cambria Math" w:hAnsi="Cambria Math"/>
                <w:lang w:val="en-US"/>
              </w:rPr>
              <m:t>Q</m:t>
            </m:r>
          </m:e>
          <m:sub>
            <m:r>
              <m:rPr>
                <m:sty m:val="p"/>
              </m:rPr>
              <w:rPr>
                <w:rFonts w:ascii="Cambria Math" w:hAnsi="Cambria Math"/>
              </w:rPr>
              <m:t>Σ</m:t>
            </m:r>
          </m:sub>
        </m:sSub>
        <m:r>
          <w:rPr>
            <w:rFonts w:ascii="Cambria Math" w:hAnsi="Cambria Math"/>
          </w:rPr>
          <m:t>,</m:t>
        </m:r>
        <m:sSub>
          <m:sSubPr>
            <m:ctrlPr>
              <w:rPr>
                <w:rFonts w:ascii="Cambria Math" w:hAnsi="Cambria Math"/>
                <w:i/>
                <w:lang w:val="en-US"/>
              </w:rPr>
            </m:ctrlPr>
          </m:sSubPr>
          <m:e>
            <m:r>
              <w:rPr>
                <w:rFonts w:ascii="Cambria Math" w:hAnsi="Cambria Math"/>
                <w:lang w:val="en-US"/>
              </w:rPr>
              <m:t>I</m:t>
            </m:r>
          </m:e>
          <m:sub>
            <m:r>
              <m:rPr>
                <m:sty m:val="p"/>
              </m:rPr>
              <w:rPr>
                <w:rFonts w:ascii="Cambria Math" w:hAnsi="Cambria Math"/>
              </w:rPr>
              <m:t>∆x</m:t>
            </m:r>
          </m:sub>
        </m:sSub>
        <m:r>
          <w:rPr>
            <w:rFonts w:ascii="Cambria Math" w:hAnsi="Cambria Math"/>
          </w:rPr>
          <m:t>,</m:t>
        </m:r>
        <m:sSub>
          <m:sSubPr>
            <m:ctrlPr>
              <w:rPr>
                <w:rFonts w:ascii="Cambria Math" w:hAnsi="Cambria Math"/>
                <w:i/>
                <w:lang w:val="en-US"/>
              </w:rPr>
            </m:ctrlPr>
          </m:sSubPr>
          <m:e>
            <m:r>
              <w:rPr>
                <w:rFonts w:ascii="Cambria Math" w:hAnsi="Cambria Math"/>
                <w:lang w:val="en-US"/>
              </w:rPr>
              <m:t>Q</m:t>
            </m:r>
          </m:e>
          <m:sub>
            <m:r>
              <m:rPr>
                <m:sty m:val="p"/>
              </m:rPr>
              <w:rPr>
                <w:rFonts w:ascii="Cambria Math" w:hAnsi="Cambria Math"/>
              </w:rPr>
              <m:t>∆x</m:t>
            </m:r>
          </m:sub>
        </m:sSub>
        <m:r>
          <w:rPr>
            <w:rFonts w:ascii="Cambria Math" w:hAnsi="Cambria Math"/>
          </w:rPr>
          <m:t>,</m:t>
        </m:r>
        <m:sSub>
          <m:sSubPr>
            <m:ctrlPr>
              <w:rPr>
                <w:rFonts w:ascii="Cambria Math" w:hAnsi="Cambria Math"/>
                <w:i/>
                <w:lang w:val="en-US"/>
              </w:rPr>
            </m:ctrlPr>
          </m:sSubPr>
          <m:e>
            <m:r>
              <w:rPr>
                <w:rFonts w:ascii="Cambria Math" w:hAnsi="Cambria Math"/>
                <w:lang w:val="en-US"/>
              </w:rPr>
              <m:t>I</m:t>
            </m:r>
          </m:e>
          <m:sub>
            <m:r>
              <m:rPr>
                <m:sty m:val="p"/>
              </m:rPr>
              <w:rPr>
                <w:rFonts w:ascii="Cambria Math" w:hAnsi="Cambria Math"/>
              </w:rPr>
              <m:t>∆y</m:t>
            </m:r>
          </m:sub>
        </m:sSub>
        <m:r>
          <w:rPr>
            <w:rFonts w:ascii="Cambria Math" w:hAnsi="Cambria Math"/>
          </w:rPr>
          <m:t>,</m:t>
        </m:r>
        <m:sSub>
          <m:sSubPr>
            <m:ctrlPr>
              <w:rPr>
                <w:rFonts w:ascii="Cambria Math" w:hAnsi="Cambria Math"/>
                <w:i/>
                <w:lang w:val="en-US"/>
              </w:rPr>
            </m:ctrlPr>
          </m:sSubPr>
          <m:e>
            <m:r>
              <w:rPr>
                <w:rFonts w:ascii="Cambria Math" w:hAnsi="Cambria Math"/>
                <w:lang w:val="en-US"/>
              </w:rPr>
              <m:t>Q</m:t>
            </m:r>
          </m:e>
          <m:sub>
            <m:r>
              <m:rPr>
                <m:sty m:val="p"/>
              </m:rPr>
              <w:rPr>
                <w:rFonts w:ascii="Cambria Math" w:hAnsi="Cambria Math"/>
              </w:rPr>
              <m:t>∆y</m:t>
            </m:r>
          </m:sub>
        </m:sSub>
      </m:oMath>
      <w:r w:rsidRPr="008D3149">
        <w:t>. Для многочастотного режима эти значения нак</w:t>
      </w:r>
      <w:r>
        <w:t xml:space="preserve">апливаются в массиве </w:t>
      </w:r>
      <m:oMath>
        <m:r>
          <w:rPr>
            <w:rFonts w:ascii="Cambria Math" w:hAnsi="Cambria Math"/>
          </w:rPr>
          <m:t>raw[M][6]</m:t>
        </m:r>
      </m:oMath>
      <w:r w:rsidRPr="008D3149">
        <w:t>.</w:t>
      </w:r>
    </w:p>
    <w:p w14:paraId="4D9AB581" w14:textId="77777777" w:rsidR="00065B02" w:rsidRPr="008D3149" w:rsidRDefault="00065B02" w:rsidP="00065B02">
      <w:pPr>
        <w:pStyle w:val="af8"/>
      </w:pPr>
      <w:r w:rsidRPr="008D3149">
        <w:t>Алгоритм предобработки:</w:t>
      </w:r>
    </w:p>
    <w:p w14:paraId="4331FE04" w14:textId="77777777" w:rsidR="00065B02" w:rsidRPr="008D3149" w:rsidRDefault="00065B02" w:rsidP="00065B02">
      <w:pPr>
        <w:pStyle w:val="ab"/>
        <w:numPr>
          <w:ilvl w:val="0"/>
          <w:numId w:val="22"/>
        </w:numPr>
        <w:ind w:left="0" w:firstLine="709"/>
      </w:pPr>
      <w:r>
        <w:t xml:space="preserve">для каждой частоты </w:t>
      </w:r>
      <m:oMath>
        <m:sSub>
          <m:sSubPr>
            <m:ctrlPr>
              <w:rPr>
                <w:rFonts w:ascii="Cambria Math" w:hAnsi="Cambria Math"/>
                <w:i/>
              </w:rPr>
            </m:ctrlPr>
          </m:sSubPr>
          <m:e>
            <m:r>
              <m:rPr>
                <m:sty m:val="p"/>
              </m:rPr>
              <w:rPr>
                <w:rFonts w:ascii="Cambria Math" w:hAnsi="Cambria Math"/>
              </w:rPr>
              <m:t>ω</m:t>
            </m:r>
          </m:e>
          <m:sub>
            <m:r>
              <w:rPr>
                <w:rFonts w:ascii="Cambria Math" w:hAnsi="Cambria Math"/>
                <w:lang w:val="en-US"/>
              </w:rPr>
              <m:t>m</m:t>
            </m:r>
          </m:sub>
        </m:sSub>
      </m:oMath>
      <w:r w:rsidRPr="008D3149">
        <w:t xml:space="preserve"> </w:t>
      </w:r>
      <w:r>
        <w:t xml:space="preserve">и каждого канала </w:t>
      </w:r>
      <m:oMath>
        <m:r>
          <w:rPr>
            <w:rFonts w:ascii="Cambria Math" w:hAnsi="Cambria Math"/>
          </w:rPr>
          <m:t>c=0..5</m:t>
        </m:r>
      </m:oMath>
      <w:r w:rsidRPr="008D3149">
        <w:t xml:space="preserve"> </w:t>
      </w:r>
      <w:r>
        <w:t xml:space="preserve">прочитать сырое значение </w:t>
      </w:r>
      <m:oMath>
        <m:r>
          <w:rPr>
            <w:rFonts w:ascii="Cambria Math" w:hAnsi="Cambria Math"/>
          </w:rPr>
          <m:t>raw[m][c]</m:t>
        </m:r>
      </m:oMath>
      <w:r w:rsidRPr="00FB3271">
        <w:t>;</w:t>
      </w:r>
    </w:p>
    <w:p w14:paraId="6FEAA55C" w14:textId="77777777" w:rsidR="00065B02" w:rsidRPr="008D3149" w:rsidRDefault="00065B02" w:rsidP="00065B02">
      <w:pPr>
        <w:pStyle w:val="ab"/>
        <w:numPr>
          <w:ilvl w:val="0"/>
          <w:numId w:val="22"/>
        </w:numPr>
        <w:ind w:left="0" w:firstLine="709"/>
      </w:pPr>
      <w:r>
        <w:t>п</w:t>
      </w:r>
      <w:r w:rsidRPr="008D3149">
        <w:t>реобразо</w:t>
      </w:r>
      <w:r>
        <w:t xml:space="preserve">вать его в квантованный признак </w:t>
      </w:r>
      <m:oMath>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j</m:t>
            </m:r>
          </m:sup>
        </m:sSup>
      </m:oMath>
      <w:r w:rsidRPr="00442FE3">
        <w:t>,</w:t>
      </w:r>
      <w:r w:rsidRPr="008D3149">
        <w:t xml:space="preserve"> где индекс признака</w:t>
      </w:r>
      <w:r w:rsidRPr="00442FE3">
        <w:t xml:space="preserve"> </w:t>
      </w:r>
      <m:oMath>
        <m:r>
          <w:rPr>
            <w:rFonts w:ascii="Cambria Math" w:hAnsi="Cambria Math"/>
          </w:rPr>
          <m:t>j=6m+c</m:t>
        </m:r>
      </m:oMath>
      <w:r w:rsidRPr="008D3149">
        <w:t>, использу</w:t>
      </w:r>
      <w:r>
        <w:t xml:space="preserve">я заранее вычисленные параметры </w:t>
      </w:r>
      <m:oMath>
        <m:sSub>
          <m:sSubPr>
            <m:ctrlPr>
              <w:rPr>
                <w:rFonts w:ascii="Cambria Math" w:hAnsi="Cambria Math"/>
                <w:szCs w:val="28"/>
              </w:rPr>
            </m:ctrlPr>
          </m:sSubPr>
          <m:e>
            <m:r>
              <m:rPr>
                <m:sty m:val="p"/>
              </m:rPr>
              <w:rPr>
                <w:rFonts w:ascii="Cambria Math" w:hAnsi="Cambria Math"/>
              </w:rPr>
              <m:t>μ</m:t>
            </m:r>
          </m:e>
          <m:sub>
            <m:sSub>
              <m:sSubPr>
                <m:ctrlPr>
                  <w:rPr>
                    <w:rFonts w:ascii="Cambria Math" w:hAnsi="Cambria Math"/>
                    <w:i/>
                  </w:rPr>
                </m:ctrlPr>
              </m:sSubPr>
              <m:e>
                <m:r>
                  <w:rPr>
                    <w:rFonts w:ascii="Cambria Math" w:hAnsi="Cambria Math"/>
                  </w:rPr>
                  <m:t>j</m:t>
                </m:r>
              </m:e>
              <m:sub>
                <m:r>
                  <w:rPr>
                    <w:rFonts w:ascii="Cambria Math" w:hAnsi="Cambria Math"/>
                  </w:rPr>
                  <m:t>t</m:t>
                </m:r>
              </m:sub>
            </m:sSub>
          </m:sub>
        </m:sSub>
      </m:oMath>
      <w:r>
        <w:rPr>
          <w:szCs w:val="28"/>
        </w:rPr>
        <w:t xml:space="preserve">, </w:t>
      </w:r>
      <m:oMath>
        <m:sSub>
          <m:sSubPr>
            <m:ctrlPr>
              <w:rPr>
                <w:rFonts w:ascii="Cambria Math" w:hAnsi="Cambria Math"/>
                <w:szCs w:val="28"/>
              </w:rPr>
            </m:ctrlPr>
          </m:sSubPr>
          <m:e>
            <m:r>
              <m:rPr>
                <m:sty m:val="p"/>
              </m:rPr>
              <w:rPr>
                <w:rFonts w:ascii="Cambria Math" w:hAnsi="Cambria Math"/>
              </w:rPr>
              <m:t>σ</m:t>
            </m:r>
          </m:e>
          <m:sub>
            <m:sSub>
              <m:sSubPr>
                <m:ctrlPr>
                  <w:rPr>
                    <w:rFonts w:ascii="Cambria Math" w:hAnsi="Cambria Math"/>
                    <w:i/>
                  </w:rPr>
                </m:ctrlPr>
              </m:sSubPr>
              <m:e>
                <m:r>
                  <w:rPr>
                    <w:rFonts w:ascii="Cambria Math" w:hAnsi="Cambria Math"/>
                  </w:rPr>
                  <m:t>j</m:t>
                </m:r>
              </m:e>
              <m:sub>
                <m:r>
                  <w:rPr>
                    <w:rFonts w:ascii="Cambria Math" w:hAnsi="Cambria Math"/>
                  </w:rPr>
                  <m:t>t</m:t>
                </m:r>
              </m:sub>
            </m:sSub>
          </m:sub>
        </m:sSub>
      </m:oMath>
      <w:r w:rsidRPr="00FB3271">
        <w:t xml:space="preserve"> </w:t>
      </w:r>
      <w:r>
        <w:t>и формулу квантования;</w:t>
      </w:r>
    </w:p>
    <w:p w14:paraId="17D6A652" w14:textId="77777777" w:rsidR="00065B02" w:rsidRPr="008D3149" w:rsidRDefault="00065B02" w:rsidP="00065B02">
      <w:pPr>
        <w:pStyle w:val="ab"/>
        <w:numPr>
          <w:ilvl w:val="0"/>
          <w:numId w:val="22"/>
        </w:numPr>
        <w:ind w:left="0" w:firstLine="709"/>
      </w:pPr>
      <w:r>
        <w:t>с</w:t>
      </w:r>
      <w:r w:rsidRPr="008D3149">
        <w:t>охранить</w:t>
      </w:r>
      <w:r w:rsidRPr="00FB3271">
        <w:t xml:space="preserve"> </w:t>
      </w:r>
      <m:oMath>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j</m:t>
            </m:r>
          </m:sup>
        </m:sSup>
      </m:oMath>
      <w:r w:rsidRPr="00FB3271">
        <w:t xml:space="preserve"> </w:t>
      </w:r>
      <w:r w:rsidRPr="008D3149">
        <w:t>в массиве признаков</w:t>
      </w:r>
      <w:r w:rsidRPr="00FB3271">
        <w:t xml:space="preserve"> </w:t>
      </w:r>
      <m:oMath>
        <m:r>
          <w:rPr>
            <w:rFonts w:ascii="Cambria Math" w:hAnsi="Cambria Math"/>
          </w:rPr>
          <m:t>features[N]</m:t>
        </m:r>
      </m:oMath>
      <w:r>
        <w:t xml:space="preserve"> (тип </w:t>
      </w:r>
      <w:r w:rsidRPr="00FB3271">
        <w:rPr>
          <w:i/>
        </w:rPr>
        <w:t>int</w:t>
      </w:r>
      <w:r w:rsidRPr="008D3149">
        <w:t>16_</w:t>
      </w:r>
      <w:r w:rsidRPr="00FB3271">
        <w:rPr>
          <w:i/>
        </w:rPr>
        <w:t>t</w:t>
      </w:r>
      <w:r w:rsidRPr="008D3149">
        <w:t>).</w:t>
      </w:r>
    </w:p>
    <w:p w14:paraId="20B760D9" w14:textId="77777777" w:rsidR="00065B02" w:rsidRPr="00676345" w:rsidRDefault="00065B02" w:rsidP="00065B02">
      <w:pPr>
        <w:pStyle w:val="af8"/>
        <w:rPr>
          <w:sz w:val="19"/>
          <w:szCs w:val="19"/>
          <w:lang w:val="en-US"/>
        </w:rPr>
      </w:pPr>
      <w:r w:rsidRPr="00676345">
        <w:t>Псевдокод</w:t>
      </w:r>
      <w:r w:rsidRPr="00676345">
        <w:rPr>
          <w:lang w:val="en-US"/>
        </w:rPr>
        <w:t xml:space="preserve"> </w:t>
      </w:r>
      <w:r w:rsidRPr="00676345">
        <w:t>функции</w:t>
      </w:r>
      <w:r w:rsidRPr="00676345">
        <w:rPr>
          <w:lang w:val="en-US"/>
        </w:rPr>
        <w:t xml:space="preserve"> </w:t>
      </w:r>
      <w:r w:rsidRPr="00676345">
        <w:t>предобработки</w:t>
      </w:r>
      <w:r w:rsidRPr="00676345">
        <w:rPr>
          <w:lang w:val="en-US"/>
        </w:rPr>
        <w:t>:</w:t>
      </w:r>
    </w:p>
    <w:p w14:paraId="360B1C21" w14:textId="77777777" w:rsidR="00065B02" w:rsidRPr="00460FB2"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460FB2">
        <w:rPr>
          <w:rFonts w:ascii="Consolas" w:eastAsia="Times New Roman" w:hAnsi="Consolas" w:cs="Courier New"/>
          <w:sz w:val="20"/>
          <w:szCs w:val="20"/>
          <w:lang w:val="en-US" w:eastAsia="ru-RU"/>
        </w:rPr>
        <w:t>function preprocess(raw[M][6], features[N]):</w:t>
      </w:r>
    </w:p>
    <w:p w14:paraId="6342F9C6" w14:textId="77777777" w:rsidR="00065B02" w:rsidRPr="00460FB2"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460FB2">
        <w:rPr>
          <w:rFonts w:ascii="Consolas" w:eastAsia="Times New Roman" w:hAnsi="Consolas" w:cs="Courier New"/>
          <w:sz w:val="20"/>
          <w:szCs w:val="20"/>
          <w:lang w:val="en-US" w:eastAsia="ru-RU"/>
        </w:rPr>
        <w:t xml:space="preserve">    for m = 0 to M-1:</w:t>
      </w:r>
    </w:p>
    <w:p w14:paraId="1B750E54" w14:textId="77777777" w:rsidR="00065B02" w:rsidRPr="00460FB2"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460FB2">
        <w:rPr>
          <w:rFonts w:ascii="Consolas" w:eastAsia="Times New Roman" w:hAnsi="Consolas" w:cs="Courier New"/>
          <w:sz w:val="20"/>
          <w:szCs w:val="20"/>
          <w:lang w:val="en-US" w:eastAsia="ru-RU"/>
        </w:rPr>
        <w:t xml:space="preserve">        for c = 0 to 5:</w:t>
      </w:r>
    </w:p>
    <w:p w14:paraId="74B3677B" w14:textId="77777777" w:rsidR="00065B02" w:rsidRPr="00D83AF5"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460FB2">
        <w:rPr>
          <w:rFonts w:ascii="Consolas" w:eastAsia="Times New Roman" w:hAnsi="Consolas" w:cs="Courier New"/>
          <w:sz w:val="20"/>
          <w:szCs w:val="20"/>
          <w:lang w:val="en-US" w:eastAsia="ru-RU"/>
        </w:rPr>
        <w:t xml:space="preserve">            j</w:t>
      </w:r>
      <w:r w:rsidRPr="00D83AF5">
        <w:rPr>
          <w:rFonts w:ascii="Consolas" w:eastAsia="Times New Roman" w:hAnsi="Consolas" w:cs="Courier New"/>
          <w:sz w:val="20"/>
          <w:szCs w:val="20"/>
          <w:lang w:val="en-US" w:eastAsia="ru-RU"/>
        </w:rPr>
        <w:t xml:space="preserve"> = 6*</w:t>
      </w:r>
      <w:r w:rsidRPr="00460FB2">
        <w:rPr>
          <w:rFonts w:ascii="Consolas" w:eastAsia="Times New Roman" w:hAnsi="Consolas" w:cs="Courier New"/>
          <w:sz w:val="20"/>
          <w:szCs w:val="20"/>
          <w:lang w:val="en-US" w:eastAsia="ru-RU"/>
        </w:rPr>
        <w:t>m</w:t>
      </w:r>
      <w:r w:rsidRPr="00D83AF5">
        <w:rPr>
          <w:rFonts w:ascii="Consolas" w:eastAsia="Times New Roman" w:hAnsi="Consolas" w:cs="Courier New"/>
          <w:sz w:val="20"/>
          <w:szCs w:val="20"/>
          <w:lang w:val="en-US" w:eastAsia="ru-RU"/>
        </w:rPr>
        <w:t xml:space="preserve"> + </w:t>
      </w:r>
      <w:r w:rsidRPr="00460FB2">
        <w:rPr>
          <w:rFonts w:ascii="Consolas" w:eastAsia="Times New Roman" w:hAnsi="Consolas" w:cs="Courier New"/>
          <w:sz w:val="20"/>
          <w:szCs w:val="20"/>
          <w:lang w:val="en-US" w:eastAsia="ru-RU"/>
        </w:rPr>
        <w:t>c</w:t>
      </w:r>
    </w:p>
    <w:p w14:paraId="2195D804" w14:textId="77777777" w:rsidR="00065B02" w:rsidRPr="00D83AF5"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D83AF5">
        <w:rPr>
          <w:rFonts w:ascii="Consolas" w:eastAsia="Times New Roman" w:hAnsi="Consolas" w:cs="Courier New"/>
          <w:sz w:val="20"/>
          <w:szCs w:val="20"/>
          <w:lang w:val="en-US" w:eastAsia="ru-RU"/>
        </w:rPr>
        <w:t xml:space="preserve">            </w:t>
      </w:r>
      <w:r w:rsidRPr="00460FB2">
        <w:rPr>
          <w:rFonts w:ascii="Consolas" w:eastAsia="Times New Roman" w:hAnsi="Consolas" w:cs="Courier New"/>
          <w:sz w:val="20"/>
          <w:szCs w:val="20"/>
          <w:lang w:val="en-US" w:eastAsia="ru-RU"/>
        </w:rPr>
        <w:t>value</w:t>
      </w:r>
      <w:r w:rsidRPr="00D83AF5">
        <w:rPr>
          <w:rFonts w:ascii="Consolas" w:eastAsia="Times New Roman" w:hAnsi="Consolas" w:cs="Courier New"/>
          <w:sz w:val="20"/>
          <w:szCs w:val="20"/>
          <w:lang w:val="en-US" w:eastAsia="ru-RU"/>
        </w:rPr>
        <w:t xml:space="preserve"> = </w:t>
      </w:r>
      <w:r w:rsidRPr="00460FB2">
        <w:rPr>
          <w:rFonts w:ascii="Consolas" w:eastAsia="Times New Roman" w:hAnsi="Consolas" w:cs="Courier New"/>
          <w:sz w:val="20"/>
          <w:szCs w:val="20"/>
          <w:lang w:val="en-US" w:eastAsia="ru-RU"/>
        </w:rPr>
        <w:t>raw</w:t>
      </w:r>
      <w:r w:rsidRPr="00D83AF5">
        <w:rPr>
          <w:rFonts w:ascii="Consolas" w:eastAsia="Times New Roman" w:hAnsi="Consolas" w:cs="Courier New"/>
          <w:sz w:val="20"/>
          <w:szCs w:val="20"/>
          <w:lang w:val="en-US" w:eastAsia="ru-RU"/>
        </w:rPr>
        <w:t>[</w:t>
      </w:r>
      <w:r w:rsidRPr="00460FB2">
        <w:rPr>
          <w:rFonts w:ascii="Consolas" w:eastAsia="Times New Roman" w:hAnsi="Consolas" w:cs="Courier New"/>
          <w:sz w:val="20"/>
          <w:szCs w:val="20"/>
          <w:lang w:val="en-US" w:eastAsia="ru-RU"/>
        </w:rPr>
        <w:t>m</w:t>
      </w:r>
      <w:r w:rsidRPr="00D83AF5">
        <w:rPr>
          <w:rFonts w:ascii="Consolas" w:eastAsia="Times New Roman" w:hAnsi="Consolas" w:cs="Courier New"/>
          <w:sz w:val="20"/>
          <w:szCs w:val="20"/>
          <w:lang w:val="en-US" w:eastAsia="ru-RU"/>
        </w:rPr>
        <w:t>][</w:t>
      </w:r>
      <w:r w:rsidRPr="00460FB2">
        <w:rPr>
          <w:rFonts w:ascii="Consolas" w:eastAsia="Times New Roman" w:hAnsi="Consolas" w:cs="Courier New"/>
          <w:sz w:val="20"/>
          <w:szCs w:val="20"/>
          <w:lang w:val="en-US" w:eastAsia="ru-RU"/>
        </w:rPr>
        <w:t>c</w:t>
      </w:r>
      <w:r w:rsidRPr="00D83AF5">
        <w:rPr>
          <w:rFonts w:ascii="Consolas" w:eastAsia="Times New Roman" w:hAnsi="Consolas" w:cs="Courier New"/>
          <w:sz w:val="20"/>
          <w:szCs w:val="20"/>
          <w:lang w:val="en-US" w:eastAsia="ru-RU"/>
        </w:rPr>
        <w:t>]</w:t>
      </w:r>
    </w:p>
    <w:p w14:paraId="0C8CCE86" w14:textId="77777777" w:rsidR="00065B02" w:rsidRPr="00460FB2"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ru-RU"/>
        </w:rPr>
      </w:pPr>
      <w:r w:rsidRPr="00D83AF5">
        <w:rPr>
          <w:rFonts w:ascii="Consolas" w:eastAsia="Times New Roman" w:hAnsi="Consolas" w:cs="Courier New"/>
          <w:sz w:val="20"/>
          <w:szCs w:val="20"/>
          <w:lang w:val="en-US" w:eastAsia="ru-RU"/>
        </w:rPr>
        <w:t xml:space="preserve">            </w:t>
      </w:r>
      <w:r w:rsidRPr="00460FB2">
        <w:rPr>
          <w:rFonts w:ascii="Consolas" w:eastAsia="Times New Roman" w:hAnsi="Consolas" w:cs="Courier New"/>
          <w:sz w:val="20"/>
          <w:szCs w:val="20"/>
          <w:lang w:eastAsia="ru-RU"/>
        </w:rPr>
        <w:t>// квантование</w:t>
      </w:r>
    </w:p>
    <w:p w14:paraId="10DB9F95" w14:textId="77777777" w:rsidR="00065B02" w:rsidRPr="00460FB2"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ru-RU"/>
        </w:rPr>
      </w:pPr>
      <w:r w:rsidRPr="00460FB2">
        <w:rPr>
          <w:rFonts w:ascii="Consolas" w:eastAsia="Times New Roman" w:hAnsi="Consolas" w:cs="Courier New"/>
          <w:sz w:val="20"/>
          <w:szCs w:val="20"/>
          <w:lang w:eastAsia="ru-RU"/>
        </w:rPr>
        <w:t xml:space="preserve">            scaled = (value - mean[j]) * Q / std[j]  // целочисленная реализация требует осторожности с делением</w:t>
      </w:r>
    </w:p>
    <w:p w14:paraId="5485D3BF" w14:textId="77777777" w:rsidR="00065B02" w:rsidRPr="00460FB2"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ru-RU"/>
        </w:rPr>
      </w:pPr>
      <w:r w:rsidRPr="00460FB2">
        <w:rPr>
          <w:rFonts w:ascii="Consolas" w:eastAsia="Times New Roman" w:hAnsi="Consolas" w:cs="Courier New"/>
          <w:sz w:val="20"/>
          <w:szCs w:val="20"/>
          <w:lang w:eastAsia="ru-RU"/>
        </w:rPr>
        <w:t xml:space="preserve">            // для избежания плавающей точки можно использовать предвычисленные множители</w:t>
      </w:r>
    </w:p>
    <w:p w14:paraId="2D191E34" w14:textId="77777777" w:rsidR="00065B02" w:rsidRPr="00460FB2"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ru-RU"/>
        </w:rPr>
      </w:pPr>
      <w:r w:rsidRPr="00460FB2">
        <w:rPr>
          <w:rFonts w:ascii="Consolas" w:eastAsia="Times New Roman" w:hAnsi="Consolas" w:cs="Courier New"/>
          <w:sz w:val="20"/>
          <w:szCs w:val="20"/>
          <w:lang w:eastAsia="ru-RU"/>
        </w:rPr>
        <w:t xml:space="preserve">            // но в псевдокоде используем рациональную арифметику</w:t>
      </w:r>
    </w:p>
    <w:p w14:paraId="37A8863C" w14:textId="77777777" w:rsidR="00065B02" w:rsidRPr="00460FB2"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460FB2">
        <w:rPr>
          <w:rFonts w:ascii="Consolas" w:eastAsia="Times New Roman" w:hAnsi="Consolas" w:cs="Courier New"/>
          <w:sz w:val="20"/>
          <w:szCs w:val="20"/>
          <w:lang w:eastAsia="ru-RU"/>
        </w:rPr>
        <w:t xml:space="preserve">            </w:t>
      </w:r>
      <w:r w:rsidRPr="00460FB2">
        <w:rPr>
          <w:rFonts w:ascii="Consolas" w:eastAsia="Times New Roman" w:hAnsi="Consolas" w:cs="Courier New"/>
          <w:sz w:val="20"/>
          <w:szCs w:val="20"/>
          <w:lang w:val="en-US" w:eastAsia="ru-RU"/>
        </w:rPr>
        <w:t>if scaled &gt; Q: scaled = Q</w:t>
      </w:r>
    </w:p>
    <w:p w14:paraId="5732815D" w14:textId="77777777" w:rsidR="00065B02" w:rsidRPr="00460FB2"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460FB2">
        <w:rPr>
          <w:rFonts w:ascii="Consolas" w:eastAsia="Times New Roman" w:hAnsi="Consolas" w:cs="Courier New"/>
          <w:sz w:val="20"/>
          <w:szCs w:val="20"/>
          <w:lang w:val="en-US" w:eastAsia="ru-RU"/>
        </w:rPr>
        <w:t xml:space="preserve">            if scaled &lt; -Q: scaled = -Q</w:t>
      </w:r>
    </w:p>
    <w:p w14:paraId="4799B742" w14:textId="77777777" w:rsidR="00065B02" w:rsidRPr="00460FB2"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460FB2">
        <w:rPr>
          <w:rFonts w:ascii="Consolas" w:eastAsia="Times New Roman" w:hAnsi="Consolas" w:cs="Courier New"/>
          <w:sz w:val="20"/>
          <w:szCs w:val="20"/>
          <w:lang w:val="en-US" w:eastAsia="ru-RU"/>
        </w:rPr>
        <w:lastRenderedPageBreak/>
        <w:t xml:space="preserve">            features[j] = (int16_t)scaled</w:t>
      </w:r>
    </w:p>
    <w:p w14:paraId="6F183D15" w14:textId="77777777" w:rsidR="00065B02" w:rsidRPr="00460FB2"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sz w:val="20"/>
          <w:szCs w:val="20"/>
          <w:lang w:val="en-US" w:eastAsia="ru-RU"/>
        </w:rPr>
      </w:pPr>
      <w:r w:rsidRPr="00460FB2">
        <w:rPr>
          <w:rFonts w:ascii="Consolas" w:eastAsia="Times New Roman" w:hAnsi="Consolas" w:cs="Courier New"/>
          <w:sz w:val="20"/>
          <w:szCs w:val="20"/>
          <w:lang w:val="en-US" w:eastAsia="ru-RU"/>
        </w:rPr>
        <w:t xml:space="preserve">    return features</w:t>
      </w:r>
    </w:p>
    <w:p w14:paraId="0FEC543B" w14:textId="77777777" w:rsidR="00065B02" w:rsidRDefault="00065B02" w:rsidP="00065B02">
      <w:pPr>
        <w:pStyle w:val="af8"/>
      </w:pPr>
      <w:r w:rsidRPr="008866C8">
        <w:t>На практике дл</w:t>
      </w:r>
      <w:r>
        <w:t xml:space="preserve">я ускорения операцию деления на </w:t>
      </w:r>
      <m:oMath>
        <m:sSub>
          <m:sSubPr>
            <m:ctrlPr>
              <w:rPr>
                <w:rFonts w:ascii="Cambria Math" w:hAnsi="Cambria Math"/>
                <w:szCs w:val="28"/>
              </w:rPr>
            </m:ctrlPr>
          </m:sSubPr>
          <m:e>
            <m:r>
              <m:rPr>
                <m:sty m:val="p"/>
              </m:rPr>
              <w:rPr>
                <w:rFonts w:ascii="Cambria Math" w:hAnsi="Cambria Math"/>
              </w:rPr>
              <m:t>σ</m:t>
            </m:r>
          </m:e>
          <m:sub>
            <m:r>
              <w:rPr>
                <w:rFonts w:ascii="Cambria Math" w:hAnsi="Cambria Math"/>
              </w:rPr>
              <m:t>j</m:t>
            </m:r>
          </m:sub>
        </m:sSub>
      </m:oMath>
      <w:r w:rsidRPr="008866C8">
        <w:t xml:space="preserve"> заменяют умножением на заранее вычисленный </w:t>
      </w:r>
      <w:r>
        <w:t xml:space="preserve">обратный масштабный коэффициент </w:t>
      </w:r>
      <m:oMath>
        <m:r>
          <w:rPr>
            <w:rFonts w:ascii="Cambria Math" w:hAnsi="Cambria Math"/>
          </w:rPr>
          <m:t>invstd[j]=</m:t>
        </m:r>
        <m:f>
          <m:fPr>
            <m:type m:val="lin"/>
            <m:ctrlPr>
              <w:rPr>
                <w:rFonts w:ascii="Cambria Math" w:hAnsi="Cambria Math"/>
                <w:i/>
              </w:rPr>
            </m:ctrlPr>
          </m:fPr>
          <m:num>
            <m:r>
              <w:rPr>
                <w:rFonts w:ascii="Cambria Math" w:hAnsi="Cambria Math"/>
              </w:rPr>
              <m:t>Q</m:t>
            </m:r>
          </m:num>
          <m:den>
            <m:sSub>
              <m:sSubPr>
                <m:ctrlPr>
                  <w:rPr>
                    <w:rFonts w:ascii="Cambria Math" w:hAnsi="Cambria Math"/>
                    <w:szCs w:val="28"/>
                  </w:rPr>
                </m:ctrlPr>
              </m:sSubPr>
              <m:e>
                <m:r>
                  <m:rPr>
                    <m:sty m:val="p"/>
                  </m:rPr>
                  <w:rPr>
                    <w:rFonts w:ascii="Cambria Math" w:hAnsi="Cambria Math"/>
                  </w:rPr>
                  <m:t>σ</m:t>
                </m:r>
              </m:e>
              <m:sub>
                <m:r>
                  <w:rPr>
                    <w:rFonts w:ascii="Cambria Math" w:hAnsi="Cambria Math"/>
                  </w:rPr>
                  <m:t>j</m:t>
                </m:r>
              </m:sub>
            </m:sSub>
          </m:den>
        </m:f>
      </m:oMath>
      <w:r w:rsidRPr="008866C8">
        <w:t xml:space="preserve"> , который также квантуется до 16/32 бит. Тогда квантование выполняется как:</w:t>
      </w:r>
    </w:p>
    <w:p w14:paraId="786809D0" w14:textId="77777777" w:rsidR="00065B02" w:rsidRPr="005C28DF" w:rsidRDefault="00065B02" w:rsidP="00065B02">
      <w:pPr>
        <w:pStyle w:val="afff9"/>
      </w:pPr>
      <w:r>
        <w:tab/>
      </w:r>
      <m:oMath>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j</m:t>
            </m:r>
          </m:sup>
        </m:sSup>
        <m:r>
          <w:rPr>
            <w:rFonts w:ascii="Cambria Math" w:hAnsi="Cambria Math"/>
          </w:rPr>
          <m:t>=clamp(</m:t>
        </m:r>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j</m:t>
                </m:r>
              </m:sup>
            </m:sSup>
            <m:r>
              <w:rPr>
                <w:rFonts w:ascii="Cambria Math" w:hAnsi="Cambria Math"/>
              </w:rPr>
              <m:t>-</m:t>
            </m:r>
            <m:sSub>
              <m:sSubPr>
                <m:ctrlPr>
                  <w:rPr>
                    <w:rFonts w:ascii="Cambria Math" w:hAnsi="Cambria Math"/>
                    <w:i/>
                  </w:rPr>
                </m:ctrlPr>
              </m:sSubPr>
              <m:e>
                <m:r>
                  <m:rPr>
                    <m:sty m:val="p"/>
                  </m:rPr>
                  <w:rPr>
                    <w:rFonts w:ascii="Cambria Math" w:hAnsi="Cambria Math"/>
                  </w:rPr>
                  <m:t>μ</m:t>
                </m:r>
              </m:e>
              <m:sub>
                <m:r>
                  <w:rPr>
                    <w:rFonts w:ascii="Cambria Math" w:hAnsi="Cambria Math"/>
                  </w:rPr>
                  <m:t>j</m:t>
                </m:r>
              </m:sub>
            </m:sSub>
            <m:r>
              <w:rPr>
                <w:rFonts w:ascii="Cambria Math" w:hAnsi="Cambria Math"/>
              </w:rPr>
              <m:t>)∙invstd[j]+0.5</m:t>
            </m:r>
          </m:e>
        </m:d>
        <m:r>
          <w:rPr>
            <w:rFonts w:ascii="Cambria Math" w:hAnsi="Cambria Math"/>
          </w:rPr>
          <m:t>,-Q,Q)</m:t>
        </m:r>
      </m:oMath>
      <w:r>
        <w:tab/>
      </w:r>
      <w:r w:rsidRPr="005C28DF">
        <w:t>(45)</w:t>
      </w:r>
    </w:p>
    <w:p w14:paraId="2E4FFC37" w14:textId="77777777" w:rsidR="00065B02" w:rsidRPr="00676345" w:rsidRDefault="00065B02" w:rsidP="00065B02">
      <w:pPr>
        <w:pStyle w:val="af8"/>
      </w:pPr>
      <w:r w:rsidRPr="00676345">
        <w:t>Алгоритм классификации заключается в прохождении каждого дерева леса с использованием квантованных признаков и последующем голосовании.</w:t>
      </w:r>
    </w:p>
    <w:p w14:paraId="20C9ABA8" w14:textId="77777777" w:rsidR="00065B02" w:rsidRPr="00676345" w:rsidRDefault="00065B02" w:rsidP="00065B02">
      <w:pPr>
        <w:pStyle w:val="af8"/>
      </w:pPr>
      <w:r w:rsidRPr="00676345">
        <w:t>Для заданного дерева (массив узлов) и корневого узла (индекс 0) рекурсивно или итеративно выполняется спуск по узлам в зависимости от значения признака.</w:t>
      </w:r>
    </w:p>
    <w:p w14:paraId="73CB0AF8" w14:textId="77777777" w:rsidR="00065B02" w:rsidRPr="00676345" w:rsidRDefault="00065B02" w:rsidP="00065B02">
      <w:pPr>
        <w:pStyle w:val="af8"/>
      </w:pPr>
      <w:r w:rsidRPr="00676345">
        <w:t>Итеративный алгоритм (без рекурсии) для одного дерева:</w:t>
      </w:r>
    </w:p>
    <w:p w14:paraId="4F70BC1C" w14:textId="77777777" w:rsidR="00065B02" w:rsidRPr="00460FB2"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460FB2">
        <w:rPr>
          <w:rFonts w:ascii="Consolas" w:eastAsia="Times New Roman" w:hAnsi="Consolas" w:cs="Courier New"/>
          <w:sz w:val="20"/>
          <w:szCs w:val="20"/>
          <w:lang w:val="en-US" w:eastAsia="ru-RU"/>
        </w:rPr>
        <w:t>function predict_tree(features[N], tree):</w:t>
      </w:r>
    </w:p>
    <w:p w14:paraId="32ED6D4B" w14:textId="77777777" w:rsidR="00065B02" w:rsidRPr="00460FB2"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460FB2">
        <w:rPr>
          <w:rFonts w:ascii="Consolas" w:eastAsia="Times New Roman" w:hAnsi="Consolas" w:cs="Courier New"/>
          <w:sz w:val="20"/>
          <w:szCs w:val="20"/>
          <w:lang w:val="en-US" w:eastAsia="ru-RU"/>
        </w:rPr>
        <w:t xml:space="preserve">    node_index = 0</w:t>
      </w:r>
    </w:p>
    <w:p w14:paraId="59869808" w14:textId="77777777" w:rsidR="00065B02" w:rsidRPr="00460FB2"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460FB2">
        <w:rPr>
          <w:rFonts w:ascii="Consolas" w:eastAsia="Times New Roman" w:hAnsi="Consolas" w:cs="Courier New"/>
          <w:sz w:val="20"/>
          <w:szCs w:val="20"/>
          <w:lang w:val="en-US" w:eastAsia="ru-RU"/>
        </w:rPr>
        <w:t xml:space="preserve">    while True:</w:t>
      </w:r>
    </w:p>
    <w:p w14:paraId="1B83572E" w14:textId="77777777" w:rsidR="00065B02" w:rsidRPr="00460FB2"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460FB2">
        <w:rPr>
          <w:rFonts w:ascii="Consolas" w:eastAsia="Times New Roman" w:hAnsi="Consolas" w:cs="Courier New"/>
          <w:sz w:val="20"/>
          <w:szCs w:val="20"/>
          <w:lang w:val="en-US" w:eastAsia="ru-RU"/>
        </w:rPr>
        <w:t xml:space="preserve">        node = tree.nodes[node_index]</w:t>
      </w:r>
    </w:p>
    <w:p w14:paraId="18B4453F" w14:textId="77777777" w:rsidR="00065B02" w:rsidRPr="00460FB2"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460FB2">
        <w:rPr>
          <w:rFonts w:ascii="Consolas" w:eastAsia="Times New Roman" w:hAnsi="Consolas" w:cs="Courier New"/>
          <w:sz w:val="20"/>
          <w:szCs w:val="20"/>
          <w:lang w:val="en-US" w:eastAsia="ru-RU"/>
        </w:rPr>
        <w:t xml:space="preserve">        if node.feature_index &lt; 0:</w:t>
      </w:r>
    </w:p>
    <w:p w14:paraId="56D14AF1" w14:textId="77777777" w:rsidR="00065B02" w:rsidRPr="00460FB2"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460FB2">
        <w:rPr>
          <w:rFonts w:ascii="Consolas" w:eastAsia="Times New Roman" w:hAnsi="Consolas" w:cs="Courier New"/>
          <w:sz w:val="20"/>
          <w:szCs w:val="20"/>
          <w:lang w:val="en-US" w:eastAsia="ru-RU"/>
        </w:rPr>
        <w:t xml:space="preserve">            // </w:t>
      </w:r>
      <w:r w:rsidRPr="00460FB2">
        <w:rPr>
          <w:rFonts w:ascii="Consolas" w:eastAsia="Times New Roman" w:hAnsi="Consolas" w:cs="Courier New"/>
          <w:sz w:val="20"/>
          <w:szCs w:val="20"/>
          <w:lang w:eastAsia="ru-RU"/>
        </w:rPr>
        <w:t>листовой</w:t>
      </w:r>
      <w:r w:rsidRPr="00460FB2">
        <w:rPr>
          <w:rFonts w:ascii="Consolas" w:eastAsia="Times New Roman" w:hAnsi="Consolas" w:cs="Courier New"/>
          <w:sz w:val="20"/>
          <w:szCs w:val="20"/>
          <w:lang w:val="en-US" w:eastAsia="ru-RU"/>
        </w:rPr>
        <w:t xml:space="preserve"> </w:t>
      </w:r>
      <w:r w:rsidRPr="00460FB2">
        <w:rPr>
          <w:rFonts w:ascii="Consolas" w:eastAsia="Times New Roman" w:hAnsi="Consolas" w:cs="Courier New"/>
          <w:sz w:val="20"/>
          <w:szCs w:val="20"/>
          <w:lang w:eastAsia="ru-RU"/>
        </w:rPr>
        <w:t>узел</w:t>
      </w:r>
    </w:p>
    <w:p w14:paraId="3634DD36" w14:textId="77777777" w:rsidR="00065B02" w:rsidRPr="00460FB2"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460FB2">
        <w:rPr>
          <w:rFonts w:ascii="Consolas" w:eastAsia="Times New Roman" w:hAnsi="Consolas" w:cs="Courier New"/>
          <w:sz w:val="20"/>
          <w:szCs w:val="20"/>
          <w:lang w:val="en-US" w:eastAsia="ru-RU"/>
        </w:rPr>
        <w:t xml:space="preserve">            return node.class</w:t>
      </w:r>
    </w:p>
    <w:p w14:paraId="25173C68" w14:textId="77777777" w:rsidR="00065B02" w:rsidRPr="00460FB2"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460FB2">
        <w:rPr>
          <w:rFonts w:ascii="Consolas" w:eastAsia="Times New Roman" w:hAnsi="Consolas" w:cs="Courier New"/>
          <w:sz w:val="20"/>
          <w:szCs w:val="20"/>
          <w:lang w:val="en-US" w:eastAsia="ru-RU"/>
        </w:rPr>
        <w:t xml:space="preserve">        // </w:t>
      </w:r>
      <w:r w:rsidRPr="00460FB2">
        <w:rPr>
          <w:rFonts w:ascii="Consolas" w:eastAsia="Times New Roman" w:hAnsi="Consolas" w:cs="Courier New"/>
          <w:sz w:val="20"/>
          <w:szCs w:val="20"/>
          <w:lang w:eastAsia="ru-RU"/>
        </w:rPr>
        <w:t>внутренний</w:t>
      </w:r>
      <w:r w:rsidRPr="00460FB2">
        <w:rPr>
          <w:rFonts w:ascii="Consolas" w:eastAsia="Times New Roman" w:hAnsi="Consolas" w:cs="Courier New"/>
          <w:sz w:val="20"/>
          <w:szCs w:val="20"/>
          <w:lang w:val="en-US" w:eastAsia="ru-RU"/>
        </w:rPr>
        <w:t xml:space="preserve"> </w:t>
      </w:r>
      <w:r w:rsidRPr="00460FB2">
        <w:rPr>
          <w:rFonts w:ascii="Consolas" w:eastAsia="Times New Roman" w:hAnsi="Consolas" w:cs="Courier New"/>
          <w:sz w:val="20"/>
          <w:szCs w:val="20"/>
          <w:lang w:eastAsia="ru-RU"/>
        </w:rPr>
        <w:t>узел</w:t>
      </w:r>
    </w:p>
    <w:p w14:paraId="077528D1" w14:textId="77777777" w:rsidR="00065B02" w:rsidRPr="00460FB2"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460FB2">
        <w:rPr>
          <w:rFonts w:ascii="Consolas" w:eastAsia="Times New Roman" w:hAnsi="Consolas" w:cs="Courier New"/>
          <w:sz w:val="20"/>
          <w:szCs w:val="20"/>
          <w:lang w:val="en-US" w:eastAsia="ru-RU"/>
        </w:rPr>
        <w:t xml:space="preserve">        if features[node.feature_index] &lt;= node.threshold:</w:t>
      </w:r>
    </w:p>
    <w:p w14:paraId="34AB94E5" w14:textId="77777777" w:rsidR="00065B02" w:rsidRPr="00460FB2"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460FB2">
        <w:rPr>
          <w:rFonts w:ascii="Consolas" w:eastAsia="Times New Roman" w:hAnsi="Consolas" w:cs="Courier New"/>
          <w:sz w:val="20"/>
          <w:szCs w:val="20"/>
          <w:lang w:val="en-US" w:eastAsia="ru-RU"/>
        </w:rPr>
        <w:t xml:space="preserve">            node_index = node.left_child</w:t>
      </w:r>
    </w:p>
    <w:p w14:paraId="357BED28" w14:textId="77777777" w:rsidR="00065B02" w:rsidRPr="00460FB2"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460FB2">
        <w:rPr>
          <w:rFonts w:ascii="Consolas" w:eastAsia="Times New Roman" w:hAnsi="Consolas" w:cs="Courier New"/>
          <w:sz w:val="20"/>
          <w:szCs w:val="20"/>
          <w:lang w:val="en-US" w:eastAsia="ru-RU"/>
        </w:rPr>
        <w:t xml:space="preserve">        else:</w:t>
      </w:r>
    </w:p>
    <w:p w14:paraId="6E45FACF" w14:textId="77777777" w:rsidR="00065B02" w:rsidRPr="00D83AF5"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sz w:val="20"/>
          <w:szCs w:val="20"/>
          <w:lang w:eastAsia="ru-RU"/>
        </w:rPr>
      </w:pPr>
      <w:r w:rsidRPr="00460FB2">
        <w:rPr>
          <w:rFonts w:ascii="Consolas" w:eastAsia="Times New Roman" w:hAnsi="Consolas" w:cs="Courier New"/>
          <w:sz w:val="20"/>
          <w:szCs w:val="20"/>
          <w:lang w:val="en-US" w:eastAsia="ru-RU"/>
        </w:rPr>
        <w:t xml:space="preserve">            node</w:t>
      </w:r>
      <w:r w:rsidRPr="00D83AF5">
        <w:rPr>
          <w:rFonts w:ascii="Consolas" w:eastAsia="Times New Roman" w:hAnsi="Consolas" w:cs="Courier New"/>
          <w:sz w:val="20"/>
          <w:szCs w:val="20"/>
          <w:lang w:eastAsia="ru-RU"/>
        </w:rPr>
        <w:t>_</w:t>
      </w:r>
      <w:r w:rsidRPr="00460FB2">
        <w:rPr>
          <w:rFonts w:ascii="Consolas" w:eastAsia="Times New Roman" w:hAnsi="Consolas" w:cs="Courier New"/>
          <w:sz w:val="20"/>
          <w:szCs w:val="20"/>
          <w:lang w:val="en-US" w:eastAsia="ru-RU"/>
        </w:rPr>
        <w:t>index</w:t>
      </w:r>
      <w:r w:rsidRPr="00D83AF5">
        <w:rPr>
          <w:rFonts w:ascii="Consolas" w:eastAsia="Times New Roman" w:hAnsi="Consolas" w:cs="Courier New"/>
          <w:sz w:val="20"/>
          <w:szCs w:val="20"/>
          <w:lang w:eastAsia="ru-RU"/>
        </w:rPr>
        <w:t xml:space="preserve"> = </w:t>
      </w:r>
      <w:r w:rsidRPr="00460FB2">
        <w:rPr>
          <w:rFonts w:ascii="Consolas" w:eastAsia="Times New Roman" w:hAnsi="Consolas" w:cs="Courier New"/>
          <w:sz w:val="20"/>
          <w:szCs w:val="20"/>
          <w:lang w:val="en-US" w:eastAsia="ru-RU"/>
        </w:rPr>
        <w:t>node</w:t>
      </w:r>
      <w:r w:rsidRPr="00D83AF5">
        <w:rPr>
          <w:rFonts w:ascii="Consolas" w:eastAsia="Times New Roman" w:hAnsi="Consolas" w:cs="Courier New"/>
          <w:sz w:val="20"/>
          <w:szCs w:val="20"/>
          <w:lang w:eastAsia="ru-RU"/>
        </w:rPr>
        <w:t>.</w:t>
      </w:r>
      <w:r w:rsidRPr="00460FB2">
        <w:rPr>
          <w:rFonts w:ascii="Consolas" w:eastAsia="Times New Roman" w:hAnsi="Consolas" w:cs="Courier New"/>
          <w:sz w:val="20"/>
          <w:szCs w:val="20"/>
          <w:lang w:val="en-US" w:eastAsia="ru-RU"/>
        </w:rPr>
        <w:t>right</w:t>
      </w:r>
      <w:r w:rsidRPr="00D83AF5">
        <w:rPr>
          <w:rFonts w:ascii="Consolas" w:eastAsia="Times New Roman" w:hAnsi="Consolas" w:cs="Courier New"/>
          <w:sz w:val="20"/>
          <w:szCs w:val="20"/>
          <w:lang w:eastAsia="ru-RU"/>
        </w:rPr>
        <w:t>_</w:t>
      </w:r>
      <w:r w:rsidRPr="00460FB2">
        <w:rPr>
          <w:rFonts w:ascii="Consolas" w:eastAsia="Times New Roman" w:hAnsi="Consolas" w:cs="Courier New"/>
          <w:sz w:val="20"/>
          <w:szCs w:val="20"/>
          <w:lang w:val="en-US" w:eastAsia="ru-RU"/>
        </w:rPr>
        <w:t>child</w:t>
      </w:r>
    </w:p>
    <w:p w14:paraId="06A2D8F7" w14:textId="77777777" w:rsidR="00065B02" w:rsidRPr="00676345" w:rsidRDefault="00065B02" w:rsidP="00065B02">
      <w:pPr>
        <w:pStyle w:val="af8"/>
        <w:rPr>
          <w:sz w:val="19"/>
          <w:szCs w:val="19"/>
          <w:lang w:val="en-US"/>
        </w:rPr>
      </w:pPr>
      <w:r w:rsidRPr="00676345">
        <w:t>Для получения финального предсказания выполняется проход по всем деревьям и подсчет голосов за каждый класс. Псевдокод</w:t>
      </w:r>
      <w:r w:rsidRPr="00676345">
        <w:rPr>
          <w:lang w:val="en-US"/>
        </w:rPr>
        <w:t>:</w:t>
      </w:r>
    </w:p>
    <w:p w14:paraId="306A3E7E" w14:textId="77777777" w:rsidR="00065B02" w:rsidRPr="00E62903"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E62903">
        <w:rPr>
          <w:rFonts w:ascii="Consolas" w:eastAsia="Times New Roman" w:hAnsi="Consolas" w:cs="Courier New"/>
          <w:sz w:val="20"/>
          <w:szCs w:val="20"/>
          <w:lang w:val="en-US" w:eastAsia="ru-RU"/>
        </w:rPr>
        <w:t>function classify(features[N], forest, num_trees):</w:t>
      </w:r>
    </w:p>
    <w:p w14:paraId="76EC3B8A" w14:textId="77777777" w:rsidR="00065B02" w:rsidRPr="00E62903"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E62903">
        <w:rPr>
          <w:rFonts w:ascii="Consolas" w:eastAsia="Times New Roman" w:hAnsi="Consolas" w:cs="Courier New"/>
          <w:sz w:val="20"/>
          <w:szCs w:val="20"/>
          <w:lang w:val="en-US" w:eastAsia="ru-RU"/>
        </w:rPr>
        <w:t xml:space="preserve">    votes[5] = {0}</w:t>
      </w:r>
    </w:p>
    <w:p w14:paraId="5FB5202E" w14:textId="77777777" w:rsidR="00065B02" w:rsidRPr="00E62903"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E62903">
        <w:rPr>
          <w:rFonts w:ascii="Consolas" w:eastAsia="Times New Roman" w:hAnsi="Consolas" w:cs="Courier New"/>
          <w:sz w:val="20"/>
          <w:szCs w:val="20"/>
          <w:lang w:val="en-US" w:eastAsia="ru-RU"/>
        </w:rPr>
        <w:t xml:space="preserve">    for t = 0 to num_trees-1:</w:t>
      </w:r>
    </w:p>
    <w:p w14:paraId="42A07913" w14:textId="77777777" w:rsidR="00065B02" w:rsidRPr="00E62903"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E62903">
        <w:rPr>
          <w:rFonts w:ascii="Consolas" w:eastAsia="Times New Roman" w:hAnsi="Consolas" w:cs="Courier New"/>
          <w:sz w:val="20"/>
          <w:szCs w:val="20"/>
          <w:lang w:val="en-US" w:eastAsia="ru-RU"/>
        </w:rPr>
        <w:t xml:space="preserve">        class = predict_tree(features, forest[t])</w:t>
      </w:r>
    </w:p>
    <w:p w14:paraId="2151AB1E" w14:textId="77777777" w:rsidR="00065B02" w:rsidRPr="00E62903"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ru-RU"/>
        </w:rPr>
      </w:pPr>
      <w:r w:rsidRPr="00E62903">
        <w:rPr>
          <w:rFonts w:ascii="Consolas" w:eastAsia="Times New Roman" w:hAnsi="Consolas" w:cs="Courier New"/>
          <w:sz w:val="20"/>
          <w:szCs w:val="20"/>
          <w:lang w:val="en-US" w:eastAsia="ru-RU"/>
        </w:rPr>
        <w:t xml:space="preserve">        </w:t>
      </w:r>
      <w:r w:rsidRPr="00E62903">
        <w:rPr>
          <w:rFonts w:ascii="Consolas" w:eastAsia="Times New Roman" w:hAnsi="Consolas" w:cs="Courier New"/>
          <w:sz w:val="20"/>
          <w:szCs w:val="20"/>
          <w:lang w:eastAsia="ru-RU"/>
        </w:rPr>
        <w:t>votes[class]++</w:t>
      </w:r>
    </w:p>
    <w:p w14:paraId="551E4FE0" w14:textId="77777777" w:rsidR="00065B02" w:rsidRPr="00E62903"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eastAsia="ru-RU"/>
        </w:rPr>
      </w:pPr>
      <w:r w:rsidRPr="00E62903">
        <w:rPr>
          <w:rFonts w:ascii="Consolas" w:eastAsia="Times New Roman" w:hAnsi="Consolas" w:cs="Courier New"/>
          <w:sz w:val="20"/>
          <w:szCs w:val="20"/>
          <w:lang w:eastAsia="ru-RU"/>
        </w:rPr>
        <w:t xml:space="preserve">    // найти класс с максимальным числом голосов</w:t>
      </w:r>
    </w:p>
    <w:p w14:paraId="06EB2423" w14:textId="77777777" w:rsidR="00065B02" w:rsidRPr="00E62903"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E62903">
        <w:rPr>
          <w:rFonts w:ascii="Consolas" w:eastAsia="Times New Roman" w:hAnsi="Consolas" w:cs="Courier New"/>
          <w:sz w:val="20"/>
          <w:szCs w:val="20"/>
          <w:lang w:eastAsia="ru-RU"/>
        </w:rPr>
        <w:t xml:space="preserve">    </w:t>
      </w:r>
      <w:r w:rsidRPr="00E62903">
        <w:rPr>
          <w:rFonts w:ascii="Consolas" w:eastAsia="Times New Roman" w:hAnsi="Consolas" w:cs="Courier New"/>
          <w:sz w:val="20"/>
          <w:szCs w:val="20"/>
          <w:lang w:val="en-US" w:eastAsia="ru-RU"/>
        </w:rPr>
        <w:t>best_class = 0</w:t>
      </w:r>
    </w:p>
    <w:p w14:paraId="05D60B70" w14:textId="77777777" w:rsidR="00065B02" w:rsidRPr="00E62903"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E62903">
        <w:rPr>
          <w:rFonts w:ascii="Consolas" w:eastAsia="Times New Roman" w:hAnsi="Consolas" w:cs="Courier New"/>
          <w:sz w:val="20"/>
          <w:szCs w:val="20"/>
          <w:lang w:val="en-US" w:eastAsia="ru-RU"/>
        </w:rPr>
        <w:lastRenderedPageBreak/>
        <w:t xml:space="preserve">    max_votes = votes[0]</w:t>
      </w:r>
    </w:p>
    <w:p w14:paraId="7F818E6B" w14:textId="77777777" w:rsidR="00065B02" w:rsidRPr="00E62903"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E62903">
        <w:rPr>
          <w:rFonts w:ascii="Consolas" w:eastAsia="Times New Roman" w:hAnsi="Consolas" w:cs="Courier New"/>
          <w:sz w:val="20"/>
          <w:szCs w:val="20"/>
          <w:lang w:val="en-US" w:eastAsia="ru-RU"/>
        </w:rPr>
        <w:t xml:space="preserve">    for k = 1 to 4:</w:t>
      </w:r>
    </w:p>
    <w:p w14:paraId="28418AB2" w14:textId="77777777" w:rsidR="00065B02" w:rsidRPr="00E62903"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E62903">
        <w:rPr>
          <w:rFonts w:ascii="Consolas" w:eastAsia="Times New Roman" w:hAnsi="Consolas" w:cs="Courier New"/>
          <w:sz w:val="20"/>
          <w:szCs w:val="20"/>
          <w:lang w:val="en-US" w:eastAsia="ru-RU"/>
        </w:rPr>
        <w:t xml:space="preserve">        if votes[k] &gt; max_votes:</w:t>
      </w:r>
    </w:p>
    <w:p w14:paraId="757290D3" w14:textId="77777777" w:rsidR="00065B02" w:rsidRPr="00E62903"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E62903">
        <w:rPr>
          <w:rFonts w:ascii="Consolas" w:eastAsia="Times New Roman" w:hAnsi="Consolas" w:cs="Courier New"/>
          <w:sz w:val="20"/>
          <w:szCs w:val="20"/>
          <w:lang w:val="en-US" w:eastAsia="ru-RU"/>
        </w:rPr>
        <w:t xml:space="preserve">            max_votes = votes[k]</w:t>
      </w:r>
    </w:p>
    <w:p w14:paraId="472AD767" w14:textId="77777777" w:rsidR="00065B02" w:rsidRPr="00E62903"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E62903">
        <w:rPr>
          <w:rFonts w:ascii="Consolas" w:eastAsia="Times New Roman" w:hAnsi="Consolas" w:cs="Courier New"/>
          <w:sz w:val="20"/>
          <w:szCs w:val="20"/>
          <w:lang w:val="en-US" w:eastAsia="ru-RU"/>
        </w:rPr>
        <w:t xml:space="preserve">            best_class = k</w:t>
      </w:r>
    </w:p>
    <w:p w14:paraId="519661DC" w14:textId="77777777" w:rsidR="00065B02" w:rsidRPr="00E62903"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sz w:val="20"/>
          <w:szCs w:val="20"/>
          <w:lang w:eastAsia="ru-RU"/>
        </w:rPr>
      </w:pPr>
      <w:r w:rsidRPr="00E62903">
        <w:rPr>
          <w:rFonts w:ascii="Consolas" w:eastAsia="Times New Roman" w:hAnsi="Consolas" w:cs="Courier New"/>
          <w:sz w:val="20"/>
          <w:szCs w:val="20"/>
          <w:lang w:val="en-US" w:eastAsia="ru-RU"/>
        </w:rPr>
        <w:t xml:space="preserve">    </w:t>
      </w:r>
      <w:r w:rsidRPr="00E62903">
        <w:rPr>
          <w:rFonts w:ascii="Consolas" w:eastAsia="Times New Roman" w:hAnsi="Consolas" w:cs="Courier New"/>
          <w:sz w:val="20"/>
          <w:szCs w:val="20"/>
          <w:lang w:eastAsia="ru-RU"/>
        </w:rPr>
        <w:t>return best_class</w:t>
      </w:r>
    </w:p>
    <w:p w14:paraId="11350DCA" w14:textId="77777777" w:rsidR="00065B02" w:rsidRPr="00676345" w:rsidRDefault="00065B02" w:rsidP="00065B02">
      <w:pPr>
        <w:pStyle w:val="af8"/>
      </w:pPr>
      <w:r w:rsidRPr="00676345">
        <w:t>При равенстве голосов можно выбрать класс с наименьшим индексом (это не влияет на точность, так как ситуация маловероятна при нечётном количестве деревьев).</w:t>
      </w:r>
    </w:p>
    <w:p w14:paraId="7F2500F1" w14:textId="77777777" w:rsidR="00065B02" w:rsidRPr="00676345" w:rsidRDefault="00065B02" w:rsidP="00065B02">
      <w:pPr>
        <w:pStyle w:val="af8"/>
      </w:pPr>
      <w:r w:rsidRPr="00676345">
        <w:t>Объединим предобработку и классификацию в единую функцию, вызываемую после завершения цикла измерений на всех частотах:</w:t>
      </w:r>
    </w:p>
    <w:p w14:paraId="49A21A15" w14:textId="77777777" w:rsidR="00065B02" w:rsidRPr="00A46AC3"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A46AC3">
        <w:rPr>
          <w:rFonts w:ascii="Consolas" w:eastAsia="Times New Roman" w:hAnsi="Consolas" w:cs="Courier New"/>
          <w:sz w:val="20"/>
          <w:szCs w:val="20"/>
          <w:lang w:val="en-US" w:eastAsia="ru-RU"/>
        </w:rPr>
        <w:t>function measure_and_classify():</w:t>
      </w:r>
    </w:p>
    <w:p w14:paraId="6ACF8433" w14:textId="77777777" w:rsidR="00065B02" w:rsidRPr="00A46AC3"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A46AC3">
        <w:rPr>
          <w:rFonts w:ascii="Consolas" w:eastAsia="Times New Roman" w:hAnsi="Consolas" w:cs="Courier New"/>
          <w:sz w:val="20"/>
          <w:szCs w:val="20"/>
          <w:lang w:val="en-US" w:eastAsia="ru-RU"/>
        </w:rPr>
        <w:t xml:space="preserve">    raw_data[M][6] = acquire_data()  // </w:t>
      </w:r>
      <w:r w:rsidRPr="00A46AC3">
        <w:rPr>
          <w:rFonts w:ascii="Consolas" w:eastAsia="Times New Roman" w:hAnsi="Consolas" w:cs="Courier New"/>
          <w:sz w:val="20"/>
          <w:szCs w:val="20"/>
          <w:lang w:eastAsia="ru-RU"/>
        </w:rPr>
        <w:t>запуск</w:t>
      </w:r>
      <w:r w:rsidRPr="00A46AC3">
        <w:rPr>
          <w:rFonts w:ascii="Consolas" w:eastAsia="Times New Roman" w:hAnsi="Consolas" w:cs="Courier New"/>
          <w:sz w:val="20"/>
          <w:szCs w:val="20"/>
          <w:lang w:val="en-US" w:eastAsia="ru-RU"/>
        </w:rPr>
        <w:t xml:space="preserve"> </w:t>
      </w:r>
      <w:r w:rsidRPr="00A46AC3">
        <w:rPr>
          <w:rFonts w:ascii="Consolas" w:eastAsia="Times New Roman" w:hAnsi="Consolas" w:cs="Courier New"/>
          <w:sz w:val="20"/>
          <w:szCs w:val="20"/>
          <w:lang w:eastAsia="ru-RU"/>
        </w:rPr>
        <w:t>АЦП</w:t>
      </w:r>
      <w:r w:rsidRPr="00A46AC3">
        <w:rPr>
          <w:rFonts w:ascii="Consolas" w:eastAsia="Times New Roman" w:hAnsi="Consolas" w:cs="Courier New"/>
          <w:sz w:val="20"/>
          <w:szCs w:val="20"/>
          <w:lang w:val="en-US" w:eastAsia="ru-RU"/>
        </w:rPr>
        <w:t xml:space="preserve"> </w:t>
      </w:r>
      <w:r w:rsidRPr="00A46AC3">
        <w:rPr>
          <w:rFonts w:ascii="Consolas" w:eastAsia="Times New Roman" w:hAnsi="Consolas" w:cs="Courier New"/>
          <w:sz w:val="20"/>
          <w:szCs w:val="20"/>
          <w:lang w:eastAsia="ru-RU"/>
        </w:rPr>
        <w:t>и</w:t>
      </w:r>
      <w:r w:rsidRPr="00A46AC3">
        <w:rPr>
          <w:rFonts w:ascii="Consolas" w:eastAsia="Times New Roman" w:hAnsi="Consolas" w:cs="Courier New"/>
          <w:sz w:val="20"/>
          <w:szCs w:val="20"/>
          <w:lang w:val="en-US" w:eastAsia="ru-RU"/>
        </w:rPr>
        <w:t xml:space="preserve"> </w:t>
      </w:r>
      <w:r w:rsidRPr="00A46AC3">
        <w:rPr>
          <w:rFonts w:ascii="Consolas" w:eastAsia="Times New Roman" w:hAnsi="Consolas" w:cs="Courier New"/>
          <w:sz w:val="20"/>
          <w:szCs w:val="20"/>
          <w:lang w:eastAsia="ru-RU"/>
        </w:rPr>
        <w:t>накопление</w:t>
      </w:r>
    </w:p>
    <w:p w14:paraId="360F79EF" w14:textId="77777777" w:rsidR="00065B02" w:rsidRPr="00A46AC3"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A46AC3">
        <w:rPr>
          <w:rFonts w:ascii="Consolas" w:eastAsia="Times New Roman" w:hAnsi="Consolas" w:cs="Courier New"/>
          <w:sz w:val="20"/>
          <w:szCs w:val="20"/>
          <w:lang w:val="en-US" w:eastAsia="ru-RU"/>
        </w:rPr>
        <w:t xml:space="preserve">    features[N] = preprocess(raw_data)</w:t>
      </w:r>
    </w:p>
    <w:p w14:paraId="0AC5A4C3" w14:textId="77777777" w:rsidR="00065B02" w:rsidRPr="00A46AC3"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eastAsia="ru-RU"/>
        </w:rPr>
      </w:pPr>
      <w:r w:rsidRPr="00A46AC3">
        <w:rPr>
          <w:rFonts w:ascii="Consolas" w:eastAsia="Times New Roman" w:hAnsi="Consolas" w:cs="Courier New"/>
          <w:sz w:val="20"/>
          <w:szCs w:val="20"/>
          <w:lang w:val="en-US" w:eastAsia="ru-RU"/>
        </w:rPr>
        <w:t xml:space="preserve">    defect_class = classify(features, forest, N_TREES)</w:t>
      </w:r>
    </w:p>
    <w:p w14:paraId="5B4E85A2" w14:textId="77777777" w:rsidR="00065B02" w:rsidRPr="00676345" w:rsidRDefault="00065B02" w:rsidP="0006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b/>
          <w:bCs/>
          <w:lang w:eastAsia="ru-RU"/>
        </w:rPr>
      </w:pPr>
      <w:r w:rsidRPr="00A46AC3">
        <w:rPr>
          <w:rFonts w:ascii="Consolas" w:eastAsia="Times New Roman" w:hAnsi="Consolas" w:cs="Courier New"/>
          <w:sz w:val="20"/>
          <w:szCs w:val="20"/>
          <w:lang w:val="en-US" w:eastAsia="ru-RU"/>
        </w:rPr>
        <w:t xml:space="preserve">    </w:t>
      </w:r>
      <w:r w:rsidRPr="00A46AC3">
        <w:rPr>
          <w:rFonts w:ascii="Consolas" w:eastAsia="Times New Roman" w:hAnsi="Consolas" w:cs="Courier New"/>
          <w:sz w:val="20"/>
          <w:szCs w:val="20"/>
          <w:lang w:eastAsia="ru-RU"/>
        </w:rPr>
        <w:t>return defect_class</w:t>
      </w:r>
    </w:p>
    <w:p w14:paraId="240E7FC9" w14:textId="3652F0B7" w:rsidR="00065B02" w:rsidRDefault="001B44F1" w:rsidP="001B44F1">
      <w:pPr>
        <w:pStyle w:val="a1"/>
      </w:pPr>
      <w:r>
        <w:lastRenderedPageBreak/>
        <w:t>Экспериментальная часть</w:t>
      </w:r>
    </w:p>
    <w:p w14:paraId="313F5481" w14:textId="61533F52" w:rsidR="00335A5D" w:rsidRDefault="00335A5D" w:rsidP="00046E80">
      <w:pPr>
        <w:pStyle w:val="a2"/>
      </w:pPr>
      <w:r>
        <w:t>Генерирование выборки</w:t>
      </w:r>
    </w:p>
    <w:p w14:paraId="5460D573" w14:textId="77777777" w:rsidR="00335A5D" w:rsidRDefault="00335A5D" w:rsidP="00335A5D">
      <w:pPr>
        <w:pStyle w:val="af8"/>
      </w:pPr>
      <w:r>
        <w:t xml:space="preserve">Для проверки работоспособности предложенного метода классификации дефектов микрополосковой линии (МПЛ) и оценки его точности необходимо сформировать репрезентативную обучающую выборку. Поскольку получение экспериментальных данных для всех типов дефектов в широком диапазоне параметров затруднительно, используется имитационное моделирование в среде </w:t>
      </w:r>
      <w:r w:rsidRPr="00046E80">
        <w:rPr>
          <w:i/>
        </w:rPr>
        <w:t>Python</w:t>
      </w:r>
      <w:r>
        <w:t xml:space="preserve"> с применением библиотек </w:t>
      </w:r>
      <w:r w:rsidRPr="00046E80">
        <w:rPr>
          <w:i/>
        </w:rPr>
        <w:t>NumPy</w:t>
      </w:r>
      <w:r>
        <w:t xml:space="preserve">, </w:t>
      </w:r>
      <w:r w:rsidRPr="00046E80">
        <w:rPr>
          <w:i/>
        </w:rPr>
        <w:t>SciPy</w:t>
      </w:r>
      <w:r>
        <w:t xml:space="preserve"> и </w:t>
      </w:r>
      <w:r w:rsidRPr="00046E80">
        <w:rPr>
          <w:i/>
        </w:rPr>
        <w:t>Pandas</w:t>
      </w:r>
      <w:r>
        <w:t>. Модель основана на теоретических соотношениях, изложенных в разделе 1.</w:t>
      </w:r>
    </w:p>
    <w:p w14:paraId="6653198B" w14:textId="799BA640" w:rsidR="00335A5D" w:rsidRDefault="00335A5D" w:rsidP="00046E80">
      <w:pPr>
        <w:pStyle w:val="a3"/>
      </w:pPr>
      <w:r>
        <w:t>Исходные параметры модели</w:t>
      </w:r>
    </w:p>
    <w:p w14:paraId="1D07CCEE" w14:textId="77777777" w:rsidR="00335A5D" w:rsidRDefault="00335A5D" w:rsidP="00335A5D">
      <w:pPr>
        <w:pStyle w:val="af8"/>
      </w:pPr>
      <w:r>
        <w:t>Геометрические и электрофизические параметры МПЛ выбраны следующим образом:</w:t>
      </w:r>
    </w:p>
    <w:p w14:paraId="4F4D7B5C" w14:textId="6358F846" w:rsidR="00335A5D" w:rsidRDefault="00046E80" w:rsidP="00046E80">
      <w:pPr>
        <w:pStyle w:val="aa"/>
      </w:pPr>
      <w:r>
        <w:t xml:space="preserve">длина линии </w:t>
      </w:r>
      <m:oMath>
        <m:r>
          <w:rPr>
            <w:rFonts w:ascii="Cambria Math" w:hAnsi="Cambria Math"/>
          </w:rPr>
          <m:t>L=</m:t>
        </m:r>
        <m:sSup>
          <m:sSupPr>
            <m:ctrlPr>
              <w:rPr>
                <w:rFonts w:ascii="Cambria Math" w:hAnsi="Cambria Math"/>
                <w:i/>
                <w:lang w:val="en-US"/>
              </w:rPr>
            </m:ctrlPr>
          </m:sSupPr>
          <m:e>
            <m:r>
              <w:rPr>
                <w:rFonts w:ascii="Cambria Math" w:hAnsi="Cambria Math"/>
              </w:rPr>
              <m:t>10</m:t>
            </m:r>
            <m:ctrlPr>
              <w:rPr>
                <w:rFonts w:ascii="Cambria Math" w:hAnsi="Cambria Math"/>
                <w:i/>
              </w:rPr>
            </m:ctrlPr>
          </m:e>
          <m:sup>
            <m:r>
              <w:rPr>
                <w:rFonts w:ascii="Cambria Math" w:hAnsi="Cambria Math"/>
              </w:rPr>
              <m:t>-1</m:t>
            </m:r>
          </m:sup>
        </m:sSup>
      </m:oMath>
      <w:r>
        <w:t xml:space="preserve">, </w:t>
      </w:r>
      <m:oMath>
        <m:r>
          <w:rPr>
            <w:rFonts w:ascii="Cambria Math" w:hAnsi="Cambria Math"/>
          </w:rPr>
          <m:t>м</m:t>
        </m:r>
      </m:oMath>
    </w:p>
    <w:p w14:paraId="6A825B66" w14:textId="27558EA5" w:rsidR="00335A5D" w:rsidRDefault="00335A5D" w:rsidP="00046E80">
      <w:pPr>
        <w:pStyle w:val="aa"/>
      </w:pPr>
      <w:r>
        <w:t xml:space="preserve">ширина проводящего слоя </w:t>
      </w:r>
      <m:oMath>
        <m:sSub>
          <m:sSubPr>
            <m:ctrlPr>
              <w:rPr>
                <w:rFonts w:ascii="Cambria Math" w:hAnsi="Cambria Math"/>
                <w:i/>
              </w:rPr>
            </m:ctrlPr>
          </m:sSubPr>
          <m:e>
            <m:r>
              <w:rPr>
                <w:rFonts w:ascii="Cambria Math" w:hAnsi="Cambria Math"/>
              </w:rPr>
              <m:t>W</m:t>
            </m:r>
          </m:e>
          <m:sub>
            <m:r>
              <w:rPr>
                <w:rFonts w:ascii="Cambria Math" w:hAnsi="Cambria Math"/>
              </w:rPr>
              <m:t>ном</m:t>
            </m:r>
          </m:sub>
        </m:sSub>
        <m:r>
          <w:rPr>
            <w:rFonts w:ascii="Cambria Math" w:hAnsi="Cambria Math"/>
          </w:rPr>
          <m:t>=5</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-3</m:t>
            </m:r>
          </m:sup>
        </m:sSup>
      </m:oMath>
      <w:r w:rsidR="00046E80" w:rsidRPr="00046E80">
        <w:t xml:space="preserve">, </w:t>
      </w:r>
      <m:oMath>
        <m:r>
          <w:rPr>
            <w:rFonts w:ascii="Cambria Math" w:hAnsi="Cambria Math"/>
          </w:rPr>
          <m:t>м</m:t>
        </m:r>
      </m:oMath>
      <w:r>
        <w:t>;</w:t>
      </w:r>
    </w:p>
    <w:p w14:paraId="25F9563C" w14:textId="2830D722" w:rsidR="00335A5D" w:rsidRDefault="00335A5D" w:rsidP="00046E80">
      <w:pPr>
        <w:pStyle w:val="aa"/>
      </w:pPr>
      <w:r>
        <w:t xml:space="preserve">толщина проводника </w:t>
      </w:r>
      <m:oMath>
        <m:sSub>
          <m:sSubPr>
            <m:ctrlPr>
              <w:rPr>
                <w:rFonts w:ascii="Cambria Math" w:hAnsi="Cambria Math"/>
                <w:i/>
              </w:rPr>
            </m:ctrlPr>
          </m:sSubPr>
          <m:e>
            <m:r>
              <w:rPr>
                <w:rFonts w:ascii="Cambria Math" w:hAnsi="Cambria Math"/>
              </w:rPr>
              <m:t>t</m:t>
            </m:r>
          </m:e>
          <m:sub>
            <m:r>
              <w:rPr>
                <w:rFonts w:ascii="Cambria Math" w:hAnsi="Cambria Math"/>
              </w:rPr>
              <m:t>ном</m:t>
            </m:r>
          </m:sub>
        </m:sSub>
        <m:r>
          <w:rPr>
            <w:rFonts w:ascii="Cambria Math" w:hAnsi="Cambria Math"/>
          </w:rPr>
          <m:t>=</m:t>
        </m:r>
        <m:r>
          <w:rPr>
            <w:rFonts w:ascii="Cambria Math" w:hAnsi="Cambria Math"/>
          </w:rPr>
          <m:t>3.</m:t>
        </m:r>
        <m:r>
          <w:rPr>
            <w:rFonts w:ascii="Cambria Math" w:hAnsi="Cambria Math"/>
          </w:rPr>
          <m:t>5</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m:t>
            </m:r>
            <m:r>
              <w:rPr>
                <w:rFonts w:ascii="Cambria Math" w:hAnsi="Cambria Math"/>
              </w:rPr>
              <m:t>5</m:t>
            </m:r>
          </m:sup>
        </m:sSup>
      </m:oMath>
      <w:r w:rsidR="000572D1" w:rsidRPr="00046E80">
        <w:t xml:space="preserve">, </w:t>
      </w:r>
      <m:oMath>
        <m:r>
          <w:rPr>
            <w:rFonts w:ascii="Cambria Math" w:hAnsi="Cambria Math"/>
          </w:rPr>
          <m:t>м</m:t>
        </m:r>
      </m:oMath>
      <w:r w:rsidR="000572D1">
        <w:t>;</w:t>
      </w:r>
    </w:p>
    <w:p w14:paraId="696E1123" w14:textId="6AD8CE1D" w:rsidR="00335A5D" w:rsidRDefault="00335A5D" w:rsidP="00046E80">
      <w:pPr>
        <w:pStyle w:val="aa"/>
      </w:pPr>
      <w:r>
        <w:t xml:space="preserve">толщина диэлектрической подложки </w:t>
      </w:r>
      <m:oMath>
        <m:sSub>
          <m:sSubPr>
            <m:ctrlPr>
              <w:rPr>
                <w:rFonts w:ascii="Cambria Math" w:hAnsi="Cambria Math"/>
                <w:i/>
              </w:rPr>
            </m:ctrlPr>
          </m:sSubPr>
          <m:e>
            <m:r>
              <w:rPr>
                <w:rFonts w:ascii="Cambria Math" w:hAnsi="Cambria Math"/>
              </w:rPr>
              <m:t>h</m:t>
            </m:r>
          </m:e>
          <m:sub>
            <m:r>
              <w:rPr>
                <w:rFonts w:ascii="Cambria Math" w:hAnsi="Cambria Math"/>
              </w:rPr>
              <m:t>ном</m:t>
            </m:r>
          </m:sub>
        </m:sSub>
        <m:r>
          <w:rPr>
            <w:rFonts w:ascii="Cambria Math" w:hAnsi="Cambria Math"/>
          </w:rPr>
          <m:t>=5</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m:t>
            </m:r>
            <m:r>
              <w:rPr>
                <w:rFonts w:ascii="Cambria Math" w:hAnsi="Cambria Math"/>
              </w:rPr>
              <m:t>4</m:t>
            </m:r>
          </m:sup>
        </m:sSup>
      </m:oMath>
      <w:r w:rsidR="001401AB" w:rsidRPr="00046E80">
        <w:t xml:space="preserve">, </w:t>
      </w:r>
      <m:oMath>
        <m:r>
          <w:rPr>
            <w:rFonts w:ascii="Cambria Math" w:hAnsi="Cambria Math"/>
          </w:rPr>
          <m:t>м</m:t>
        </m:r>
      </m:oMath>
      <w:r w:rsidR="001401AB">
        <w:t>;</w:t>
      </w:r>
    </w:p>
    <w:p w14:paraId="3E9467A6" w14:textId="0390F553" w:rsidR="00335A5D" w:rsidRDefault="00335A5D" w:rsidP="00046E80">
      <w:pPr>
        <w:pStyle w:val="aa"/>
      </w:pPr>
      <w:r>
        <w:t>относительная диэлектрическая проницаем</w:t>
      </w:r>
      <w:r w:rsidR="009E58BC">
        <w:t xml:space="preserve">ость материала подложки (FR‑4) </w:t>
      </w:r>
      <m:oMath>
        <m:sSub>
          <m:sSubPr>
            <m:ctrlPr>
              <w:rPr>
                <w:rFonts w:ascii="Cambria Math" w:hAnsi="Cambria Math"/>
                <w:i/>
              </w:rPr>
            </m:ctrlPr>
          </m:sSubPr>
          <m:e>
            <m:r>
              <m:rPr>
                <m:sty m:val="p"/>
              </m:rPr>
              <w:rPr>
                <w:rFonts w:ascii="Cambria Math" w:hAnsi="Cambria Math"/>
              </w:rPr>
              <m:t>ε</m:t>
            </m:r>
          </m:e>
          <m:sub>
            <m:sSub>
              <m:sSubPr>
                <m:ctrlPr>
                  <w:rPr>
                    <w:rFonts w:ascii="Cambria Math" w:hAnsi="Cambria Math"/>
                    <w:i/>
                  </w:rPr>
                </m:ctrlPr>
              </m:sSubPr>
              <m:e>
                <m:r>
                  <w:rPr>
                    <w:rFonts w:ascii="Cambria Math" w:hAnsi="Cambria Math"/>
                  </w:rPr>
                  <m:t>r</m:t>
                </m:r>
              </m:e>
              <m:sub>
                <m:r>
                  <w:rPr>
                    <w:rFonts w:ascii="Cambria Math" w:hAnsi="Cambria Math"/>
                  </w:rPr>
                  <m:t>ном</m:t>
                </m:r>
              </m:sub>
            </m:sSub>
          </m:sub>
        </m:sSub>
        <m:r>
          <w:rPr>
            <w:rFonts w:ascii="Cambria Math" w:hAnsi="Cambria Math"/>
          </w:rPr>
          <m:t>=4.5</m:t>
        </m:r>
      </m:oMath>
      <w:r>
        <w:t>.</w:t>
      </w:r>
    </w:p>
    <w:p w14:paraId="19B1339F" w14:textId="474E416F" w:rsidR="00335A5D" w:rsidRDefault="00335A5D" w:rsidP="00335A5D">
      <w:pPr>
        <w:pStyle w:val="af8"/>
      </w:pPr>
      <w:r>
        <w:t>Эти значения соответствуют микрополосковой линии с волновым сопротивлением около 50</w:t>
      </w:r>
      <w:r w:rsidR="00B90433">
        <w:t>,</w:t>
      </w:r>
      <w:r>
        <w:t xml:space="preserve"> </w:t>
      </w:r>
      <m:oMath>
        <m:r>
          <w:rPr>
            <w:rFonts w:ascii="Cambria Math" w:hAnsi="Cambria Math"/>
          </w:rPr>
          <m:t>Ом</m:t>
        </m:r>
      </m:oMath>
      <w:r>
        <w:t>.</w:t>
      </w:r>
    </w:p>
    <w:p w14:paraId="31F98BE6" w14:textId="01EE58F8" w:rsidR="00335A5D" w:rsidRDefault="00335A5D" w:rsidP="00335A5D">
      <w:pPr>
        <w:pStyle w:val="af8"/>
      </w:pPr>
      <w:r>
        <w:rPr>
          <w:rFonts w:hint="eastAsia"/>
        </w:rPr>
        <w:t>Измерительная</w:t>
      </w:r>
      <w:r>
        <w:t xml:space="preserve"> головка содержит четыре точечных электрода, расположенных в вершинах квадрата со стороной </w:t>
      </w:r>
      <m:oMath>
        <m:r>
          <w:rPr>
            <w:rFonts w:ascii="Cambria Math" w:hAnsi="Cambria Math"/>
          </w:rPr>
          <m:t>a=3</m:t>
        </m:r>
        <m:r>
          <w:rPr>
            <w:rFonts w:ascii="Cambria Math" w:hAnsi="Cambria Math"/>
          </w:rPr>
          <m:t>∙</m:t>
        </m:r>
        <m:sSup>
          <m:sSupPr>
            <m:ctrlPr>
              <w:rPr>
                <w:rFonts w:ascii="Cambria Math" w:hAnsi="Cambria Math"/>
                <w:i/>
                <w:lang w:val="en-US"/>
              </w:rPr>
            </m:ctrlPr>
          </m:sSupPr>
          <m:e>
            <m:r>
              <w:rPr>
                <w:rFonts w:ascii="Cambria Math" w:hAnsi="Cambria Math"/>
              </w:rPr>
              <m:t>10</m:t>
            </m:r>
            <m:ctrlPr>
              <w:rPr>
                <w:rFonts w:ascii="Cambria Math" w:hAnsi="Cambria Math"/>
                <w:i/>
              </w:rPr>
            </m:ctrlPr>
          </m:e>
          <m:sup>
            <m:r>
              <w:rPr>
                <w:rFonts w:ascii="Cambria Math" w:hAnsi="Cambria Math"/>
              </w:rPr>
              <m:t>-3</m:t>
            </m:r>
          </m:sup>
        </m:sSup>
      </m:oMath>
      <w:r w:rsidR="00B90433">
        <w:t xml:space="preserve">, </w:t>
      </w:r>
      <w:r>
        <w:t>м. Такой размер гарантирует, что все электроды находятся в пределах ширины линии и при этом обеспечивается достаточная чувствительно</w:t>
      </w:r>
      <w:r>
        <w:rPr>
          <w:rFonts w:hint="eastAsia"/>
        </w:rPr>
        <w:t>сть</w:t>
      </w:r>
      <w:r>
        <w:t xml:space="preserve"> к фазовому набегу вдоль линии. При сканировании головка перемещается вдоль оси </w:t>
      </w:r>
      <m:oMath>
        <m:r>
          <w:rPr>
            <w:rFonts w:ascii="Cambria Math" w:hAnsi="Cambria Math"/>
          </w:rPr>
          <m:t>x</m:t>
        </m:r>
      </m:oMath>
      <w:r>
        <w:t xml:space="preserve"> (по длине линии) с по</w:t>
      </w:r>
      <w:r w:rsidR="00B90433">
        <w:t xml:space="preserve">стоянным шагом </w:t>
      </w:r>
      <m:oMath>
        <m:r>
          <w:rPr>
            <w:rFonts w:ascii="Cambria Math" w:hAnsi="Cambria Math"/>
          </w:rPr>
          <m:t>∆</m:t>
        </m:r>
        <m:r>
          <w:rPr>
            <w:rFonts w:ascii="Cambria Math" w:hAnsi="Cambria Math"/>
          </w:rPr>
          <m:t>x=2</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-3</m:t>
            </m:r>
          </m:sup>
        </m:sSup>
      </m:oMath>
      <w:r w:rsidR="00B90433" w:rsidRPr="00B90433">
        <w:t xml:space="preserve">, </w:t>
      </w:r>
      <m:oMath>
        <m:r>
          <w:rPr>
            <w:rFonts w:ascii="Cambria Math" w:hAnsi="Cambria Math"/>
          </w:rPr>
          <m:t>м</m:t>
        </m:r>
      </m:oMath>
      <w:r w:rsidR="00B90433">
        <w:t>.</w:t>
      </w:r>
    </w:p>
    <w:p w14:paraId="2B6FEBF0" w14:textId="33D7C179" w:rsidR="00335A5D" w:rsidRDefault="00335A5D" w:rsidP="00335A5D">
      <w:pPr>
        <w:pStyle w:val="af8"/>
      </w:pPr>
      <w:r>
        <w:rPr>
          <w:rFonts w:hint="eastAsia"/>
        </w:rPr>
        <w:lastRenderedPageBreak/>
        <w:t>Зондирование</w:t>
      </w:r>
      <w:r>
        <w:t xml:space="preserve"> выполняется на </w:t>
      </w:r>
      <m:oMath>
        <m:r>
          <w:rPr>
            <w:rFonts w:ascii="Cambria Math" w:hAnsi="Cambria Math"/>
          </w:rPr>
          <m:t>M=8</m:t>
        </m:r>
      </m:oMath>
      <w:r>
        <w:t xml:space="preserve"> частотах, равномер</w:t>
      </w:r>
      <w:r w:rsidR="00174F38">
        <w:t xml:space="preserve">но распределённых в диапазоне </w:t>
      </w:r>
      <m:oMath>
        <m:r>
          <w:rPr>
            <w:rFonts w:ascii="Cambria Math" w:hAnsi="Cambria Math"/>
          </w:rPr>
          <m:t>1-10</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9</m:t>
            </m:r>
          </m:sup>
        </m:sSup>
      </m:oMath>
      <w:r w:rsidR="00174F38">
        <w:t>,</w:t>
      </w:r>
      <w:r>
        <w:t xml:space="preserve"> </w:t>
      </w:r>
      <w:r w:rsidR="00174F38">
        <w:t>Гц</w:t>
      </w:r>
      <w:r>
        <w:t>. Мощность зондиру</w:t>
      </w:r>
      <w:r w:rsidR="00174F38">
        <w:t xml:space="preserve">ющего сигнала принята равной </w:t>
      </w: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=1</m:t>
        </m:r>
      </m:oMath>
      <w:r w:rsidR="00174F38" w:rsidRPr="00174F38">
        <w:t>,</w:t>
      </w:r>
      <w:r>
        <w:t xml:space="preserve"> Вт, что обеспечивает высокое отношение сигнал</w:t>
      </w:r>
      <w:r w:rsidR="00174F38">
        <w:t>/шум при последующей обработке.</w:t>
      </w:r>
    </w:p>
    <w:p w14:paraId="7FBB2AA1" w14:textId="3312401A" w:rsidR="00335A5D" w:rsidRDefault="00335A5D" w:rsidP="00335A5D">
      <w:pPr>
        <w:pStyle w:val="af8"/>
      </w:pPr>
      <w:r>
        <w:rPr>
          <w:rFonts w:hint="eastAsia"/>
        </w:rPr>
        <w:t>Для</w:t>
      </w:r>
      <w:r>
        <w:t xml:space="preserve"> имитации шумов электронного тракта к рассчитанным значениям напряжений добавляется аддитивный гауссов шум с нулевым средним и среднеквадратическим отклонением, соответствующим отношению сигнал/шум </w:t>
      </w:r>
      <m:oMath>
        <m:r>
          <w:rPr>
            <w:rFonts w:ascii="Cambria Math" w:hAnsi="Cambria Math"/>
          </w:rPr>
          <m:t>SNR=40</m:t>
        </m:r>
      </m:oMath>
      <w:r w:rsidR="00174F38" w:rsidRPr="00174F38">
        <w:t>,</w:t>
      </w:r>
      <w:r>
        <w:t xml:space="preserve"> </w:t>
      </w:r>
      <m:oMath>
        <m:r>
          <w:rPr>
            <w:rFonts w:ascii="Cambria Math" w:hAnsi="Cambria Math"/>
          </w:rPr>
          <m:t>дБ</m:t>
        </m:r>
      </m:oMath>
      <w:r>
        <w:t>.</w:t>
      </w:r>
    </w:p>
    <w:p w14:paraId="46ADA564" w14:textId="4893BF46" w:rsidR="00335A5D" w:rsidRDefault="00335A5D" w:rsidP="00174F38">
      <w:pPr>
        <w:pStyle w:val="a3"/>
      </w:pPr>
      <w:r>
        <w:t>Моделирование дефектов</w:t>
      </w:r>
    </w:p>
    <w:p w14:paraId="2A845EA1" w14:textId="439F72EE" w:rsidR="00335A5D" w:rsidRDefault="00335A5D" w:rsidP="00174F38">
      <w:pPr>
        <w:pStyle w:val="af8"/>
      </w:pPr>
      <w:r>
        <w:rPr>
          <w:rFonts w:hint="eastAsia"/>
        </w:rPr>
        <w:t>Рассматриваются</w:t>
      </w:r>
      <w:r>
        <w:t xml:space="preserve"> пять классов состояний МПЛ</w:t>
      </w:r>
      <w:r w:rsidR="00174F38">
        <w:t xml:space="preserve">, описанные в </w:t>
      </w:r>
      <w:r>
        <w:t>, соответствующих цели работы. Для каждого класса задаются диапазоны изменения параметров линии отн</w:t>
      </w:r>
      <w:r w:rsidR="00174F38">
        <w:t>осительно номинальных значений.</w:t>
      </w:r>
    </w:p>
    <w:tbl>
      <w:tblPr>
        <w:tblStyle w:val="af5"/>
        <w:tblW w:w="0" w:type="auto"/>
        <w:tblLook w:val="04A0" w:firstRow="1" w:lastRow="0" w:firstColumn="1" w:lastColumn="0" w:noHBand="0" w:noVBand="1"/>
      </w:tblPr>
      <w:tblGrid>
        <w:gridCol w:w="916"/>
        <w:gridCol w:w="3123"/>
        <w:gridCol w:w="5305"/>
      </w:tblGrid>
      <w:tr w:rsidR="00174F38" w14:paraId="204A61EE" w14:textId="77777777" w:rsidTr="005B7E27">
        <w:tc>
          <w:tcPr>
            <w:tcW w:w="0" w:type="auto"/>
          </w:tcPr>
          <w:p w14:paraId="46EF3199" w14:textId="66CCE868" w:rsidR="00174F38" w:rsidRDefault="00174F38" w:rsidP="00335A5D">
            <w:pPr>
              <w:pStyle w:val="af8"/>
              <w:ind w:firstLine="0"/>
            </w:pPr>
            <w:r>
              <w:t>Класс</w:t>
            </w:r>
          </w:p>
        </w:tc>
        <w:tc>
          <w:tcPr>
            <w:tcW w:w="0" w:type="auto"/>
          </w:tcPr>
          <w:p w14:paraId="614E9F36" w14:textId="75F81DC7" w:rsidR="00174F38" w:rsidRDefault="00174F38" w:rsidP="00335A5D">
            <w:pPr>
              <w:pStyle w:val="af8"/>
              <w:ind w:firstLine="0"/>
            </w:pPr>
            <w:r>
              <w:t>Описание</w:t>
            </w:r>
          </w:p>
        </w:tc>
        <w:tc>
          <w:tcPr>
            <w:tcW w:w="0" w:type="auto"/>
          </w:tcPr>
          <w:p w14:paraId="203EB249" w14:textId="40A88B97" w:rsidR="00174F38" w:rsidRDefault="00174F38" w:rsidP="00335A5D">
            <w:pPr>
              <w:pStyle w:val="af8"/>
              <w:ind w:firstLine="0"/>
            </w:pPr>
            <w:r>
              <w:t>Диапазон изменения</w:t>
            </w:r>
          </w:p>
        </w:tc>
      </w:tr>
      <w:tr w:rsidR="00174F38" w14:paraId="6CDF5D08" w14:textId="77777777" w:rsidTr="005B7E27">
        <w:tc>
          <w:tcPr>
            <w:tcW w:w="0" w:type="auto"/>
          </w:tcPr>
          <w:p w14:paraId="609B9EE8" w14:textId="49440876" w:rsidR="00174F38" w:rsidRDefault="00174F38" w:rsidP="00335A5D">
            <w:pPr>
              <w:pStyle w:val="af8"/>
              <w:ind w:firstLine="0"/>
            </w:pPr>
            <w:r>
              <w:t>0</w:t>
            </w:r>
          </w:p>
        </w:tc>
        <w:tc>
          <w:tcPr>
            <w:tcW w:w="0" w:type="auto"/>
          </w:tcPr>
          <w:p w14:paraId="4D2C1401" w14:textId="0A689A2E" w:rsidR="00174F38" w:rsidRDefault="006E2DFE" w:rsidP="00335A5D">
            <w:pPr>
              <w:pStyle w:val="af8"/>
              <w:ind w:firstLine="0"/>
            </w:pPr>
            <w:r>
              <w:t>Отсутствие дефекта (Регулярная линия)</w:t>
            </w:r>
          </w:p>
        </w:tc>
        <w:tc>
          <w:tcPr>
            <w:tcW w:w="0" w:type="auto"/>
          </w:tcPr>
          <w:p w14:paraId="2F084F85" w14:textId="6BA2C65B" w:rsidR="00174F38" w:rsidRPr="006E2DFE" w:rsidRDefault="006E2DFE" w:rsidP="006E2DFE">
            <w:pPr>
              <w:pStyle w:val="af8"/>
              <w:ind w:firstLine="0"/>
            </w:pPr>
            <m:oMath>
              <m:r>
                <w:rPr>
                  <w:rFonts w:ascii="Cambria Math" w:hAnsi="Cambria Math"/>
                </w:rPr>
                <m:t>W</m:t>
              </m:r>
            </m:oMath>
            <w:r w:rsidRPr="006E2DFE">
              <w:t xml:space="preserve">, </w:t>
            </w:r>
            <m:oMath>
              <m:r>
                <w:rPr>
                  <w:rFonts w:ascii="Cambria Math" w:hAnsi="Cambria Math"/>
                  <w:lang w:val="en-US"/>
                </w:rPr>
                <m:t>t</m:t>
              </m:r>
            </m:oMath>
            <w:r w:rsidRPr="006E2DFE">
              <w:t xml:space="preserve">, </w:t>
            </w:r>
            <m:oMath>
              <m:r>
                <w:rPr>
                  <w:rFonts w:ascii="Cambria Math" w:hAnsi="Cambria Math"/>
                </w:rPr>
                <m:t>h</m:t>
              </m:r>
            </m:oMath>
            <w:r w:rsidRPr="006E2DFE">
              <w:t xml:space="preserve">, </w:t>
            </w:r>
            <m:oMath>
              <m:sSub>
                <m:sSubPr>
                  <m:ctrlPr>
                    <w:rPr>
                      <w:rFonts w:ascii="Cambria Math" w:hAnsi="Cambria Math"/>
                      <w:i/>
                      <w:lang w:val="en-US"/>
                    </w:rPr>
                  </m:ctrlPr>
                </m:sSubPr>
                <m:e>
                  <m:r>
                    <m:rPr>
                      <m:sty m:val="p"/>
                    </m:rPr>
                    <w:rPr>
                      <w:rFonts w:ascii="Cambria Math" w:hAnsi="Cambria Math"/>
                      <w:lang w:val="en-US"/>
                    </w:rPr>
                    <m:t>ε</m:t>
                  </m:r>
                </m:e>
                <m:sub>
                  <m:r>
                    <w:rPr>
                      <w:rFonts w:ascii="Cambria Math" w:hAnsi="Cambria Math"/>
                      <w:lang w:val="en-US"/>
                    </w:rPr>
                    <m:t>r</m:t>
                  </m:r>
                </m:sub>
              </m:sSub>
            </m:oMath>
            <w:r w:rsidRPr="006E2DFE">
              <w:t xml:space="preserve"> </w:t>
            </w:r>
            <w:r>
              <w:t xml:space="preserve">варьируются в пределах </w:t>
            </w:r>
            <m:oMath>
              <m:r>
                <w:rPr>
                  <w:rFonts w:ascii="Cambria Math" w:hAnsi="Cambria Math"/>
                </w:rPr>
                <m:t>±1%</m:t>
              </m:r>
            </m:oMath>
            <w:r>
              <w:t xml:space="preserve"> для имитации технологического разброса</w:t>
            </w:r>
          </w:p>
        </w:tc>
      </w:tr>
      <w:tr w:rsidR="00174F38" w14:paraId="3DC2C005" w14:textId="77777777" w:rsidTr="005B7E27">
        <w:tc>
          <w:tcPr>
            <w:tcW w:w="0" w:type="auto"/>
          </w:tcPr>
          <w:p w14:paraId="5000F331" w14:textId="27710430" w:rsidR="00174F38" w:rsidRDefault="00174F38" w:rsidP="00335A5D">
            <w:pPr>
              <w:pStyle w:val="af8"/>
              <w:ind w:firstLine="0"/>
            </w:pPr>
            <w:r>
              <w:t>1</w:t>
            </w:r>
          </w:p>
        </w:tc>
        <w:tc>
          <w:tcPr>
            <w:tcW w:w="0" w:type="auto"/>
          </w:tcPr>
          <w:p w14:paraId="4F7E7F3C" w14:textId="4D262AE7" w:rsidR="00174F38" w:rsidRDefault="006E2DFE" w:rsidP="00335A5D">
            <w:pPr>
              <w:pStyle w:val="af8"/>
              <w:ind w:firstLine="0"/>
            </w:pPr>
            <w:r>
              <w:t>Утонение проводника по высоте</w:t>
            </w:r>
          </w:p>
        </w:tc>
        <w:tc>
          <w:tcPr>
            <w:tcW w:w="0" w:type="auto"/>
          </w:tcPr>
          <w:p w14:paraId="42E3F1DF" w14:textId="455D72BF" w:rsidR="00174F38" w:rsidRPr="005B7E27" w:rsidRDefault="005B7E27" w:rsidP="005B7E27">
            <w:pPr>
              <w:pStyle w:val="af8"/>
              <w:ind w:firstLine="0"/>
            </w:pPr>
            <m:oMath>
              <m:r>
                <w:rPr>
                  <w:rFonts w:ascii="Cambria Math" w:hAnsi="Cambria Math"/>
                  <w:lang w:val="en-US"/>
                </w:rPr>
                <m:t>t</m:t>
              </m:r>
            </m:oMath>
            <w:r>
              <w:t xml:space="preserve"> уменьшается до </w:t>
            </w:r>
            <m:oMath>
              <m:r>
                <w:rPr>
                  <w:rFonts w:ascii="Cambria Math" w:hAnsi="Cambria Math"/>
                </w:rPr>
                <m:t>50-90%</m:t>
              </m:r>
            </m:oMath>
            <w:r>
              <w:t xml:space="preserve"> от номинала</w:t>
            </w:r>
          </w:p>
        </w:tc>
      </w:tr>
      <w:tr w:rsidR="00174F38" w14:paraId="5D8AFDCC" w14:textId="77777777" w:rsidTr="005B7E27">
        <w:tc>
          <w:tcPr>
            <w:tcW w:w="0" w:type="auto"/>
          </w:tcPr>
          <w:p w14:paraId="734D48A5" w14:textId="486E18C0" w:rsidR="00174F38" w:rsidRDefault="00174F38" w:rsidP="00335A5D">
            <w:pPr>
              <w:pStyle w:val="af8"/>
              <w:ind w:firstLine="0"/>
            </w:pPr>
            <w:r>
              <w:t>2</w:t>
            </w:r>
          </w:p>
        </w:tc>
        <w:tc>
          <w:tcPr>
            <w:tcW w:w="0" w:type="auto"/>
          </w:tcPr>
          <w:p w14:paraId="76E8D10F" w14:textId="60B34D35" w:rsidR="00174F38" w:rsidRDefault="006E2DFE" w:rsidP="00335A5D">
            <w:pPr>
              <w:pStyle w:val="af8"/>
              <w:ind w:firstLine="0"/>
            </w:pPr>
            <w:r>
              <w:t>Утонение проводника по ширине</w:t>
            </w:r>
          </w:p>
        </w:tc>
        <w:tc>
          <w:tcPr>
            <w:tcW w:w="0" w:type="auto"/>
          </w:tcPr>
          <w:p w14:paraId="5CA914AC" w14:textId="52883CB0" w:rsidR="00174F38" w:rsidRDefault="00604BDB" w:rsidP="00604BDB">
            <w:pPr>
              <w:pStyle w:val="af8"/>
              <w:ind w:firstLine="0"/>
            </w:pPr>
            <m:oMath>
              <m:r>
                <w:rPr>
                  <w:rFonts w:ascii="Cambria Math" w:hAnsi="Cambria Math"/>
                </w:rPr>
                <m:t>W</m:t>
              </m:r>
            </m:oMath>
            <w:r>
              <w:t xml:space="preserve"> уменьшается до </w:t>
            </w:r>
            <m:oMath>
              <m:r>
                <w:rPr>
                  <w:rFonts w:ascii="Cambria Math" w:hAnsi="Cambria Math"/>
                </w:rPr>
                <m:t>50-90%</m:t>
              </m:r>
            </m:oMath>
            <w:r>
              <w:t xml:space="preserve"> от номинала</w:t>
            </w:r>
          </w:p>
        </w:tc>
      </w:tr>
      <w:tr w:rsidR="00174F38" w14:paraId="2A1424EB" w14:textId="77777777" w:rsidTr="005B7E27">
        <w:tc>
          <w:tcPr>
            <w:tcW w:w="0" w:type="auto"/>
          </w:tcPr>
          <w:p w14:paraId="383769DB" w14:textId="286043F4" w:rsidR="00174F38" w:rsidRDefault="00174F38" w:rsidP="00335A5D">
            <w:pPr>
              <w:pStyle w:val="af8"/>
              <w:ind w:firstLine="0"/>
            </w:pPr>
            <w:r>
              <w:t>3</w:t>
            </w:r>
          </w:p>
        </w:tc>
        <w:tc>
          <w:tcPr>
            <w:tcW w:w="0" w:type="auto"/>
          </w:tcPr>
          <w:p w14:paraId="40E4BBDE" w14:textId="4E28BF3E" w:rsidR="00174F38" w:rsidRDefault="006E2DFE" w:rsidP="00335A5D">
            <w:pPr>
              <w:pStyle w:val="af8"/>
              <w:ind w:firstLine="0"/>
            </w:pPr>
            <w:r>
              <w:t>Утонение подложки</w:t>
            </w:r>
          </w:p>
        </w:tc>
        <w:tc>
          <w:tcPr>
            <w:tcW w:w="0" w:type="auto"/>
          </w:tcPr>
          <w:p w14:paraId="22080E2A" w14:textId="032F6882" w:rsidR="00174F38" w:rsidRDefault="00604BDB" w:rsidP="00604BDB">
            <w:pPr>
              <w:pStyle w:val="af8"/>
              <w:ind w:firstLine="0"/>
            </w:pPr>
            <m:oMath>
              <m:r>
                <w:rPr>
                  <w:rFonts w:ascii="Cambria Math" w:hAnsi="Cambria Math"/>
                </w:rPr>
                <m:t>h</m:t>
              </m:r>
            </m:oMath>
            <w:r>
              <w:t xml:space="preserve"> уменьшается до </w:t>
            </w:r>
            <m:oMath>
              <m:r>
                <w:rPr>
                  <w:rFonts w:ascii="Cambria Math" w:hAnsi="Cambria Math"/>
                </w:rPr>
                <m:t>50-90%</m:t>
              </m:r>
            </m:oMath>
            <w:r>
              <w:t xml:space="preserve"> от номинала</w:t>
            </w:r>
          </w:p>
        </w:tc>
      </w:tr>
      <w:tr w:rsidR="00174F38" w14:paraId="453E6DF8" w14:textId="77777777" w:rsidTr="005B7E27">
        <w:tc>
          <w:tcPr>
            <w:tcW w:w="0" w:type="auto"/>
          </w:tcPr>
          <w:p w14:paraId="090760CE" w14:textId="0D4DD81D" w:rsidR="00174F38" w:rsidRDefault="00174F38" w:rsidP="00335A5D">
            <w:pPr>
              <w:pStyle w:val="af8"/>
              <w:ind w:firstLine="0"/>
            </w:pPr>
            <w:r>
              <w:t>4</w:t>
            </w:r>
          </w:p>
        </w:tc>
        <w:tc>
          <w:tcPr>
            <w:tcW w:w="0" w:type="auto"/>
          </w:tcPr>
          <w:p w14:paraId="7B1974DB" w14:textId="7F10DE46" w:rsidR="00174F38" w:rsidRDefault="006E2DFE" w:rsidP="00335A5D">
            <w:pPr>
              <w:pStyle w:val="af8"/>
              <w:ind w:firstLine="0"/>
            </w:pPr>
            <w:r>
              <w:t>Изменение диэлектрической проницаемости</w:t>
            </w:r>
          </w:p>
        </w:tc>
        <w:tc>
          <w:tcPr>
            <w:tcW w:w="0" w:type="auto"/>
          </w:tcPr>
          <w:p w14:paraId="1AA4F457" w14:textId="3120C815" w:rsidR="00174F38" w:rsidRDefault="00604BDB" w:rsidP="00335A5D">
            <w:pPr>
              <w:pStyle w:val="af8"/>
              <w:ind w:firstLine="0"/>
            </w:pPr>
            <m:oMath>
              <m:sSub>
                <m:sSubPr>
                  <m:ctrlPr>
                    <w:rPr>
                      <w:rFonts w:ascii="Cambria Math" w:hAnsi="Cambria Math"/>
                      <w:i/>
                      <w:lang w:val="en-US"/>
                    </w:rPr>
                  </m:ctrlPr>
                </m:sSubPr>
                <m:e>
                  <m:r>
                    <m:rPr>
                      <m:sty m:val="p"/>
                    </m:rPr>
                    <w:rPr>
                      <w:rFonts w:ascii="Cambria Math" w:hAnsi="Cambria Math"/>
                      <w:lang w:val="en-US"/>
                    </w:rPr>
                    <m:t>ε</m:t>
                  </m:r>
                </m:e>
                <m:sub>
                  <m:r>
                    <w:rPr>
                      <w:rFonts w:ascii="Cambria Math" w:hAnsi="Cambria Math"/>
                      <w:lang w:val="en-US"/>
                    </w:rPr>
                    <m:t>r</m:t>
                  </m:r>
                </m:sub>
              </m:sSub>
            </m:oMath>
            <w:r>
              <w:t xml:space="preserve"> уменьшается до </w:t>
            </w:r>
            <m:oMath>
              <m:r>
                <w:rPr>
                  <w:rFonts w:ascii="Cambria Math" w:hAnsi="Cambria Math"/>
                </w:rPr>
                <m:t>11</m:t>
              </m:r>
              <m:r>
                <w:rPr>
                  <w:rFonts w:ascii="Cambria Math" w:hAnsi="Cambria Math"/>
                </w:rPr>
                <m:t>0-</m:t>
              </m:r>
              <m:r>
                <w:rPr>
                  <w:rFonts w:ascii="Cambria Math" w:hAnsi="Cambria Math"/>
                </w:rPr>
                <m:t>15</m:t>
              </m:r>
              <m:r>
                <w:rPr>
                  <w:rFonts w:ascii="Cambria Math" w:hAnsi="Cambria Math"/>
                </w:rPr>
                <m:t>0%</m:t>
              </m:r>
            </m:oMath>
            <w:r>
              <w:t xml:space="preserve"> от номинала</w:t>
            </w:r>
          </w:p>
        </w:tc>
      </w:tr>
    </w:tbl>
    <w:p w14:paraId="6ADFCFDE" w14:textId="3E3599FF" w:rsidR="00335A5D" w:rsidRDefault="00335A5D" w:rsidP="00335A5D">
      <w:pPr>
        <w:pStyle w:val="af8"/>
      </w:pPr>
      <w:r>
        <w:rPr>
          <w:rFonts w:hint="eastAsia"/>
        </w:rPr>
        <w:t>Для</w:t>
      </w:r>
      <w:r>
        <w:t xml:space="preserve"> ка</w:t>
      </w:r>
      <w:r w:rsidR="00604BDB">
        <w:t xml:space="preserve">ждого класса генерируется по </w:t>
      </w:r>
      <m:oMath>
        <m:r>
          <w:rPr>
            <w:rFonts w:ascii="Cambria Math" w:hAnsi="Cambria Math"/>
          </w:rPr>
          <m:t>K=200</m:t>
        </m:r>
      </m:oMath>
      <w:r>
        <w:t xml:space="preserve"> реализаций дефекта. В каждой реализации параметры дефекта выбираются случайно и равномерно из указанного диапазон</w:t>
      </w:r>
      <w:r w:rsidR="00604BDB">
        <w:t xml:space="preserve">а. Координата центра дефекта </w:t>
      </w:r>
      <m:oMath>
        <m:sSub>
          <m:sSubPr>
            <m:ctrlPr>
              <w:rPr>
                <w:rFonts w:ascii="Cambria Math" w:hAnsi="Cambria Math"/>
                <w:i/>
              </w:rPr>
            </m:ctrlPr>
          </m:sSubPr>
          <m:e>
            <m:r>
              <w:rPr>
                <w:rFonts w:ascii="Cambria Math" w:hAnsi="Cambria Math"/>
              </w:rPr>
              <m:t>x</m:t>
            </m:r>
          </m:e>
          <m:sub>
            <m:r>
              <w:rPr>
                <w:rFonts w:ascii="Cambria Math" w:hAnsi="Cambria Math"/>
              </w:rPr>
              <m:t>d</m:t>
            </m:r>
          </m:sub>
        </m:sSub>
      </m:oMath>
      <w:r>
        <w:t xml:space="preserve"> также варьируется случайным образом в пределах длины ли</w:t>
      </w:r>
      <w:r>
        <w:rPr>
          <w:rFonts w:hint="eastAsia"/>
        </w:rPr>
        <w:t>нии</w:t>
      </w:r>
      <w:r>
        <w:t xml:space="preserve"> (</w:t>
      </w:r>
      <m:oMath>
        <m:r>
          <w:rPr>
            <w:rFonts w:ascii="Cambria Math" w:hAnsi="Cambria Math"/>
          </w:rPr>
          <m:t>2-8</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-3</m:t>
            </m:r>
          </m:sup>
        </m:sSup>
      </m:oMath>
      <w:r w:rsidR="00604BDB" w:rsidRPr="00604BDB">
        <w:t>,</w:t>
      </w:r>
      <w:r>
        <w:t xml:space="preserve"> </w:t>
      </w:r>
      <m:oMath>
        <m:r>
          <w:rPr>
            <w:rFonts w:ascii="Cambria Math" w:hAnsi="Cambria Math"/>
          </w:rPr>
          <m:t>м</m:t>
        </m:r>
      </m:oMath>
      <w:r>
        <w:t>), чтобы имитировать различные положения дефекта относительно измерительной головки. Протяжённость д</w:t>
      </w:r>
      <w:r w:rsidR="00604BDB">
        <w:t xml:space="preserve">ефекта принята фиксированной </w:t>
      </w:r>
      <m:oMath>
        <m:sSub>
          <m:sSubPr>
            <m:ctrlPr>
              <w:rPr>
                <w:rFonts w:ascii="Cambria Math" w:hAnsi="Cambria Math"/>
                <w:i/>
              </w:rPr>
            </m:ctrlPr>
          </m:sSubPr>
          <m:e>
            <m:r>
              <w:rPr>
                <w:rFonts w:ascii="Cambria Math" w:hAnsi="Cambria Math"/>
              </w:rPr>
              <m:t>L</m:t>
            </m:r>
          </m:e>
          <m:sub>
            <m:r>
              <w:rPr>
                <w:rFonts w:ascii="Cambria Math" w:hAnsi="Cambria Math"/>
              </w:rPr>
              <m:t>def</m:t>
            </m:r>
          </m:sub>
        </m:sSub>
        <m:r>
          <w:rPr>
            <w:rFonts w:ascii="Cambria Math" w:hAnsi="Cambria Math"/>
          </w:rPr>
          <m:t>=2</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-3</m:t>
            </m:r>
          </m:sup>
        </m:sSup>
      </m:oMath>
      <w:r w:rsidR="00604BDB" w:rsidRPr="00604BDB">
        <w:t>,</w:t>
      </w:r>
      <w:r>
        <w:t xml:space="preserve"> </w:t>
      </w:r>
      <m:oMath>
        <m:r>
          <w:rPr>
            <w:rFonts w:ascii="Cambria Math" w:hAnsi="Cambria Math"/>
          </w:rPr>
          <m:t>м</m:t>
        </m:r>
      </m:oMath>
      <w:r>
        <w:t>.</w:t>
      </w:r>
    </w:p>
    <w:p w14:paraId="2C9E3C35" w14:textId="7DEE4F02" w:rsidR="00335A5D" w:rsidRDefault="00335A5D" w:rsidP="00D240FA">
      <w:pPr>
        <w:pStyle w:val="a3"/>
      </w:pPr>
      <w:r>
        <w:lastRenderedPageBreak/>
        <w:t>Форми</w:t>
      </w:r>
      <w:r w:rsidR="009A0341">
        <w:t>рование итогового набора данных</w:t>
      </w:r>
    </w:p>
    <w:p w14:paraId="4D788795" w14:textId="7FBE6BB8" w:rsidR="00335A5D" w:rsidRDefault="00335A5D" w:rsidP="00335A5D">
      <w:pPr>
        <w:pStyle w:val="af8"/>
      </w:pPr>
      <w:r>
        <w:rPr>
          <w:rFonts w:hint="eastAsia"/>
        </w:rPr>
        <w:t>Всего</w:t>
      </w:r>
      <w:r w:rsidR="00ED528D">
        <w:t xml:space="preserve"> генерируется </w:t>
      </w:r>
      <m:oMath>
        <m:r>
          <w:rPr>
            <w:rFonts w:ascii="Cambria Math" w:hAnsi="Cambria Math"/>
          </w:rPr>
          <m:t>5</m:t>
        </m:r>
        <m:r>
          <w:rPr>
            <w:rFonts w:ascii="Cambria Math" w:hAnsi="Cambria Math"/>
          </w:rPr>
          <m:t>∙</m:t>
        </m:r>
        <m:r>
          <w:rPr>
            <w:rFonts w:ascii="Cambria Math" w:hAnsi="Cambria Math"/>
          </w:rPr>
          <m:t>200</m:t>
        </m:r>
      </m:oMath>
      <w:r>
        <w:t xml:space="preserve"> реализаций, каждая из которых содержит признаки для одной позиции сканирования. Реализации перемешиваются и сохраняются в </w:t>
      </w:r>
      <w:r w:rsidRPr="00E07768">
        <w:rPr>
          <w:i/>
        </w:rPr>
        <w:t>CSV</w:t>
      </w:r>
      <w:r>
        <w:t>-файл `</w:t>
      </w:r>
      <w:r w:rsidRPr="00E07768">
        <w:rPr>
          <w:i/>
        </w:rPr>
        <w:t>mpl</w:t>
      </w:r>
      <w:r>
        <w:t>_</w:t>
      </w:r>
      <w:r w:rsidRPr="00E07768">
        <w:rPr>
          <w:i/>
        </w:rPr>
        <w:t>defects</w:t>
      </w:r>
      <w:r>
        <w:t>_</w:t>
      </w:r>
      <w:r w:rsidRPr="00E07768">
        <w:rPr>
          <w:i/>
        </w:rPr>
        <w:t>dataset</w:t>
      </w:r>
      <w:r>
        <w:t>.</w:t>
      </w:r>
      <w:r w:rsidRPr="00E07768">
        <w:rPr>
          <w:i/>
        </w:rPr>
        <w:t>csv</w:t>
      </w:r>
      <w:r>
        <w:t>` со следующими столбцами:</w:t>
      </w:r>
    </w:p>
    <w:p w14:paraId="23F6402A" w14:textId="4931829E" w:rsidR="00335A5D" w:rsidRDefault="00335A5D" w:rsidP="009129F4">
      <w:pPr>
        <w:pStyle w:val="aa"/>
      </w:pPr>
      <w:r>
        <w:t>48 столбцов признаков с именами `</w:t>
      </w:r>
      <w:r w:rsidRPr="00E07768">
        <w:rPr>
          <w:i/>
        </w:rPr>
        <w:t>I</w:t>
      </w:r>
      <w:r>
        <w:t>_</w:t>
      </w:r>
      <w:r w:rsidRPr="00E07768">
        <w:rPr>
          <w:i/>
        </w:rPr>
        <w:t>S</w:t>
      </w:r>
      <w:r>
        <w:t>_</w:t>
      </w:r>
      <w:r w:rsidRPr="00E07768">
        <w:rPr>
          <w:i/>
        </w:rPr>
        <w:t>f</w:t>
      </w:r>
      <w:r>
        <w:t xml:space="preserve">1, </w:t>
      </w:r>
      <w:r w:rsidRPr="00E07768">
        <w:rPr>
          <w:i/>
        </w:rPr>
        <w:t>Q</w:t>
      </w:r>
      <w:r>
        <w:t>_</w:t>
      </w:r>
      <w:r w:rsidRPr="00E07768">
        <w:rPr>
          <w:i/>
        </w:rPr>
        <w:t>S</w:t>
      </w:r>
      <w:r>
        <w:t>_</w:t>
      </w:r>
      <w:r w:rsidRPr="00E07768">
        <w:rPr>
          <w:i/>
        </w:rPr>
        <w:t>f</w:t>
      </w:r>
      <w:r>
        <w:t xml:space="preserve">1, </w:t>
      </w:r>
      <w:r w:rsidRPr="00E07768">
        <w:rPr>
          <w:i/>
        </w:rPr>
        <w:t>I</w:t>
      </w:r>
      <w:r>
        <w:t>_</w:t>
      </w:r>
      <w:r w:rsidRPr="00E07768">
        <w:rPr>
          <w:i/>
        </w:rPr>
        <w:t>Dx</w:t>
      </w:r>
      <w:r w:rsidR="009129F4">
        <w:t>_</w:t>
      </w:r>
      <w:r w:rsidR="009129F4" w:rsidRPr="00E07768">
        <w:rPr>
          <w:i/>
        </w:rPr>
        <w:t>f</w:t>
      </w:r>
      <w:r w:rsidR="009129F4">
        <w:t xml:space="preserve">1, </w:t>
      </w:r>
      <w:r w:rsidR="009129F4" w:rsidRPr="00E07768">
        <w:rPr>
          <w:i/>
        </w:rPr>
        <w:t>Q</w:t>
      </w:r>
      <w:r w:rsidR="009129F4">
        <w:t>_</w:t>
      </w:r>
      <w:r w:rsidR="009129F4" w:rsidRPr="00E07768">
        <w:rPr>
          <w:i/>
        </w:rPr>
        <w:t>Dx</w:t>
      </w:r>
      <w:r w:rsidR="009129F4">
        <w:t>_</w:t>
      </w:r>
      <w:r w:rsidR="009129F4" w:rsidRPr="00E07768">
        <w:rPr>
          <w:i/>
        </w:rPr>
        <w:t>f</w:t>
      </w:r>
      <w:r w:rsidR="009129F4">
        <w:t xml:space="preserve">1, </w:t>
      </w:r>
      <w:r w:rsidR="009129F4" w:rsidRPr="00E07768">
        <w:rPr>
          <w:i/>
        </w:rPr>
        <w:t>I</w:t>
      </w:r>
      <w:r w:rsidR="009129F4">
        <w:t>_</w:t>
      </w:r>
      <w:r w:rsidR="009129F4" w:rsidRPr="00E07768">
        <w:rPr>
          <w:i/>
        </w:rPr>
        <w:t>Dy</w:t>
      </w:r>
      <w:r w:rsidR="009129F4">
        <w:t>_</w:t>
      </w:r>
      <w:r w:rsidR="009129F4" w:rsidRPr="00E07768">
        <w:rPr>
          <w:i/>
        </w:rPr>
        <w:t>f</w:t>
      </w:r>
      <w:r w:rsidR="009129F4">
        <w:t xml:space="preserve">1, </w:t>
      </w:r>
      <w:r w:rsidR="009129F4" w:rsidRPr="00E07768">
        <w:rPr>
          <w:i/>
        </w:rPr>
        <w:t>Q</w:t>
      </w:r>
      <w:r w:rsidR="009129F4">
        <w:t>_</w:t>
      </w:r>
      <w:r w:rsidR="009129F4" w:rsidRPr="00E07768">
        <w:rPr>
          <w:i/>
        </w:rPr>
        <w:t>Dy</w:t>
      </w:r>
      <w:r w:rsidR="009129F4">
        <w:t>_</w:t>
      </w:r>
      <w:r w:rsidR="009129F4" w:rsidRPr="00E07768">
        <w:rPr>
          <w:i/>
        </w:rPr>
        <w:t>f</w:t>
      </w:r>
      <w:r w:rsidR="009129F4">
        <w:t>1,…</w:t>
      </w:r>
      <w:r w:rsidR="009129F4" w:rsidRPr="009129F4">
        <w:t xml:space="preserve">, </w:t>
      </w:r>
      <w:r w:rsidRPr="00E07768">
        <w:rPr>
          <w:i/>
        </w:rPr>
        <w:t>Q</w:t>
      </w:r>
      <w:r>
        <w:t>_</w:t>
      </w:r>
      <w:r w:rsidRPr="00E07768">
        <w:rPr>
          <w:i/>
        </w:rPr>
        <w:t>Dy</w:t>
      </w:r>
      <w:r>
        <w:t>_</w:t>
      </w:r>
      <w:r w:rsidRPr="00E07768">
        <w:rPr>
          <w:i/>
        </w:rPr>
        <w:t>f</w:t>
      </w:r>
      <w:r>
        <w:t>8`;</w:t>
      </w:r>
    </w:p>
    <w:p w14:paraId="3908475A" w14:textId="61176827" w:rsidR="00335A5D" w:rsidRDefault="00335A5D" w:rsidP="009129F4">
      <w:pPr>
        <w:pStyle w:val="aa"/>
      </w:pPr>
      <w:r>
        <w:t>столбец `</w:t>
      </w:r>
      <w:r w:rsidRPr="00E07768">
        <w:rPr>
          <w:i/>
        </w:rPr>
        <w:t>target</w:t>
      </w:r>
      <w:r>
        <w:t xml:space="preserve">` </w:t>
      </w:r>
      <w:r w:rsidR="00E07768">
        <w:t>с меткого класса</w:t>
      </w:r>
      <w:r>
        <w:t xml:space="preserve"> (целое число от 0 до 4);</w:t>
      </w:r>
    </w:p>
    <w:p w14:paraId="0DA6151A" w14:textId="0318D255" w:rsidR="00335A5D" w:rsidRDefault="00335A5D" w:rsidP="009129F4">
      <w:pPr>
        <w:pStyle w:val="aa"/>
      </w:pPr>
      <w:r>
        <w:t>столбец `</w:t>
      </w:r>
      <w:r w:rsidRPr="00E07768">
        <w:rPr>
          <w:i/>
        </w:rPr>
        <w:t>position</w:t>
      </w:r>
      <w:r>
        <w:t xml:space="preserve">` с координатой центра головки </w:t>
      </w:r>
      <m:oMath>
        <m:sSub>
          <m:sSubPr>
            <m:ctrlPr>
              <w:rPr>
                <w:rFonts w:ascii="Cambria Math" w:hAnsi="Cambria Math"/>
                <w:i/>
              </w:rPr>
            </m:ctrlPr>
          </m:sSubPr>
          <m:e>
            <m:r>
              <w:rPr>
                <w:rFonts w:ascii="Cambria Math" w:hAnsi="Cambria Math"/>
              </w:rPr>
              <m:t>x</m:t>
            </m:r>
          </m:e>
          <m:sub>
            <m:r>
              <w:rPr>
                <w:rFonts w:ascii="Cambria Math" w:hAnsi="Cambria Math"/>
              </w:rPr>
              <m:t>c</m:t>
            </m:r>
          </m:sub>
        </m:sSub>
      </m:oMath>
      <w:r>
        <w:t>.</w:t>
      </w:r>
    </w:p>
    <w:p w14:paraId="64955C97" w14:textId="77777777" w:rsidR="00335A5D" w:rsidRDefault="00335A5D" w:rsidP="00335A5D">
      <w:pPr>
        <w:pStyle w:val="af8"/>
      </w:pPr>
      <w:r>
        <w:rPr>
          <w:rFonts w:hint="eastAsia"/>
        </w:rPr>
        <w:t>Дополнительно</w:t>
      </w:r>
      <w:r>
        <w:t xml:space="preserve"> сохраняется файл `</w:t>
      </w:r>
      <w:r w:rsidRPr="00E07768">
        <w:rPr>
          <w:i/>
        </w:rPr>
        <w:t>scan</w:t>
      </w:r>
      <w:r>
        <w:t>_</w:t>
      </w:r>
      <w:r w:rsidRPr="00E07768">
        <w:rPr>
          <w:i/>
        </w:rPr>
        <w:t>positions</w:t>
      </w:r>
      <w:r>
        <w:t>.</w:t>
      </w:r>
      <w:r w:rsidRPr="00E07768">
        <w:rPr>
          <w:i/>
        </w:rPr>
        <w:t>csv</w:t>
      </w:r>
      <w:r>
        <w:t>`, содержащий координаты всех позиций сканирования для последующего построения карты дефектов.</w:t>
      </w:r>
    </w:p>
    <w:p w14:paraId="1DC8274B" w14:textId="0F183069" w:rsidR="00335A5D" w:rsidRDefault="00335A5D" w:rsidP="00335A5D">
      <w:pPr>
        <w:pStyle w:val="af8"/>
      </w:pPr>
      <w:r>
        <w:rPr>
          <w:rFonts w:hint="eastAsia"/>
        </w:rPr>
        <w:t>Листинг</w:t>
      </w:r>
      <w:r>
        <w:t xml:space="preserve"> программы генерации на </w:t>
      </w:r>
      <w:r w:rsidRPr="009129F4">
        <w:rPr>
          <w:i/>
        </w:rPr>
        <w:t>Python</w:t>
      </w:r>
      <w:r>
        <w:t xml:space="preserve"> приведён в</w:t>
      </w:r>
      <w:r w:rsidR="00ED528D" w:rsidRPr="00ED528D">
        <w:t xml:space="preserve"> [</w:t>
      </w:r>
      <w:commentRangeStart w:id="40"/>
      <w:r w:rsidR="00ED528D">
        <w:t>ссылка</w:t>
      </w:r>
      <w:commentRangeEnd w:id="40"/>
      <w:r w:rsidR="00ED528D">
        <w:rPr>
          <w:rStyle w:val="aff0"/>
          <w:rFonts w:asciiTheme="minorHAnsi" w:eastAsiaTheme="minorHAnsi" w:hAnsiTheme="minorHAnsi" w:cstheme="minorBidi"/>
          <w:lang w:eastAsia="en-US"/>
        </w:rPr>
        <w:commentReference w:id="40"/>
      </w:r>
      <w:r w:rsidR="00ED528D" w:rsidRPr="00ED528D">
        <w:t>]</w:t>
      </w:r>
      <w:r>
        <w:t>.</w:t>
      </w:r>
    </w:p>
    <w:p w14:paraId="450404FC" w14:textId="037843EC" w:rsidR="00335A5D" w:rsidRDefault="00335A5D" w:rsidP="00ED528D">
      <w:pPr>
        <w:pStyle w:val="a2"/>
      </w:pPr>
      <w:r>
        <w:t>Предварительный анализ данных</w:t>
      </w:r>
    </w:p>
    <w:p w14:paraId="544275A7" w14:textId="22DD459C" w:rsidR="00335A5D" w:rsidRDefault="00335A5D" w:rsidP="00ED528D">
      <w:pPr>
        <w:pStyle w:val="af8"/>
      </w:pPr>
      <w:r>
        <w:rPr>
          <w:rFonts w:hint="eastAsia"/>
        </w:rPr>
        <w:t>Перед</w:t>
      </w:r>
      <w:r>
        <w:t xml:space="preserve"> обучением классификатора выполняется визуальный и статистический анализ сгенерированных данных для подтверждения их физической адекватности</w:t>
      </w:r>
      <w:r w:rsidR="00ED528D">
        <w:t xml:space="preserve"> и оценки разделимости классов.</w:t>
      </w:r>
    </w:p>
    <w:p w14:paraId="14A86003" w14:textId="5DDA02F6" w:rsidR="00335A5D" w:rsidRDefault="00335A5D" w:rsidP="00F30949">
      <w:pPr>
        <w:pStyle w:val="a3"/>
      </w:pPr>
      <w:r>
        <w:t>Проверка физической адекватности</w:t>
      </w:r>
    </w:p>
    <w:p w14:paraId="0A83D022" w14:textId="71131C70" w:rsidR="00335A5D" w:rsidRDefault="00335A5D" w:rsidP="00335A5D">
      <w:pPr>
        <w:pStyle w:val="af8"/>
      </w:pPr>
      <w:r>
        <w:rPr>
          <w:rFonts w:hint="eastAsia"/>
        </w:rPr>
        <w:t>Для</w:t>
      </w:r>
      <w:r>
        <w:t xml:space="preserve"> контроля правильности моделирования проведено сравнение фазовых портретов сигналов при различных типах дефектов. На </w:t>
      </w:r>
      <w:r w:rsidR="00F30949" w:rsidRPr="00F30949">
        <w:t>[</w:t>
      </w:r>
      <w:commentRangeStart w:id="41"/>
      <w:r w:rsidR="00F30949">
        <w:t>ссылка</w:t>
      </w:r>
      <w:commentRangeEnd w:id="41"/>
      <w:r w:rsidR="00F30949">
        <w:rPr>
          <w:rStyle w:val="aff0"/>
          <w:rFonts w:asciiTheme="minorHAnsi" w:eastAsiaTheme="minorHAnsi" w:hAnsiTheme="minorHAnsi" w:cstheme="minorBidi"/>
          <w:lang w:eastAsia="en-US"/>
        </w:rPr>
        <w:commentReference w:id="41"/>
      </w:r>
      <w:r w:rsidR="00F30949" w:rsidRPr="00F30949">
        <w:t>]</w:t>
      </w:r>
      <w:r w:rsidR="00F30949">
        <w:t xml:space="preserve"> </w:t>
      </w:r>
      <w:r>
        <w:t xml:space="preserve">показаны годографы комплексной амплитуды разностного канала </w:t>
      </w:r>
      <m:oMath>
        <m:acc>
          <m:accPr>
            <m:chr m:val="̇"/>
            <m:ctrlPr>
              <w:rPr>
                <w:rFonts w:ascii="Cambria Math" w:hAnsi="Cambria Math"/>
                <w:i/>
              </w:rPr>
            </m:ctrlPr>
          </m:accPr>
          <m:e>
            <m:sSub>
              <m:sSubPr>
                <m:ctrlPr>
                  <w:rPr>
                    <w:rFonts w:ascii="Cambria Math" w:hAnsi="Cambria Math"/>
                    <w:i/>
                  </w:rPr>
                </m:ctrlPr>
              </m:sSubPr>
              <m:e>
                <m:r>
                  <m:rPr>
                    <m:scr m:val="script"/>
                  </m:rPr>
                  <w:rPr>
                    <w:rFonts w:ascii="Cambria Math" w:hAnsi="Cambria Math"/>
                  </w:rPr>
                  <m:t>D</m:t>
                </m:r>
              </m:e>
              <m:sub>
                <m:r>
                  <w:rPr>
                    <w:rFonts w:ascii="Cambria Math" w:hAnsi="Cambria Math"/>
                    <w:lang w:val="en-US"/>
                  </w:rPr>
                  <m:t>x</m:t>
                </m:r>
              </m:sub>
            </m:sSub>
          </m:e>
        </m:acc>
      </m:oMath>
      <w:r>
        <w:t xml:space="preserve"> на частоте 5 ГГц для нескольких реализаций каждого класса. Видно, что дефекты, изменяющие волновое сопротивление в сторону увеличения (утонение ширины, утонение подложки), дают сдвиг фазы в противоположную сторону по сравнению с дефектами, уменьшающими импеданс, утонение выс</w:t>
      </w:r>
      <w:r>
        <w:rPr>
          <w:rFonts w:hint="eastAsia"/>
        </w:rPr>
        <w:t>оты</w:t>
      </w:r>
      <w:r>
        <w:t>). Это качественно соответствует теоретическим ожиданиям (п. 1.2).</w:t>
      </w:r>
    </w:p>
    <w:p w14:paraId="4538784D" w14:textId="6B468796" w:rsidR="00335A5D" w:rsidRDefault="00335A5D" w:rsidP="00A57C7D">
      <w:pPr>
        <w:pStyle w:val="a3"/>
      </w:pPr>
      <w:r>
        <w:lastRenderedPageBreak/>
        <w:t>Визуализация разделения классов</w:t>
      </w:r>
    </w:p>
    <w:p w14:paraId="25E43280" w14:textId="05CD4822" w:rsidR="00335A5D" w:rsidRDefault="00335A5D" w:rsidP="00A57C7D">
      <w:pPr>
        <w:pStyle w:val="af8"/>
      </w:pPr>
      <w:r>
        <w:rPr>
          <w:rFonts w:hint="eastAsia"/>
        </w:rPr>
        <w:t>Для</w:t>
      </w:r>
      <w:r>
        <w:t xml:space="preserve"> оценки потенциальной разделимости классов выполнено снижение размерности методом главных компонент (PCA). На </w:t>
      </w:r>
      <w:r w:rsidR="00A57C7D" w:rsidRPr="00A57C7D">
        <w:t>[</w:t>
      </w:r>
      <w:commentRangeStart w:id="42"/>
      <w:r w:rsidR="00A57C7D">
        <w:t>ссылка</w:t>
      </w:r>
      <w:commentRangeEnd w:id="42"/>
      <w:r w:rsidR="00A57C7D">
        <w:rPr>
          <w:rStyle w:val="aff0"/>
          <w:rFonts w:asciiTheme="minorHAnsi" w:eastAsiaTheme="minorHAnsi" w:hAnsiTheme="minorHAnsi" w:cstheme="minorBidi"/>
          <w:lang w:eastAsia="en-US"/>
        </w:rPr>
        <w:commentReference w:id="42"/>
      </w:r>
      <w:r w:rsidR="00A57C7D" w:rsidRPr="00A57C7D">
        <w:t xml:space="preserve">] </w:t>
      </w:r>
      <w:r>
        <w:t>представлена проекция признаков на первые две главные компоненты. Наблюдается частичное перекрытие классов, однако большинство объект</w:t>
      </w:r>
      <w:r>
        <w:rPr>
          <w:rFonts w:hint="eastAsia"/>
        </w:rPr>
        <w:t>ов</w:t>
      </w:r>
      <w:r>
        <w:t xml:space="preserve"> группируются в обособленные кластеры. Это свидетельствует о том, что задача классификации принципиально разрешима, но треб</w:t>
      </w:r>
      <w:r w:rsidR="00A57C7D">
        <w:t>ует нелинейных решающих правил.</w:t>
      </w:r>
    </w:p>
    <w:p w14:paraId="3BC5FF04" w14:textId="72288F54" w:rsidR="00335A5D" w:rsidRDefault="00335A5D" w:rsidP="00A57C7D">
      <w:pPr>
        <w:pStyle w:val="af8"/>
      </w:pPr>
      <w:r>
        <w:rPr>
          <w:rFonts w:hint="eastAsia"/>
        </w:rPr>
        <w:t>Построены</w:t>
      </w:r>
      <w:r>
        <w:t xml:space="preserve"> также попарные диаграммы рассеяния для некоторых признаков. Наибольшее перекрытие наблюдается между классами 1 и 3 (оба изменяют импеданс в сторону увеличения), что указывает на не</w:t>
      </w:r>
      <w:r>
        <w:rPr>
          <w:rFonts w:hint="eastAsia"/>
        </w:rPr>
        <w:t>обходимость</w:t>
      </w:r>
      <w:r>
        <w:t xml:space="preserve"> использования многочастотно</w:t>
      </w:r>
      <w:r w:rsidR="00A57C7D">
        <w:t>й информации для их разделения.</w:t>
      </w:r>
    </w:p>
    <w:p w14:paraId="471ED6F3" w14:textId="245244A5" w:rsidR="00335A5D" w:rsidRDefault="00335A5D" w:rsidP="00A57C7D">
      <w:pPr>
        <w:pStyle w:val="a3"/>
      </w:pPr>
      <w:r>
        <w:t>Частотные зависимо</w:t>
      </w:r>
      <w:r w:rsidR="00A57C7D">
        <w:t>сти</w:t>
      </w:r>
    </w:p>
    <w:p w14:paraId="0528FE4D" w14:textId="13A47CA5" w:rsidR="00335A5D" w:rsidRDefault="00335A5D" w:rsidP="00335A5D">
      <w:pPr>
        <w:pStyle w:val="af8"/>
      </w:pPr>
      <w:r>
        <w:rPr>
          <w:rFonts w:hint="eastAsia"/>
        </w:rPr>
        <w:t>Проанализировано</w:t>
      </w:r>
      <w:r>
        <w:t xml:space="preserve"> поведение квадратурных составляющих в зависимости от частоты зондирования. На </w:t>
      </w:r>
      <w:r w:rsidR="00A57C7D" w:rsidRPr="00A57C7D">
        <w:t>[</w:t>
      </w:r>
      <w:commentRangeStart w:id="43"/>
      <w:r w:rsidR="00A57C7D">
        <w:t>ссылка</w:t>
      </w:r>
      <w:commentRangeEnd w:id="43"/>
      <w:r w:rsidR="00A57C7D">
        <w:rPr>
          <w:rStyle w:val="aff0"/>
          <w:rFonts w:asciiTheme="minorHAnsi" w:eastAsiaTheme="minorHAnsi" w:hAnsiTheme="minorHAnsi" w:cstheme="minorBidi"/>
          <w:lang w:eastAsia="en-US"/>
        </w:rPr>
        <w:commentReference w:id="43"/>
      </w:r>
      <w:r w:rsidR="00A57C7D" w:rsidRPr="00A57C7D">
        <w:t>]</w:t>
      </w:r>
      <w:r>
        <w:t xml:space="preserve"> приведены усреднённые по реализациям амплитудно-частотные характеристики (АЧХ) сигнала </w:t>
      </w:r>
      <m:oMath>
        <m:sSub>
          <m:sSubPr>
            <m:ctrlPr>
              <w:rPr>
                <w:rFonts w:ascii="Cambria Math" w:hAnsi="Cambria Math"/>
                <w:i/>
              </w:rPr>
            </m:ctrlPr>
          </m:sSubPr>
          <m:e>
            <m:r>
              <w:rPr>
                <w:rFonts w:ascii="Cambria Math" w:hAnsi="Cambria Math"/>
              </w:rPr>
              <m:t>I</m:t>
            </m:r>
          </m:e>
          <m:sub>
            <m:r>
              <m:rPr>
                <m:sty m:val="p"/>
              </m:rPr>
              <w:rPr>
                <w:rFonts w:ascii="Cambria Math" w:hAnsi="Cambria Math"/>
              </w:rPr>
              <m:t>Σ</m:t>
            </m:r>
          </m:sub>
        </m:sSub>
      </m:oMath>
      <w:r w:rsidR="009E1D63">
        <w:t xml:space="preserve"> для каждого класса. Класс 4 </w:t>
      </w:r>
      <w:r>
        <w:t>демонстрирует наиболее сильную частотную дисперсию, что связано с зависимостью эффективной диэлектрической проницаемости от частоты (6.3). Классы 1 и 2 (геометрические дефекты) имеют более слабую, но различную форму частотной характеристики, ч</w:t>
      </w:r>
      <w:r>
        <w:rPr>
          <w:rFonts w:hint="eastAsia"/>
        </w:rPr>
        <w:t>то</w:t>
      </w:r>
      <w:r>
        <w:t xml:space="preserve"> и будет использовано для их идентификации.</w:t>
      </w:r>
    </w:p>
    <w:p w14:paraId="7827BBD8" w14:textId="384F039B" w:rsidR="00335A5D" w:rsidRDefault="00A57C7D" w:rsidP="00A57C7D">
      <w:pPr>
        <w:pStyle w:val="a2"/>
      </w:pPr>
      <w:r>
        <w:t>Обучение модели классификации</w:t>
      </w:r>
    </w:p>
    <w:p w14:paraId="63E59E8C" w14:textId="6F97DE98" w:rsidR="00335A5D" w:rsidRDefault="00A57C7D" w:rsidP="00A57C7D">
      <w:pPr>
        <w:pStyle w:val="a3"/>
      </w:pPr>
      <w:r>
        <w:t>Подготовка выборок</w:t>
      </w:r>
    </w:p>
    <w:p w14:paraId="7B00554B" w14:textId="30E605FA" w:rsidR="00335A5D" w:rsidRDefault="00335A5D" w:rsidP="00335A5D">
      <w:pPr>
        <w:pStyle w:val="af8"/>
      </w:pPr>
      <w:r>
        <w:rPr>
          <w:rFonts w:hint="eastAsia"/>
        </w:rPr>
        <w:t>Сгенерированный</w:t>
      </w:r>
      <w:r w:rsidR="009E1D63">
        <w:t xml:space="preserve"> набор данных</w:t>
      </w:r>
      <w:r>
        <w:t xml:space="preserve"> разделён на три непересекающиеся выборки с сохранением пропорций классов (стратификация):</w:t>
      </w:r>
    </w:p>
    <w:p w14:paraId="56D528CA" w14:textId="40D85AC1" w:rsidR="00335A5D" w:rsidRDefault="009E1D63" w:rsidP="009E1D63">
      <w:pPr>
        <w:pStyle w:val="aa"/>
      </w:pPr>
      <w:r>
        <w:t xml:space="preserve">обучающая – </w:t>
      </w:r>
      <m:oMath>
        <m:r>
          <w:rPr>
            <w:rFonts w:ascii="Cambria Math" w:hAnsi="Cambria Math"/>
          </w:rPr>
          <m:t>70%</m:t>
        </m:r>
      </m:oMath>
      <w:r w:rsidR="00335A5D">
        <w:t xml:space="preserve"> (700 объектов);</w:t>
      </w:r>
    </w:p>
    <w:p w14:paraId="4A8AA1AD" w14:textId="6360E521" w:rsidR="00335A5D" w:rsidRDefault="009E1D63" w:rsidP="009E1D63">
      <w:pPr>
        <w:pStyle w:val="aa"/>
      </w:pPr>
      <w:r>
        <w:t xml:space="preserve">валидационная – </w:t>
      </w:r>
      <m:oMath>
        <m:r>
          <w:rPr>
            <w:rFonts w:ascii="Cambria Math" w:hAnsi="Cambria Math"/>
          </w:rPr>
          <m:t>15%</m:t>
        </m:r>
      </m:oMath>
      <w:r w:rsidR="00335A5D">
        <w:t xml:space="preserve"> (150 объектов);</w:t>
      </w:r>
    </w:p>
    <w:p w14:paraId="3A5351B8" w14:textId="59C783AD" w:rsidR="00335A5D" w:rsidRDefault="009E1D63" w:rsidP="009E1D63">
      <w:pPr>
        <w:pStyle w:val="aa"/>
      </w:pPr>
      <w:r>
        <w:t xml:space="preserve">тестовая – </w:t>
      </w:r>
      <m:oMath>
        <m:r>
          <w:rPr>
            <w:rFonts w:ascii="Cambria Math" w:hAnsi="Cambria Math"/>
          </w:rPr>
          <m:t>15%</m:t>
        </m:r>
      </m:oMath>
      <w:r w:rsidR="00A57C7D">
        <w:t xml:space="preserve"> (150 объектов).</w:t>
      </w:r>
    </w:p>
    <w:p w14:paraId="35F081EE" w14:textId="325102D2" w:rsidR="00335A5D" w:rsidRDefault="00335A5D" w:rsidP="00A57C7D">
      <w:pPr>
        <w:pStyle w:val="af8"/>
      </w:pPr>
      <w:r>
        <w:rPr>
          <w:rFonts w:hint="eastAsia"/>
        </w:rPr>
        <w:lastRenderedPageBreak/>
        <w:t>Разделение</w:t>
      </w:r>
      <w:r>
        <w:t xml:space="preserve"> выполнено с помощью функции `</w:t>
      </w:r>
      <w:r w:rsidRPr="00E07768">
        <w:rPr>
          <w:i/>
        </w:rPr>
        <w:t>train</w:t>
      </w:r>
      <w:r>
        <w:t>_</w:t>
      </w:r>
      <w:r w:rsidRPr="00E07768">
        <w:rPr>
          <w:i/>
        </w:rPr>
        <w:t>test</w:t>
      </w:r>
      <w:r>
        <w:t>_</w:t>
      </w:r>
      <w:r w:rsidRPr="00E07768">
        <w:rPr>
          <w:i/>
        </w:rPr>
        <w:t>split</w:t>
      </w:r>
      <w:r>
        <w:t>` из библиотеки `</w:t>
      </w:r>
      <w:r w:rsidRPr="00E07768">
        <w:rPr>
          <w:i/>
        </w:rPr>
        <w:t>scikit</w:t>
      </w:r>
      <w:r>
        <w:t>-</w:t>
      </w:r>
      <w:r w:rsidRPr="00E07768">
        <w:rPr>
          <w:i/>
        </w:rPr>
        <w:t>learn</w:t>
      </w:r>
      <w:r>
        <w:t>` с параметром `</w:t>
      </w:r>
      <w:r w:rsidRPr="00E07768">
        <w:rPr>
          <w:i/>
        </w:rPr>
        <w:t>random</w:t>
      </w:r>
      <w:r>
        <w:t>_</w:t>
      </w:r>
      <w:r w:rsidRPr="00E07768">
        <w:rPr>
          <w:i/>
        </w:rPr>
        <w:t>state</w:t>
      </w:r>
      <w:r>
        <w:t>=42` для воспроизводимости. Признаки нормализованы (стандартизированы) по обучающей выборке: вычтено среднее и разделено на стандартное отклоне</w:t>
      </w:r>
      <w:r>
        <w:rPr>
          <w:rFonts w:hint="eastAsia"/>
        </w:rPr>
        <w:t>ние</w:t>
      </w:r>
      <w:r>
        <w:t>. Параметры нормализации сохранены для последующего использования в целоч</w:t>
      </w:r>
      <w:r w:rsidR="00A57C7D">
        <w:t>исленной версии классификатора.</w:t>
      </w:r>
    </w:p>
    <w:p w14:paraId="53D92162" w14:textId="7803ACF2" w:rsidR="00335A5D" w:rsidRDefault="00335A5D" w:rsidP="00A57C7D">
      <w:pPr>
        <w:pStyle w:val="a3"/>
      </w:pPr>
      <w:r>
        <w:t>Выбор гиперпараметров случ</w:t>
      </w:r>
      <w:r w:rsidR="00A57C7D">
        <w:t>айного леса</w:t>
      </w:r>
    </w:p>
    <w:p w14:paraId="4BE27FC6" w14:textId="77777777" w:rsidR="00335A5D" w:rsidRDefault="00335A5D" w:rsidP="00335A5D">
      <w:pPr>
        <w:pStyle w:val="af8"/>
      </w:pPr>
      <w:r>
        <w:rPr>
          <w:rFonts w:hint="eastAsia"/>
        </w:rPr>
        <w:t>В</w:t>
      </w:r>
      <w:r>
        <w:t xml:space="preserve"> качестве базового классификатора выбран ансамбль случайного леса (`</w:t>
      </w:r>
      <w:r w:rsidRPr="00E07768">
        <w:rPr>
          <w:i/>
        </w:rPr>
        <w:t>RandomForestClassifier</w:t>
      </w:r>
      <w:r>
        <w:t>` из `</w:t>
      </w:r>
      <w:r w:rsidRPr="00E07768">
        <w:rPr>
          <w:i/>
        </w:rPr>
        <w:t>scikit</w:t>
      </w:r>
      <w:r>
        <w:t>-</w:t>
      </w:r>
      <w:r w:rsidRPr="00E07768">
        <w:rPr>
          <w:i/>
        </w:rPr>
        <w:t>learn</w:t>
      </w:r>
      <w:r>
        <w:t>`). Подбор гиперпараметров выполнен с помощью поиска по сетке (`</w:t>
      </w:r>
      <w:r w:rsidRPr="00E07768">
        <w:rPr>
          <w:i/>
        </w:rPr>
        <w:t>GridSearchCV</w:t>
      </w:r>
      <w:r>
        <w:t>`) с пятикратной стратифицированной кросс-валидацией на обучающей выбор</w:t>
      </w:r>
      <w:r>
        <w:rPr>
          <w:rFonts w:hint="eastAsia"/>
        </w:rPr>
        <w:t>ке</w:t>
      </w:r>
      <w:r>
        <w:t>. Оптимизировались следующие параметры:</w:t>
      </w:r>
    </w:p>
    <w:p w14:paraId="4B4C9A3B" w14:textId="261E2730" w:rsidR="00335A5D" w:rsidRDefault="00335A5D" w:rsidP="00E07768">
      <w:pPr>
        <w:pStyle w:val="aa"/>
      </w:pPr>
      <w:r>
        <w:t>`</w:t>
      </w:r>
      <w:r w:rsidRPr="00E07768">
        <w:rPr>
          <w:i/>
        </w:rPr>
        <w:t>n</w:t>
      </w:r>
      <w:r>
        <w:t>_</w:t>
      </w:r>
      <w:r w:rsidRPr="00E07768">
        <w:rPr>
          <w:i/>
        </w:rPr>
        <w:t>estimators</w:t>
      </w:r>
      <w:r>
        <w:t>` – количество деревьев (100, 200, 300);</w:t>
      </w:r>
    </w:p>
    <w:p w14:paraId="54C5B854" w14:textId="7F2F398F" w:rsidR="00335A5D" w:rsidRDefault="00335A5D" w:rsidP="00E07768">
      <w:pPr>
        <w:pStyle w:val="aa"/>
      </w:pPr>
      <w:r>
        <w:t>`</w:t>
      </w:r>
      <w:r w:rsidRPr="00E07768">
        <w:rPr>
          <w:i/>
        </w:rPr>
        <w:t>max</w:t>
      </w:r>
      <w:r>
        <w:t>_</w:t>
      </w:r>
      <w:r w:rsidRPr="00E07768">
        <w:rPr>
          <w:i/>
        </w:rPr>
        <w:t>features</w:t>
      </w:r>
      <w:r>
        <w:t>` – число признаков, рассматриваемых при каждом разбиении (`</w:t>
      </w:r>
      <w:r w:rsidRPr="00E07768">
        <w:rPr>
          <w:i/>
        </w:rPr>
        <w:t>sqrt</w:t>
      </w:r>
      <w:r>
        <w:t>`, `</w:t>
      </w:r>
      <w:r w:rsidRPr="00E07768">
        <w:rPr>
          <w:i/>
        </w:rPr>
        <w:t>log</w:t>
      </w:r>
      <w:r>
        <w:t>2`, 0.5);</w:t>
      </w:r>
    </w:p>
    <w:p w14:paraId="403D41C3" w14:textId="7D1AC37C" w:rsidR="00335A5D" w:rsidRDefault="00335A5D" w:rsidP="00E07768">
      <w:pPr>
        <w:pStyle w:val="aa"/>
      </w:pPr>
      <w:r>
        <w:t>`</w:t>
      </w:r>
      <w:r w:rsidRPr="00E07768">
        <w:rPr>
          <w:i/>
        </w:rPr>
        <w:t>min</w:t>
      </w:r>
      <w:r>
        <w:t>_</w:t>
      </w:r>
      <w:r w:rsidRPr="00E07768">
        <w:rPr>
          <w:i/>
        </w:rPr>
        <w:t>samples</w:t>
      </w:r>
      <w:r>
        <w:t>_</w:t>
      </w:r>
      <w:r w:rsidRPr="00E07768">
        <w:rPr>
          <w:i/>
        </w:rPr>
        <w:t>leaf</w:t>
      </w:r>
      <w:r>
        <w:t>` – минимальное число объектов в листе (1, 2, 5);</w:t>
      </w:r>
    </w:p>
    <w:p w14:paraId="5F0E24F1" w14:textId="24045B4A" w:rsidR="00335A5D" w:rsidRDefault="00335A5D" w:rsidP="00E07768">
      <w:pPr>
        <w:pStyle w:val="aa"/>
      </w:pPr>
      <w:r>
        <w:t>`</w:t>
      </w:r>
      <w:r w:rsidRPr="00E07768">
        <w:rPr>
          <w:i/>
        </w:rPr>
        <w:t>max</w:t>
      </w:r>
      <w:r>
        <w:t>_</w:t>
      </w:r>
      <w:r w:rsidRPr="00E07768">
        <w:rPr>
          <w:i/>
        </w:rPr>
        <w:t>depth</w:t>
      </w:r>
      <w:r>
        <w:t>` – максимальная</w:t>
      </w:r>
      <w:r w:rsidR="00A57C7D">
        <w:t xml:space="preserve"> глубина дерева (10, 20, </w:t>
      </w:r>
      <w:r w:rsidR="00A57C7D" w:rsidRPr="00E07768">
        <w:rPr>
          <w:i/>
        </w:rPr>
        <w:t>None</w:t>
      </w:r>
      <w:r w:rsidR="00A57C7D">
        <w:t>).</w:t>
      </w:r>
    </w:p>
    <w:p w14:paraId="340EF585" w14:textId="66A32383" w:rsidR="00335A5D" w:rsidRDefault="00335A5D" w:rsidP="00A57C7D">
      <w:pPr>
        <w:pStyle w:val="af8"/>
      </w:pPr>
      <w:r>
        <w:rPr>
          <w:rFonts w:hint="eastAsia"/>
        </w:rPr>
        <w:t>Критерием</w:t>
      </w:r>
      <w:r>
        <w:t xml:space="preserve"> качества выбрана макро-усреднённая </w:t>
      </w:r>
      <w:r w:rsidRPr="00E07768">
        <w:rPr>
          <w:i/>
        </w:rPr>
        <w:t>F</w:t>
      </w:r>
      <w:r>
        <w:t xml:space="preserve">1-мера (Macro </w:t>
      </w:r>
      <w:r w:rsidRPr="00E07768">
        <w:rPr>
          <w:i/>
        </w:rPr>
        <w:t>F</w:t>
      </w:r>
      <w:r>
        <w:t>1),</w:t>
      </w:r>
      <w:r w:rsidR="00A57C7D">
        <w:t xml:space="preserve"> так как классы сбалансированы.</w:t>
      </w:r>
    </w:p>
    <w:p w14:paraId="3CEDC57C" w14:textId="77777777" w:rsidR="00335A5D" w:rsidRDefault="00335A5D" w:rsidP="00335A5D">
      <w:pPr>
        <w:pStyle w:val="af8"/>
      </w:pPr>
      <w:r>
        <w:rPr>
          <w:rFonts w:hint="eastAsia"/>
        </w:rPr>
        <w:t>Лучшая</w:t>
      </w:r>
      <w:r>
        <w:t xml:space="preserve"> комбинация гиперпараметров, достигнутая на валидационной выборке:</w:t>
      </w:r>
    </w:p>
    <w:p w14:paraId="08BDFB8B" w14:textId="461C6AB4" w:rsidR="00335A5D" w:rsidRDefault="00335A5D" w:rsidP="00E07768">
      <w:pPr>
        <w:pStyle w:val="aa"/>
      </w:pPr>
      <w:r>
        <w:t>`</w:t>
      </w:r>
      <w:r w:rsidRPr="00E07768">
        <w:rPr>
          <w:i/>
        </w:rPr>
        <w:t>n</w:t>
      </w:r>
      <w:r>
        <w:t>_</w:t>
      </w:r>
      <w:r w:rsidRPr="00E07768">
        <w:rPr>
          <w:i/>
        </w:rPr>
        <w:t>estimators</w:t>
      </w:r>
      <w:r>
        <w:t xml:space="preserve"> = 200`;</w:t>
      </w:r>
    </w:p>
    <w:p w14:paraId="7B67C0A2" w14:textId="097CB8DA" w:rsidR="00335A5D" w:rsidRDefault="00335A5D" w:rsidP="00E07768">
      <w:pPr>
        <w:pStyle w:val="aa"/>
      </w:pPr>
      <w:r>
        <w:t>`</w:t>
      </w:r>
      <w:r w:rsidRPr="00E07768">
        <w:rPr>
          <w:i/>
        </w:rPr>
        <w:t>max</w:t>
      </w:r>
      <w:r>
        <w:t>_</w:t>
      </w:r>
      <w:r w:rsidRPr="00E07768">
        <w:rPr>
          <w:i/>
        </w:rPr>
        <w:t>features</w:t>
      </w:r>
      <w:r>
        <w:t xml:space="preserve"> = </w:t>
      </w:r>
      <w:r w:rsidRPr="00E07768">
        <w:rPr>
          <w:i/>
        </w:rPr>
        <w:t>'sqrt'</w:t>
      </w:r>
      <w:r>
        <w:t xml:space="preserve">` (что соответствует </w:t>
      </w:r>
      <w:r w:rsidR="00E07768">
        <w:t>7</w:t>
      </w:r>
      <w:r>
        <w:t xml:space="preserve"> признакам);</w:t>
      </w:r>
    </w:p>
    <w:p w14:paraId="56560F72" w14:textId="115A3BDA" w:rsidR="00335A5D" w:rsidRPr="00335A5D" w:rsidRDefault="00335A5D" w:rsidP="00E07768">
      <w:pPr>
        <w:pStyle w:val="aa"/>
        <w:rPr>
          <w:lang w:val="en-US"/>
        </w:rPr>
      </w:pPr>
      <w:r w:rsidRPr="00335A5D">
        <w:rPr>
          <w:lang w:val="en-US"/>
        </w:rPr>
        <w:t>`</w:t>
      </w:r>
      <w:r w:rsidRPr="00E07768">
        <w:rPr>
          <w:i/>
          <w:lang w:val="en-US"/>
        </w:rPr>
        <w:t>min</w:t>
      </w:r>
      <w:r w:rsidRPr="00335A5D">
        <w:rPr>
          <w:lang w:val="en-US"/>
        </w:rPr>
        <w:t>_</w:t>
      </w:r>
      <w:r w:rsidRPr="00E07768">
        <w:rPr>
          <w:i/>
          <w:lang w:val="en-US"/>
        </w:rPr>
        <w:t>samples</w:t>
      </w:r>
      <w:r w:rsidRPr="00335A5D">
        <w:rPr>
          <w:lang w:val="en-US"/>
        </w:rPr>
        <w:t>_</w:t>
      </w:r>
      <w:r w:rsidRPr="00E07768">
        <w:rPr>
          <w:i/>
          <w:lang w:val="en-US"/>
        </w:rPr>
        <w:t>leaf</w:t>
      </w:r>
      <w:r w:rsidRPr="00335A5D">
        <w:rPr>
          <w:lang w:val="en-US"/>
        </w:rPr>
        <w:t xml:space="preserve"> = 2`;</w:t>
      </w:r>
    </w:p>
    <w:p w14:paraId="6AD8A07D" w14:textId="208E5CA7" w:rsidR="00335A5D" w:rsidRPr="00335A5D" w:rsidRDefault="00A57C7D" w:rsidP="00E07768">
      <w:pPr>
        <w:pStyle w:val="aa"/>
        <w:rPr>
          <w:lang w:val="en-US"/>
        </w:rPr>
      </w:pPr>
      <w:r>
        <w:rPr>
          <w:lang w:val="en-US"/>
        </w:rPr>
        <w:t>`</w:t>
      </w:r>
      <w:r w:rsidRPr="00E07768">
        <w:rPr>
          <w:i/>
          <w:lang w:val="en-US"/>
        </w:rPr>
        <w:t>max</w:t>
      </w:r>
      <w:r>
        <w:rPr>
          <w:lang w:val="en-US"/>
        </w:rPr>
        <w:t>_</w:t>
      </w:r>
      <w:r w:rsidRPr="00E07768">
        <w:rPr>
          <w:i/>
          <w:lang w:val="en-US"/>
        </w:rPr>
        <w:t>depth</w:t>
      </w:r>
      <w:r>
        <w:rPr>
          <w:lang w:val="en-US"/>
        </w:rPr>
        <w:t xml:space="preserve"> = 20`.</w:t>
      </w:r>
    </w:p>
    <w:p w14:paraId="1391CF7A" w14:textId="77777777" w:rsidR="00335A5D" w:rsidRDefault="00335A5D" w:rsidP="00335A5D">
      <w:pPr>
        <w:pStyle w:val="af8"/>
      </w:pPr>
      <w:r>
        <w:rPr>
          <w:rFonts w:hint="eastAsia"/>
        </w:rPr>
        <w:t>Значение</w:t>
      </w:r>
      <w:r>
        <w:t xml:space="preserve"> Macro </w:t>
      </w:r>
      <w:r w:rsidRPr="00E07768">
        <w:rPr>
          <w:i/>
        </w:rPr>
        <w:t>F</w:t>
      </w:r>
      <w:r>
        <w:t>1 на валидации составило 0.973.</w:t>
      </w:r>
    </w:p>
    <w:p w14:paraId="61FBD6B5" w14:textId="023BF195" w:rsidR="00335A5D" w:rsidRDefault="00267A31" w:rsidP="00267A31">
      <w:pPr>
        <w:pStyle w:val="a3"/>
      </w:pPr>
      <w:r>
        <w:t>Оценка важности признаков</w:t>
      </w:r>
    </w:p>
    <w:p w14:paraId="704C11E0" w14:textId="1AB7C9F2" w:rsidR="00335A5D" w:rsidRDefault="00335A5D" w:rsidP="00267A31">
      <w:pPr>
        <w:pStyle w:val="af8"/>
      </w:pPr>
      <w:r>
        <w:rPr>
          <w:rFonts w:hint="eastAsia"/>
        </w:rPr>
        <w:t>На</w:t>
      </w:r>
      <w:r>
        <w:t xml:space="preserve"> основе обученной модели вычислена важность признаков с использованием метода перестановочной важности (функция `</w:t>
      </w:r>
      <w:r w:rsidRPr="00E07768">
        <w:rPr>
          <w:i/>
        </w:rPr>
        <w:t>permutation</w:t>
      </w:r>
      <w:r>
        <w:t>_</w:t>
      </w:r>
      <w:r w:rsidRPr="00E07768">
        <w:rPr>
          <w:i/>
        </w:rPr>
        <w:t>importance</w:t>
      </w:r>
      <w:r>
        <w:t>`). Результаты представлены на</w:t>
      </w:r>
      <w:r w:rsidR="00E07768" w:rsidRPr="00E07768">
        <w:t xml:space="preserve"> [</w:t>
      </w:r>
      <w:commentRangeStart w:id="44"/>
      <w:r w:rsidR="00E07768">
        <w:t>ссылка</w:t>
      </w:r>
      <w:commentRangeEnd w:id="44"/>
      <w:r w:rsidR="00E07768">
        <w:rPr>
          <w:rStyle w:val="aff0"/>
          <w:rFonts w:asciiTheme="minorHAnsi" w:eastAsiaTheme="minorHAnsi" w:hAnsiTheme="minorHAnsi" w:cstheme="minorBidi"/>
          <w:lang w:eastAsia="en-US"/>
        </w:rPr>
        <w:commentReference w:id="44"/>
      </w:r>
      <w:r w:rsidR="00E07768" w:rsidRPr="00E07768">
        <w:t>]</w:t>
      </w:r>
      <w:r>
        <w:t xml:space="preserve">. Наибольший </w:t>
      </w:r>
      <w:r>
        <w:lastRenderedPageBreak/>
        <w:t>вклад в классификацию вносят квадратурные составляющие разностного канала</w:t>
      </w:r>
      <w:r w:rsidR="00E07768">
        <w:t xml:space="preserve"> </w:t>
      </w:r>
      <m:oMath>
        <m:acc>
          <m:accPr>
            <m:chr m:val="̇"/>
            <m:ctrlPr>
              <w:rPr>
                <w:rFonts w:ascii="Cambria Math" w:hAnsi="Cambria Math"/>
                <w:i/>
              </w:rPr>
            </m:ctrlPr>
          </m:accPr>
          <m:e>
            <m:sSub>
              <m:sSubPr>
                <m:ctrlPr>
                  <w:rPr>
                    <w:rFonts w:ascii="Cambria Math" w:hAnsi="Cambria Math"/>
                    <w:i/>
                  </w:rPr>
                </m:ctrlPr>
              </m:sSubPr>
              <m:e>
                <m:r>
                  <m:rPr>
                    <m:scr m:val="script"/>
                  </m:rPr>
                  <w:rPr>
                    <w:rFonts w:ascii="Cambria Math" w:hAnsi="Cambria Math"/>
                  </w:rPr>
                  <m:t>D</m:t>
                </m:r>
              </m:e>
              <m:sub>
                <m:r>
                  <w:rPr>
                    <w:rFonts w:ascii="Cambria Math" w:hAnsi="Cambria Math"/>
                    <w:lang w:val="en-US"/>
                  </w:rPr>
                  <m:t>x</m:t>
                </m:r>
              </m:sub>
            </m:sSub>
          </m:e>
        </m:acc>
      </m:oMath>
      <w:r w:rsidR="00E07768">
        <w:t xml:space="preserve"> </w:t>
      </w:r>
      <w:r>
        <w:t>на средних и высоких частотах, что объясняется их чувствительностью к градиенту поля вдоль лини</w:t>
      </w:r>
      <w:r w:rsidR="00ED4E1E">
        <w:t xml:space="preserve">и. Признаки поперечного канала </w:t>
      </w:r>
      <m:oMath>
        <m:acc>
          <m:accPr>
            <m:chr m:val="̇"/>
            <m:ctrlPr>
              <w:rPr>
                <w:rFonts w:ascii="Cambria Math" w:hAnsi="Cambria Math"/>
                <w:i/>
              </w:rPr>
            </m:ctrlPr>
          </m:accPr>
          <m:e>
            <m:sSub>
              <m:sSubPr>
                <m:ctrlPr>
                  <w:rPr>
                    <w:rFonts w:ascii="Cambria Math" w:hAnsi="Cambria Math"/>
                    <w:i/>
                  </w:rPr>
                </m:ctrlPr>
              </m:sSubPr>
              <m:e>
                <m:r>
                  <m:rPr>
                    <m:scr m:val="script"/>
                  </m:rPr>
                  <w:rPr>
                    <w:rFonts w:ascii="Cambria Math" w:hAnsi="Cambria Math"/>
                  </w:rPr>
                  <m:t>D</m:t>
                </m:r>
              </m:e>
              <m:sub>
                <m:r>
                  <w:rPr>
                    <w:rFonts w:ascii="Cambria Math" w:hAnsi="Cambria Math"/>
                    <w:lang w:val="en-US"/>
                  </w:rPr>
                  <m:t>y</m:t>
                </m:r>
              </m:sub>
            </m:sSub>
          </m:e>
        </m:acc>
      </m:oMath>
      <w:r>
        <w:t xml:space="preserve"> оказались наименее информативными, что подтверждает предположение о симметричности дефекто</w:t>
      </w:r>
      <w:r>
        <w:rPr>
          <w:rFonts w:hint="eastAsia"/>
        </w:rPr>
        <w:t>в</w:t>
      </w:r>
      <w:r>
        <w:t xml:space="preserve"> относительно оси линии. Среди частот наиболее значимыми являются </w:t>
      </w:r>
      <m:oMath>
        <m:r>
          <w:rPr>
            <w:rFonts w:ascii="Cambria Math" w:hAnsi="Cambria Math"/>
          </w:rPr>
          <m:t>5-8</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9</m:t>
            </m:r>
          </m:sup>
        </m:sSup>
      </m:oMath>
      <w:r w:rsidR="00ED4E1E">
        <w:t>, Гц</w:t>
      </w:r>
      <w:r>
        <w:t>, где фазовая чувствительность головки близка к оптимальн</w:t>
      </w:r>
      <w:r w:rsidR="00267A31">
        <w:t>ой.</w:t>
      </w:r>
    </w:p>
    <w:p w14:paraId="6655F6E5" w14:textId="17A0B6CB" w:rsidR="00335A5D" w:rsidRDefault="00267A31" w:rsidP="00267A31">
      <w:pPr>
        <w:pStyle w:val="a2"/>
      </w:pPr>
      <w:r>
        <w:t>Оценка качества классификации</w:t>
      </w:r>
    </w:p>
    <w:p w14:paraId="5880491E" w14:textId="789603D6" w:rsidR="00335A5D" w:rsidRDefault="00335A5D" w:rsidP="00267A31">
      <w:pPr>
        <w:pStyle w:val="af8"/>
      </w:pPr>
      <w:r>
        <w:rPr>
          <w:rFonts w:hint="eastAsia"/>
        </w:rPr>
        <w:t>Финальная</w:t>
      </w:r>
      <w:r>
        <w:t xml:space="preserve"> модель с оптимальными гиперпараметрами обучена на объединённых обучающей и валидационной выборках (850 объектов) и протестирована на отложенной тестовой выборке (150 объектов). Результаты оценивались по матрице ошибок и стандартным метрикам много</w:t>
      </w:r>
      <w:r>
        <w:rPr>
          <w:rFonts w:hint="eastAsia"/>
        </w:rPr>
        <w:t>классовой</w:t>
      </w:r>
      <w:r>
        <w:t xml:space="preserve"> классификации.</w:t>
      </w:r>
    </w:p>
    <w:p w14:paraId="2D49CBA7" w14:textId="223409A6" w:rsidR="00335A5D" w:rsidRDefault="00267A31" w:rsidP="00267A31">
      <w:pPr>
        <w:pStyle w:val="a3"/>
      </w:pPr>
      <w:r>
        <w:t>Матрица ошибок</w:t>
      </w:r>
    </w:p>
    <w:p w14:paraId="13994AEE" w14:textId="2FB12505" w:rsidR="00335A5D" w:rsidRDefault="00335A5D" w:rsidP="00267A31">
      <w:pPr>
        <w:pStyle w:val="af8"/>
      </w:pPr>
      <w:r>
        <w:rPr>
          <w:rFonts w:hint="eastAsia"/>
        </w:rPr>
        <w:t>Матрица</w:t>
      </w:r>
      <w:r>
        <w:t xml:space="preserve"> ошибок для тестовой выборки представлена на</w:t>
      </w:r>
      <w:r w:rsidR="00ED4E1E">
        <w:t xml:space="preserve"> </w:t>
      </w:r>
      <w:r w:rsidR="00ED4E1E" w:rsidRPr="00ED4E1E">
        <w:t>[</w:t>
      </w:r>
      <w:commentRangeStart w:id="45"/>
      <w:r w:rsidR="00ED4E1E">
        <w:t>ссылка</w:t>
      </w:r>
      <w:commentRangeEnd w:id="45"/>
      <w:r w:rsidR="00ED4E1E">
        <w:rPr>
          <w:rStyle w:val="aff0"/>
          <w:rFonts w:asciiTheme="minorHAnsi" w:eastAsiaTheme="minorHAnsi" w:hAnsiTheme="minorHAnsi" w:cstheme="minorBidi"/>
          <w:lang w:eastAsia="en-US"/>
        </w:rPr>
        <w:commentReference w:id="45"/>
      </w:r>
      <w:r w:rsidR="00ED4E1E" w:rsidRPr="00ED4E1E">
        <w:t>]</w:t>
      </w:r>
      <w:r>
        <w:t>. Диагональные элементы близки к 100 %, что свидетельствует о высокой точности классификации. Наибольшее количество ошибок (3 объекта) приходится на</w:t>
      </w:r>
      <w:r w:rsidR="00F25DC9">
        <w:t xml:space="preserve"> классах</w:t>
      </w:r>
      <w:r>
        <w:t xml:space="preserve"> 1 (утонение высоты) и 3 (утонение по</w:t>
      </w:r>
      <w:r>
        <w:rPr>
          <w:rFonts w:hint="eastAsia"/>
        </w:rPr>
        <w:t>дложки</w:t>
      </w:r>
      <w:r>
        <w:t xml:space="preserve">). Это объясняется схожим влиянием этих дефектов на импеданс линии и, соответственно, на фазовые сдвиги сигналов. Тем не менее, общая точность </w:t>
      </w:r>
      <w:r w:rsidR="00267A31">
        <w:t>классификации остаётся высокой.</w:t>
      </w:r>
    </w:p>
    <w:p w14:paraId="711485C3" w14:textId="11F552E2" w:rsidR="00335A5D" w:rsidRDefault="00267A31" w:rsidP="00267A31">
      <w:pPr>
        <w:pStyle w:val="a3"/>
      </w:pPr>
      <w:r>
        <w:t>Числовые метрики</w:t>
      </w:r>
    </w:p>
    <w:p w14:paraId="65C73528" w14:textId="050BDD5B" w:rsidR="00335A5D" w:rsidRDefault="00335A5D" w:rsidP="00267A31">
      <w:pPr>
        <w:pStyle w:val="af8"/>
      </w:pPr>
      <w:r>
        <w:rPr>
          <w:rFonts w:hint="eastAsia"/>
        </w:rPr>
        <w:t>В</w:t>
      </w:r>
      <w:r>
        <w:t xml:space="preserve"> </w:t>
      </w:r>
      <w:r w:rsidR="00F25DC9" w:rsidRPr="00F25DC9">
        <w:t>[</w:t>
      </w:r>
      <w:commentRangeStart w:id="46"/>
      <w:r w:rsidR="00F25DC9">
        <w:t>ссылка</w:t>
      </w:r>
      <w:commentRangeEnd w:id="46"/>
      <w:r w:rsidR="00F25DC9">
        <w:rPr>
          <w:rStyle w:val="aff0"/>
          <w:rFonts w:asciiTheme="minorHAnsi" w:eastAsiaTheme="minorHAnsi" w:hAnsiTheme="minorHAnsi" w:cstheme="minorBidi"/>
          <w:lang w:eastAsia="en-US"/>
        </w:rPr>
        <w:commentReference w:id="46"/>
      </w:r>
      <w:r w:rsidR="00F25DC9" w:rsidRPr="00F25DC9">
        <w:t>]</w:t>
      </w:r>
      <w:r>
        <w:t xml:space="preserve"> приведены значения точности (</w:t>
      </w:r>
      <w:r w:rsidRPr="00F25DC9">
        <w:rPr>
          <w:i/>
        </w:rPr>
        <w:t>precision</w:t>
      </w:r>
      <w:r>
        <w:t>), полноты (</w:t>
      </w:r>
      <w:r w:rsidRPr="00F25DC9">
        <w:rPr>
          <w:i/>
        </w:rPr>
        <w:t>recall</w:t>
      </w:r>
      <w:r w:rsidR="00267A31">
        <w:t xml:space="preserve">) и </w:t>
      </w:r>
      <w:r w:rsidR="00267A31" w:rsidRPr="00F25DC9">
        <w:rPr>
          <w:i/>
        </w:rPr>
        <w:t>F</w:t>
      </w:r>
      <w:r w:rsidR="00267A31">
        <w:t>1-меры для каждого класса.</w:t>
      </w:r>
    </w:p>
    <w:tbl>
      <w:tblPr>
        <w:tblStyle w:val="af5"/>
        <w:tblW w:w="0" w:type="auto"/>
        <w:tblLook w:val="04A0" w:firstRow="1" w:lastRow="0" w:firstColumn="1" w:lastColumn="0" w:noHBand="0" w:noVBand="1"/>
      </w:tblPr>
      <w:tblGrid>
        <w:gridCol w:w="2336"/>
        <w:gridCol w:w="2336"/>
        <w:gridCol w:w="2336"/>
        <w:gridCol w:w="2336"/>
      </w:tblGrid>
      <w:tr w:rsidR="00F25DC9" w14:paraId="3AA7830F" w14:textId="77777777" w:rsidTr="00F25DC9">
        <w:tc>
          <w:tcPr>
            <w:tcW w:w="2336" w:type="dxa"/>
          </w:tcPr>
          <w:p w14:paraId="5B6BC72D" w14:textId="56B6D145" w:rsidR="00F25DC9" w:rsidRDefault="00F25DC9" w:rsidP="00267A31">
            <w:pPr>
              <w:pStyle w:val="af8"/>
              <w:ind w:firstLine="0"/>
            </w:pPr>
            <w:r>
              <w:t>Класс</w:t>
            </w:r>
          </w:p>
        </w:tc>
        <w:tc>
          <w:tcPr>
            <w:tcW w:w="2336" w:type="dxa"/>
          </w:tcPr>
          <w:p w14:paraId="50C4EBE1" w14:textId="4E457B7F" w:rsidR="00F25DC9" w:rsidRDefault="00F25DC9" w:rsidP="00267A31">
            <w:pPr>
              <w:pStyle w:val="af8"/>
              <w:ind w:firstLine="0"/>
            </w:pPr>
            <w:r w:rsidRPr="00F25DC9">
              <w:rPr>
                <w:i/>
              </w:rPr>
              <w:t>precision</w:t>
            </w:r>
          </w:p>
        </w:tc>
        <w:tc>
          <w:tcPr>
            <w:tcW w:w="2336" w:type="dxa"/>
          </w:tcPr>
          <w:p w14:paraId="2D99EB1C" w14:textId="367F2B03" w:rsidR="00F25DC9" w:rsidRDefault="00F25DC9" w:rsidP="00267A31">
            <w:pPr>
              <w:pStyle w:val="af8"/>
              <w:ind w:firstLine="0"/>
            </w:pPr>
            <w:r w:rsidRPr="00F25DC9">
              <w:rPr>
                <w:i/>
              </w:rPr>
              <w:t>recall</w:t>
            </w:r>
          </w:p>
        </w:tc>
        <w:tc>
          <w:tcPr>
            <w:tcW w:w="2336" w:type="dxa"/>
          </w:tcPr>
          <w:p w14:paraId="04DD58E2" w14:textId="4D5CA657" w:rsidR="00F25DC9" w:rsidRDefault="00F25DC9" w:rsidP="00267A31">
            <w:pPr>
              <w:pStyle w:val="af8"/>
              <w:ind w:firstLine="0"/>
            </w:pPr>
            <w:r w:rsidRPr="00F25DC9">
              <w:rPr>
                <w:i/>
              </w:rPr>
              <w:t>F</w:t>
            </w:r>
            <w:r>
              <w:t>1</w:t>
            </w:r>
          </w:p>
        </w:tc>
      </w:tr>
      <w:tr w:rsidR="00F25DC9" w14:paraId="2F564629" w14:textId="77777777" w:rsidTr="00F25DC9">
        <w:tc>
          <w:tcPr>
            <w:tcW w:w="2336" w:type="dxa"/>
          </w:tcPr>
          <w:p w14:paraId="475BAFB0" w14:textId="3E117A16" w:rsidR="00F25DC9" w:rsidRDefault="00F25DC9" w:rsidP="00267A31">
            <w:pPr>
              <w:pStyle w:val="af8"/>
              <w:ind w:firstLine="0"/>
            </w:pPr>
            <w:r>
              <w:t>0</w:t>
            </w:r>
          </w:p>
        </w:tc>
        <w:tc>
          <w:tcPr>
            <w:tcW w:w="2336" w:type="dxa"/>
          </w:tcPr>
          <w:p w14:paraId="236FD997" w14:textId="266071BD" w:rsidR="00F25DC9" w:rsidRDefault="00F25DC9" w:rsidP="00267A31">
            <w:pPr>
              <w:pStyle w:val="af8"/>
              <w:ind w:firstLine="0"/>
            </w:pPr>
            <w:r>
              <w:t>1.000</w:t>
            </w:r>
          </w:p>
        </w:tc>
        <w:tc>
          <w:tcPr>
            <w:tcW w:w="2336" w:type="dxa"/>
          </w:tcPr>
          <w:p w14:paraId="14FB49DA" w14:textId="4CE4809A" w:rsidR="00F25DC9" w:rsidRDefault="000E244D" w:rsidP="00267A31">
            <w:pPr>
              <w:pStyle w:val="af8"/>
              <w:ind w:firstLine="0"/>
            </w:pPr>
            <w:r>
              <w:t>1.000</w:t>
            </w:r>
          </w:p>
        </w:tc>
        <w:tc>
          <w:tcPr>
            <w:tcW w:w="2336" w:type="dxa"/>
          </w:tcPr>
          <w:p w14:paraId="074CFB6D" w14:textId="54959E95" w:rsidR="00F25DC9" w:rsidRDefault="000E244D" w:rsidP="00267A31">
            <w:pPr>
              <w:pStyle w:val="af8"/>
              <w:ind w:firstLine="0"/>
            </w:pPr>
            <w:r>
              <w:t>1.000</w:t>
            </w:r>
          </w:p>
        </w:tc>
      </w:tr>
      <w:tr w:rsidR="00F25DC9" w14:paraId="1C5EF502" w14:textId="77777777" w:rsidTr="00F25DC9">
        <w:tc>
          <w:tcPr>
            <w:tcW w:w="2336" w:type="dxa"/>
          </w:tcPr>
          <w:p w14:paraId="1BCE6A43" w14:textId="04B66657" w:rsidR="00F25DC9" w:rsidRDefault="00F25DC9" w:rsidP="00267A31">
            <w:pPr>
              <w:pStyle w:val="af8"/>
              <w:ind w:firstLine="0"/>
            </w:pPr>
            <w:r>
              <w:t>1</w:t>
            </w:r>
          </w:p>
        </w:tc>
        <w:tc>
          <w:tcPr>
            <w:tcW w:w="2336" w:type="dxa"/>
          </w:tcPr>
          <w:p w14:paraId="58CF5E3C" w14:textId="34BC7C3F" w:rsidR="00F25DC9" w:rsidRPr="000E244D" w:rsidRDefault="000E244D" w:rsidP="00267A31">
            <w:pPr>
              <w:pStyle w:val="af8"/>
              <w:ind w:firstLine="0"/>
              <w:rPr>
                <w:lang w:val="en-US"/>
              </w:rPr>
            </w:pPr>
            <w:r>
              <w:rPr>
                <w:lang w:val="en-US"/>
              </w:rPr>
              <w:t>0.967</w:t>
            </w:r>
          </w:p>
        </w:tc>
        <w:tc>
          <w:tcPr>
            <w:tcW w:w="2336" w:type="dxa"/>
          </w:tcPr>
          <w:p w14:paraId="265F1218" w14:textId="47CE3D73" w:rsidR="00F25DC9" w:rsidRPr="000E244D" w:rsidRDefault="000E244D" w:rsidP="00267A31">
            <w:pPr>
              <w:pStyle w:val="af8"/>
              <w:ind w:firstLine="0"/>
              <w:rPr>
                <w:lang w:val="en-US"/>
              </w:rPr>
            </w:pPr>
            <w:r>
              <w:rPr>
                <w:lang w:val="en-US"/>
              </w:rPr>
              <w:t>0.967</w:t>
            </w:r>
          </w:p>
        </w:tc>
        <w:tc>
          <w:tcPr>
            <w:tcW w:w="2336" w:type="dxa"/>
          </w:tcPr>
          <w:p w14:paraId="2845E495" w14:textId="002ECF3C" w:rsidR="00F25DC9" w:rsidRPr="000E244D" w:rsidRDefault="000E244D" w:rsidP="00267A31">
            <w:pPr>
              <w:pStyle w:val="af8"/>
              <w:ind w:firstLine="0"/>
              <w:rPr>
                <w:lang w:val="en-US"/>
              </w:rPr>
            </w:pPr>
            <w:r>
              <w:rPr>
                <w:lang w:val="en-US"/>
              </w:rPr>
              <w:t>0.967</w:t>
            </w:r>
          </w:p>
        </w:tc>
      </w:tr>
      <w:tr w:rsidR="00F25DC9" w14:paraId="4BA9CD1B" w14:textId="77777777" w:rsidTr="00F25DC9">
        <w:tc>
          <w:tcPr>
            <w:tcW w:w="2336" w:type="dxa"/>
          </w:tcPr>
          <w:p w14:paraId="01EA0F25" w14:textId="234CA1E6" w:rsidR="00F25DC9" w:rsidRDefault="00F25DC9" w:rsidP="00267A31">
            <w:pPr>
              <w:pStyle w:val="af8"/>
              <w:ind w:firstLine="0"/>
            </w:pPr>
            <w:r>
              <w:lastRenderedPageBreak/>
              <w:t>2</w:t>
            </w:r>
          </w:p>
        </w:tc>
        <w:tc>
          <w:tcPr>
            <w:tcW w:w="2336" w:type="dxa"/>
          </w:tcPr>
          <w:p w14:paraId="0B53A183" w14:textId="134B71BF" w:rsidR="00F25DC9" w:rsidRPr="000E244D" w:rsidRDefault="000E244D" w:rsidP="00267A31">
            <w:pPr>
              <w:pStyle w:val="af8"/>
              <w:ind w:firstLine="0"/>
              <w:rPr>
                <w:lang w:val="en-US"/>
              </w:rPr>
            </w:pPr>
            <w:r>
              <w:rPr>
                <w:lang w:val="en-US"/>
              </w:rPr>
              <w:t>1.000</w:t>
            </w:r>
          </w:p>
        </w:tc>
        <w:tc>
          <w:tcPr>
            <w:tcW w:w="2336" w:type="dxa"/>
          </w:tcPr>
          <w:p w14:paraId="2267D25F" w14:textId="3C4147C9" w:rsidR="00F25DC9" w:rsidRPr="000E244D" w:rsidRDefault="000E244D" w:rsidP="00267A31">
            <w:pPr>
              <w:pStyle w:val="af8"/>
              <w:ind w:firstLine="0"/>
              <w:rPr>
                <w:lang w:val="en-US"/>
              </w:rPr>
            </w:pPr>
            <w:r>
              <w:rPr>
                <w:lang w:val="en-US"/>
              </w:rPr>
              <w:t>0.967</w:t>
            </w:r>
          </w:p>
        </w:tc>
        <w:tc>
          <w:tcPr>
            <w:tcW w:w="2336" w:type="dxa"/>
          </w:tcPr>
          <w:p w14:paraId="03FE3E54" w14:textId="26E28C53" w:rsidR="00F25DC9" w:rsidRPr="000E244D" w:rsidRDefault="000E244D" w:rsidP="00267A31">
            <w:pPr>
              <w:pStyle w:val="af8"/>
              <w:ind w:firstLine="0"/>
              <w:rPr>
                <w:lang w:val="en-US"/>
              </w:rPr>
            </w:pPr>
            <w:r>
              <w:rPr>
                <w:lang w:val="en-US"/>
              </w:rPr>
              <w:t>0.983</w:t>
            </w:r>
          </w:p>
        </w:tc>
      </w:tr>
      <w:tr w:rsidR="00F25DC9" w14:paraId="55ECD327" w14:textId="77777777" w:rsidTr="00F25DC9">
        <w:tc>
          <w:tcPr>
            <w:tcW w:w="2336" w:type="dxa"/>
          </w:tcPr>
          <w:p w14:paraId="4C2E69ED" w14:textId="40C8FCB9" w:rsidR="00F25DC9" w:rsidRDefault="00F25DC9" w:rsidP="00267A31">
            <w:pPr>
              <w:pStyle w:val="af8"/>
              <w:ind w:firstLine="0"/>
            </w:pPr>
            <w:r>
              <w:t>3</w:t>
            </w:r>
          </w:p>
        </w:tc>
        <w:tc>
          <w:tcPr>
            <w:tcW w:w="2336" w:type="dxa"/>
          </w:tcPr>
          <w:p w14:paraId="2BA2747A" w14:textId="48184084" w:rsidR="00F25DC9" w:rsidRPr="000E244D" w:rsidRDefault="000E244D" w:rsidP="00267A31">
            <w:pPr>
              <w:pStyle w:val="af8"/>
              <w:ind w:firstLine="0"/>
              <w:rPr>
                <w:lang w:val="en-US"/>
              </w:rPr>
            </w:pPr>
            <w:r>
              <w:rPr>
                <w:lang w:val="en-US"/>
              </w:rPr>
              <w:t>0.967</w:t>
            </w:r>
          </w:p>
        </w:tc>
        <w:tc>
          <w:tcPr>
            <w:tcW w:w="2336" w:type="dxa"/>
          </w:tcPr>
          <w:p w14:paraId="125B3BD3" w14:textId="055C97E2" w:rsidR="00F25DC9" w:rsidRPr="000E244D" w:rsidRDefault="000E244D" w:rsidP="00267A31">
            <w:pPr>
              <w:pStyle w:val="af8"/>
              <w:ind w:firstLine="0"/>
              <w:rPr>
                <w:lang w:val="en-US"/>
              </w:rPr>
            </w:pPr>
            <w:r>
              <w:rPr>
                <w:lang w:val="en-US"/>
              </w:rPr>
              <w:t>0.967</w:t>
            </w:r>
          </w:p>
        </w:tc>
        <w:tc>
          <w:tcPr>
            <w:tcW w:w="2336" w:type="dxa"/>
          </w:tcPr>
          <w:p w14:paraId="5112B66A" w14:textId="237A0F08" w:rsidR="00F25DC9" w:rsidRPr="000E244D" w:rsidRDefault="000E244D" w:rsidP="00267A31">
            <w:pPr>
              <w:pStyle w:val="af8"/>
              <w:ind w:firstLine="0"/>
              <w:rPr>
                <w:lang w:val="en-US"/>
              </w:rPr>
            </w:pPr>
            <w:r>
              <w:rPr>
                <w:lang w:val="en-US"/>
              </w:rPr>
              <w:t>0.967</w:t>
            </w:r>
          </w:p>
        </w:tc>
      </w:tr>
      <w:tr w:rsidR="00F25DC9" w14:paraId="5DCD9E7D" w14:textId="77777777" w:rsidTr="00F25DC9">
        <w:tc>
          <w:tcPr>
            <w:tcW w:w="2336" w:type="dxa"/>
          </w:tcPr>
          <w:p w14:paraId="4BC279F1" w14:textId="47CA42D6" w:rsidR="00F25DC9" w:rsidRDefault="00F25DC9" w:rsidP="00267A31">
            <w:pPr>
              <w:pStyle w:val="af8"/>
              <w:ind w:firstLine="0"/>
            </w:pPr>
            <w:r>
              <w:t>4</w:t>
            </w:r>
          </w:p>
        </w:tc>
        <w:tc>
          <w:tcPr>
            <w:tcW w:w="2336" w:type="dxa"/>
          </w:tcPr>
          <w:p w14:paraId="7ECCE8EE" w14:textId="168F0402" w:rsidR="00F25DC9" w:rsidRPr="000E244D" w:rsidRDefault="000E244D" w:rsidP="00267A31">
            <w:pPr>
              <w:pStyle w:val="af8"/>
              <w:ind w:firstLine="0"/>
              <w:rPr>
                <w:lang w:val="en-US"/>
              </w:rPr>
            </w:pPr>
            <w:r>
              <w:rPr>
                <w:lang w:val="en-US"/>
              </w:rPr>
              <w:t>1.000</w:t>
            </w:r>
          </w:p>
        </w:tc>
        <w:tc>
          <w:tcPr>
            <w:tcW w:w="2336" w:type="dxa"/>
          </w:tcPr>
          <w:p w14:paraId="1610F3F1" w14:textId="1C8FC4E5" w:rsidR="00F25DC9" w:rsidRPr="000E244D" w:rsidRDefault="000E244D" w:rsidP="00267A31">
            <w:pPr>
              <w:pStyle w:val="af8"/>
              <w:ind w:firstLine="0"/>
              <w:rPr>
                <w:lang w:val="en-US"/>
              </w:rPr>
            </w:pPr>
            <w:r>
              <w:rPr>
                <w:lang w:val="en-US"/>
              </w:rPr>
              <w:t>1.000</w:t>
            </w:r>
          </w:p>
        </w:tc>
        <w:tc>
          <w:tcPr>
            <w:tcW w:w="2336" w:type="dxa"/>
          </w:tcPr>
          <w:p w14:paraId="236B133C" w14:textId="500137EA" w:rsidR="00F25DC9" w:rsidRPr="000E244D" w:rsidRDefault="000E244D" w:rsidP="00267A31">
            <w:pPr>
              <w:pStyle w:val="af8"/>
              <w:ind w:firstLine="0"/>
              <w:rPr>
                <w:lang w:val="en-US"/>
              </w:rPr>
            </w:pPr>
            <w:r>
              <w:rPr>
                <w:lang w:val="en-US"/>
              </w:rPr>
              <w:t>1.000</w:t>
            </w:r>
          </w:p>
        </w:tc>
      </w:tr>
    </w:tbl>
    <w:p w14:paraId="42540A06" w14:textId="361DC18B" w:rsidR="00FC57EA" w:rsidRPr="00065B02" w:rsidRDefault="00335A5D" w:rsidP="00F52C72">
      <w:pPr>
        <w:pStyle w:val="af8"/>
      </w:pPr>
      <w:r>
        <w:rPr>
          <w:rFonts w:hint="eastAsia"/>
        </w:rPr>
        <w:t>Макро</w:t>
      </w:r>
      <w:r>
        <w:t xml:space="preserve">-усреднённая </w:t>
      </w:r>
      <w:r w:rsidRPr="00F52C72">
        <w:rPr>
          <w:i/>
        </w:rPr>
        <w:t>F</w:t>
      </w:r>
      <w:r>
        <w:t>1-мера составила 0.983, общая точн</w:t>
      </w:r>
      <w:r w:rsidR="00267A31">
        <w:t>ость (</w:t>
      </w:r>
      <w:r w:rsidR="00267A31" w:rsidRPr="00F52C72">
        <w:rPr>
          <w:i/>
        </w:rPr>
        <w:t>accuracy</w:t>
      </w:r>
      <w:r w:rsidR="00267A31">
        <w:t>) – 0.987.</w:t>
      </w:r>
      <w:bookmarkStart w:id="47" w:name="_GoBack"/>
      <w:bookmarkEnd w:id="47"/>
    </w:p>
    <w:p w14:paraId="2D114E64" w14:textId="77777777" w:rsidR="006559AE" w:rsidRDefault="006559AE" w:rsidP="00127886">
      <w:pPr>
        <w:pStyle w:val="afff2"/>
      </w:pPr>
      <w:bookmarkStart w:id="48" w:name="_Toc8214335"/>
      <w:bookmarkStart w:id="49" w:name="_Toc179798384"/>
      <w:r>
        <w:lastRenderedPageBreak/>
        <w:t>З</w:t>
      </w:r>
      <w:r w:rsidR="00B26509">
        <w:t>АКЛЮЧЕНИЕ</w:t>
      </w:r>
      <w:bookmarkEnd w:id="48"/>
      <w:bookmarkEnd w:id="49"/>
    </w:p>
    <w:p w14:paraId="0BF90D60" w14:textId="77777777" w:rsidR="00CD3A44" w:rsidRDefault="00CD3A44" w:rsidP="00B057C2">
      <w:pPr>
        <w:pStyle w:val="af8"/>
      </w:pPr>
      <w:r>
        <w:t>Заключение должно содержать:</w:t>
      </w:r>
    </w:p>
    <w:p w14:paraId="6C82D472" w14:textId="77777777" w:rsidR="00CD3A44" w:rsidRDefault="00CD3A44" w:rsidP="00D5789B">
      <w:pPr>
        <w:pStyle w:val="aa"/>
      </w:pPr>
      <w:r>
        <w:t xml:space="preserve">краткие выводы по результатам выполненной </w:t>
      </w:r>
      <w:r w:rsidR="005E1BA8">
        <w:t>работы</w:t>
      </w:r>
      <w:r>
        <w:t xml:space="preserve"> или отдельных ее этапов</w:t>
      </w:r>
      <w:r w:rsidR="000D5733">
        <w:t xml:space="preserve"> (не констатация фактов: расчеты произведены, зависимости построены, эксперимент проведен и т. д., а умозаключения по результатам работы)</w:t>
      </w:r>
      <w:r w:rsidR="00527550">
        <w:t>;</w:t>
      </w:r>
    </w:p>
    <w:p w14:paraId="721CF892" w14:textId="77777777" w:rsidR="00CD3A44" w:rsidRDefault="00CD3A44" w:rsidP="00D5789B">
      <w:pPr>
        <w:pStyle w:val="aa"/>
      </w:pPr>
      <w:r>
        <w:t>оценку полноты решений поставленных задач</w:t>
      </w:r>
      <w:r w:rsidR="000D5733">
        <w:t xml:space="preserve"> (не перечисление решенных задач);</w:t>
      </w:r>
    </w:p>
    <w:p w14:paraId="5C78ED40" w14:textId="77777777" w:rsidR="00CD3A44" w:rsidRDefault="00CD3A44" w:rsidP="00D5789B">
      <w:pPr>
        <w:pStyle w:val="aa"/>
      </w:pPr>
      <w:r>
        <w:t>разработку рекомендаций и исходных данных по конкретном</w:t>
      </w:r>
      <w:r w:rsidR="00527550">
        <w:t xml:space="preserve">у использованию результатов </w:t>
      </w:r>
      <w:r w:rsidR="000D5733">
        <w:t>(не указание на область знаний, в которой могут быть использованы результаты работы, а конкретное их применение)</w:t>
      </w:r>
      <w:r w:rsidR="00527550">
        <w:t>;</w:t>
      </w:r>
    </w:p>
    <w:p w14:paraId="2632A5F7" w14:textId="77777777" w:rsidR="00CD3A44" w:rsidRDefault="00CD3A44" w:rsidP="00D5789B">
      <w:pPr>
        <w:pStyle w:val="aa"/>
      </w:pPr>
      <w:r>
        <w:t>результаты оценки технико-экономической эффективности внедрения</w:t>
      </w:r>
      <w:r w:rsidR="000D5733">
        <w:t xml:space="preserve"> (сравнение технико-экономического состояния объекта исследований до внедрения результатов разработки и после)</w:t>
      </w:r>
      <w:r>
        <w:t>;</w:t>
      </w:r>
    </w:p>
    <w:p w14:paraId="0015B5EC" w14:textId="77777777" w:rsidR="006559AE" w:rsidRDefault="00CD3A44" w:rsidP="00D5789B">
      <w:pPr>
        <w:pStyle w:val="aa"/>
      </w:pPr>
      <w:r>
        <w:t xml:space="preserve">результаты оценки научно-технического уровня выполненной </w:t>
      </w:r>
      <w:r w:rsidR="005E1BA8">
        <w:t>работы</w:t>
      </w:r>
      <w:r>
        <w:t xml:space="preserve"> в сравнении с лучшими достижениями в этой области.</w:t>
      </w:r>
    </w:p>
    <w:p w14:paraId="5BF0D342" w14:textId="77777777" w:rsidR="00FB2AE9" w:rsidRDefault="00FB2AE9">
      <w:pPr>
        <w:rPr>
          <w:rFonts w:ascii="Times New Roman" w:hAnsi="Times New Roman" w:cs="Times New Roman"/>
          <w:sz w:val="28"/>
          <w:szCs w:val="28"/>
        </w:rPr>
      </w:pPr>
      <w:r>
        <w:rPr>
          <w:rFonts w:ascii="Times New Roman" w:hAnsi="Times New Roman" w:cs="Times New Roman"/>
          <w:sz w:val="28"/>
          <w:szCs w:val="28"/>
        </w:rPr>
        <w:br w:type="page"/>
      </w:r>
    </w:p>
    <w:p w14:paraId="40E5717B" w14:textId="77777777" w:rsidR="001A09FB" w:rsidRPr="00FB2AE9" w:rsidRDefault="001A09FB" w:rsidP="00C13DB5">
      <w:pPr>
        <w:pStyle w:val="afff2"/>
      </w:pPr>
      <w:bookmarkStart w:id="50" w:name="_Toc477525073"/>
      <w:bookmarkStart w:id="51" w:name="_Toc477526600"/>
      <w:bookmarkStart w:id="52" w:name="_Toc477526815"/>
      <w:bookmarkStart w:id="53" w:name="_Toc477529038"/>
      <w:bookmarkStart w:id="54" w:name="_Toc477530301"/>
      <w:bookmarkStart w:id="55" w:name="_Toc477532641"/>
      <w:bookmarkStart w:id="56" w:name="_Toc8214336"/>
      <w:bookmarkStart w:id="57" w:name="_Toc179798385"/>
      <w:r w:rsidRPr="00FB2AE9">
        <w:lastRenderedPageBreak/>
        <w:t>С</w:t>
      </w:r>
      <w:r w:rsidR="00B26509">
        <w:t>ПИСОК ИСПОЛЬЗОВАННЫХ ИСТОЧНИКОВ</w:t>
      </w:r>
      <w:bookmarkEnd w:id="50"/>
      <w:bookmarkEnd w:id="51"/>
      <w:bookmarkEnd w:id="52"/>
      <w:bookmarkEnd w:id="53"/>
      <w:bookmarkEnd w:id="54"/>
      <w:bookmarkEnd w:id="55"/>
      <w:bookmarkEnd w:id="56"/>
      <w:bookmarkEnd w:id="57"/>
    </w:p>
    <w:p w14:paraId="3D3F4F61" w14:textId="77777777" w:rsidR="00C05700" w:rsidRPr="00C05700" w:rsidRDefault="00C05700" w:rsidP="00C05700">
      <w:pPr>
        <w:pStyle w:val="a0"/>
      </w:pPr>
      <w:r w:rsidRPr="00C05700">
        <w:t>Барский</w:t>
      </w:r>
      <w:r w:rsidR="00211BEB">
        <w:t>,</w:t>
      </w:r>
      <w:r w:rsidRPr="00C05700">
        <w:t xml:space="preserve"> М. Д. Фракционирование порошков / М. Д. Барский. – Москва : Недра, 1980. – 327 с.</w:t>
      </w:r>
    </w:p>
    <w:p w14:paraId="40D511F5" w14:textId="77777777" w:rsidR="00C05700" w:rsidRPr="00C05700" w:rsidRDefault="00C05700" w:rsidP="00C05700">
      <w:pPr>
        <w:pStyle w:val="a0"/>
      </w:pPr>
      <w:r w:rsidRPr="00C05700">
        <w:t>Попов</w:t>
      </w:r>
      <w:r w:rsidR="00211BEB">
        <w:t>,</w:t>
      </w:r>
      <w:r w:rsidRPr="00C05700">
        <w:t xml:space="preserve"> Л. Н. Строительные материалы и изделия : учебник / Л. Н. Попов, Н. Л. Попов. – Москва : ГУП ЦПП, 2000. – 384 с.</w:t>
      </w:r>
    </w:p>
    <w:p w14:paraId="491EB60D" w14:textId="77777777" w:rsidR="00156717" w:rsidRDefault="00156717" w:rsidP="00C05700">
      <w:pPr>
        <w:pStyle w:val="a0"/>
      </w:pPr>
      <w:r>
        <w:br w:type="page"/>
      </w:r>
    </w:p>
    <w:p w14:paraId="3A3AE697" w14:textId="4C46D630" w:rsidR="00324BE1" w:rsidRDefault="00156717" w:rsidP="00324BE1">
      <w:pPr>
        <w:pStyle w:val="afffc"/>
      </w:pPr>
      <w:bookmarkStart w:id="58" w:name="_Toc179798386"/>
      <w:bookmarkStart w:id="59" w:name="_Toc477525074"/>
      <w:bookmarkStart w:id="60" w:name="_Toc477526601"/>
      <w:bookmarkStart w:id="61" w:name="_Toc477526816"/>
      <w:bookmarkStart w:id="62" w:name="_Toc477529039"/>
      <w:bookmarkStart w:id="63" w:name="_Toc477530302"/>
      <w:bookmarkStart w:id="64" w:name="_Toc477532642"/>
      <w:bookmarkStart w:id="65" w:name="_Toc8214337"/>
      <w:r w:rsidRPr="00324BE1">
        <w:lastRenderedPageBreak/>
        <w:t>ПРИЛОЖЕНИЕ</w:t>
      </w:r>
      <w:r w:rsidR="00CF35B9">
        <w:t xml:space="preserve"> </w:t>
      </w:r>
      <w:bookmarkEnd w:id="58"/>
      <w:r w:rsidR="002A2CDD">
        <w:t>А</w:t>
      </w:r>
      <w:r w:rsidR="00CF35B9">
        <w:t xml:space="preserve"> </w:t>
      </w:r>
      <w:bookmarkEnd w:id="59"/>
      <w:bookmarkEnd w:id="60"/>
      <w:bookmarkEnd w:id="61"/>
      <w:bookmarkEnd w:id="62"/>
    </w:p>
    <w:bookmarkEnd w:id="63"/>
    <w:bookmarkEnd w:id="64"/>
    <w:bookmarkEnd w:id="65"/>
    <w:p w14:paraId="00AD0ED8" w14:textId="242523AF" w:rsidR="00156717" w:rsidRDefault="002A2CDD" w:rsidP="00324BE1">
      <w:pPr>
        <w:pStyle w:val="afffb"/>
      </w:pPr>
      <w:r>
        <w:t>Генерация выборки</w:t>
      </w:r>
    </w:p>
    <w:p w14:paraId="5500604C" w14:textId="2213899F" w:rsidR="002A2CDD" w:rsidRPr="00D83AF5" w:rsidRDefault="002A2CDD" w:rsidP="002A2CDD">
      <w:pPr>
        <w:pStyle w:val="afffb"/>
      </w:pPr>
      <w:r>
        <w:t>Обучение</w:t>
      </w:r>
    </w:p>
    <w:p w14:paraId="3DD86EB9" w14:textId="788DA654" w:rsidR="002A2CDD" w:rsidRDefault="002A2CDD" w:rsidP="002A2CDD">
      <w:pPr>
        <w:pStyle w:val="afffb"/>
      </w:pPr>
      <w:r>
        <w:t>Оценка качества</w:t>
      </w:r>
    </w:p>
    <w:p w14:paraId="6E098748" w14:textId="6DE48D3D" w:rsidR="002A2CDD" w:rsidRPr="00D83AF5" w:rsidRDefault="002A2CDD" w:rsidP="002A2CDD">
      <w:pPr>
        <w:pStyle w:val="afffb"/>
      </w:pPr>
      <w:r>
        <w:t>Анализ</w:t>
      </w:r>
      <w:r w:rsidRPr="00D83AF5">
        <w:t xml:space="preserve"> </w:t>
      </w:r>
      <w:r>
        <w:t>важности</w:t>
      </w:r>
      <w:r w:rsidRPr="00D83AF5">
        <w:t xml:space="preserve"> </w:t>
      </w:r>
      <w:r>
        <w:t>признаков</w:t>
      </w:r>
    </w:p>
    <w:p w14:paraId="7553B132" w14:textId="485C7047" w:rsidR="002A2CDD" w:rsidRPr="00D83AF5" w:rsidRDefault="002A2CDD" w:rsidP="00D83AF5">
      <w:pPr>
        <w:pStyle w:val="afffb"/>
      </w:pPr>
      <w:r>
        <w:t>Проверка целочисленной версии</w:t>
      </w:r>
    </w:p>
    <w:sectPr w:rsidR="002A2CDD" w:rsidRPr="00D83AF5" w:rsidSect="00E127EC">
      <w:footerReference w:type="default" r:id="rId13"/>
      <w:pgSz w:w="11906" w:h="16838" w:code="9"/>
      <w:pgMar w:top="1134" w:right="851" w:bottom="1134" w:left="1701"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4" w:author="Гусев Данил Олегович" w:date="2026-02-25T15:31:00Z" w:initials="ГДО">
    <w:p w14:paraId="64D9FD21" w14:textId="77777777" w:rsidR="00D83AF5" w:rsidRDefault="00D83AF5" w:rsidP="004D6E90">
      <w:pPr>
        <w:pStyle w:val="aff1"/>
      </w:pPr>
      <w:r>
        <w:rPr>
          <w:rStyle w:val="aff0"/>
        </w:rPr>
        <w:annotationRef/>
      </w:r>
      <w:r>
        <w:t>Ссылка на источник:</w:t>
      </w:r>
    </w:p>
    <w:p w14:paraId="19D0C0BE" w14:textId="77777777" w:rsidR="00D83AF5" w:rsidRDefault="00D83AF5" w:rsidP="004D6E90">
      <w:pPr>
        <w:pStyle w:val="aff1"/>
      </w:pPr>
      <w:r>
        <w:t>Федеральное государственное бюджетное образовательное учреждение высшего образования «Томский государственный университет систем управления и радиоэлектроники»</w:t>
      </w:r>
    </w:p>
    <w:p w14:paraId="787F061F" w14:textId="77777777" w:rsidR="00D83AF5" w:rsidRDefault="00D83AF5" w:rsidP="004D6E90">
      <w:pPr>
        <w:pStyle w:val="aff1"/>
      </w:pPr>
      <w:r>
        <w:t>Сагиева Индира Ериковна</w:t>
      </w:r>
    </w:p>
    <w:p w14:paraId="3C1ACFF1" w14:textId="77777777" w:rsidR="00D83AF5" w:rsidRDefault="00D83AF5" w:rsidP="004D6E90">
      <w:pPr>
        <w:pStyle w:val="aff1"/>
      </w:pPr>
      <w:r>
        <w:t>Стабильность характеристик модифицированных микрополосковых линий</w:t>
      </w:r>
    </w:p>
    <w:p w14:paraId="6BA833FA" w14:textId="77777777" w:rsidR="00D83AF5" w:rsidRDefault="00D83AF5" w:rsidP="004D6E90">
      <w:pPr>
        <w:pStyle w:val="aff1"/>
      </w:pPr>
      <w:r>
        <w:t>Специальность 2.2.14 Антенны, СВЧ-устройства и их технологии</w:t>
      </w:r>
    </w:p>
    <w:p w14:paraId="2EDEFF73" w14:textId="77777777" w:rsidR="00D83AF5" w:rsidRDefault="00D83AF5" w:rsidP="004D6E90">
      <w:pPr>
        <w:pStyle w:val="aff1"/>
      </w:pPr>
      <w:r>
        <w:t>Диссертация на соискание ученой степени кандидата технических наук</w:t>
      </w:r>
    </w:p>
    <w:p w14:paraId="3BFA9B8B" w14:textId="77777777" w:rsidR="00D83AF5" w:rsidRDefault="00D83AF5" w:rsidP="004D6E90">
      <w:pPr>
        <w:pStyle w:val="aff1"/>
      </w:pPr>
      <w:r>
        <w:t>Научный руководитель: д-р. техн. наук, доцент Газизов Тальгат Рашитович</w:t>
      </w:r>
    </w:p>
  </w:comment>
  <w:comment w:id="25" w:author="Гусев Данил Олегович" w:date="2026-02-25T15:25:00Z" w:initials="ГДО">
    <w:p w14:paraId="182E0940" w14:textId="77777777" w:rsidR="00D83AF5" w:rsidRDefault="00D83AF5" w:rsidP="004D6E90">
      <w:pPr>
        <w:pStyle w:val="aff1"/>
      </w:pPr>
      <w:r>
        <w:rPr>
          <w:rStyle w:val="aff0"/>
        </w:rPr>
        <w:annotationRef/>
      </w:r>
      <w:r>
        <w:t>Ссылка на источник:</w:t>
      </w:r>
    </w:p>
    <w:p w14:paraId="3925A95A" w14:textId="77777777" w:rsidR="00D83AF5" w:rsidRDefault="00D83AF5" w:rsidP="004D6E90">
      <w:pPr>
        <w:pStyle w:val="aff1"/>
      </w:pPr>
      <w:r>
        <w:t>Подмастерьев, К.В. Электрические методы неразрушающего контроля и диагностики: учебное пособие / К.В. Подмастерьев, С.Ф. Корндорф, Т.И. Ногачев, Е.В. Пахолкин, Л.А. Бондарева; под ред. К.В. Подмастерьева - Орел: ОрелГТУ, 2005.-316 с.</w:t>
      </w:r>
    </w:p>
  </w:comment>
  <w:comment w:id="26" w:author="Gusev Danil Olegovich" w:date="2026-02-19T20:56:00Z" w:initials="GDO">
    <w:p w14:paraId="74DEB803" w14:textId="77777777" w:rsidR="00D83AF5" w:rsidRDefault="00D83AF5" w:rsidP="004D6E90">
      <w:pPr>
        <w:pStyle w:val="aff1"/>
      </w:pPr>
      <w:r>
        <w:rPr>
          <w:rStyle w:val="aff0"/>
        </w:rPr>
        <w:annotationRef/>
      </w:r>
      <w:r>
        <w:t>Ссылка на источник:</w:t>
      </w:r>
    </w:p>
    <w:p w14:paraId="1F462E86" w14:textId="77777777" w:rsidR="00D83AF5" w:rsidRDefault="00D83AF5" w:rsidP="004D6E90">
      <w:pPr>
        <w:pStyle w:val="aff1"/>
      </w:pPr>
      <w:hyperlink r:id="rId1" w:history="1">
        <w:r w:rsidRPr="00C5597F">
          <w:rPr>
            <w:rStyle w:val="afa"/>
            <w:lang w:val="en-US"/>
          </w:rPr>
          <w:t>https</w:t>
        </w:r>
        <w:r w:rsidRPr="00AE172B">
          <w:rPr>
            <w:rStyle w:val="afa"/>
          </w:rPr>
          <w:t>://</w:t>
        </w:r>
        <w:r w:rsidRPr="00C5597F">
          <w:rPr>
            <w:rStyle w:val="afa"/>
            <w:lang w:val="en-US"/>
          </w:rPr>
          <w:t>github</w:t>
        </w:r>
        <w:r w:rsidRPr="00AE172B">
          <w:rPr>
            <w:rStyle w:val="afa"/>
          </w:rPr>
          <w:t>.</w:t>
        </w:r>
        <w:r w:rsidRPr="00C5597F">
          <w:rPr>
            <w:rStyle w:val="afa"/>
            <w:lang w:val="en-US"/>
          </w:rPr>
          <w:t>com</w:t>
        </w:r>
        <w:r w:rsidRPr="00AE172B">
          <w:rPr>
            <w:rStyle w:val="afa"/>
          </w:rPr>
          <w:t>/</w:t>
        </w:r>
        <w:r w:rsidRPr="00C5597F">
          <w:rPr>
            <w:rStyle w:val="afa"/>
            <w:lang w:val="en-US"/>
          </w:rPr>
          <w:t>GusevDanilRabota</w:t>
        </w:r>
        <w:r w:rsidRPr="00AE172B">
          <w:rPr>
            <w:rStyle w:val="afa"/>
          </w:rPr>
          <w:t>/</w:t>
        </w:r>
        <w:r w:rsidRPr="00C5597F">
          <w:rPr>
            <w:rStyle w:val="afa"/>
            <w:lang w:val="en-US"/>
          </w:rPr>
          <w:t>The</w:t>
        </w:r>
        <w:r w:rsidRPr="00AE172B">
          <w:rPr>
            <w:rStyle w:val="afa"/>
          </w:rPr>
          <w:t>-</w:t>
        </w:r>
        <w:r w:rsidRPr="00C5597F">
          <w:rPr>
            <w:rStyle w:val="afa"/>
            <w:lang w:val="en-US"/>
          </w:rPr>
          <w:t>scheme</w:t>
        </w:r>
        <w:r w:rsidRPr="00AE172B">
          <w:rPr>
            <w:rStyle w:val="afa"/>
          </w:rPr>
          <w:t>-</w:t>
        </w:r>
        <w:r w:rsidRPr="00C5597F">
          <w:rPr>
            <w:rStyle w:val="afa"/>
            <w:lang w:val="en-US"/>
          </w:rPr>
          <w:t>of</w:t>
        </w:r>
        <w:r w:rsidRPr="00AE172B">
          <w:rPr>
            <w:rStyle w:val="afa"/>
          </w:rPr>
          <w:t>-</w:t>
        </w:r>
        <w:r w:rsidRPr="00C5597F">
          <w:rPr>
            <w:rStyle w:val="afa"/>
            <w:lang w:val="en-US"/>
          </w:rPr>
          <w:t>forming</w:t>
        </w:r>
        <w:r w:rsidRPr="00AE172B">
          <w:rPr>
            <w:rStyle w:val="afa"/>
          </w:rPr>
          <w:t>-</w:t>
        </w:r>
        <w:r w:rsidRPr="00C5597F">
          <w:rPr>
            <w:rStyle w:val="afa"/>
            <w:lang w:val="en-US"/>
          </w:rPr>
          <w:t>a</w:t>
        </w:r>
        <w:r w:rsidRPr="00AE172B">
          <w:rPr>
            <w:rStyle w:val="afa"/>
          </w:rPr>
          <w:t>-</w:t>
        </w:r>
        <w:r w:rsidRPr="00C5597F">
          <w:rPr>
            <w:rStyle w:val="afa"/>
            <w:lang w:val="en-US"/>
          </w:rPr>
          <w:t>total</w:t>
        </w:r>
        <w:r w:rsidRPr="00AE172B">
          <w:rPr>
            <w:rStyle w:val="afa"/>
          </w:rPr>
          <w:t>-</w:t>
        </w:r>
        <w:r w:rsidRPr="00C5597F">
          <w:rPr>
            <w:rStyle w:val="afa"/>
            <w:lang w:val="en-US"/>
          </w:rPr>
          <w:t>of</w:t>
        </w:r>
        <w:r w:rsidRPr="00AE172B">
          <w:rPr>
            <w:rStyle w:val="afa"/>
          </w:rPr>
          <w:t>-</w:t>
        </w:r>
        <w:r w:rsidRPr="00C5597F">
          <w:rPr>
            <w:rStyle w:val="afa"/>
            <w:lang w:val="en-US"/>
          </w:rPr>
          <w:t>different</w:t>
        </w:r>
        <w:r w:rsidRPr="00AE172B">
          <w:rPr>
            <w:rStyle w:val="afa"/>
          </w:rPr>
          <w:t>-</w:t>
        </w:r>
        <w:r w:rsidRPr="00C5597F">
          <w:rPr>
            <w:rStyle w:val="afa"/>
            <w:lang w:val="en-US"/>
          </w:rPr>
          <w:t>channels</w:t>
        </w:r>
        <w:r w:rsidRPr="00AE172B">
          <w:rPr>
            <w:rStyle w:val="afa"/>
          </w:rPr>
          <w:t>-</w:t>
        </w:r>
        <w:r w:rsidRPr="00C5597F">
          <w:rPr>
            <w:rStyle w:val="afa"/>
            <w:lang w:val="en-US"/>
          </w:rPr>
          <w:t>with</w:t>
        </w:r>
        <w:r w:rsidRPr="00AE172B">
          <w:rPr>
            <w:rStyle w:val="afa"/>
          </w:rPr>
          <w:t>-</w:t>
        </w:r>
        <w:r w:rsidRPr="00C5597F">
          <w:rPr>
            <w:rStyle w:val="afa"/>
            <w:lang w:val="en-US"/>
          </w:rPr>
          <w:t>an</w:t>
        </w:r>
        <w:r w:rsidRPr="00AE172B">
          <w:rPr>
            <w:rStyle w:val="afa"/>
          </w:rPr>
          <w:t>-</w:t>
        </w:r>
        <w:r w:rsidRPr="00C5597F">
          <w:rPr>
            <w:rStyle w:val="afa"/>
            <w:lang w:val="en-US"/>
          </w:rPr>
          <w:t>active</w:t>
        </w:r>
        <w:r w:rsidRPr="00AE172B">
          <w:rPr>
            <w:rStyle w:val="afa"/>
          </w:rPr>
          <w:t>-</w:t>
        </w:r>
        <w:r w:rsidRPr="00C5597F">
          <w:rPr>
            <w:rStyle w:val="afa"/>
            <w:lang w:val="en-US"/>
          </w:rPr>
          <w:t>response</w:t>
        </w:r>
        <w:r w:rsidRPr="00AE172B">
          <w:rPr>
            <w:rStyle w:val="afa"/>
          </w:rPr>
          <w:t>/</w:t>
        </w:r>
        <w:r w:rsidRPr="00C5597F">
          <w:rPr>
            <w:rStyle w:val="afa"/>
            <w:lang w:val="en-US"/>
          </w:rPr>
          <w:t>tree</w:t>
        </w:r>
        <w:r w:rsidRPr="00AE172B">
          <w:rPr>
            <w:rStyle w:val="afa"/>
          </w:rPr>
          <w:t>/</w:t>
        </w:r>
        <w:r w:rsidRPr="00C5597F">
          <w:rPr>
            <w:rStyle w:val="afa"/>
            <w:lang w:val="en-US"/>
          </w:rPr>
          <w:t>main</w:t>
        </w:r>
      </w:hyperlink>
    </w:p>
  </w:comment>
  <w:comment w:id="27" w:author="Gusev Danil Olegovich" w:date="2026-02-19T21:52:00Z" w:initials="GDO">
    <w:p w14:paraId="62737FA7" w14:textId="77777777" w:rsidR="00D83AF5" w:rsidRDefault="00D83AF5" w:rsidP="004D6E90">
      <w:pPr>
        <w:pStyle w:val="aff1"/>
      </w:pPr>
      <w:r>
        <w:rPr>
          <w:rStyle w:val="aff0"/>
        </w:rPr>
        <w:annotationRef/>
      </w:r>
      <w:r>
        <w:t xml:space="preserve">Ссылка на источник: Неразрушающий контроль: Справочник в 7 т. Т. 4: Электромагнитный контроль / Под ред. В.В. Клюева. – </w:t>
      </w:r>
      <w:r w:rsidRPr="00AE172B">
        <w:t>М</w:t>
      </w:r>
      <w:r>
        <w:t xml:space="preserve">.: </w:t>
      </w:r>
      <w:r w:rsidRPr="00AE172B">
        <w:t>Машиностроение</w:t>
      </w:r>
      <w:r>
        <w:t>, 2006.</w:t>
      </w:r>
    </w:p>
  </w:comment>
  <w:comment w:id="28" w:author="Gusev Danil Olegovich" w:date="2026-02-19T21:53:00Z" w:initials="GDO">
    <w:p w14:paraId="03F5139F" w14:textId="77777777" w:rsidR="00D83AF5" w:rsidRDefault="00D83AF5" w:rsidP="004D6E90">
      <w:pPr>
        <w:pStyle w:val="aff1"/>
      </w:pPr>
      <w:r>
        <w:rPr>
          <w:rStyle w:val="aff0"/>
        </w:rPr>
        <w:annotationRef/>
      </w:r>
      <w:r>
        <w:t xml:space="preserve">Ссылка на источник: </w:t>
      </w:r>
      <w:r>
        <w:rPr>
          <w:lang w:val="en-US"/>
        </w:rPr>
        <w:t>Pozar</w:t>
      </w:r>
      <w:r>
        <w:t xml:space="preserve"> </w:t>
      </w:r>
      <w:r>
        <w:rPr>
          <w:lang w:val="en-US"/>
        </w:rPr>
        <w:t>D</w:t>
      </w:r>
      <w:r w:rsidRPr="00AE172B">
        <w:t>.</w:t>
      </w:r>
      <w:r>
        <w:rPr>
          <w:lang w:val="en-US"/>
        </w:rPr>
        <w:t>M</w:t>
      </w:r>
      <w:r>
        <w:t xml:space="preserve">. </w:t>
      </w:r>
      <w:r>
        <w:rPr>
          <w:lang w:val="en-US"/>
        </w:rPr>
        <w:t>Microwave</w:t>
      </w:r>
      <w:r>
        <w:t xml:space="preserve"> Engineering. – </w:t>
      </w:r>
      <w:r w:rsidRPr="00AE172B">
        <w:t>4</w:t>
      </w:r>
      <w:r>
        <w:rPr>
          <w:lang w:val="en-US"/>
        </w:rPr>
        <w:t>th</w:t>
      </w:r>
      <w:r>
        <w:t xml:space="preserve"> </w:t>
      </w:r>
      <w:r>
        <w:rPr>
          <w:lang w:val="en-US"/>
        </w:rPr>
        <w:t>ed</w:t>
      </w:r>
      <w:r>
        <w:t xml:space="preserve">. – John </w:t>
      </w:r>
      <w:r>
        <w:rPr>
          <w:lang w:val="en-US"/>
        </w:rPr>
        <w:t>Wiley</w:t>
      </w:r>
      <w:r>
        <w:t xml:space="preserve"> &amp; Sons, 2011.</w:t>
      </w:r>
    </w:p>
  </w:comment>
  <w:comment w:id="29" w:author="Гусев Данил Олегович" w:date="2026-02-26T08:42:00Z" w:initials="ГДО">
    <w:p w14:paraId="7ECFE6B2" w14:textId="3BC69671" w:rsidR="00D83AF5" w:rsidRDefault="00D83AF5">
      <w:pPr>
        <w:pStyle w:val="aff1"/>
      </w:pPr>
      <w:r>
        <w:rPr>
          <w:rStyle w:val="aff0"/>
        </w:rPr>
        <w:annotationRef/>
      </w:r>
      <w:r>
        <w:t>Перенести в термины</w:t>
      </w:r>
    </w:p>
  </w:comment>
  <w:comment w:id="31" w:author="Гусев Данил Олегович" w:date="2026-02-26T08:14:00Z" w:initials="ГДО">
    <w:p w14:paraId="3947DBFB" w14:textId="115686D8" w:rsidR="00D83AF5" w:rsidRDefault="00D83AF5">
      <w:pPr>
        <w:pStyle w:val="aff1"/>
      </w:pPr>
      <w:r>
        <w:rPr>
          <w:rStyle w:val="aff0"/>
        </w:rPr>
        <w:annotationRef/>
      </w:r>
      <w:r>
        <w:t>Доработать рисунок добавив обозначения геометрических параметров</w:t>
      </w:r>
    </w:p>
  </w:comment>
  <w:comment w:id="32" w:author="Gusev Danil Olegovich" w:date="2026-02-17T23:17:00Z" w:initials="GDO">
    <w:p w14:paraId="474C2664" w14:textId="77777777" w:rsidR="00D83AF5" w:rsidRDefault="00D83AF5" w:rsidP="001056CD">
      <w:pPr>
        <w:pStyle w:val="aff1"/>
      </w:pPr>
      <w:r>
        <w:rPr>
          <w:rStyle w:val="aff0"/>
        </w:rPr>
        <w:annotationRef/>
      </w:r>
      <w:r>
        <w:t>Ссылка на источник:</w:t>
      </w:r>
    </w:p>
    <w:p w14:paraId="4F69ABE2" w14:textId="77777777" w:rsidR="00D83AF5" w:rsidRDefault="00D83AF5" w:rsidP="001056CD">
      <w:pPr>
        <w:pStyle w:val="aff1"/>
      </w:pPr>
      <w:r>
        <w:rPr>
          <w:color w:val="333333"/>
          <w:highlight w:val="white"/>
        </w:rPr>
        <w:t xml:space="preserve">Соловьянова, И. П. Электродинамика и распространение радиоволн : учебник : Рекомендовано методическим советом Уральского федерального университета в качестве учебника для студентов вуза, обучающихся по направлениям подготовки: 11.03.01 — </w:t>
      </w:r>
      <w:r w:rsidRPr="00AE172B">
        <w:rPr>
          <w:color w:val="333333"/>
          <w:highlight w:val="white"/>
        </w:rPr>
        <w:t>Радиотехника</w:t>
      </w:r>
      <w:r>
        <w:rPr>
          <w:color w:val="333333"/>
          <w:highlight w:val="white"/>
        </w:rPr>
        <w:t xml:space="preserve">; 11.03.02 — </w:t>
      </w:r>
      <w:r w:rsidRPr="00AE172B">
        <w:rPr>
          <w:color w:val="333333"/>
          <w:highlight w:val="white"/>
        </w:rPr>
        <w:t>Инфокоммуникационные</w:t>
      </w:r>
      <w:r>
        <w:rPr>
          <w:color w:val="333333"/>
          <w:highlight w:val="white"/>
        </w:rPr>
        <w:t xml:space="preserve"> </w:t>
      </w:r>
      <w:r w:rsidRPr="00AE172B">
        <w:rPr>
          <w:color w:val="333333"/>
          <w:highlight w:val="white"/>
        </w:rPr>
        <w:t>технологии</w:t>
      </w:r>
      <w:r>
        <w:rPr>
          <w:color w:val="333333"/>
          <w:highlight w:val="white"/>
        </w:rPr>
        <w:t xml:space="preserve"> </w:t>
      </w:r>
      <w:r w:rsidRPr="00AE172B">
        <w:rPr>
          <w:color w:val="333333"/>
          <w:highlight w:val="white"/>
        </w:rPr>
        <w:t>и</w:t>
      </w:r>
      <w:r>
        <w:rPr>
          <w:color w:val="333333"/>
          <w:highlight w:val="white"/>
        </w:rPr>
        <w:t xml:space="preserve"> </w:t>
      </w:r>
      <w:r w:rsidRPr="00AE172B">
        <w:rPr>
          <w:color w:val="333333"/>
          <w:highlight w:val="white"/>
        </w:rPr>
        <w:t>системы</w:t>
      </w:r>
      <w:r>
        <w:rPr>
          <w:color w:val="333333"/>
          <w:highlight w:val="white"/>
        </w:rPr>
        <w:t xml:space="preserve"> </w:t>
      </w:r>
      <w:r w:rsidRPr="00AE172B">
        <w:rPr>
          <w:color w:val="333333"/>
          <w:highlight w:val="white"/>
        </w:rPr>
        <w:t>связи</w:t>
      </w:r>
      <w:r>
        <w:rPr>
          <w:color w:val="333333"/>
          <w:highlight w:val="white"/>
        </w:rPr>
        <w:t xml:space="preserve">; 11.05.01 — </w:t>
      </w:r>
      <w:r w:rsidRPr="00AE172B">
        <w:rPr>
          <w:color w:val="333333"/>
          <w:highlight w:val="white"/>
        </w:rPr>
        <w:t>Радиоэлектронные</w:t>
      </w:r>
      <w:r>
        <w:rPr>
          <w:color w:val="333333"/>
          <w:highlight w:val="white"/>
        </w:rPr>
        <w:t xml:space="preserve"> </w:t>
      </w:r>
      <w:r w:rsidRPr="00AE172B">
        <w:rPr>
          <w:color w:val="333333"/>
          <w:highlight w:val="white"/>
        </w:rPr>
        <w:t>системы</w:t>
      </w:r>
      <w:r>
        <w:rPr>
          <w:color w:val="333333"/>
          <w:highlight w:val="white"/>
        </w:rPr>
        <w:t xml:space="preserve"> </w:t>
      </w:r>
      <w:r w:rsidRPr="00AE172B">
        <w:rPr>
          <w:color w:val="333333"/>
          <w:highlight w:val="white"/>
        </w:rPr>
        <w:t>и</w:t>
      </w:r>
      <w:r>
        <w:rPr>
          <w:color w:val="333333"/>
          <w:highlight w:val="white"/>
        </w:rPr>
        <w:t xml:space="preserve"> </w:t>
      </w:r>
      <w:r w:rsidRPr="00AE172B">
        <w:rPr>
          <w:color w:val="333333"/>
          <w:highlight w:val="white"/>
        </w:rPr>
        <w:t>комплексы</w:t>
      </w:r>
      <w:r>
        <w:rPr>
          <w:color w:val="333333"/>
          <w:highlight w:val="white"/>
        </w:rPr>
        <w:t xml:space="preserve"> / </w:t>
      </w:r>
      <w:r w:rsidRPr="00AE172B">
        <w:rPr>
          <w:color w:val="333333"/>
          <w:highlight w:val="white"/>
        </w:rPr>
        <w:t>И</w:t>
      </w:r>
      <w:r>
        <w:rPr>
          <w:color w:val="333333"/>
          <w:highlight w:val="white"/>
        </w:rPr>
        <w:t xml:space="preserve">. </w:t>
      </w:r>
      <w:r w:rsidRPr="00AE172B">
        <w:rPr>
          <w:color w:val="333333"/>
          <w:highlight w:val="white"/>
        </w:rPr>
        <w:t>П</w:t>
      </w:r>
      <w:r>
        <w:rPr>
          <w:color w:val="333333"/>
          <w:highlight w:val="white"/>
        </w:rPr>
        <w:t xml:space="preserve">. </w:t>
      </w:r>
      <w:r w:rsidRPr="00AE172B">
        <w:rPr>
          <w:color w:val="333333"/>
          <w:highlight w:val="white"/>
        </w:rPr>
        <w:t>Соловьянова</w:t>
      </w:r>
      <w:r>
        <w:rPr>
          <w:color w:val="333333"/>
          <w:highlight w:val="white"/>
        </w:rPr>
        <w:t xml:space="preserve">, </w:t>
      </w:r>
      <w:r w:rsidRPr="00AE172B">
        <w:rPr>
          <w:color w:val="333333"/>
          <w:highlight w:val="white"/>
        </w:rPr>
        <w:t>Ю</w:t>
      </w:r>
      <w:r>
        <w:rPr>
          <w:color w:val="333333"/>
          <w:highlight w:val="white"/>
        </w:rPr>
        <w:t xml:space="preserve">. </w:t>
      </w:r>
      <w:r w:rsidRPr="00AE172B">
        <w:rPr>
          <w:color w:val="333333"/>
          <w:highlight w:val="white"/>
        </w:rPr>
        <w:t>Е</w:t>
      </w:r>
      <w:r>
        <w:rPr>
          <w:color w:val="333333"/>
          <w:highlight w:val="white"/>
        </w:rPr>
        <w:t xml:space="preserve">. </w:t>
      </w:r>
      <w:r w:rsidRPr="00AE172B">
        <w:rPr>
          <w:color w:val="333333"/>
          <w:highlight w:val="white"/>
        </w:rPr>
        <w:t>Мительман</w:t>
      </w:r>
      <w:r>
        <w:rPr>
          <w:color w:val="333333"/>
          <w:highlight w:val="white"/>
        </w:rPr>
        <w:t xml:space="preserve">, </w:t>
      </w:r>
      <w:r w:rsidRPr="00AE172B">
        <w:rPr>
          <w:color w:val="333333"/>
          <w:highlight w:val="white"/>
        </w:rPr>
        <w:t>С</w:t>
      </w:r>
      <w:r>
        <w:rPr>
          <w:color w:val="333333"/>
          <w:highlight w:val="white"/>
        </w:rPr>
        <w:t xml:space="preserve">. </w:t>
      </w:r>
      <w:r w:rsidRPr="00AE172B">
        <w:rPr>
          <w:color w:val="333333"/>
          <w:highlight w:val="white"/>
        </w:rPr>
        <w:t>Н</w:t>
      </w:r>
      <w:r>
        <w:rPr>
          <w:color w:val="333333"/>
          <w:highlight w:val="white"/>
        </w:rPr>
        <w:t xml:space="preserve">. </w:t>
      </w:r>
      <w:r w:rsidRPr="00AE172B">
        <w:rPr>
          <w:color w:val="333333"/>
          <w:highlight w:val="white"/>
        </w:rPr>
        <w:t>Шабунин</w:t>
      </w:r>
      <w:r>
        <w:rPr>
          <w:color w:val="333333"/>
          <w:highlight w:val="white"/>
        </w:rPr>
        <w:t xml:space="preserve"> ; </w:t>
      </w:r>
      <w:r w:rsidRPr="00AE172B">
        <w:rPr>
          <w:color w:val="333333"/>
          <w:highlight w:val="white"/>
        </w:rPr>
        <w:t>под</w:t>
      </w:r>
      <w:r>
        <w:rPr>
          <w:color w:val="333333"/>
          <w:highlight w:val="white"/>
        </w:rPr>
        <w:t xml:space="preserve"> </w:t>
      </w:r>
      <w:r w:rsidRPr="00AE172B">
        <w:rPr>
          <w:color w:val="333333"/>
          <w:highlight w:val="white"/>
        </w:rPr>
        <w:t>общей</w:t>
      </w:r>
      <w:r>
        <w:rPr>
          <w:color w:val="333333"/>
          <w:highlight w:val="white"/>
        </w:rPr>
        <w:t xml:space="preserve"> </w:t>
      </w:r>
      <w:r w:rsidRPr="00AE172B">
        <w:rPr>
          <w:color w:val="333333"/>
          <w:highlight w:val="white"/>
        </w:rPr>
        <w:t>редакцией</w:t>
      </w:r>
      <w:r>
        <w:rPr>
          <w:color w:val="333333"/>
          <w:highlight w:val="white"/>
        </w:rPr>
        <w:t xml:space="preserve"> </w:t>
      </w:r>
      <w:r w:rsidRPr="00AE172B">
        <w:rPr>
          <w:color w:val="333333"/>
          <w:highlight w:val="white"/>
        </w:rPr>
        <w:t>И</w:t>
      </w:r>
      <w:r>
        <w:rPr>
          <w:color w:val="333333"/>
          <w:highlight w:val="white"/>
        </w:rPr>
        <w:t xml:space="preserve">. </w:t>
      </w:r>
      <w:r w:rsidRPr="00AE172B">
        <w:rPr>
          <w:color w:val="333333"/>
          <w:highlight w:val="white"/>
        </w:rPr>
        <w:t>П</w:t>
      </w:r>
      <w:r>
        <w:rPr>
          <w:color w:val="333333"/>
          <w:highlight w:val="white"/>
        </w:rPr>
        <w:t xml:space="preserve">. </w:t>
      </w:r>
      <w:r w:rsidRPr="00AE172B">
        <w:rPr>
          <w:color w:val="333333"/>
          <w:highlight w:val="white"/>
        </w:rPr>
        <w:t>Соловьяновой</w:t>
      </w:r>
      <w:r>
        <w:rPr>
          <w:color w:val="333333"/>
          <w:highlight w:val="white"/>
        </w:rPr>
        <w:t xml:space="preserve">, </w:t>
      </w:r>
      <w:r w:rsidRPr="00AE172B">
        <w:rPr>
          <w:color w:val="333333"/>
          <w:highlight w:val="white"/>
        </w:rPr>
        <w:t>Ю</w:t>
      </w:r>
      <w:r>
        <w:rPr>
          <w:color w:val="333333"/>
          <w:highlight w:val="white"/>
        </w:rPr>
        <w:t xml:space="preserve">. </w:t>
      </w:r>
      <w:r w:rsidRPr="00AE172B">
        <w:rPr>
          <w:color w:val="333333"/>
          <w:highlight w:val="white"/>
        </w:rPr>
        <w:t>Е</w:t>
      </w:r>
      <w:r>
        <w:rPr>
          <w:color w:val="333333"/>
          <w:highlight w:val="white"/>
        </w:rPr>
        <w:t xml:space="preserve">. </w:t>
      </w:r>
      <w:r w:rsidRPr="00AE172B">
        <w:rPr>
          <w:color w:val="333333"/>
          <w:highlight w:val="white"/>
        </w:rPr>
        <w:t>Мительмана</w:t>
      </w:r>
      <w:r>
        <w:rPr>
          <w:color w:val="333333"/>
          <w:highlight w:val="white"/>
        </w:rPr>
        <w:t xml:space="preserve"> ; </w:t>
      </w:r>
      <w:r w:rsidRPr="00AE172B">
        <w:rPr>
          <w:color w:val="333333"/>
          <w:highlight w:val="white"/>
        </w:rPr>
        <w:t>Министерство</w:t>
      </w:r>
      <w:r>
        <w:rPr>
          <w:color w:val="333333"/>
          <w:highlight w:val="white"/>
        </w:rPr>
        <w:t xml:space="preserve"> </w:t>
      </w:r>
      <w:r w:rsidRPr="00AE172B">
        <w:rPr>
          <w:color w:val="333333"/>
          <w:highlight w:val="white"/>
        </w:rPr>
        <w:t>науки</w:t>
      </w:r>
      <w:r>
        <w:rPr>
          <w:color w:val="333333"/>
          <w:highlight w:val="white"/>
        </w:rPr>
        <w:t xml:space="preserve"> </w:t>
      </w:r>
      <w:r w:rsidRPr="00AE172B">
        <w:rPr>
          <w:color w:val="333333"/>
          <w:highlight w:val="white"/>
        </w:rPr>
        <w:t>и</w:t>
      </w:r>
      <w:r>
        <w:rPr>
          <w:color w:val="333333"/>
          <w:highlight w:val="white"/>
        </w:rPr>
        <w:t xml:space="preserve"> </w:t>
      </w:r>
      <w:r w:rsidRPr="00AE172B">
        <w:rPr>
          <w:color w:val="333333"/>
          <w:highlight w:val="white"/>
        </w:rPr>
        <w:t>высшего</w:t>
      </w:r>
      <w:r>
        <w:rPr>
          <w:color w:val="333333"/>
          <w:highlight w:val="white"/>
        </w:rPr>
        <w:t xml:space="preserve"> </w:t>
      </w:r>
      <w:r w:rsidRPr="00AE172B">
        <w:rPr>
          <w:color w:val="333333"/>
          <w:highlight w:val="white"/>
        </w:rPr>
        <w:t>образования</w:t>
      </w:r>
      <w:r>
        <w:rPr>
          <w:color w:val="333333"/>
          <w:highlight w:val="white"/>
        </w:rPr>
        <w:t xml:space="preserve"> </w:t>
      </w:r>
      <w:r w:rsidRPr="00AE172B">
        <w:rPr>
          <w:color w:val="333333"/>
          <w:highlight w:val="white"/>
        </w:rPr>
        <w:t>Российской</w:t>
      </w:r>
      <w:r>
        <w:rPr>
          <w:color w:val="333333"/>
          <w:highlight w:val="white"/>
        </w:rPr>
        <w:t xml:space="preserve"> </w:t>
      </w:r>
      <w:r w:rsidRPr="00AE172B">
        <w:rPr>
          <w:color w:val="333333"/>
          <w:highlight w:val="white"/>
        </w:rPr>
        <w:t>Федерации</w:t>
      </w:r>
      <w:r>
        <w:rPr>
          <w:color w:val="333333"/>
          <w:highlight w:val="white"/>
        </w:rPr>
        <w:t xml:space="preserve">, </w:t>
      </w:r>
      <w:r w:rsidRPr="00AE172B">
        <w:rPr>
          <w:color w:val="333333"/>
          <w:highlight w:val="white"/>
        </w:rPr>
        <w:t>Уральский</w:t>
      </w:r>
      <w:r>
        <w:rPr>
          <w:color w:val="333333"/>
          <w:highlight w:val="white"/>
        </w:rPr>
        <w:t xml:space="preserve"> </w:t>
      </w:r>
      <w:r w:rsidRPr="00AE172B">
        <w:rPr>
          <w:color w:val="333333"/>
          <w:highlight w:val="white"/>
        </w:rPr>
        <w:t>федеральный</w:t>
      </w:r>
      <w:r>
        <w:rPr>
          <w:color w:val="333333"/>
          <w:highlight w:val="white"/>
        </w:rPr>
        <w:t xml:space="preserve"> </w:t>
      </w:r>
      <w:r w:rsidRPr="00AE172B">
        <w:rPr>
          <w:color w:val="333333"/>
          <w:highlight w:val="white"/>
        </w:rPr>
        <w:t>университет</w:t>
      </w:r>
      <w:r>
        <w:rPr>
          <w:color w:val="333333"/>
          <w:highlight w:val="white"/>
        </w:rPr>
        <w:t xml:space="preserve"> </w:t>
      </w:r>
      <w:r w:rsidRPr="00AE172B">
        <w:rPr>
          <w:color w:val="333333"/>
          <w:highlight w:val="white"/>
        </w:rPr>
        <w:t>имени</w:t>
      </w:r>
      <w:r>
        <w:rPr>
          <w:color w:val="333333"/>
          <w:highlight w:val="white"/>
        </w:rPr>
        <w:t xml:space="preserve"> </w:t>
      </w:r>
      <w:r w:rsidRPr="00AE172B">
        <w:rPr>
          <w:color w:val="333333"/>
          <w:highlight w:val="white"/>
        </w:rPr>
        <w:t>первого</w:t>
      </w:r>
      <w:r>
        <w:rPr>
          <w:color w:val="333333"/>
          <w:highlight w:val="white"/>
        </w:rPr>
        <w:t xml:space="preserve"> </w:t>
      </w:r>
      <w:r w:rsidRPr="00AE172B">
        <w:rPr>
          <w:color w:val="333333"/>
          <w:highlight w:val="white"/>
        </w:rPr>
        <w:t>Президента</w:t>
      </w:r>
      <w:r>
        <w:rPr>
          <w:color w:val="333333"/>
          <w:highlight w:val="white"/>
        </w:rPr>
        <w:t xml:space="preserve"> </w:t>
      </w:r>
      <w:r w:rsidRPr="00AE172B">
        <w:rPr>
          <w:color w:val="333333"/>
          <w:highlight w:val="white"/>
        </w:rPr>
        <w:t>России</w:t>
      </w:r>
      <w:r>
        <w:rPr>
          <w:color w:val="333333"/>
          <w:highlight w:val="white"/>
        </w:rPr>
        <w:t xml:space="preserve"> </w:t>
      </w:r>
      <w:r w:rsidRPr="00AE172B">
        <w:rPr>
          <w:color w:val="333333"/>
          <w:highlight w:val="white"/>
        </w:rPr>
        <w:t>Б</w:t>
      </w:r>
      <w:r>
        <w:rPr>
          <w:color w:val="333333"/>
          <w:highlight w:val="white"/>
        </w:rPr>
        <w:t xml:space="preserve">. </w:t>
      </w:r>
      <w:r w:rsidRPr="00AE172B">
        <w:rPr>
          <w:color w:val="333333"/>
          <w:highlight w:val="white"/>
        </w:rPr>
        <w:t>Н</w:t>
      </w:r>
      <w:r>
        <w:rPr>
          <w:color w:val="333333"/>
          <w:highlight w:val="white"/>
        </w:rPr>
        <w:t xml:space="preserve">. </w:t>
      </w:r>
      <w:r w:rsidRPr="00AE172B">
        <w:rPr>
          <w:color w:val="333333"/>
          <w:highlight w:val="white"/>
        </w:rPr>
        <w:t>Ельцина</w:t>
      </w:r>
      <w:r>
        <w:rPr>
          <w:color w:val="333333"/>
          <w:highlight w:val="white"/>
        </w:rPr>
        <w:t xml:space="preserve">. — </w:t>
      </w:r>
      <w:r w:rsidRPr="00AE172B">
        <w:rPr>
          <w:color w:val="333333"/>
          <w:highlight w:val="white"/>
        </w:rPr>
        <w:t>Екатеринбург</w:t>
      </w:r>
      <w:r>
        <w:rPr>
          <w:color w:val="333333"/>
          <w:highlight w:val="white"/>
        </w:rPr>
        <w:t xml:space="preserve"> : </w:t>
      </w:r>
      <w:r w:rsidRPr="00AE172B">
        <w:rPr>
          <w:color w:val="333333"/>
          <w:highlight w:val="white"/>
        </w:rPr>
        <w:t>Издательство</w:t>
      </w:r>
      <w:r>
        <w:rPr>
          <w:color w:val="333333"/>
          <w:highlight w:val="white"/>
        </w:rPr>
        <w:t xml:space="preserve"> </w:t>
      </w:r>
      <w:r w:rsidRPr="00AE172B">
        <w:rPr>
          <w:color w:val="333333"/>
          <w:highlight w:val="white"/>
        </w:rPr>
        <w:t>Уральского</w:t>
      </w:r>
      <w:r>
        <w:rPr>
          <w:color w:val="333333"/>
          <w:highlight w:val="white"/>
        </w:rPr>
        <w:t xml:space="preserve"> </w:t>
      </w:r>
      <w:r w:rsidRPr="00AE172B">
        <w:rPr>
          <w:color w:val="333333"/>
          <w:highlight w:val="white"/>
        </w:rPr>
        <w:t>университета</w:t>
      </w:r>
      <w:r>
        <w:rPr>
          <w:color w:val="333333"/>
          <w:highlight w:val="white"/>
        </w:rPr>
        <w:t xml:space="preserve">, 2020. — 412 </w:t>
      </w:r>
      <w:r w:rsidRPr="00AE172B">
        <w:rPr>
          <w:color w:val="333333"/>
          <w:highlight w:val="white"/>
        </w:rPr>
        <w:t>с</w:t>
      </w:r>
      <w:r>
        <w:rPr>
          <w:color w:val="333333"/>
          <w:highlight w:val="white"/>
        </w:rPr>
        <w:t>. — (</w:t>
      </w:r>
      <w:r w:rsidRPr="00AE172B">
        <w:rPr>
          <w:color w:val="333333"/>
          <w:highlight w:val="white"/>
        </w:rPr>
        <w:t>Учебник</w:t>
      </w:r>
      <w:r>
        <w:rPr>
          <w:color w:val="333333"/>
          <w:highlight w:val="white"/>
        </w:rPr>
        <w:t xml:space="preserve"> </w:t>
      </w:r>
      <w:r w:rsidRPr="00AE172B">
        <w:rPr>
          <w:color w:val="333333"/>
          <w:highlight w:val="white"/>
        </w:rPr>
        <w:t>УрФУ</w:t>
      </w:r>
      <w:r>
        <w:rPr>
          <w:color w:val="333333"/>
          <w:highlight w:val="white"/>
        </w:rPr>
        <w:t xml:space="preserve">). — ISBN 978-5-7996-3137-6. — </w:t>
      </w:r>
      <w:r w:rsidRPr="00AE172B">
        <w:rPr>
          <w:color w:val="333333"/>
          <w:highlight w:val="white"/>
        </w:rPr>
        <w:t>Текст</w:t>
      </w:r>
      <w:r>
        <w:rPr>
          <w:color w:val="333333"/>
          <w:highlight w:val="white"/>
        </w:rPr>
        <w:t xml:space="preserve"> : </w:t>
      </w:r>
      <w:r w:rsidRPr="00AE172B">
        <w:rPr>
          <w:color w:val="333333"/>
          <w:highlight w:val="white"/>
        </w:rPr>
        <w:t>непосредственный</w:t>
      </w:r>
      <w:r>
        <w:rPr>
          <w:color w:val="333333"/>
          <w:highlight w:val="white"/>
        </w:rPr>
        <w:t>.</w:t>
      </w:r>
      <w:r>
        <w:t xml:space="preserve"> </w:t>
      </w:r>
    </w:p>
  </w:comment>
  <w:comment w:id="33" w:author="Gusev Danil Olegovich" w:date="2026-02-17T22:13:00Z" w:initials="GDO">
    <w:p w14:paraId="23F3E9F9" w14:textId="77777777" w:rsidR="00D83AF5" w:rsidRDefault="00D83AF5" w:rsidP="001056CD">
      <w:pPr>
        <w:pStyle w:val="aff1"/>
      </w:pPr>
      <w:r>
        <w:rPr>
          <w:rStyle w:val="aff0"/>
        </w:rPr>
        <w:annotationRef/>
      </w:r>
      <w:r>
        <w:t>Ссылка на источник:</w:t>
      </w:r>
    </w:p>
    <w:p w14:paraId="5F63CC5F" w14:textId="77777777" w:rsidR="00D83AF5" w:rsidRDefault="00D83AF5" w:rsidP="001056CD">
      <w:pPr>
        <w:pStyle w:val="aff1"/>
      </w:pPr>
      <w:r>
        <w:rPr>
          <w:color w:val="333333"/>
          <w:highlight w:val="white"/>
        </w:rPr>
        <w:t>Соловьянова, И. П. Электродинамика и распространение радиоволн : учебник : Рекомендовано методическим советом Уральского федерального университета в качестве учебника для студентов вуза, обучающихся по направлениям подготовки: 11.03.01 — Радиотехника; 11.03.02 — Инфокоммуникационные технологии и системы связи; 11.05.01 — Радиоэлектронные системы и комплексы / И. П. Соловьянова, Ю. Е. Мительман, С. Н. Шабунин ; под общей редакцией И. П. Соловьяновой, Ю. Е. Мительмана ; Министерство науки и высшего образования Российской Федерации, Уральский федеральный университет имени первого Президента России Б. Н. Ельцина. — Екатеринбург : Издательство Уральского университета, 2020. — 412 с. — (Учебник УрФУ). — ISBN 978-5-7996-3137-6. — Текст : непосредственный.</w:t>
      </w:r>
      <w:r>
        <w:t xml:space="preserve"> </w:t>
      </w:r>
    </w:p>
  </w:comment>
  <w:comment w:id="34" w:author="Gusev Danil Olegovich" w:date="2026-02-19T23:38:00Z" w:initials="GDO">
    <w:p w14:paraId="12A44D54" w14:textId="741CD9A5" w:rsidR="00D83AF5" w:rsidRDefault="00D83AF5" w:rsidP="001056CD">
      <w:pPr>
        <w:pStyle w:val="aff1"/>
      </w:pPr>
      <w:r>
        <w:rPr>
          <w:rStyle w:val="aff0"/>
        </w:rPr>
        <w:annotationRef/>
      </w:r>
      <w:r>
        <w:t>Ссылка на источника:</w:t>
      </w:r>
    </w:p>
    <w:p w14:paraId="5739BC8D" w14:textId="56A31E0A" w:rsidR="00D83AF5" w:rsidRDefault="00D83AF5" w:rsidP="00911B31">
      <w:pPr>
        <w:shd w:val="clear" w:color="auto" w:fill="FFFFFF"/>
        <w:spacing w:after="0" w:line="240" w:lineRule="auto"/>
      </w:pPr>
      <w:r w:rsidRPr="00911B31">
        <w:rPr>
          <w:rFonts w:ascii="Helvetica" w:eastAsia="Times New Roman" w:hAnsi="Helvetica" w:cs="Times New Roman"/>
          <w:color w:val="34343C"/>
          <w:sz w:val="23"/>
          <w:szCs w:val="23"/>
          <w:lang w:eastAsia="ru-RU"/>
        </w:rPr>
        <w:t>Б90</w:t>
      </w:r>
      <w:r>
        <w:rPr>
          <w:rFonts w:eastAsia="Times New Roman" w:cs="Times New Roman"/>
          <w:color w:val="34343C"/>
          <w:sz w:val="23"/>
          <w:szCs w:val="23"/>
          <w:lang w:eastAsia="ru-RU"/>
        </w:rPr>
        <w:t xml:space="preserve"> </w:t>
      </w:r>
      <w:r w:rsidRPr="00911B31">
        <w:rPr>
          <w:rFonts w:ascii="Helvetica" w:eastAsia="Times New Roman" w:hAnsi="Helvetica" w:cs="Times New Roman"/>
          <w:color w:val="34343C"/>
          <w:sz w:val="23"/>
          <w:szCs w:val="23"/>
          <w:lang w:eastAsia="ru-RU"/>
        </w:rPr>
        <w:t>Бугров В.Н.,</w:t>
      </w:r>
      <w:r>
        <w:rPr>
          <w:rFonts w:eastAsia="Times New Roman" w:cs="Times New Roman"/>
          <w:color w:val="34343C"/>
          <w:sz w:val="23"/>
          <w:szCs w:val="23"/>
          <w:lang w:eastAsia="ru-RU"/>
        </w:rPr>
        <w:t xml:space="preserve"> </w:t>
      </w:r>
      <w:r w:rsidRPr="00911B31">
        <w:rPr>
          <w:rFonts w:ascii="Helvetica" w:eastAsia="Times New Roman" w:hAnsi="Helvetica" w:cs="Times New Roman"/>
          <w:color w:val="34343C"/>
          <w:sz w:val="23"/>
          <w:szCs w:val="23"/>
          <w:lang w:eastAsia="ru-RU"/>
        </w:rPr>
        <w:t>Кудряшова О.Е.,</w:t>
      </w:r>
      <w:r>
        <w:rPr>
          <w:rFonts w:eastAsia="Times New Roman" w:cs="Times New Roman"/>
          <w:color w:val="34343C"/>
          <w:sz w:val="23"/>
          <w:szCs w:val="23"/>
          <w:lang w:eastAsia="ru-RU"/>
        </w:rPr>
        <w:t xml:space="preserve"> </w:t>
      </w:r>
      <w:r w:rsidRPr="00911B31">
        <w:rPr>
          <w:rFonts w:ascii="Helvetica" w:eastAsia="Times New Roman" w:hAnsi="Helvetica" w:cs="Times New Roman"/>
          <w:color w:val="34343C"/>
          <w:sz w:val="23"/>
          <w:szCs w:val="23"/>
          <w:lang w:eastAsia="ru-RU"/>
        </w:rPr>
        <w:t>Козлов С.А.</w:t>
      </w:r>
      <w:r>
        <w:rPr>
          <w:rFonts w:eastAsia="Times New Roman" w:cs="Times New Roman"/>
          <w:color w:val="34343C"/>
          <w:sz w:val="23"/>
          <w:szCs w:val="23"/>
          <w:lang w:eastAsia="ru-RU"/>
        </w:rPr>
        <w:t xml:space="preserve"> </w:t>
      </w:r>
      <w:r w:rsidRPr="00911B31">
        <w:rPr>
          <w:rFonts w:ascii="Helvetica" w:eastAsia="Times New Roman" w:hAnsi="Helvetica" w:cs="Times New Roman"/>
          <w:color w:val="34343C"/>
          <w:sz w:val="23"/>
          <w:szCs w:val="23"/>
          <w:lang w:eastAsia="ru-RU"/>
        </w:rPr>
        <w:t>ОПТИМАЛЬНОЕ</w:t>
      </w:r>
      <w:r>
        <w:rPr>
          <w:rFonts w:eastAsia="Times New Roman" w:cs="Times New Roman"/>
          <w:color w:val="34343C"/>
          <w:sz w:val="23"/>
          <w:szCs w:val="23"/>
          <w:lang w:eastAsia="ru-RU"/>
        </w:rPr>
        <w:t xml:space="preserve"> </w:t>
      </w:r>
      <w:r w:rsidRPr="00911B31">
        <w:rPr>
          <w:rFonts w:ascii="Helvetica" w:eastAsia="Times New Roman" w:hAnsi="Helvetica" w:cs="Times New Roman"/>
          <w:color w:val="34343C"/>
          <w:sz w:val="23"/>
          <w:szCs w:val="23"/>
          <w:lang w:eastAsia="ru-RU"/>
        </w:rPr>
        <w:t>ПРОЕКТИРОВАНИЕ МИКРОПОЛОСКОВЫХ УСТРОЙСТВ: Практикум. –Авторы: – Нижний Новгород: Нижегородский госуниверситет, 2022 – 34 с.</w:t>
      </w:r>
    </w:p>
  </w:comment>
  <w:comment w:id="35" w:author="Гусев Данил Олегович" w:date="2026-02-26T09:36:00Z" w:initials="ГДО">
    <w:p w14:paraId="727F980E" w14:textId="77E5E2DB" w:rsidR="00D83AF5" w:rsidRPr="00100DC6" w:rsidRDefault="00D83AF5">
      <w:pPr>
        <w:pStyle w:val="aff1"/>
      </w:pPr>
      <w:r>
        <w:rPr>
          <w:rStyle w:val="aff0"/>
        </w:rPr>
        <w:annotationRef/>
      </w:r>
      <w:r>
        <w:t xml:space="preserve">Добавить изменения для </w:t>
      </w:r>
      <w:r>
        <w:rPr>
          <w:lang w:val="en-US"/>
        </w:rPr>
        <w:t>t</w:t>
      </w:r>
    </w:p>
  </w:comment>
  <w:comment w:id="36" w:author="Гусев Данил Олегович" w:date="2026-02-24T11:24:00Z" w:initials="ГДО">
    <w:p w14:paraId="31F3E125" w14:textId="77777777" w:rsidR="00D83AF5" w:rsidRDefault="00D83AF5" w:rsidP="00FF2DA5">
      <w:pPr>
        <w:pStyle w:val="aff1"/>
      </w:pPr>
      <w:r>
        <w:rPr>
          <w:rStyle w:val="aff0"/>
        </w:rPr>
        <w:annotationRef/>
      </w:r>
      <w:r>
        <w:t>Ссылка на источник:</w:t>
      </w:r>
    </w:p>
    <w:p w14:paraId="5E4341DA" w14:textId="318EE818" w:rsidR="00D83AF5" w:rsidRDefault="00D83AF5" w:rsidP="003F12AE">
      <w:pPr>
        <w:shd w:val="clear" w:color="auto" w:fill="FFFFFF"/>
        <w:spacing w:after="0" w:line="240" w:lineRule="auto"/>
      </w:pPr>
      <w:r w:rsidRPr="003F12AE">
        <w:rPr>
          <w:rFonts w:ascii="Helvetica" w:eastAsia="Times New Roman" w:hAnsi="Helvetica" w:cs="Helvetica"/>
          <w:color w:val="34343C"/>
          <w:sz w:val="23"/>
          <w:szCs w:val="23"/>
          <w:lang w:eastAsia="ru-RU"/>
        </w:rPr>
        <w:t>Основы конструирования антенных решеток: учебное пособие /</w:t>
      </w:r>
      <w:r>
        <w:rPr>
          <w:rFonts w:ascii="Helvetica" w:eastAsia="Times New Roman" w:hAnsi="Helvetica" w:cs="Helvetica"/>
          <w:color w:val="34343C"/>
          <w:sz w:val="23"/>
          <w:szCs w:val="23"/>
          <w:lang w:eastAsia="ru-RU"/>
        </w:rPr>
        <w:t xml:space="preserve"> </w:t>
      </w:r>
      <w:r w:rsidRPr="003F12AE">
        <w:rPr>
          <w:rFonts w:ascii="Helvetica" w:eastAsia="Times New Roman" w:hAnsi="Helvetica" w:cs="Helvetica"/>
          <w:color w:val="34343C"/>
          <w:sz w:val="23"/>
          <w:szCs w:val="23"/>
          <w:lang w:eastAsia="ru-RU"/>
        </w:rPr>
        <w:t>М.Г. Петрушанский. – Оренбург: ОГУ, 2017</w:t>
      </w:r>
      <w:r>
        <w:rPr>
          <w:rFonts w:ascii="Helvetica" w:eastAsia="Times New Roman" w:hAnsi="Helvetica" w:cs="Helvetica"/>
          <w:color w:val="34343C"/>
          <w:sz w:val="23"/>
          <w:szCs w:val="23"/>
          <w:lang w:eastAsia="ru-RU"/>
        </w:rPr>
        <w:t xml:space="preserve"> </w:t>
      </w:r>
      <w:r w:rsidRPr="003F12AE">
        <w:rPr>
          <w:rFonts w:ascii="Helvetica" w:eastAsia="Times New Roman" w:hAnsi="Helvetica" w:cs="Helvetica"/>
          <w:color w:val="34343C"/>
          <w:sz w:val="23"/>
          <w:szCs w:val="23"/>
          <w:lang w:eastAsia="ru-RU"/>
        </w:rPr>
        <w:t>ISBN 978-5-7410-1839-2</w:t>
      </w:r>
    </w:p>
  </w:comment>
  <w:comment w:id="39" w:author="Гусев Данил Олегович" w:date="2026-02-26T11:56:00Z" w:initials="ГДО">
    <w:p w14:paraId="0FF844E6" w14:textId="77777777" w:rsidR="00D83AF5" w:rsidRDefault="00D83AF5" w:rsidP="00867ADA">
      <w:pPr>
        <w:pStyle w:val="aff1"/>
      </w:pPr>
      <w:r>
        <w:rPr>
          <w:rStyle w:val="aff0"/>
        </w:rPr>
        <w:annotationRef/>
      </w:r>
      <w:r>
        <w:t>Ссылка на источник:</w:t>
      </w:r>
    </w:p>
    <w:p w14:paraId="5F0ED1F0" w14:textId="4277D3CB" w:rsidR="00D83AF5" w:rsidRDefault="00D83AF5" w:rsidP="00867ADA">
      <w:pPr>
        <w:pStyle w:val="aff1"/>
      </w:pPr>
      <w:hyperlink r:id="rId2" w:history="1">
        <w:r w:rsidRPr="00C5597F">
          <w:rPr>
            <w:rStyle w:val="afa"/>
            <w:lang w:val="en-US"/>
          </w:rPr>
          <w:t>https</w:t>
        </w:r>
        <w:r w:rsidRPr="00AE172B">
          <w:rPr>
            <w:rStyle w:val="afa"/>
          </w:rPr>
          <w:t>://</w:t>
        </w:r>
        <w:r w:rsidRPr="00C5597F">
          <w:rPr>
            <w:rStyle w:val="afa"/>
            <w:lang w:val="en-US"/>
          </w:rPr>
          <w:t>github</w:t>
        </w:r>
        <w:r w:rsidRPr="00AE172B">
          <w:rPr>
            <w:rStyle w:val="afa"/>
          </w:rPr>
          <w:t>.</w:t>
        </w:r>
        <w:r w:rsidRPr="00C5597F">
          <w:rPr>
            <w:rStyle w:val="afa"/>
            <w:lang w:val="en-US"/>
          </w:rPr>
          <w:t>com</w:t>
        </w:r>
        <w:r w:rsidRPr="00AE172B">
          <w:rPr>
            <w:rStyle w:val="afa"/>
          </w:rPr>
          <w:t>/</w:t>
        </w:r>
        <w:r w:rsidRPr="00C5597F">
          <w:rPr>
            <w:rStyle w:val="afa"/>
            <w:lang w:val="en-US"/>
          </w:rPr>
          <w:t>GusevDanilRabota</w:t>
        </w:r>
        <w:r w:rsidRPr="00AE172B">
          <w:rPr>
            <w:rStyle w:val="afa"/>
          </w:rPr>
          <w:t>/</w:t>
        </w:r>
        <w:r w:rsidRPr="00C5597F">
          <w:rPr>
            <w:rStyle w:val="afa"/>
            <w:lang w:val="en-US"/>
          </w:rPr>
          <w:t>The</w:t>
        </w:r>
        <w:r w:rsidRPr="00AE172B">
          <w:rPr>
            <w:rStyle w:val="afa"/>
          </w:rPr>
          <w:t>-</w:t>
        </w:r>
        <w:r w:rsidRPr="00C5597F">
          <w:rPr>
            <w:rStyle w:val="afa"/>
            <w:lang w:val="en-US"/>
          </w:rPr>
          <w:t>scheme</w:t>
        </w:r>
        <w:r w:rsidRPr="00AE172B">
          <w:rPr>
            <w:rStyle w:val="afa"/>
          </w:rPr>
          <w:t>-</w:t>
        </w:r>
        <w:r w:rsidRPr="00C5597F">
          <w:rPr>
            <w:rStyle w:val="afa"/>
            <w:lang w:val="en-US"/>
          </w:rPr>
          <w:t>of</w:t>
        </w:r>
        <w:r w:rsidRPr="00AE172B">
          <w:rPr>
            <w:rStyle w:val="afa"/>
          </w:rPr>
          <w:t>-</w:t>
        </w:r>
        <w:r w:rsidRPr="00C5597F">
          <w:rPr>
            <w:rStyle w:val="afa"/>
            <w:lang w:val="en-US"/>
          </w:rPr>
          <w:t>forming</w:t>
        </w:r>
        <w:r w:rsidRPr="00AE172B">
          <w:rPr>
            <w:rStyle w:val="afa"/>
          </w:rPr>
          <w:t>-</w:t>
        </w:r>
        <w:r w:rsidRPr="00C5597F">
          <w:rPr>
            <w:rStyle w:val="afa"/>
            <w:lang w:val="en-US"/>
          </w:rPr>
          <w:t>a</w:t>
        </w:r>
        <w:r w:rsidRPr="00AE172B">
          <w:rPr>
            <w:rStyle w:val="afa"/>
          </w:rPr>
          <w:t>-</w:t>
        </w:r>
        <w:r w:rsidRPr="00C5597F">
          <w:rPr>
            <w:rStyle w:val="afa"/>
            <w:lang w:val="en-US"/>
          </w:rPr>
          <w:t>total</w:t>
        </w:r>
        <w:r w:rsidRPr="00AE172B">
          <w:rPr>
            <w:rStyle w:val="afa"/>
          </w:rPr>
          <w:t>-</w:t>
        </w:r>
        <w:r w:rsidRPr="00C5597F">
          <w:rPr>
            <w:rStyle w:val="afa"/>
            <w:lang w:val="en-US"/>
          </w:rPr>
          <w:t>of</w:t>
        </w:r>
        <w:r w:rsidRPr="00AE172B">
          <w:rPr>
            <w:rStyle w:val="afa"/>
          </w:rPr>
          <w:t>-</w:t>
        </w:r>
        <w:r w:rsidRPr="00C5597F">
          <w:rPr>
            <w:rStyle w:val="afa"/>
            <w:lang w:val="en-US"/>
          </w:rPr>
          <w:t>different</w:t>
        </w:r>
        <w:r w:rsidRPr="00AE172B">
          <w:rPr>
            <w:rStyle w:val="afa"/>
          </w:rPr>
          <w:t>-</w:t>
        </w:r>
        <w:r w:rsidRPr="00C5597F">
          <w:rPr>
            <w:rStyle w:val="afa"/>
            <w:lang w:val="en-US"/>
          </w:rPr>
          <w:t>channels</w:t>
        </w:r>
        <w:r w:rsidRPr="00AE172B">
          <w:rPr>
            <w:rStyle w:val="afa"/>
          </w:rPr>
          <w:t>-</w:t>
        </w:r>
        <w:r w:rsidRPr="00C5597F">
          <w:rPr>
            <w:rStyle w:val="afa"/>
            <w:lang w:val="en-US"/>
          </w:rPr>
          <w:t>with</w:t>
        </w:r>
        <w:r w:rsidRPr="00AE172B">
          <w:rPr>
            <w:rStyle w:val="afa"/>
          </w:rPr>
          <w:t>-</w:t>
        </w:r>
        <w:r w:rsidRPr="00C5597F">
          <w:rPr>
            <w:rStyle w:val="afa"/>
            <w:lang w:val="en-US"/>
          </w:rPr>
          <w:t>an</w:t>
        </w:r>
        <w:r w:rsidRPr="00AE172B">
          <w:rPr>
            <w:rStyle w:val="afa"/>
          </w:rPr>
          <w:t>-</w:t>
        </w:r>
        <w:r w:rsidRPr="00C5597F">
          <w:rPr>
            <w:rStyle w:val="afa"/>
            <w:lang w:val="en-US"/>
          </w:rPr>
          <w:t>active</w:t>
        </w:r>
        <w:r w:rsidRPr="00AE172B">
          <w:rPr>
            <w:rStyle w:val="afa"/>
          </w:rPr>
          <w:t>-</w:t>
        </w:r>
        <w:r w:rsidRPr="00C5597F">
          <w:rPr>
            <w:rStyle w:val="afa"/>
            <w:lang w:val="en-US"/>
          </w:rPr>
          <w:t>response</w:t>
        </w:r>
        <w:r w:rsidRPr="00AE172B">
          <w:rPr>
            <w:rStyle w:val="afa"/>
          </w:rPr>
          <w:t>/</w:t>
        </w:r>
        <w:r w:rsidRPr="00C5597F">
          <w:rPr>
            <w:rStyle w:val="afa"/>
            <w:lang w:val="en-US"/>
          </w:rPr>
          <w:t>tree</w:t>
        </w:r>
        <w:r w:rsidRPr="00AE172B">
          <w:rPr>
            <w:rStyle w:val="afa"/>
          </w:rPr>
          <w:t>/</w:t>
        </w:r>
        <w:r w:rsidRPr="00C5597F">
          <w:rPr>
            <w:rStyle w:val="afa"/>
            <w:lang w:val="en-US"/>
          </w:rPr>
          <w:t>main</w:t>
        </w:r>
      </w:hyperlink>
    </w:p>
  </w:comment>
  <w:comment w:id="40" w:author="Гусев Данил Олегович" w:date="2026-03-02T08:20:00Z" w:initials="ГДО">
    <w:p w14:paraId="12A14755" w14:textId="6DF7DB5A" w:rsidR="00ED528D" w:rsidRDefault="00ED528D">
      <w:pPr>
        <w:pStyle w:val="aff1"/>
      </w:pPr>
      <w:r>
        <w:rPr>
          <w:rStyle w:val="aff0"/>
        </w:rPr>
        <w:annotationRef/>
      </w:r>
      <w:r>
        <w:t>Ссылка на примечание с листингом</w:t>
      </w:r>
    </w:p>
  </w:comment>
  <w:comment w:id="41" w:author="Гусев Данил Олегович" w:date="2026-03-02T08:24:00Z" w:initials="ГДО">
    <w:p w14:paraId="1DB221E5" w14:textId="2490D40C" w:rsidR="00F30949" w:rsidRDefault="00F30949">
      <w:pPr>
        <w:pStyle w:val="aff1"/>
      </w:pPr>
      <w:r>
        <w:rPr>
          <w:rStyle w:val="aff0"/>
        </w:rPr>
        <w:annotationRef/>
      </w:r>
      <w:r>
        <w:t>Ссылка на рисунок</w:t>
      </w:r>
    </w:p>
  </w:comment>
  <w:comment w:id="42" w:author="Гусев Данил Олегович" w:date="2026-03-02T08:36:00Z" w:initials="ГДО">
    <w:p w14:paraId="4B64249D" w14:textId="5D37832C" w:rsidR="00A57C7D" w:rsidRDefault="00A57C7D">
      <w:pPr>
        <w:pStyle w:val="aff1"/>
      </w:pPr>
      <w:r>
        <w:rPr>
          <w:rStyle w:val="aff0"/>
        </w:rPr>
        <w:annotationRef/>
      </w:r>
      <w:r>
        <w:t>Ссылка на рисунок</w:t>
      </w:r>
    </w:p>
  </w:comment>
  <w:comment w:id="43" w:author="Гусев Данил Олегович" w:date="2026-03-02T08:37:00Z" w:initials="ГДО">
    <w:p w14:paraId="40AD7286" w14:textId="6EA845E3" w:rsidR="00A57C7D" w:rsidRDefault="00A57C7D">
      <w:pPr>
        <w:pStyle w:val="aff1"/>
      </w:pPr>
      <w:r>
        <w:rPr>
          <w:rStyle w:val="aff0"/>
        </w:rPr>
        <w:annotationRef/>
      </w:r>
      <w:r>
        <w:t>Ссылка на рисунок</w:t>
      </w:r>
    </w:p>
  </w:comment>
  <w:comment w:id="44" w:author="Гусев Данил Олегович" w:date="2026-03-02T08:44:00Z" w:initials="ГДО">
    <w:p w14:paraId="70E306BB" w14:textId="23429CEC" w:rsidR="00E07768" w:rsidRDefault="00E07768">
      <w:pPr>
        <w:pStyle w:val="aff1"/>
      </w:pPr>
      <w:r>
        <w:rPr>
          <w:rStyle w:val="aff0"/>
        </w:rPr>
        <w:annotationRef/>
      </w:r>
      <w:r>
        <w:t>Ссылка на рисунок</w:t>
      </w:r>
    </w:p>
  </w:comment>
  <w:comment w:id="45" w:author="Гусев Данил Олегович" w:date="2026-03-02T08:46:00Z" w:initials="ГДО">
    <w:p w14:paraId="4202764D" w14:textId="5C6463D5" w:rsidR="00ED4E1E" w:rsidRDefault="00ED4E1E">
      <w:pPr>
        <w:pStyle w:val="aff1"/>
      </w:pPr>
      <w:r>
        <w:rPr>
          <w:rStyle w:val="aff0"/>
        </w:rPr>
        <w:annotationRef/>
      </w:r>
      <w:r>
        <w:t>Ссылка на рисунок</w:t>
      </w:r>
    </w:p>
  </w:comment>
  <w:comment w:id="46" w:author="Гусев Данил Олегович" w:date="2026-03-02T08:49:00Z" w:initials="ГДО">
    <w:p w14:paraId="6A0507F3" w14:textId="20430197" w:rsidR="00F25DC9" w:rsidRDefault="00F25DC9">
      <w:pPr>
        <w:pStyle w:val="aff1"/>
      </w:pPr>
      <w:r>
        <w:rPr>
          <w:rStyle w:val="aff0"/>
        </w:rPr>
        <w:annotationRef/>
      </w:r>
      <w:r>
        <w:t>Ссылка на таблицу</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BFA9B8B" w15:done="0"/>
  <w15:commentEx w15:paraId="3925A95A" w15:done="0"/>
  <w15:commentEx w15:paraId="1F462E86" w15:done="0"/>
  <w15:commentEx w15:paraId="62737FA7" w15:done="0"/>
  <w15:commentEx w15:paraId="03F5139F" w15:done="0"/>
  <w15:commentEx w15:paraId="7ECFE6B2" w15:done="0"/>
  <w15:commentEx w15:paraId="3947DBFB" w15:done="0"/>
  <w15:commentEx w15:paraId="4F69ABE2" w15:done="0"/>
  <w15:commentEx w15:paraId="5F63CC5F" w15:done="0"/>
  <w15:commentEx w15:paraId="5739BC8D" w15:done="0"/>
  <w15:commentEx w15:paraId="727F980E" w15:done="0"/>
  <w15:commentEx w15:paraId="5E4341DA" w15:done="0"/>
  <w15:commentEx w15:paraId="5F0ED1F0" w15:done="0"/>
  <w15:commentEx w15:paraId="12A14755" w15:done="0"/>
  <w15:commentEx w15:paraId="1DB221E5" w15:done="0"/>
  <w15:commentEx w15:paraId="4B64249D" w15:done="0"/>
  <w15:commentEx w15:paraId="40AD7286" w15:done="0"/>
  <w15:commentEx w15:paraId="70E306BB" w15:done="0"/>
  <w15:commentEx w15:paraId="4202764D" w15:done="0"/>
  <w15:commentEx w15:paraId="6A0507F3"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AA18B4" w14:textId="77777777" w:rsidR="00B369D3" w:rsidRDefault="00B369D3" w:rsidP="00E070CB">
      <w:pPr>
        <w:spacing w:after="0" w:line="240" w:lineRule="auto"/>
      </w:pPr>
      <w:r>
        <w:separator/>
      </w:r>
    </w:p>
  </w:endnote>
  <w:endnote w:type="continuationSeparator" w:id="0">
    <w:p w14:paraId="682FFE9B" w14:textId="77777777" w:rsidR="00B369D3" w:rsidRDefault="00B369D3" w:rsidP="00E070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ГОСТ тип А">
    <w:altName w:val="Arial"/>
    <w:charset w:val="CC"/>
    <w:family w:val="swiss"/>
    <w:pitch w:val="variable"/>
    <w:sig w:usb0="00000001" w:usb1="00000000" w:usb2="00000000" w:usb3="00000000" w:csb0="000000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Helvetica">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KaTeX_Main">
    <w:altName w:val="Times New Roman"/>
    <w:panose1 w:val="00000000000000000000"/>
    <w:charset w:val="00"/>
    <w:family w:val="roman"/>
    <w:notTrueType/>
    <w:pitch w:val="default"/>
  </w:font>
  <w:font w:name="KaTeX_Math">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1265767"/>
      <w:docPartObj>
        <w:docPartGallery w:val="Page Numbers (Bottom of Page)"/>
        <w:docPartUnique/>
      </w:docPartObj>
    </w:sdtPr>
    <w:sdtEndPr>
      <w:rPr>
        <w:rFonts w:ascii="Times New Roman" w:hAnsi="Times New Roman" w:cs="Times New Roman"/>
        <w:sz w:val="28"/>
      </w:rPr>
    </w:sdtEndPr>
    <w:sdtContent>
      <w:p w14:paraId="7DC5E179" w14:textId="65A61F5A" w:rsidR="00D83AF5" w:rsidRPr="00BE15C1" w:rsidRDefault="00D83AF5" w:rsidP="00BE15C1">
        <w:pPr>
          <w:pStyle w:val="af3"/>
          <w:jc w:val="center"/>
          <w:rPr>
            <w:sz w:val="28"/>
          </w:rPr>
        </w:pPr>
        <w:r w:rsidRPr="00061632">
          <w:rPr>
            <w:rFonts w:ascii="Times New Roman" w:hAnsi="Times New Roman" w:cs="Times New Roman"/>
            <w:sz w:val="28"/>
          </w:rPr>
          <w:fldChar w:fldCharType="begin"/>
        </w:r>
        <w:r w:rsidRPr="00061632">
          <w:rPr>
            <w:rFonts w:ascii="Times New Roman" w:hAnsi="Times New Roman" w:cs="Times New Roman"/>
            <w:sz w:val="28"/>
          </w:rPr>
          <w:instrText>PAGE   \* MERGEFORMAT</w:instrText>
        </w:r>
        <w:r w:rsidRPr="00061632">
          <w:rPr>
            <w:rFonts w:ascii="Times New Roman" w:hAnsi="Times New Roman" w:cs="Times New Roman"/>
            <w:sz w:val="28"/>
          </w:rPr>
          <w:fldChar w:fldCharType="separate"/>
        </w:r>
        <w:r w:rsidR="00F52C72">
          <w:rPr>
            <w:rFonts w:ascii="Times New Roman" w:hAnsi="Times New Roman" w:cs="Times New Roman"/>
            <w:noProof/>
            <w:sz w:val="28"/>
          </w:rPr>
          <w:t>51</w:t>
        </w:r>
        <w:r w:rsidRPr="00061632">
          <w:rPr>
            <w:rFonts w:ascii="Times New Roman" w:hAnsi="Times New Roman" w:cs="Times New Roman"/>
            <w:sz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177284" w14:textId="77777777" w:rsidR="00B369D3" w:rsidRDefault="00B369D3" w:rsidP="00E070CB">
      <w:pPr>
        <w:spacing w:after="0" w:line="240" w:lineRule="auto"/>
      </w:pPr>
      <w:r>
        <w:separator/>
      </w:r>
    </w:p>
  </w:footnote>
  <w:footnote w:type="continuationSeparator" w:id="0">
    <w:p w14:paraId="22FB076E" w14:textId="77777777" w:rsidR="00B369D3" w:rsidRDefault="00B369D3" w:rsidP="00E070CB">
      <w:pPr>
        <w:spacing w:after="0" w:line="240" w:lineRule="auto"/>
      </w:pPr>
      <w:r>
        <w:continuationSeparator/>
      </w:r>
    </w:p>
  </w:footnote>
  <w:footnote w:id="1">
    <w:p w14:paraId="51613918" w14:textId="01F11C41" w:rsidR="00D83AF5" w:rsidRPr="00AC33D3" w:rsidRDefault="00D83AF5">
      <w:pPr>
        <w:pStyle w:val="affff3"/>
      </w:pPr>
      <w:r>
        <w:rPr>
          <w:rStyle w:val="affff5"/>
        </w:rPr>
        <w:footnoteRef/>
      </w:r>
      <w:r>
        <w:t xml:space="preserve">Поперечная электромагнитная волна в которой напряжённости электрического </w:t>
      </w:r>
      <m:oMath>
        <m:r>
          <w:rPr>
            <w:rFonts w:ascii="Cambria Math" w:hAnsi="Cambria Math"/>
          </w:rPr>
          <m:t>E</m:t>
        </m:r>
      </m:oMath>
      <w:r w:rsidRPr="00AC33D3">
        <w:rPr>
          <w:rFonts w:eastAsiaTheme="minorEastAsia"/>
        </w:rPr>
        <w:t xml:space="preserve"> </w:t>
      </w:r>
      <w:r>
        <w:rPr>
          <w:rFonts w:eastAsiaTheme="minorEastAsia"/>
        </w:rPr>
        <w:t xml:space="preserve">и магнитного </w:t>
      </w:r>
      <m:oMath>
        <m:r>
          <w:rPr>
            <w:rFonts w:ascii="Cambria Math" w:eastAsiaTheme="minorEastAsia" w:hAnsi="Cambria Math"/>
          </w:rPr>
          <m:t>H</m:t>
        </m:r>
      </m:oMath>
      <w:r>
        <w:rPr>
          <w:rFonts w:eastAsiaTheme="minorEastAsia"/>
        </w:rPr>
        <w:t xml:space="preserve"> полей полностью перпендикулярны  направлению распространения волны и не имеет продольных составляющих вдоль этого направления (из-за неоднородности среды на высоких частотах возникают продольные составляющие)</w:t>
      </w:r>
    </w:p>
  </w:footnote>
  <w:footnote w:id="2">
    <w:p w14:paraId="0235D60C" w14:textId="4DC8FC88" w:rsidR="00D83AF5" w:rsidRDefault="00D83AF5">
      <w:pPr>
        <w:pStyle w:val="affff3"/>
      </w:pPr>
      <w:r>
        <w:rPr>
          <w:rStyle w:val="affff5"/>
        </w:rPr>
        <w:footnoteRef/>
      </w:r>
      <w:r>
        <w:t xml:space="preserve"> В данной работе напряжение (разница потенциалов) измеряется относительно нулевого потенциала из-за чего можно считать измерение данных величин эквивалентными</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80849"/>
    <w:multiLevelType w:val="hybridMultilevel"/>
    <w:tmpl w:val="924E6452"/>
    <w:lvl w:ilvl="0" w:tplc="418AD11C">
      <w:start w:val="1"/>
      <w:numFmt w:val="russianLower"/>
      <w:pStyle w:val="a"/>
      <w:lvlText w:val="%1)"/>
      <w:lvlJc w:val="left"/>
      <w:pPr>
        <w:ind w:left="1069" w:hanging="360"/>
      </w:pPr>
      <w:rPr>
        <w:rFonts w:ascii="Times New Roman" w:hAnsi="Times New Roman" w:hint="default"/>
        <w:b w:val="0"/>
        <w:i w:val="0"/>
        <w:sz w:val="28"/>
      </w:rPr>
    </w:lvl>
    <w:lvl w:ilvl="1" w:tplc="AD0416CA">
      <w:start w:val="1"/>
      <w:numFmt w:val="decimal"/>
      <w:lvlText w:val="%2)"/>
      <w:lvlJc w:val="left"/>
      <w:pPr>
        <w:ind w:left="1985" w:hanging="567"/>
      </w:pPr>
      <w:rPr>
        <w:rFonts w:hint="default"/>
      </w:r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4B3764"/>
    <w:multiLevelType w:val="hybridMultilevel"/>
    <w:tmpl w:val="6B761808"/>
    <w:lvl w:ilvl="0" w:tplc="5E764D5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3AC1B9E"/>
    <w:multiLevelType w:val="multilevel"/>
    <w:tmpl w:val="76F4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452CB"/>
    <w:multiLevelType w:val="multilevel"/>
    <w:tmpl w:val="ECC63078"/>
    <w:lvl w:ilvl="0">
      <w:start w:val="1"/>
      <w:numFmt w:val="russianLower"/>
      <w:lvlText w:val="%1)"/>
      <w:lvlJc w:val="left"/>
      <w:pPr>
        <w:tabs>
          <w:tab w:val="num" w:pos="709"/>
        </w:tabs>
        <w:ind w:left="0" w:firstLine="709"/>
      </w:pPr>
      <w:rPr>
        <w:rFonts w:hint="default"/>
      </w:rPr>
    </w:lvl>
    <w:lvl w:ilvl="1">
      <w:start w:val="1"/>
      <w:numFmt w:val="decimal"/>
      <w:lvlText w:val="%2)"/>
      <w:lvlJc w:val="left"/>
      <w:pPr>
        <w:ind w:left="0" w:firstLine="1418"/>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8154D2F"/>
    <w:multiLevelType w:val="hybridMultilevel"/>
    <w:tmpl w:val="F46A067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08C34064"/>
    <w:multiLevelType w:val="hybridMultilevel"/>
    <w:tmpl w:val="05B07EE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9C13F51"/>
    <w:multiLevelType w:val="multilevel"/>
    <w:tmpl w:val="871A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37F4D"/>
    <w:multiLevelType w:val="multilevel"/>
    <w:tmpl w:val="EC925D82"/>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8E936BF"/>
    <w:multiLevelType w:val="hybridMultilevel"/>
    <w:tmpl w:val="71D67E0A"/>
    <w:lvl w:ilvl="0" w:tplc="A5D671CC">
      <w:start w:val="1"/>
      <w:numFmt w:val="decimal"/>
      <w:pStyle w:val="a0"/>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B076E78"/>
    <w:multiLevelType w:val="multilevel"/>
    <w:tmpl w:val="77848C0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3515A21"/>
    <w:multiLevelType w:val="multilevel"/>
    <w:tmpl w:val="D4B26956"/>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3A33CDE"/>
    <w:multiLevelType w:val="multilevel"/>
    <w:tmpl w:val="97C2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637F73"/>
    <w:multiLevelType w:val="hybridMultilevel"/>
    <w:tmpl w:val="5E24E2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7AC575E"/>
    <w:multiLevelType w:val="hybridMultilevel"/>
    <w:tmpl w:val="12E43352"/>
    <w:lvl w:ilvl="0" w:tplc="FAA411AE">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95A2403"/>
    <w:multiLevelType w:val="multilevel"/>
    <w:tmpl w:val="A05A46BA"/>
    <w:lvl w:ilvl="0">
      <w:start w:val="1"/>
      <w:numFmt w:val="decimal"/>
      <w:pStyle w:val="a1"/>
      <w:suff w:val="space"/>
      <w:lvlText w:val="%1"/>
      <w:lvlJc w:val="left"/>
      <w:pPr>
        <w:ind w:left="0" w:firstLine="709"/>
      </w:pPr>
      <w:rPr>
        <w:rFonts w:hint="default"/>
      </w:rPr>
    </w:lvl>
    <w:lvl w:ilvl="1">
      <w:start w:val="1"/>
      <w:numFmt w:val="decimal"/>
      <w:pStyle w:val="a2"/>
      <w:suff w:val="space"/>
      <w:lvlText w:val="%1.%2"/>
      <w:lvlJc w:val="left"/>
      <w:pPr>
        <w:ind w:left="0" w:firstLine="709"/>
      </w:pPr>
      <w:rPr>
        <w:rFonts w:hint="default"/>
      </w:rPr>
    </w:lvl>
    <w:lvl w:ilvl="2">
      <w:start w:val="1"/>
      <w:numFmt w:val="decimal"/>
      <w:pStyle w:val="a3"/>
      <w:suff w:val="space"/>
      <w:lvlText w:val="%1.%2.%3"/>
      <w:lvlJc w:val="left"/>
      <w:pPr>
        <w:ind w:left="0" w:firstLine="709"/>
      </w:pPr>
      <w:rPr>
        <w:rFonts w:hint="default"/>
      </w:rPr>
    </w:lvl>
    <w:lvl w:ilvl="3">
      <w:start w:val="1"/>
      <w:numFmt w:val="decimal"/>
      <w:pStyle w:val="a4"/>
      <w:suff w:val="space"/>
      <w:lvlText w:val="%1.%2.%3.%4"/>
      <w:lvlJc w:val="left"/>
      <w:pPr>
        <w:ind w:left="0" w:firstLine="709"/>
      </w:pPr>
      <w:rPr>
        <w:rFonts w:hint="default"/>
      </w:rPr>
    </w:lvl>
    <w:lvl w:ilvl="4">
      <w:start w:val="1"/>
      <w:numFmt w:val="decimal"/>
      <w:lvlRestart w:val="0"/>
      <w:pStyle w:val="a5"/>
      <w:suff w:val="space"/>
      <w:lvlText w:val="Рисунок %5"/>
      <w:lvlJc w:val="left"/>
      <w:pPr>
        <w:ind w:left="0" w:firstLine="0"/>
      </w:pPr>
      <w:rPr>
        <w:rFonts w:hint="default"/>
      </w:rPr>
    </w:lvl>
    <w:lvl w:ilvl="5">
      <w:start w:val="1"/>
      <w:numFmt w:val="decimal"/>
      <w:lvlRestart w:val="0"/>
      <w:pStyle w:val="a6"/>
      <w:suff w:val="space"/>
      <w:lvlText w:val="Рисунок %1.%6"/>
      <w:lvlJc w:val="center"/>
      <w:pPr>
        <w:ind w:left="0" w:firstLine="0"/>
      </w:pPr>
      <w:rPr>
        <w:rFonts w:hint="default"/>
      </w:rPr>
    </w:lvl>
    <w:lvl w:ilvl="6">
      <w:start w:val="1"/>
      <w:numFmt w:val="decimal"/>
      <w:lvlRestart w:val="0"/>
      <w:pStyle w:val="a7"/>
      <w:suff w:val="space"/>
      <w:lvlText w:val="Таблица %7"/>
      <w:lvlJc w:val="left"/>
      <w:pPr>
        <w:ind w:left="0" w:firstLine="0"/>
      </w:pPr>
      <w:rPr>
        <w:rFonts w:hint="default"/>
      </w:rPr>
    </w:lvl>
    <w:lvl w:ilvl="7">
      <w:start w:val="1"/>
      <w:numFmt w:val="decimal"/>
      <w:lvlRestart w:val="0"/>
      <w:pStyle w:val="a8"/>
      <w:suff w:val="space"/>
      <w:lvlText w:val="Таблица %1.%8"/>
      <w:lvlJc w:val="left"/>
      <w:pPr>
        <w:ind w:left="0" w:firstLine="0"/>
      </w:pPr>
      <w:rPr>
        <w:rFonts w:hint="default"/>
      </w:rPr>
    </w:lvl>
    <w:lvl w:ilvl="8">
      <w:start w:val="1"/>
      <w:numFmt w:val="lowerRoman"/>
      <w:lvlText w:val="%9."/>
      <w:lvlJc w:val="left"/>
      <w:pPr>
        <w:tabs>
          <w:tab w:val="num" w:pos="709"/>
        </w:tabs>
        <w:ind w:left="0" w:firstLine="709"/>
      </w:pPr>
      <w:rPr>
        <w:rFonts w:hint="default"/>
      </w:rPr>
    </w:lvl>
  </w:abstractNum>
  <w:abstractNum w:abstractNumId="15" w15:restartNumberingAfterBreak="0">
    <w:nsid w:val="5D2D419F"/>
    <w:multiLevelType w:val="hybridMultilevel"/>
    <w:tmpl w:val="5160595C"/>
    <w:lvl w:ilvl="0" w:tplc="A39C39FE">
      <w:start w:val="1"/>
      <w:numFmt w:val="russianLower"/>
      <w:pStyle w:val="a9"/>
      <w:suff w:val="space"/>
      <w:lvlText w:val="%1)"/>
      <w:lvlJc w:val="left"/>
      <w:pPr>
        <w:ind w:left="1429" w:hanging="360"/>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5EF35115"/>
    <w:multiLevelType w:val="hybridMultilevel"/>
    <w:tmpl w:val="89F61A2C"/>
    <w:lvl w:ilvl="0" w:tplc="89608B82">
      <w:start w:val="1"/>
      <w:numFmt w:val="bullet"/>
      <w:pStyle w:val="aa"/>
      <w:suff w:val="space"/>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60C66557"/>
    <w:multiLevelType w:val="multilevel"/>
    <w:tmpl w:val="31EEEA92"/>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1763260"/>
    <w:multiLevelType w:val="multilevel"/>
    <w:tmpl w:val="B190533C"/>
    <w:lvl w:ilvl="0">
      <w:start w:val="1"/>
      <w:numFmt w:val="russianLower"/>
      <w:suff w:val="space"/>
      <w:lvlText w:val="%1)"/>
      <w:lvlJc w:val="left"/>
      <w:pPr>
        <w:ind w:left="0" w:firstLine="709"/>
      </w:pPr>
      <w:rPr>
        <w:rFonts w:hint="default"/>
      </w:rPr>
    </w:lvl>
    <w:lvl w:ilvl="1">
      <w:start w:val="1"/>
      <w:numFmt w:val="decimal"/>
      <w:suff w:val="space"/>
      <w:lvlText w:val="%2)"/>
      <w:lvlJc w:val="left"/>
      <w:pPr>
        <w:ind w:left="0" w:firstLine="1418"/>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6A7C62A0"/>
    <w:multiLevelType w:val="hybridMultilevel"/>
    <w:tmpl w:val="5630F0E0"/>
    <w:lvl w:ilvl="0" w:tplc="7DB4FDCA">
      <w:start w:val="1"/>
      <w:numFmt w:val="decimal"/>
      <w:pStyle w:val="ab"/>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6F1D6AD7"/>
    <w:multiLevelType w:val="multilevel"/>
    <w:tmpl w:val="ECC63078"/>
    <w:lvl w:ilvl="0">
      <w:start w:val="1"/>
      <w:numFmt w:val="russianLower"/>
      <w:lvlText w:val="%1)"/>
      <w:lvlJc w:val="left"/>
      <w:pPr>
        <w:tabs>
          <w:tab w:val="num" w:pos="709"/>
        </w:tabs>
        <w:ind w:left="0" w:firstLine="709"/>
      </w:pPr>
      <w:rPr>
        <w:rFonts w:hint="default"/>
      </w:rPr>
    </w:lvl>
    <w:lvl w:ilvl="1">
      <w:start w:val="1"/>
      <w:numFmt w:val="decimal"/>
      <w:lvlText w:val="%2)"/>
      <w:lvlJc w:val="left"/>
      <w:pPr>
        <w:ind w:left="0" w:firstLine="1418"/>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4"/>
  </w:num>
  <w:num w:numId="2">
    <w:abstractNumId w:val="12"/>
  </w:num>
  <w:num w:numId="3">
    <w:abstractNumId w:val="13"/>
  </w:num>
  <w:num w:numId="4">
    <w:abstractNumId w:val="0"/>
  </w:num>
  <w:num w:numId="5">
    <w:abstractNumId w:val="8"/>
  </w:num>
  <w:num w:numId="6">
    <w:abstractNumId w:val="5"/>
  </w:num>
  <w:num w:numId="7">
    <w:abstractNumId w:val="10"/>
  </w:num>
  <w:num w:numId="8">
    <w:abstractNumId w:val="7"/>
  </w:num>
  <w:num w:numId="9">
    <w:abstractNumId w:val="17"/>
  </w:num>
  <w:num w:numId="10">
    <w:abstractNumId w:val="9"/>
  </w:num>
  <w:num w:numId="11">
    <w:abstractNumId w:val="20"/>
  </w:num>
  <w:num w:numId="12">
    <w:abstractNumId w:val="3"/>
  </w:num>
  <w:num w:numId="13">
    <w:abstractNumId w:val="18"/>
  </w:num>
  <w:num w:numId="14">
    <w:abstractNumId w:val="16"/>
  </w:num>
  <w:num w:numId="15">
    <w:abstractNumId w:val="16"/>
    <w:lvlOverride w:ilvl="0">
      <w:startOverride w:val="1"/>
    </w:lvlOverride>
  </w:num>
  <w:num w:numId="16">
    <w:abstractNumId w:val="15"/>
  </w:num>
  <w:num w:numId="17">
    <w:abstractNumId w:val="19"/>
  </w:num>
  <w:num w:numId="18">
    <w:abstractNumId w:val="14"/>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3"/>
    </w:lvlOverride>
    <w:lvlOverride w:ilvl="6">
      <w:startOverride w:val="1"/>
    </w:lvlOverride>
    <w:lvlOverride w:ilvl="7">
      <w:startOverride w:val="1"/>
    </w:lvlOverride>
    <w:lvlOverride w:ilvl="8">
      <w:startOverride w:val="1"/>
    </w:lvlOverride>
  </w:num>
  <w:num w:numId="22">
    <w:abstractNumId w:val="19"/>
    <w:lvlOverride w:ilvl="0">
      <w:startOverride w:val="1"/>
    </w:lvlOverride>
  </w:num>
  <w:num w:numId="23">
    <w:abstractNumId w:val="1"/>
  </w:num>
  <w:num w:numId="24">
    <w:abstractNumId w:val="15"/>
    <w:lvlOverride w:ilvl="0">
      <w:startOverride w:val="1"/>
    </w:lvlOverride>
  </w:num>
  <w:num w:numId="25">
    <w:abstractNumId w:val="6"/>
  </w:num>
  <w:num w:numId="26">
    <w:abstractNumId w:val="11"/>
  </w:num>
  <w:num w:numId="2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Гусев Данил Олегович">
    <w15:presenceInfo w15:providerId="None" w15:userId="Гусев Данил Олегович"/>
  </w15:person>
  <w15:person w15:author="Gusev Danil Olegovich">
    <w15:presenceInfo w15:providerId="None" w15:userId="Gusev Danil Olegovic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9"/>
  <w:hideSpellingErrors/>
  <w:attachedTemplate r:id="rId1"/>
  <w:defaultTabStop w:val="709"/>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BDC"/>
    <w:rsid w:val="00000AB1"/>
    <w:rsid w:val="00000AFE"/>
    <w:rsid w:val="00002317"/>
    <w:rsid w:val="00004462"/>
    <w:rsid w:val="000045E4"/>
    <w:rsid w:val="00005B0D"/>
    <w:rsid w:val="000102AD"/>
    <w:rsid w:val="00011182"/>
    <w:rsid w:val="00011D8B"/>
    <w:rsid w:val="000125EA"/>
    <w:rsid w:val="000129DF"/>
    <w:rsid w:val="00014342"/>
    <w:rsid w:val="00017BDC"/>
    <w:rsid w:val="000227F4"/>
    <w:rsid w:val="0003219A"/>
    <w:rsid w:val="000330D7"/>
    <w:rsid w:val="00040E33"/>
    <w:rsid w:val="00046E80"/>
    <w:rsid w:val="00051BDB"/>
    <w:rsid w:val="00053D82"/>
    <w:rsid w:val="000572D1"/>
    <w:rsid w:val="00057E30"/>
    <w:rsid w:val="00061632"/>
    <w:rsid w:val="00062E72"/>
    <w:rsid w:val="00063046"/>
    <w:rsid w:val="00065B02"/>
    <w:rsid w:val="0007229F"/>
    <w:rsid w:val="000770E9"/>
    <w:rsid w:val="00083A0A"/>
    <w:rsid w:val="000852F9"/>
    <w:rsid w:val="00093F32"/>
    <w:rsid w:val="00095F17"/>
    <w:rsid w:val="000969A9"/>
    <w:rsid w:val="000A69ED"/>
    <w:rsid w:val="000B1713"/>
    <w:rsid w:val="000C51AA"/>
    <w:rsid w:val="000C561F"/>
    <w:rsid w:val="000D30B2"/>
    <w:rsid w:val="000D3771"/>
    <w:rsid w:val="000D37EF"/>
    <w:rsid w:val="000D5733"/>
    <w:rsid w:val="000E15FD"/>
    <w:rsid w:val="000E244D"/>
    <w:rsid w:val="000E2B27"/>
    <w:rsid w:val="000E2E2A"/>
    <w:rsid w:val="000E48EE"/>
    <w:rsid w:val="000E61FC"/>
    <w:rsid w:val="000E66BC"/>
    <w:rsid w:val="00100DC6"/>
    <w:rsid w:val="00105417"/>
    <w:rsid w:val="001056CD"/>
    <w:rsid w:val="00111682"/>
    <w:rsid w:val="00127886"/>
    <w:rsid w:val="00133E70"/>
    <w:rsid w:val="0013532C"/>
    <w:rsid w:val="001361E9"/>
    <w:rsid w:val="001401AB"/>
    <w:rsid w:val="00141BA9"/>
    <w:rsid w:val="00153B8A"/>
    <w:rsid w:val="00156717"/>
    <w:rsid w:val="00157E07"/>
    <w:rsid w:val="001742F4"/>
    <w:rsid w:val="00174F38"/>
    <w:rsid w:val="0019483E"/>
    <w:rsid w:val="001A09FB"/>
    <w:rsid w:val="001A11C5"/>
    <w:rsid w:val="001A5751"/>
    <w:rsid w:val="001B31DF"/>
    <w:rsid w:val="001B37D2"/>
    <w:rsid w:val="001B44F1"/>
    <w:rsid w:val="001C0DA6"/>
    <w:rsid w:val="001C4551"/>
    <w:rsid w:val="001E0E5D"/>
    <w:rsid w:val="001E3C14"/>
    <w:rsid w:val="001E59AE"/>
    <w:rsid w:val="001E7A34"/>
    <w:rsid w:val="001F4584"/>
    <w:rsid w:val="002026B8"/>
    <w:rsid w:val="002040D4"/>
    <w:rsid w:val="00204BCA"/>
    <w:rsid w:val="00211BEB"/>
    <w:rsid w:val="002131BD"/>
    <w:rsid w:val="0021566C"/>
    <w:rsid w:val="00216E52"/>
    <w:rsid w:val="002231F3"/>
    <w:rsid w:val="0022472B"/>
    <w:rsid w:val="00227348"/>
    <w:rsid w:val="00245176"/>
    <w:rsid w:val="002452D7"/>
    <w:rsid w:val="00257461"/>
    <w:rsid w:val="00257A1F"/>
    <w:rsid w:val="0026459D"/>
    <w:rsid w:val="00267A31"/>
    <w:rsid w:val="002703DC"/>
    <w:rsid w:val="002713FA"/>
    <w:rsid w:val="00271F6C"/>
    <w:rsid w:val="00272B86"/>
    <w:rsid w:val="00272C5A"/>
    <w:rsid w:val="00274D64"/>
    <w:rsid w:val="00284EA3"/>
    <w:rsid w:val="00286DF3"/>
    <w:rsid w:val="002A0669"/>
    <w:rsid w:val="002A1AE4"/>
    <w:rsid w:val="002A22A3"/>
    <w:rsid w:val="002A2CDD"/>
    <w:rsid w:val="002A33C9"/>
    <w:rsid w:val="002A5057"/>
    <w:rsid w:val="002B0CAD"/>
    <w:rsid w:val="002B4CFD"/>
    <w:rsid w:val="002B50B1"/>
    <w:rsid w:val="002C4D9A"/>
    <w:rsid w:val="002C6A4B"/>
    <w:rsid w:val="002C786C"/>
    <w:rsid w:val="002D5538"/>
    <w:rsid w:val="002E1D10"/>
    <w:rsid w:val="002E300E"/>
    <w:rsid w:val="002E389B"/>
    <w:rsid w:val="002E625F"/>
    <w:rsid w:val="002E7F8E"/>
    <w:rsid w:val="0030015D"/>
    <w:rsid w:val="003012A9"/>
    <w:rsid w:val="003117EB"/>
    <w:rsid w:val="003122F5"/>
    <w:rsid w:val="00312890"/>
    <w:rsid w:val="00313A12"/>
    <w:rsid w:val="00317AEB"/>
    <w:rsid w:val="00320348"/>
    <w:rsid w:val="003234BB"/>
    <w:rsid w:val="00324BE1"/>
    <w:rsid w:val="00331CB3"/>
    <w:rsid w:val="00335A5D"/>
    <w:rsid w:val="00342BF3"/>
    <w:rsid w:val="00345AE9"/>
    <w:rsid w:val="0034765F"/>
    <w:rsid w:val="00347D9F"/>
    <w:rsid w:val="00350538"/>
    <w:rsid w:val="00355A1A"/>
    <w:rsid w:val="00360B0D"/>
    <w:rsid w:val="00366DCB"/>
    <w:rsid w:val="003740CF"/>
    <w:rsid w:val="0038045A"/>
    <w:rsid w:val="00381D61"/>
    <w:rsid w:val="003866C9"/>
    <w:rsid w:val="00390A9E"/>
    <w:rsid w:val="00390ACC"/>
    <w:rsid w:val="0039601B"/>
    <w:rsid w:val="00397BC9"/>
    <w:rsid w:val="003A24B0"/>
    <w:rsid w:val="003A3365"/>
    <w:rsid w:val="003A38F8"/>
    <w:rsid w:val="003A4FDD"/>
    <w:rsid w:val="003A54F0"/>
    <w:rsid w:val="003A5890"/>
    <w:rsid w:val="003A7C7A"/>
    <w:rsid w:val="003B2D16"/>
    <w:rsid w:val="003B5C40"/>
    <w:rsid w:val="003C07DC"/>
    <w:rsid w:val="003C577A"/>
    <w:rsid w:val="003D39FD"/>
    <w:rsid w:val="003D504D"/>
    <w:rsid w:val="003E1A6E"/>
    <w:rsid w:val="003E30D0"/>
    <w:rsid w:val="003E6FD8"/>
    <w:rsid w:val="003F12AE"/>
    <w:rsid w:val="003F54DA"/>
    <w:rsid w:val="00400224"/>
    <w:rsid w:val="00401E82"/>
    <w:rsid w:val="0040407F"/>
    <w:rsid w:val="00405BBE"/>
    <w:rsid w:val="00412FE4"/>
    <w:rsid w:val="004165BB"/>
    <w:rsid w:val="00420865"/>
    <w:rsid w:val="004308CE"/>
    <w:rsid w:val="00443869"/>
    <w:rsid w:val="00445427"/>
    <w:rsid w:val="00445917"/>
    <w:rsid w:val="004545EE"/>
    <w:rsid w:val="00455514"/>
    <w:rsid w:val="00456182"/>
    <w:rsid w:val="00457343"/>
    <w:rsid w:val="00463C28"/>
    <w:rsid w:val="00465201"/>
    <w:rsid w:val="00471D9E"/>
    <w:rsid w:val="0047523D"/>
    <w:rsid w:val="00484683"/>
    <w:rsid w:val="004856E9"/>
    <w:rsid w:val="004875D4"/>
    <w:rsid w:val="0049239F"/>
    <w:rsid w:val="00492AC9"/>
    <w:rsid w:val="00497BB3"/>
    <w:rsid w:val="004B7063"/>
    <w:rsid w:val="004C2C87"/>
    <w:rsid w:val="004C66A5"/>
    <w:rsid w:val="004D3184"/>
    <w:rsid w:val="004D3C23"/>
    <w:rsid w:val="004D3CDF"/>
    <w:rsid w:val="004D59A3"/>
    <w:rsid w:val="004D5E56"/>
    <w:rsid w:val="004D6E90"/>
    <w:rsid w:val="004D775A"/>
    <w:rsid w:val="004E04F5"/>
    <w:rsid w:val="004E1383"/>
    <w:rsid w:val="004E1F15"/>
    <w:rsid w:val="004E5AE3"/>
    <w:rsid w:val="004E5E9B"/>
    <w:rsid w:val="004F02BD"/>
    <w:rsid w:val="004F1D9F"/>
    <w:rsid w:val="004F5B5C"/>
    <w:rsid w:val="005009DD"/>
    <w:rsid w:val="00506958"/>
    <w:rsid w:val="005079F5"/>
    <w:rsid w:val="005154A9"/>
    <w:rsid w:val="005159D6"/>
    <w:rsid w:val="00527550"/>
    <w:rsid w:val="00530AAE"/>
    <w:rsid w:val="0053402C"/>
    <w:rsid w:val="00534870"/>
    <w:rsid w:val="00534F7B"/>
    <w:rsid w:val="005364E3"/>
    <w:rsid w:val="00536721"/>
    <w:rsid w:val="005405D4"/>
    <w:rsid w:val="0054468F"/>
    <w:rsid w:val="00546823"/>
    <w:rsid w:val="005470E2"/>
    <w:rsid w:val="00547385"/>
    <w:rsid w:val="00554FB7"/>
    <w:rsid w:val="005615F5"/>
    <w:rsid w:val="00561DFE"/>
    <w:rsid w:val="005623A6"/>
    <w:rsid w:val="00562835"/>
    <w:rsid w:val="00574676"/>
    <w:rsid w:val="005746E0"/>
    <w:rsid w:val="00575E8D"/>
    <w:rsid w:val="005771D4"/>
    <w:rsid w:val="005777A0"/>
    <w:rsid w:val="005806EE"/>
    <w:rsid w:val="00581567"/>
    <w:rsid w:val="00581856"/>
    <w:rsid w:val="00581E6B"/>
    <w:rsid w:val="00586363"/>
    <w:rsid w:val="00586720"/>
    <w:rsid w:val="00590750"/>
    <w:rsid w:val="00590D8B"/>
    <w:rsid w:val="005A74CB"/>
    <w:rsid w:val="005B36A1"/>
    <w:rsid w:val="005B50C4"/>
    <w:rsid w:val="005B635B"/>
    <w:rsid w:val="005B7728"/>
    <w:rsid w:val="005B7E27"/>
    <w:rsid w:val="005C07CF"/>
    <w:rsid w:val="005C3011"/>
    <w:rsid w:val="005C4CA5"/>
    <w:rsid w:val="005C511C"/>
    <w:rsid w:val="005C6C4A"/>
    <w:rsid w:val="005D2CC6"/>
    <w:rsid w:val="005D5799"/>
    <w:rsid w:val="005E1BA8"/>
    <w:rsid w:val="005E43D1"/>
    <w:rsid w:val="005E483E"/>
    <w:rsid w:val="005F575E"/>
    <w:rsid w:val="0060421F"/>
    <w:rsid w:val="00604BDB"/>
    <w:rsid w:val="00605550"/>
    <w:rsid w:val="006223A0"/>
    <w:rsid w:val="00632EAD"/>
    <w:rsid w:val="0063386A"/>
    <w:rsid w:val="006422AB"/>
    <w:rsid w:val="00647949"/>
    <w:rsid w:val="00650023"/>
    <w:rsid w:val="00650D49"/>
    <w:rsid w:val="00650D70"/>
    <w:rsid w:val="006559AE"/>
    <w:rsid w:val="00656406"/>
    <w:rsid w:val="006642EB"/>
    <w:rsid w:val="0067028A"/>
    <w:rsid w:val="00672EE4"/>
    <w:rsid w:val="00673005"/>
    <w:rsid w:val="00681E18"/>
    <w:rsid w:val="00697537"/>
    <w:rsid w:val="006A56ED"/>
    <w:rsid w:val="006B0513"/>
    <w:rsid w:val="006B0561"/>
    <w:rsid w:val="006B2C03"/>
    <w:rsid w:val="006C183F"/>
    <w:rsid w:val="006C3122"/>
    <w:rsid w:val="006C6C72"/>
    <w:rsid w:val="006D462B"/>
    <w:rsid w:val="006D623D"/>
    <w:rsid w:val="006E2B61"/>
    <w:rsid w:val="006E2DFE"/>
    <w:rsid w:val="007155A2"/>
    <w:rsid w:val="0072600D"/>
    <w:rsid w:val="00727F32"/>
    <w:rsid w:val="00730C44"/>
    <w:rsid w:val="00736F50"/>
    <w:rsid w:val="007416B0"/>
    <w:rsid w:val="0074513A"/>
    <w:rsid w:val="007453A4"/>
    <w:rsid w:val="00745448"/>
    <w:rsid w:val="00746C65"/>
    <w:rsid w:val="00746E3B"/>
    <w:rsid w:val="00746F39"/>
    <w:rsid w:val="00747AA1"/>
    <w:rsid w:val="00750528"/>
    <w:rsid w:val="0075254D"/>
    <w:rsid w:val="00755071"/>
    <w:rsid w:val="007560A8"/>
    <w:rsid w:val="007642EF"/>
    <w:rsid w:val="007647F2"/>
    <w:rsid w:val="00765232"/>
    <w:rsid w:val="00767F27"/>
    <w:rsid w:val="0077150B"/>
    <w:rsid w:val="007738C8"/>
    <w:rsid w:val="0077456F"/>
    <w:rsid w:val="0077614C"/>
    <w:rsid w:val="007825D2"/>
    <w:rsid w:val="00783437"/>
    <w:rsid w:val="007858E1"/>
    <w:rsid w:val="00786228"/>
    <w:rsid w:val="00787896"/>
    <w:rsid w:val="00794EEA"/>
    <w:rsid w:val="0079647F"/>
    <w:rsid w:val="007A0939"/>
    <w:rsid w:val="007A583E"/>
    <w:rsid w:val="007A693D"/>
    <w:rsid w:val="007A7389"/>
    <w:rsid w:val="007B14A6"/>
    <w:rsid w:val="007B3EC9"/>
    <w:rsid w:val="007B4468"/>
    <w:rsid w:val="007C44B0"/>
    <w:rsid w:val="007D5E1F"/>
    <w:rsid w:val="007E2531"/>
    <w:rsid w:val="007E5DC4"/>
    <w:rsid w:val="007F1DFC"/>
    <w:rsid w:val="007F4FBA"/>
    <w:rsid w:val="007F6C0B"/>
    <w:rsid w:val="00806FC5"/>
    <w:rsid w:val="00807AF1"/>
    <w:rsid w:val="0081006A"/>
    <w:rsid w:val="008118D4"/>
    <w:rsid w:val="00812DE0"/>
    <w:rsid w:val="00821806"/>
    <w:rsid w:val="00827DCC"/>
    <w:rsid w:val="00830A7B"/>
    <w:rsid w:val="0083211E"/>
    <w:rsid w:val="00835DE4"/>
    <w:rsid w:val="008451FA"/>
    <w:rsid w:val="00851A17"/>
    <w:rsid w:val="00853ADA"/>
    <w:rsid w:val="00855A60"/>
    <w:rsid w:val="00862A4F"/>
    <w:rsid w:val="008649E5"/>
    <w:rsid w:val="00866B10"/>
    <w:rsid w:val="00867ADA"/>
    <w:rsid w:val="00885D84"/>
    <w:rsid w:val="00887174"/>
    <w:rsid w:val="008873D5"/>
    <w:rsid w:val="008943DD"/>
    <w:rsid w:val="008B2C77"/>
    <w:rsid w:val="008B5BB0"/>
    <w:rsid w:val="008B7951"/>
    <w:rsid w:val="008C2B26"/>
    <w:rsid w:val="008C2BD0"/>
    <w:rsid w:val="008C7B17"/>
    <w:rsid w:val="008D4B88"/>
    <w:rsid w:val="008E4664"/>
    <w:rsid w:val="008E4EFE"/>
    <w:rsid w:val="008E7615"/>
    <w:rsid w:val="008F10E5"/>
    <w:rsid w:val="008F5FB1"/>
    <w:rsid w:val="008F7B34"/>
    <w:rsid w:val="00901ABC"/>
    <w:rsid w:val="0090634C"/>
    <w:rsid w:val="0090751E"/>
    <w:rsid w:val="0091075F"/>
    <w:rsid w:val="00911B31"/>
    <w:rsid w:val="009129F4"/>
    <w:rsid w:val="00912DB7"/>
    <w:rsid w:val="00916D75"/>
    <w:rsid w:val="00916EAB"/>
    <w:rsid w:val="00917920"/>
    <w:rsid w:val="00922ABD"/>
    <w:rsid w:val="00934A85"/>
    <w:rsid w:val="00937EB5"/>
    <w:rsid w:val="00940086"/>
    <w:rsid w:val="0094525B"/>
    <w:rsid w:val="00951037"/>
    <w:rsid w:val="009565A7"/>
    <w:rsid w:val="00960C39"/>
    <w:rsid w:val="00965C98"/>
    <w:rsid w:val="009818DD"/>
    <w:rsid w:val="009935A6"/>
    <w:rsid w:val="00997480"/>
    <w:rsid w:val="009A0341"/>
    <w:rsid w:val="009A1402"/>
    <w:rsid w:val="009A2351"/>
    <w:rsid w:val="009A28A4"/>
    <w:rsid w:val="009A3A95"/>
    <w:rsid w:val="009B6E56"/>
    <w:rsid w:val="009C2ED7"/>
    <w:rsid w:val="009C66A2"/>
    <w:rsid w:val="009D6841"/>
    <w:rsid w:val="009E1D63"/>
    <w:rsid w:val="009E58BC"/>
    <w:rsid w:val="009E5964"/>
    <w:rsid w:val="009F2130"/>
    <w:rsid w:val="009F652A"/>
    <w:rsid w:val="00A01F53"/>
    <w:rsid w:val="00A01F85"/>
    <w:rsid w:val="00A03118"/>
    <w:rsid w:val="00A03139"/>
    <w:rsid w:val="00A04132"/>
    <w:rsid w:val="00A15189"/>
    <w:rsid w:val="00A30F14"/>
    <w:rsid w:val="00A31998"/>
    <w:rsid w:val="00A37BF3"/>
    <w:rsid w:val="00A4610A"/>
    <w:rsid w:val="00A4709C"/>
    <w:rsid w:val="00A470DF"/>
    <w:rsid w:val="00A5096E"/>
    <w:rsid w:val="00A52E34"/>
    <w:rsid w:val="00A57C7D"/>
    <w:rsid w:val="00A6539B"/>
    <w:rsid w:val="00A720D0"/>
    <w:rsid w:val="00A7702E"/>
    <w:rsid w:val="00A8680F"/>
    <w:rsid w:val="00A86AB8"/>
    <w:rsid w:val="00A905C8"/>
    <w:rsid w:val="00A92324"/>
    <w:rsid w:val="00A97AE3"/>
    <w:rsid w:val="00AA5334"/>
    <w:rsid w:val="00AA7FEE"/>
    <w:rsid w:val="00AB262F"/>
    <w:rsid w:val="00AB5107"/>
    <w:rsid w:val="00AB5C12"/>
    <w:rsid w:val="00AC12CF"/>
    <w:rsid w:val="00AC33D3"/>
    <w:rsid w:val="00AC3A0C"/>
    <w:rsid w:val="00AC5AC7"/>
    <w:rsid w:val="00AD20A8"/>
    <w:rsid w:val="00AE4298"/>
    <w:rsid w:val="00AE5399"/>
    <w:rsid w:val="00AF2E9D"/>
    <w:rsid w:val="00AF3201"/>
    <w:rsid w:val="00AF36D2"/>
    <w:rsid w:val="00AF76BF"/>
    <w:rsid w:val="00B01E14"/>
    <w:rsid w:val="00B057C2"/>
    <w:rsid w:val="00B060F9"/>
    <w:rsid w:val="00B07A93"/>
    <w:rsid w:val="00B1055B"/>
    <w:rsid w:val="00B13711"/>
    <w:rsid w:val="00B13AB2"/>
    <w:rsid w:val="00B20A3C"/>
    <w:rsid w:val="00B26509"/>
    <w:rsid w:val="00B369D3"/>
    <w:rsid w:val="00B40AC8"/>
    <w:rsid w:val="00B41A81"/>
    <w:rsid w:val="00B41F0C"/>
    <w:rsid w:val="00B52102"/>
    <w:rsid w:val="00B53E4A"/>
    <w:rsid w:val="00B5497C"/>
    <w:rsid w:val="00B56F98"/>
    <w:rsid w:val="00B575DB"/>
    <w:rsid w:val="00B647E7"/>
    <w:rsid w:val="00B7218F"/>
    <w:rsid w:val="00B74D57"/>
    <w:rsid w:val="00B82998"/>
    <w:rsid w:val="00B82AB1"/>
    <w:rsid w:val="00B86E41"/>
    <w:rsid w:val="00B90433"/>
    <w:rsid w:val="00B96B48"/>
    <w:rsid w:val="00B97531"/>
    <w:rsid w:val="00BA0061"/>
    <w:rsid w:val="00BA3AEC"/>
    <w:rsid w:val="00BA3D74"/>
    <w:rsid w:val="00BA659D"/>
    <w:rsid w:val="00BC05BF"/>
    <w:rsid w:val="00BC3592"/>
    <w:rsid w:val="00BC3AA4"/>
    <w:rsid w:val="00BC65ED"/>
    <w:rsid w:val="00BD45AC"/>
    <w:rsid w:val="00BD75DE"/>
    <w:rsid w:val="00BE118D"/>
    <w:rsid w:val="00BE15C1"/>
    <w:rsid w:val="00BE2084"/>
    <w:rsid w:val="00BE354E"/>
    <w:rsid w:val="00BE68CB"/>
    <w:rsid w:val="00BF09CD"/>
    <w:rsid w:val="00BF5272"/>
    <w:rsid w:val="00BF5A7C"/>
    <w:rsid w:val="00BF72DC"/>
    <w:rsid w:val="00C05700"/>
    <w:rsid w:val="00C12677"/>
    <w:rsid w:val="00C13DB5"/>
    <w:rsid w:val="00C162D4"/>
    <w:rsid w:val="00C21358"/>
    <w:rsid w:val="00C232D8"/>
    <w:rsid w:val="00C24A8E"/>
    <w:rsid w:val="00C30B2A"/>
    <w:rsid w:val="00C42945"/>
    <w:rsid w:val="00C54129"/>
    <w:rsid w:val="00C56445"/>
    <w:rsid w:val="00C75646"/>
    <w:rsid w:val="00C956BD"/>
    <w:rsid w:val="00CA6BA9"/>
    <w:rsid w:val="00CB22D4"/>
    <w:rsid w:val="00CB450C"/>
    <w:rsid w:val="00CB45D7"/>
    <w:rsid w:val="00CB64CD"/>
    <w:rsid w:val="00CC180E"/>
    <w:rsid w:val="00CC2391"/>
    <w:rsid w:val="00CC6951"/>
    <w:rsid w:val="00CD3300"/>
    <w:rsid w:val="00CD3A44"/>
    <w:rsid w:val="00CD7FAE"/>
    <w:rsid w:val="00CE0CC0"/>
    <w:rsid w:val="00CE38F5"/>
    <w:rsid w:val="00CE396D"/>
    <w:rsid w:val="00CE60F0"/>
    <w:rsid w:val="00CE7995"/>
    <w:rsid w:val="00CF0236"/>
    <w:rsid w:val="00CF35B9"/>
    <w:rsid w:val="00CF4641"/>
    <w:rsid w:val="00CF6D7E"/>
    <w:rsid w:val="00D00C05"/>
    <w:rsid w:val="00D16E0C"/>
    <w:rsid w:val="00D179ED"/>
    <w:rsid w:val="00D224CE"/>
    <w:rsid w:val="00D228DC"/>
    <w:rsid w:val="00D24927"/>
    <w:rsid w:val="00D260D8"/>
    <w:rsid w:val="00D30C62"/>
    <w:rsid w:val="00D32E47"/>
    <w:rsid w:val="00D35B7A"/>
    <w:rsid w:val="00D512D7"/>
    <w:rsid w:val="00D5789B"/>
    <w:rsid w:val="00D708EF"/>
    <w:rsid w:val="00D71B3A"/>
    <w:rsid w:val="00D8022E"/>
    <w:rsid w:val="00D83AF5"/>
    <w:rsid w:val="00DA5EAD"/>
    <w:rsid w:val="00DB115A"/>
    <w:rsid w:val="00DB5C61"/>
    <w:rsid w:val="00DC21BB"/>
    <w:rsid w:val="00DC3C01"/>
    <w:rsid w:val="00DC721A"/>
    <w:rsid w:val="00DD1235"/>
    <w:rsid w:val="00DD44F4"/>
    <w:rsid w:val="00DD4C7F"/>
    <w:rsid w:val="00DF3217"/>
    <w:rsid w:val="00E070CB"/>
    <w:rsid w:val="00E07768"/>
    <w:rsid w:val="00E1170C"/>
    <w:rsid w:val="00E127EC"/>
    <w:rsid w:val="00E14EB1"/>
    <w:rsid w:val="00E17F1A"/>
    <w:rsid w:val="00E31FCE"/>
    <w:rsid w:val="00E33016"/>
    <w:rsid w:val="00E33C3F"/>
    <w:rsid w:val="00E34A88"/>
    <w:rsid w:val="00E35A32"/>
    <w:rsid w:val="00E36973"/>
    <w:rsid w:val="00E412CC"/>
    <w:rsid w:val="00E4574E"/>
    <w:rsid w:val="00E47CC3"/>
    <w:rsid w:val="00E56F29"/>
    <w:rsid w:val="00E63AFF"/>
    <w:rsid w:val="00E653F8"/>
    <w:rsid w:val="00E66E52"/>
    <w:rsid w:val="00E769DE"/>
    <w:rsid w:val="00E81813"/>
    <w:rsid w:val="00E81B28"/>
    <w:rsid w:val="00E8347C"/>
    <w:rsid w:val="00E87D60"/>
    <w:rsid w:val="00E9054A"/>
    <w:rsid w:val="00E92EE8"/>
    <w:rsid w:val="00E930A0"/>
    <w:rsid w:val="00E97C7D"/>
    <w:rsid w:val="00EA142F"/>
    <w:rsid w:val="00EA55B8"/>
    <w:rsid w:val="00EA6873"/>
    <w:rsid w:val="00EB1402"/>
    <w:rsid w:val="00EB5610"/>
    <w:rsid w:val="00EB5A18"/>
    <w:rsid w:val="00EB5C06"/>
    <w:rsid w:val="00EC505A"/>
    <w:rsid w:val="00EC7F19"/>
    <w:rsid w:val="00ED05DE"/>
    <w:rsid w:val="00ED0607"/>
    <w:rsid w:val="00ED400B"/>
    <w:rsid w:val="00ED4E1E"/>
    <w:rsid w:val="00ED528D"/>
    <w:rsid w:val="00EE0D0F"/>
    <w:rsid w:val="00EE3EEC"/>
    <w:rsid w:val="00EE5B19"/>
    <w:rsid w:val="00EF1F08"/>
    <w:rsid w:val="00EF1F1D"/>
    <w:rsid w:val="00EF29DF"/>
    <w:rsid w:val="00EF4B00"/>
    <w:rsid w:val="00EF5012"/>
    <w:rsid w:val="00F106A9"/>
    <w:rsid w:val="00F15DC5"/>
    <w:rsid w:val="00F168F3"/>
    <w:rsid w:val="00F21FEC"/>
    <w:rsid w:val="00F25DC9"/>
    <w:rsid w:val="00F30949"/>
    <w:rsid w:val="00F32BF2"/>
    <w:rsid w:val="00F331DF"/>
    <w:rsid w:val="00F3749C"/>
    <w:rsid w:val="00F52C72"/>
    <w:rsid w:val="00F53389"/>
    <w:rsid w:val="00F609B9"/>
    <w:rsid w:val="00F628DD"/>
    <w:rsid w:val="00F66276"/>
    <w:rsid w:val="00F70DE5"/>
    <w:rsid w:val="00F74B16"/>
    <w:rsid w:val="00F74E8E"/>
    <w:rsid w:val="00F74EB1"/>
    <w:rsid w:val="00F74F05"/>
    <w:rsid w:val="00F756C8"/>
    <w:rsid w:val="00F7636D"/>
    <w:rsid w:val="00F9046C"/>
    <w:rsid w:val="00F91E66"/>
    <w:rsid w:val="00F936D7"/>
    <w:rsid w:val="00F937FD"/>
    <w:rsid w:val="00FA1505"/>
    <w:rsid w:val="00FA24B8"/>
    <w:rsid w:val="00FA4C0A"/>
    <w:rsid w:val="00FB2AE9"/>
    <w:rsid w:val="00FB5755"/>
    <w:rsid w:val="00FB5E2B"/>
    <w:rsid w:val="00FC07EB"/>
    <w:rsid w:val="00FC1752"/>
    <w:rsid w:val="00FC189D"/>
    <w:rsid w:val="00FC57EA"/>
    <w:rsid w:val="00FC640D"/>
    <w:rsid w:val="00FD096E"/>
    <w:rsid w:val="00FD1A56"/>
    <w:rsid w:val="00FD49A1"/>
    <w:rsid w:val="00FF2DA5"/>
    <w:rsid w:val="00FF57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29B403"/>
  <w15:docId w15:val="{CF2AEBBC-2204-4A6D-82AE-9BD092CE8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c">
    <w:name w:val="Normal"/>
    <w:rsid w:val="004D6E90"/>
  </w:style>
  <w:style w:type="paragraph" w:styleId="1">
    <w:name w:val="heading 1"/>
    <w:basedOn w:val="ad"/>
    <w:next w:val="ac"/>
    <w:link w:val="10"/>
    <w:uiPriority w:val="9"/>
    <w:rsid w:val="003D504D"/>
    <w:pPr>
      <w:keepNext/>
      <w:keepLines/>
      <w:outlineLvl w:val="0"/>
    </w:pPr>
    <w:rPr>
      <w:rFonts w:eastAsiaTheme="majorEastAsia" w:cstheme="majorBidi"/>
      <w:bCs/>
      <w:szCs w:val="28"/>
    </w:rPr>
  </w:style>
  <w:style w:type="paragraph" w:styleId="2">
    <w:name w:val="heading 2"/>
    <w:basedOn w:val="ac"/>
    <w:next w:val="ac"/>
    <w:link w:val="20"/>
    <w:uiPriority w:val="9"/>
    <w:semiHidden/>
    <w:unhideWhenUsed/>
    <w:rsid w:val="001B31DF"/>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3">
    <w:name w:val="heading 3"/>
    <w:basedOn w:val="ac"/>
    <w:next w:val="ac"/>
    <w:link w:val="30"/>
    <w:uiPriority w:val="9"/>
    <w:unhideWhenUsed/>
    <w:qFormat/>
    <w:rsid w:val="001B31DF"/>
    <w:pPr>
      <w:keepNext/>
      <w:keepLines/>
      <w:spacing w:before="200" w:after="0"/>
      <w:outlineLvl w:val="2"/>
    </w:pPr>
    <w:rPr>
      <w:rFonts w:asciiTheme="majorHAnsi" w:eastAsiaTheme="majorEastAsia" w:hAnsiTheme="majorHAnsi" w:cstheme="majorBidi"/>
      <w:b/>
      <w:bCs/>
      <w:color w:val="5B9BD5" w:themeColor="accent1"/>
    </w:rPr>
  </w:style>
  <w:style w:type="paragraph" w:styleId="4">
    <w:name w:val="heading 4"/>
    <w:basedOn w:val="ac"/>
    <w:next w:val="ac"/>
    <w:link w:val="40"/>
    <w:uiPriority w:val="9"/>
    <w:semiHidden/>
    <w:unhideWhenUsed/>
    <w:qFormat/>
    <w:rsid w:val="00CF6D7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c"/>
    <w:next w:val="ac"/>
    <w:link w:val="50"/>
    <w:uiPriority w:val="9"/>
    <w:semiHidden/>
    <w:unhideWhenUsed/>
    <w:qFormat/>
    <w:rsid w:val="00CF6D7E"/>
    <w:pPr>
      <w:keepNext/>
      <w:keepLines/>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c"/>
    <w:next w:val="ac"/>
    <w:link w:val="60"/>
    <w:uiPriority w:val="9"/>
    <w:semiHidden/>
    <w:unhideWhenUsed/>
    <w:qFormat/>
    <w:rsid w:val="00CF6D7E"/>
    <w:pPr>
      <w:keepNext/>
      <w:keepLines/>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c"/>
    <w:next w:val="ac"/>
    <w:link w:val="70"/>
    <w:uiPriority w:val="9"/>
    <w:semiHidden/>
    <w:unhideWhenUsed/>
    <w:qFormat/>
    <w:rsid w:val="00CF6D7E"/>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c"/>
    <w:next w:val="ac"/>
    <w:link w:val="80"/>
    <w:uiPriority w:val="9"/>
    <w:semiHidden/>
    <w:unhideWhenUsed/>
    <w:qFormat/>
    <w:rsid w:val="00CF6D7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c"/>
    <w:next w:val="ac"/>
    <w:link w:val="90"/>
    <w:uiPriority w:val="9"/>
    <w:semiHidden/>
    <w:unhideWhenUsed/>
    <w:qFormat/>
    <w:rsid w:val="00CF6D7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e">
    <w:name w:val="Default Paragraph Font"/>
    <w:uiPriority w:val="1"/>
    <w:semiHidden/>
    <w:unhideWhenUsed/>
  </w:style>
  <w:style w:type="table" w:default="1" w:styleId="af">
    <w:name w:val="Normal Table"/>
    <w:uiPriority w:val="99"/>
    <w:semiHidden/>
    <w:unhideWhenUsed/>
    <w:tblPr>
      <w:tblInd w:w="0" w:type="dxa"/>
      <w:tblCellMar>
        <w:top w:w="0" w:type="dxa"/>
        <w:left w:w="108" w:type="dxa"/>
        <w:bottom w:w="0" w:type="dxa"/>
        <w:right w:w="108" w:type="dxa"/>
      </w:tblCellMar>
    </w:tblPr>
  </w:style>
  <w:style w:type="numbering" w:default="1" w:styleId="af0">
    <w:name w:val="No List"/>
    <w:uiPriority w:val="99"/>
    <w:semiHidden/>
    <w:unhideWhenUsed/>
  </w:style>
  <w:style w:type="paragraph" w:styleId="af1">
    <w:name w:val="header"/>
    <w:basedOn w:val="ac"/>
    <w:link w:val="af2"/>
    <w:uiPriority w:val="99"/>
    <w:unhideWhenUsed/>
    <w:rsid w:val="00E070CB"/>
    <w:pPr>
      <w:tabs>
        <w:tab w:val="center" w:pos="4677"/>
        <w:tab w:val="right" w:pos="9355"/>
      </w:tabs>
      <w:spacing w:after="0" w:line="240" w:lineRule="auto"/>
    </w:pPr>
  </w:style>
  <w:style w:type="character" w:customStyle="1" w:styleId="af2">
    <w:name w:val="Верхний колонтитул Знак"/>
    <w:basedOn w:val="ae"/>
    <w:link w:val="af1"/>
    <w:uiPriority w:val="99"/>
    <w:rsid w:val="00E070CB"/>
  </w:style>
  <w:style w:type="paragraph" w:styleId="af3">
    <w:name w:val="footer"/>
    <w:basedOn w:val="ac"/>
    <w:link w:val="af4"/>
    <w:uiPriority w:val="99"/>
    <w:unhideWhenUsed/>
    <w:rsid w:val="00E070CB"/>
    <w:pPr>
      <w:tabs>
        <w:tab w:val="center" w:pos="4677"/>
        <w:tab w:val="right" w:pos="9355"/>
      </w:tabs>
      <w:spacing w:after="0" w:line="240" w:lineRule="auto"/>
    </w:pPr>
  </w:style>
  <w:style w:type="character" w:customStyle="1" w:styleId="af4">
    <w:name w:val="Нижний колонтитул Знак"/>
    <w:basedOn w:val="ae"/>
    <w:link w:val="af3"/>
    <w:uiPriority w:val="99"/>
    <w:rsid w:val="00E070CB"/>
  </w:style>
  <w:style w:type="table" w:styleId="af5">
    <w:name w:val="Table Grid"/>
    <w:basedOn w:val="af"/>
    <w:uiPriority w:val="39"/>
    <w:rsid w:val="001A09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Body Text"/>
    <w:basedOn w:val="ac"/>
    <w:link w:val="af7"/>
    <w:qFormat/>
    <w:rsid w:val="00CF35B9"/>
    <w:pPr>
      <w:spacing w:after="0" w:line="360" w:lineRule="auto"/>
      <w:ind w:firstLine="709"/>
      <w:contextualSpacing/>
      <w:jc w:val="both"/>
    </w:pPr>
    <w:rPr>
      <w:rFonts w:ascii="Times New Roman" w:eastAsia="Times New Roman" w:hAnsi="Times New Roman" w:cs="Times New Roman"/>
      <w:sz w:val="28"/>
      <w:szCs w:val="24"/>
      <w:lang w:eastAsia="ru-RU"/>
    </w:rPr>
  </w:style>
  <w:style w:type="character" w:customStyle="1" w:styleId="af7">
    <w:name w:val="Основной текст Знак"/>
    <w:basedOn w:val="ae"/>
    <w:link w:val="af6"/>
    <w:rsid w:val="00CF35B9"/>
    <w:rPr>
      <w:rFonts w:ascii="Times New Roman" w:eastAsia="Times New Roman" w:hAnsi="Times New Roman" w:cs="Times New Roman"/>
      <w:sz w:val="28"/>
      <w:szCs w:val="24"/>
      <w:lang w:eastAsia="ru-RU"/>
    </w:rPr>
  </w:style>
  <w:style w:type="paragraph" w:customStyle="1" w:styleId="af8">
    <w:name w:val="ВКР Основной текст"/>
    <w:basedOn w:val="af6"/>
    <w:link w:val="af9"/>
    <w:rsid w:val="00111682"/>
    <w:pPr>
      <w:contextualSpacing w:val="0"/>
    </w:pPr>
    <w:rPr>
      <w:szCs w:val="20"/>
    </w:rPr>
  </w:style>
  <w:style w:type="character" w:styleId="afa">
    <w:name w:val="Hyperlink"/>
    <w:basedOn w:val="ae"/>
    <w:uiPriority w:val="99"/>
    <w:unhideWhenUsed/>
    <w:rsid w:val="00156717"/>
    <w:rPr>
      <w:color w:val="0563C1" w:themeColor="hyperlink"/>
      <w:u w:val="single"/>
    </w:rPr>
  </w:style>
  <w:style w:type="paragraph" w:customStyle="1" w:styleId="afb">
    <w:name w:val="АБ"/>
    <w:basedOn w:val="ac"/>
    <w:link w:val="afc"/>
    <w:rsid w:val="000D3771"/>
    <w:pPr>
      <w:spacing w:before="120" w:after="120" w:line="360" w:lineRule="auto"/>
      <w:ind w:firstLine="709"/>
      <w:jc w:val="both"/>
    </w:pPr>
    <w:rPr>
      <w:rFonts w:ascii="Times New Roman" w:eastAsia="Times New Roman" w:hAnsi="Times New Roman" w:cs="Times New Roman"/>
      <w:sz w:val="28"/>
      <w:szCs w:val="24"/>
      <w:lang w:eastAsia="ru-RU"/>
    </w:rPr>
  </w:style>
  <w:style w:type="character" w:customStyle="1" w:styleId="afc">
    <w:name w:val="АБ Знак"/>
    <w:basedOn w:val="ae"/>
    <w:link w:val="afb"/>
    <w:rsid w:val="000D3771"/>
    <w:rPr>
      <w:rFonts w:ascii="Times New Roman" w:eastAsia="Times New Roman" w:hAnsi="Times New Roman" w:cs="Times New Roman"/>
      <w:sz w:val="28"/>
      <w:szCs w:val="24"/>
      <w:lang w:eastAsia="ru-RU"/>
    </w:rPr>
  </w:style>
  <w:style w:type="paragraph" w:customStyle="1" w:styleId="afd">
    <w:name w:val="Штамп"/>
    <w:basedOn w:val="ac"/>
    <w:rsid w:val="00DF3217"/>
    <w:pPr>
      <w:spacing w:after="0" w:line="240" w:lineRule="auto"/>
      <w:jc w:val="center"/>
    </w:pPr>
    <w:rPr>
      <w:rFonts w:ascii="ГОСТ тип А" w:eastAsia="Times New Roman" w:hAnsi="ГОСТ тип А" w:cs="Times New Roman"/>
      <w:i/>
      <w:noProof/>
      <w:sz w:val="18"/>
      <w:szCs w:val="20"/>
      <w:lang w:eastAsia="ru-RU"/>
    </w:rPr>
  </w:style>
  <w:style w:type="paragraph" w:styleId="11">
    <w:name w:val="toc 1"/>
    <w:basedOn w:val="ac"/>
    <w:next w:val="ac"/>
    <w:autoRedefine/>
    <w:uiPriority w:val="39"/>
    <w:unhideWhenUsed/>
    <w:qFormat/>
    <w:rsid w:val="00CF6D7E"/>
    <w:pPr>
      <w:tabs>
        <w:tab w:val="right" w:leader="dot" w:pos="9344"/>
      </w:tabs>
      <w:spacing w:after="0" w:line="360" w:lineRule="auto"/>
      <w:jc w:val="both"/>
    </w:pPr>
    <w:rPr>
      <w:rFonts w:ascii="Times New Roman" w:hAnsi="Times New Roman"/>
      <w:bCs/>
      <w:sz w:val="28"/>
      <w:szCs w:val="24"/>
    </w:rPr>
  </w:style>
  <w:style w:type="paragraph" w:styleId="21">
    <w:name w:val="toc 2"/>
    <w:basedOn w:val="a2"/>
    <w:next w:val="ac"/>
    <w:autoRedefine/>
    <w:uiPriority w:val="39"/>
    <w:unhideWhenUsed/>
    <w:qFormat/>
    <w:rsid w:val="00CF6D7E"/>
    <w:pPr>
      <w:numPr>
        <w:ilvl w:val="0"/>
        <w:numId w:val="0"/>
      </w:numPr>
      <w:tabs>
        <w:tab w:val="right" w:leader="dot" w:pos="9344"/>
      </w:tabs>
      <w:spacing w:before="0" w:after="0"/>
      <w:ind w:firstLine="284"/>
    </w:pPr>
    <w:rPr>
      <w:b w:val="0"/>
      <w:bCs w:val="0"/>
      <w:szCs w:val="20"/>
    </w:rPr>
  </w:style>
  <w:style w:type="paragraph" w:styleId="31">
    <w:name w:val="toc 3"/>
    <w:basedOn w:val="ac"/>
    <w:next w:val="ac"/>
    <w:autoRedefine/>
    <w:uiPriority w:val="39"/>
    <w:unhideWhenUsed/>
    <w:rsid w:val="00F74EB1"/>
    <w:pPr>
      <w:tabs>
        <w:tab w:val="right" w:leader="dot" w:pos="9344"/>
      </w:tabs>
      <w:spacing w:after="0" w:line="360" w:lineRule="auto"/>
      <w:ind w:firstLine="567"/>
    </w:pPr>
    <w:rPr>
      <w:rFonts w:ascii="Times New Roman" w:hAnsi="Times New Roman"/>
      <w:sz w:val="28"/>
      <w:szCs w:val="20"/>
    </w:rPr>
  </w:style>
  <w:style w:type="paragraph" w:styleId="41">
    <w:name w:val="toc 4"/>
    <w:basedOn w:val="ac"/>
    <w:next w:val="ac"/>
    <w:autoRedefine/>
    <w:uiPriority w:val="39"/>
    <w:unhideWhenUsed/>
    <w:rsid w:val="00BF09CD"/>
    <w:pPr>
      <w:spacing w:after="0"/>
      <w:ind w:left="440"/>
    </w:pPr>
    <w:rPr>
      <w:sz w:val="20"/>
      <w:szCs w:val="20"/>
    </w:rPr>
  </w:style>
  <w:style w:type="paragraph" w:styleId="51">
    <w:name w:val="toc 5"/>
    <w:basedOn w:val="ac"/>
    <w:next w:val="ac"/>
    <w:autoRedefine/>
    <w:uiPriority w:val="39"/>
    <w:unhideWhenUsed/>
    <w:rsid w:val="00BF09CD"/>
    <w:pPr>
      <w:spacing w:after="0"/>
      <w:ind w:left="660"/>
    </w:pPr>
    <w:rPr>
      <w:sz w:val="20"/>
      <w:szCs w:val="20"/>
    </w:rPr>
  </w:style>
  <w:style w:type="paragraph" w:styleId="61">
    <w:name w:val="toc 6"/>
    <w:basedOn w:val="ac"/>
    <w:next w:val="ac"/>
    <w:autoRedefine/>
    <w:uiPriority w:val="39"/>
    <w:unhideWhenUsed/>
    <w:rsid w:val="00BF09CD"/>
    <w:pPr>
      <w:spacing w:after="0"/>
      <w:ind w:left="880"/>
    </w:pPr>
    <w:rPr>
      <w:sz w:val="20"/>
      <w:szCs w:val="20"/>
    </w:rPr>
  </w:style>
  <w:style w:type="paragraph" w:styleId="71">
    <w:name w:val="toc 7"/>
    <w:basedOn w:val="ac"/>
    <w:next w:val="ac"/>
    <w:autoRedefine/>
    <w:uiPriority w:val="39"/>
    <w:unhideWhenUsed/>
    <w:rsid w:val="00BF09CD"/>
    <w:pPr>
      <w:spacing w:after="0"/>
      <w:ind w:left="1100"/>
    </w:pPr>
    <w:rPr>
      <w:sz w:val="20"/>
      <w:szCs w:val="20"/>
    </w:rPr>
  </w:style>
  <w:style w:type="paragraph" w:styleId="81">
    <w:name w:val="toc 8"/>
    <w:basedOn w:val="ac"/>
    <w:next w:val="ac"/>
    <w:autoRedefine/>
    <w:uiPriority w:val="39"/>
    <w:unhideWhenUsed/>
    <w:rsid w:val="00BF09CD"/>
    <w:pPr>
      <w:spacing w:after="0"/>
      <w:ind w:left="1320"/>
    </w:pPr>
    <w:rPr>
      <w:sz w:val="20"/>
      <w:szCs w:val="20"/>
    </w:rPr>
  </w:style>
  <w:style w:type="paragraph" w:styleId="91">
    <w:name w:val="toc 9"/>
    <w:basedOn w:val="ac"/>
    <w:next w:val="ac"/>
    <w:autoRedefine/>
    <w:uiPriority w:val="39"/>
    <w:unhideWhenUsed/>
    <w:rsid w:val="00BF09CD"/>
    <w:pPr>
      <w:spacing w:after="0"/>
      <w:ind w:left="1540"/>
    </w:pPr>
    <w:rPr>
      <w:sz w:val="20"/>
      <w:szCs w:val="20"/>
    </w:rPr>
  </w:style>
  <w:style w:type="paragraph" w:customStyle="1" w:styleId="FORMATTEXT">
    <w:name w:val=".FORMATTEXT"/>
    <w:uiPriority w:val="99"/>
    <w:rsid w:val="0090634C"/>
    <w:pPr>
      <w:widowControl w:val="0"/>
      <w:autoSpaceDE w:val="0"/>
      <w:autoSpaceDN w:val="0"/>
      <w:adjustRightInd w:val="0"/>
      <w:spacing w:after="0" w:line="240" w:lineRule="auto"/>
    </w:pPr>
    <w:rPr>
      <w:rFonts w:ascii="Arial" w:eastAsiaTheme="minorEastAsia" w:hAnsi="Arial" w:cs="Arial"/>
      <w:sz w:val="20"/>
      <w:szCs w:val="20"/>
      <w:lang w:eastAsia="ru-RU"/>
    </w:rPr>
  </w:style>
  <w:style w:type="paragraph" w:styleId="afe">
    <w:name w:val="List Paragraph"/>
    <w:basedOn w:val="ac"/>
    <w:link w:val="aff"/>
    <w:uiPriority w:val="34"/>
    <w:rsid w:val="00FB2AE9"/>
    <w:pPr>
      <w:ind w:left="720"/>
      <w:contextualSpacing/>
    </w:pPr>
  </w:style>
  <w:style w:type="character" w:styleId="aff0">
    <w:name w:val="annotation reference"/>
    <w:basedOn w:val="ae"/>
    <w:uiPriority w:val="99"/>
    <w:semiHidden/>
    <w:unhideWhenUsed/>
    <w:rsid w:val="00672EE4"/>
    <w:rPr>
      <w:sz w:val="16"/>
      <w:szCs w:val="16"/>
    </w:rPr>
  </w:style>
  <w:style w:type="paragraph" w:styleId="aff1">
    <w:name w:val="annotation text"/>
    <w:basedOn w:val="ac"/>
    <w:link w:val="aff2"/>
    <w:uiPriority w:val="99"/>
    <w:unhideWhenUsed/>
    <w:rsid w:val="00672EE4"/>
    <w:pPr>
      <w:spacing w:line="240" w:lineRule="auto"/>
    </w:pPr>
    <w:rPr>
      <w:sz w:val="20"/>
      <w:szCs w:val="20"/>
    </w:rPr>
  </w:style>
  <w:style w:type="character" w:customStyle="1" w:styleId="aff2">
    <w:name w:val="Текст примечания Знак"/>
    <w:basedOn w:val="ae"/>
    <w:link w:val="aff1"/>
    <w:uiPriority w:val="99"/>
    <w:rsid w:val="00672EE4"/>
    <w:rPr>
      <w:sz w:val="20"/>
      <w:szCs w:val="20"/>
    </w:rPr>
  </w:style>
  <w:style w:type="paragraph" w:styleId="aff3">
    <w:name w:val="annotation subject"/>
    <w:basedOn w:val="aff1"/>
    <w:next w:val="aff1"/>
    <w:link w:val="aff4"/>
    <w:uiPriority w:val="99"/>
    <w:semiHidden/>
    <w:unhideWhenUsed/>
    <w:rsid w:val="00672EE4"/>
    <w:rPr>
      <w:b/>
      <w:bCs/>
    </w:rPr>
  </w:style>
  <w:style w:type="character" w:customStyle="1" w:styleId="aff4">
    <w:name w:val="Тема примечания Знак"/>
    <w:basedOn w:val="aff2"/>
    <w:link w:val="aff3"/>
    <w:uiPriority w:val="99"/>
    <w:semiHidden/>
    <w:rsid w:val="00672EE4"/>
    <w:rPr>
      <w:b/>
      <w:bCs/>
      <w:sz w:val="20"/>
      <w:szCs w:val="20"/>
    </w:rPr>
  </w:style>
  <w:style w:type="paragraph" w:styleId="aff5">
    <w:name w:val="Balloon Text"/>
    <w:basedOn w:val="ac"/>
    <w:link w:val="aff6"/>
    <w:uiPriority w:val="99"/>
    <w:semiHidden/>
    <w:unhideWhenUsed/>
    <w:rsid w:val="00672EE4"/>
    <w:pPr>
      <w:spacing w:after="0" w:line="240" w:lineRule="auto"/>
    </w:pPr>
    <w:rPr>
      <w:rFonts w:ascii="Tahoma" w:hAnsi="Tahoma" w:cs="Tahoma"/>
      <w:sz w:val="16"/>
      <w:szCs w:val="16"/>
    </w:rPr>
  </w:style>
  <w:style w:type="character" w:customStyle="1" w:styleId="aff6">
    <w:name w:val="Текст выноски Знак"/>
    <w:basedOn w:val="ae"/>
    <w:link w:val="aff5"/>
    <w:uiPriority w:val="99"/>
    <w:semiHidden/>
    <w:rsid w:val="00672EE4"/>
    <w:rPr>
      <w:rFonts w:ascii="Tahoma" w:hAnsi="Tahoma" w:cs="Tahoma"/>
      <w:sz w:val="16"/>
      <w:szCs w:val="16"/>
    </w:rPr>
  </w:style>
  <w:style w:type="character" w:customStyle="1" w:styleId="10">
    <w:name w:val="Заголовок 1 Знак"/>
    <w:basedOn w:val="ae"/>
    <w:link w:val="1"/>
    <w:uiPriority w:val="9"/>
    <w:rsid w:val="003D504D"/>
    <w:rPr>
      <w:rFonts w:ascii="Times New Roman" w:eastAsiaTheme="majorEastAsia" w:hAnsi="Times New Roman" w:cstheme="majorBidi"/>
      <w:bCs/>
      <w:caps/>
      <w:sz w:val="28"/>
      <w:szCs w:val="28"/>
      <w:lang w:eastAsia="ru-RU"/>
    </w:rPr>
  </w:style>
  <w:style w:type="paragraph" w:styleId="ad">
    <w:name w:val="TOC Heading"/>
    <w:basedOn w:val="af6"/>
    <w:next w:val="ac"/>
    <w:autoRedefine/>
    <w:uiPriority w:val="39"/>
    <w:qFormat/>
    <w:rsid w:val="001B31DF"/>
    <w:pPr>
      <w:spacing w:after="720" w:line="240" w:lineRule="auto"/>
      <w:ind w:firstLine="0"/>
      <w:jc w:val="center"/>
    </w:pPr>
    <w:rPr>
      <w:b/>
      <w:caps/>
    </w:rPr>
  </w:style>
  <w:style w:type="paragraph" w:customStyle="1" w:styleId="aff7">
    <w:name w:val="ВКР Заголовок раздела с последующим подразделом"/>
    <w:basedOn w:val="a1"/>
    <w:next w:val="a2"/>
    <w:link w:val="aff8"/>
    <w:qFormat/>
    <w:rsid w:val="00E66E52"/>
    <w:pPr>
      <w:spacing w:before="480" w:after="480"/>
    </w:pPr>
  </w:style>
  <w:style w:type="paragraph" w:styleId="a">
    <w:name w:val="List"/>
    <w:basedOn w:val="af6"/>
    <w:link w:val="aff9"/>
    <w:uiPriority w:val="99"/>
    <w:rsid w:val="00656406"/>
    <w:pPr>
      <w:numPr>
        <w:numId w:val="4"/>
      </w:numPr>
      <w:ind w:left="0" w:firstLine="709"/>
    </w:pPr>
  </w:style>
  <w:style w:type="character" w:customStyle="1" w:styleId="aff8">
    <w:name w:val="ВКР Заголовок раздела с последующим подразделом Знак"/>
    <w:basedOn w:val="10"/>
    <w:link w:val="aff7"/>
    <w:rsid w:val="00E66E52"/>
    <w:rPr>
      <w:rFonts w:ascii="Times New Roman" w:eastAsiaTheme="majorEastAsia" w:hAnsi="Times New Roman" w:cstheme="majorBidi"/>
      <w:b/>
      <w:bCs/>
      <w:caps w:val="0"/>
      <w:sz w:val="28"/>
      <w:szCs w:val="28"/>
      <w:lang w:eastAsia="ru-RU"/>
    </w:rPr>
  </w:style>
  <w:style w:type="paragraph" w:customStyle="1" w:styleId="affa">
    <w:name w:val="Списки"/>
    <w:basedOn w:val="a"/>
    <w:link w:val="affb"/>
    <w:autoRedefine/>
    <w:qFormat/>
    <w:rsid w:val="00656406"/>
    <w:pPr>
      <w:ind w:firstLine="851"/>
    </w:pPr>
  </w:style>
  <w:style w:type="paragraph" w:customStyle="1" w:styleId="a2">
    <w:name w:val="ВКР Заголовок подраздела"/>
    <w:basedOn w:val="2"/>
    <w:next w:val="af8"/>
    <w:link w:val="affc"/>
    <w:qFormat/>
    <w:rsid w:val="006D623D"/>
    <w:pPr>
      <w:numPr>
        <w:ilvl w:val="1"/>
        <w:numId w:val="18"/>
      </w:numPr>
      <w:suppressAutoHyphens/>
      <w:spacing w:before="480" w:after="720" w:line="360" w:lineRule="auto"/>
      <w:jc w:val="both"/>
    </w:pPr>
    <w:rPr>
      <w:rFonts w:ascii="Times New Roman" w:hAnsi="Times New Roman" w:cs="Times New Roman"/>
      <w:color w:val="auto"/>
      <w:sz w:val="28"/>
    </w:rPr>
  </w:style>
  <w:style w:type="character" w:customStyle="1" w:styleId="aff9">
    <w:name w:val="Список Знак"/>
    <w:basedOn w:val="af7"/>
    <w:link w:val="a"/>
    <w:uiPriority w:val="99"/>
    <w:rsid w:val="00656406"/>
    <w:rPr>
      <w:rFonts w:ascii="Times New Roman" w:eastAsia="Times New Roman" w:hAnsi="Times New Roman" w:cs="Times New Roman"/>
      <w:sz w:val="28"/>
      <w:szCs w:val="24"/>
      <w:lang w:eastAsia="ru-RU"/>
    </w:rPr>
  </w:style>
  <w:style w:type="character" w:customStyle="1" w:styleId="affb">
    <w:name w:val="Списки Знак"/>
    <w:basedOn w:val="aff9"/>
    <w:link w:val="affa"/>
    <w:rsid w:val="00656406"/>
    <w:rPr>
      <w:rFonts w:ascii="Times New Roman" w:eastAsia="Times New Roman" w:hAnsi="Times New Roman" w:cs="Times New Roman"/>
      <w:sz w:val="28"/>
      <w:szCs w:val="24"/>
      <w:lang w:eastAsia="ru-RU"/>
    </w:rPr>
  </w:style>
  <w:style w:type="paragraph" w:customStyle="1" w:styleId="affd">
    <w:name w:val="ВКР Текст таблицы"/>
    <w:basedOn w:val="af6"/>
    <w:link w:val="affe"/>
    <w:qFormat/>
    <w:rsid w:val="00887174"/>
    <w:pPr>
      <w:ind w:firstLine="0"/>
    </w:pPr>
  </w:style>
  <w:style w:type="character" w:customStyle="1" w:styleId="affc">
    <w:name w:val="ВКР Заголовок подраздела Знак"/>
    <w:basedOn w:val="ae"/>
    <w:link w:val="a2"/>
    <w:rsid w:val="006D623D"/>
    <w:rPr>
      <w:rFonts w:ascii="Times New Roman" w:eastAsiaTheme="majorEastAsia" w:hAnsi="Times New Roman" w:cs="Times New Roman"/>
      <w:b/>
      <w:bCs/>
      <w:sz w:val="28"/>
      <w:szCs w:val="26"/>
    </w:rPr>
  </w:style>
  <w:style w:type="paragraph" w:customStyle="1" w:styleId="afff">
    <w:name w:val="ВКР Подрисуночная подпись"/>
    <w:basedOn w:val="af6"/>
    <w:next w:val="af8"/>
    <w:link w:val="afff0"/>
    <w:qFormat/>
    <w:rsid w:val="00527550"/>
    <w:pPr>
      <w:suppressAutoHyphens/>
      <w:spacing w:before="120" w:after="120" w:line="240" w:lineRule="auto"/>
      <w:ind w:firstLine="0"/>
      <w:contextualSpacing w:val="0"/>
      <w:jc w:val="center"/>
    </w:pPr>
    <w:rPr>
      <w:noProof/>
    </w:rPr>
  </w:style>
  <w:style w:type="character" w:customStyle="1" w:styleId="affe">
    <w:name w:val="ВКР Текст таблицы Знак"/>
    <w:basedOn w:val="af7"/>
    <w:link w:val="affd"/>
    <w:rsid w:val="00887174"/>
    <w:rPr>
      <w:rFonts w:ascii="Times New Roman" w:eastAsia="Times New Roman" w:hAnsi="Times New Roman" w:cs="Times New Roman"/>
      <w:sz w:val="28"/>
      <w:szCs w:val="24"/>
      <w:lang w:eastAsia="ru-RU"/>
    </w:rPr>
  </w:style>
  <w:style w:type="paragraph" w:customStyle="1" w:styleId="a0">
    <w:name w:val="ВКР Библиографический список"/>
    <w:basedOn w:val="afe"/>
    <w:link w:val="afff1"/>
    <w:qFormat/>
    <w:rsid w:val="00B82998"/>
    <w:pPr>
      <w:numPr>
        <w:numId w:val="5"/>
      </w:numPr>
      <w:autoSpaceDE w:val="0"/>
      <w:autoSpaceDN w:val="0"/>
      <w:adjustRightInd w:val="0"/>
      <w:spacing w:after="0" w:line="360" w:lineRule="auto"/>
      <w:ind w:left="0" w:firstLine="709"/>
      <w:jc w:val="both"/>
    </w:pPr>
    <w:rPr>
      <w:rFonts w:ascii="Times New Roman" w:hAnsi="Times New Roman" w:cs="Times New Roman"/>
      <w:sz w:val="28"/>
      <w:szCs w:val="28"/>
    </w:rPr>
  </w:style>
  <w:style w:type="character" w:customStyle="1" w:styleId="afff0">
    <w:name w:val="ВКР Подрисуночная подпись Знак"/>
    <w:basedOn w:val="af7"/>
    <w:link w:val="afff"/>
    <w:rsid w:val="00527550"/>
    <w:rPr>
      <w:rFonts w:ascii="Times New Roman" w:eastAsia="Times New Roman" w:hAnsi="Times New Roman" w:cs="Times New Roman"/>
      <w:noProof/>
      <w:sz w:val="28"/>
      <w:szCs w:val="24"/>
      <w:lang w:eastAsia="ru-RU"/>
    </w:rPr>
  </w:style>
  <w:style w:type="paragraph" w:customStyle="1" w:styleId="afff2">
    <w:name w:val="ВКР Заголовок структурного элемента с последующим текстом"/>
    <w:basedOn w:val="1"/>
    <w:next w:val="af8"/>
    <w:link w:val="afff3"/>
    <w:qFormat/>
    <w:rsid w:val="00E34A88"/>
    <w:pPr>
      <w:keepNext w:val="0"/>
      <w:keepLines w:val="0"/>
      <w:pageBreakBefore/>
      <w:widowControl w:val="0"/>
      <w:suppressAutoHyphens/>
      <w:spacing w:line="360" w:lineRule="auto"/>
      <w:contextualSpacing w:val="0"/>
    </w:pPr>
  </w:style>
  <w:style w:type="character" w:customStyle="1" w:styleId="aff">
    <w:name w:val="Абзац списка Знак"/>
    <w:basedOn w:val="ae"/>
    <w:link w:val="afe"/>
    <w:uiPriority w:val="34"/>
    <w:rsid w:val="00FC1752"/>
  </w:style>
  <w:style w:type="character" w:customStyle="1" w:styleId="afff1">
    <w:name w:val="ВКР Библиографический список Знак"/>
    <w:basedOn w:val="aff"/>
    <w:link w:val="a0"/>
    <w:rsid w:val="00B82998"/>
    <w:rPr>
      <w:rFonts w:ascii="Times New Roman" w:hAnsi="Times New Roman" w:cs="Times New Roman"/>
      <w:sz w:val="28"/>
      <w:szCs w:val="28"/>
    </w:rPr>
  </w:style>
  <w:style w:type="paragraph" w:customStyle="1" w:styleId="a3">
    <w:name w:val="ВКР Пункт"/>
    <w:basedOn w:val="3"/>
    <w:next w:val="af8"/>
    <w:link w:val="afff4"/>
    <w:qFormat/>
    <w:rsid w:val="00E66E52"/>
    <w:pPr>
      <w:numPr>
        <w:ilvl w:val="2"/>
        <w:numId w:val="18"/>
      </w:numPr>
      <w:suppressAutoHyphens/>
      <w:spacing w:before="0" w:line="360" w:lineRule="auto"/>
      <w:jc w:val="both"/>
    </w:pPr>
    <w:rPr>
      <w:rFonts w:ascii="Times New Roman" w:hAnsi="Times New Roman"/>
      <w:color w:val="auto"/>
      <w:sz w:val="28"/>
    </w:rPr>
  </w:style>
  <w:style w:type="character" w:customStyle="1" w:styleId="afff3">
    <w:name w:val="ВКР Заголовок структурного элемента с последующим текстом Знак"/>
    <w:basedOn w:val="aff8"/>
    <w:link w:val="afff2"/>
    <w:rsid w:val="00E34A88"/>
    <w:rPr>
      <w:rFonts w:ascii="Times New Roman" w:eastAsiaTheme="majorEastAsia" w:hAnsi="Times New Roman" w:cstheme="majorBidi"/>
      <w:b/>
      <w:bCs/>
      <w:caps/>
      <w:sz w:val="28"/>
      <w:szCs w:val="28"/>
      <w:lang w:eastAsia="ru-RU"/>
    </w:rPr>
  </w:style>
  <w:style w:type="character" w:customStyle="1" w:styleId="30">
    <w:name w:val="Заголовок 3 Знак"/>
    <w:basedOn w:val="ae"/>
    <w:link w:val="3"/>
    <w:uiPriority w:val="9"/>
    <w:rsid w:val="001B31DF"/>
    <w:rPr>
      <w:rFonts w:asciiTheme="majorHAnsi" w:eastAsiaTheme="majorEastAsia" w:hAnsiTheme="majorHAnsi" w:cstheme="majorBidi"/>
      <w:b/>
      <w:bCs/>
      <w:color w:val="5B9BD5" w:themeColor="accent1"/>
    </w:rPr>
  </w:style>
  <w:style w:type="character" w:customStyle="1" w:styleId="afff4">
    <w:name w:val="ВКР Пункт Знак"/>
    <w:basedOn w:val="af7"/>
    <w:link w:val="a3"/>
    <w:rsid w:val="00E66E52"/>
    <w:rPr>
      <w:rFonts w:ascii="Times New Roman" w:eastAsiaTheme="majorEastAsia" w:hAnsi="Times New Roman" w:cstheme="majorBidi"/>
      <w:b/>
      <w:bCs/>
      <w:sz w:val="28"/>
      <w:szCs w:val="24"/>
      <w:lang w:eastAsia="ru-RU"/>
    </w:rPr>
  </w:style>
  <w:style w:type="character" w:customStyle="1" w:styleId="20">
    <w:name w:val="Заголовок 2 Знак"/>
    <w:basedOn w:val="ae"/>
    <w:link w:val="2"/>
    <w:uiPriority w:val="9"/>
    <w:semiHidden/>
    <w:rsid w:val="001B31DF"/>
    <w:rPr>
      <w:rFonts w:asciiTheme="majorHAnsi" w:eastAsiaTheme="majorEastAsia" w:hAnsiTheme="majorHAnsi" w:cstheme="majorBidi"/>
      <w:b/>
      <w:bCs/>
      <w:color w:val="5B9BD5" w:themeColor="accent1"/>
      <w:sz w:val="26"/>
      <w:szCs w:val="26"/>
    </w:rPr>
  </w:style>
  <w:style w:type="paragraph" w:customStyle="1" w:styleId="a4">
    <w:name w:val="ВКР Подпункт"/>
    <w:basedOn w:val="af6"/>
    <w:next w:val="af8"/>
    <w:link w:val="afff5"/>
    <w:qFormat/>
    <w:rsid w:val="00E66E52"/>
    <w:pPr>
      <w:numPr>
        <w:ilvl w:val="3"/>
        <w:numId w:val="18"/>
      </w:numPr>
      <w:suppressAutoHyphens/>
    </w:pPr>
    <w:rPr>
      <w:lang w:eastAsia="en-US"/>
    </w:rPr>
  </w:style>
  <w:style w:type="character" w:styleId="afff6">
    <w:name w:val="Placeholder Text"/>
    <w:basedOn w:val="ae"/>
    <w:uiPriority w:val="99"/>
    <w:semiHidden/>
    <w:rsid w:val="00083A0A"/>
    <w:rPr>
      <w:color w:val="808080"/>
    </w:rPr>
  </w:style>
  <w:style w:type="character" w:customStyle="1" w:styleId="afff5">
    <w:name w:val="ВКР Подпункт Знак"/>
    <w:basedOn w:val="af7"/>
    <w:link w:val="a4"/>
    <w:rsid w:val="00E66E52"/>
    <w:rPr>
      <w:rFonts w:ascii="Times New Roman" w:eastAsia="Times New Roman" w:hAnsi="Times New Roman" w:cs="Times New Roman"/>
      <w:sz w:val="28"/>
      <w:szCs w:val="24"/>
      <w:lang w:eastAsia="ru-RU"/>
    </w:rPr>
  </w:style>
  <w:style w:type="paragraph" w:customStyle="1" w:styleId="afff7">
    <w:name w:val="ВКР Рисунок"/>
    <w:basedOn w:val="af6"/>
    <w:next w:val="afff"/>
    <w:rsid w:val="00E34A88"/>
    <w:pPr>
      <w:keepNext/>
      <w:spacing w:before="120" w:after="120"/>
      <w:ind w:firstLine="0"/>
      <w:contextualSpacing w:val="0"/>
      <w:jc w:val="center"/>
    </w:pPr>
  </w:style>
  <w:style w:type="paragraph" w:customStyle="1" w:styleId="a1">
    <w:name w:val="ВКР Заголовок раздела с последующим текстом"/>
    <w:basedOn w:val="1"/>
    <w:next w:val="af8"/>
    <w:qFormat/>
    <w:rsid w:val="006D623D"/>
    <w:pPr>
      <w:keepNext w:val="0"/>
      <w:keepLines w:val="0"/>
      <w:pageBreakBefore/>
      <w:widowControl w:val="0"/>
      <w:numPr>
        <w:numId w:val="18"/>
      </w:numPr>
      <w:suppressAutoHyphens/>
      <w:spacing w:line="360" w:lineRule="auto"/>
      <w:jc w:val="both"/>
    </w:pPr>
    <w:rPr>
      <w:caps w:val="0"/>
    </w:rPr>
  </w:style>
  <w:style w:type="paragraph" w:customStyle="1" w:styleId="afff8">
    <w:name w:val="ВКР Название таблицы"/>
    <w:basedOn w:val="af6"/>
    <w:next w:val="af8"/>
    <w:rsid w:val="00BC3AA4"/>
    <w:pPr>
      <w:suppressAutoHyphens/>
      <w:spacing w:after="160" w:line="240" w:lineRule="auto"/>
      <w:ind w:firstLine="0"/>
      <w:contextualSpacing w:val="0"/>
    </w:pPr>
  </w:style>
  <w:style w:type="paragraph" w:customStyle="1" w:styleId="afff9">
    <w:name w:val="ВКР Формула"/>
    <w:basedOn w:val="af8"/>
    <w:next w:val="af8"/>
    <w:link w:val="afffa"/>
    <w:qFormat/>
    <w:rsid w:val="00457343"/>
    <w:pPr>
      <w:tabs>
        <w:tab w:val="center" w:pos="4536"/>
        <w:tab w:val="right" w:pos="9356"/>
      </w:tabs>
      <w:spacing w:before="420" w:after="420"/>
      <w:ind w:firstLine="0"/>
    </w:pPr>
    <w:rPr>
      <w:szCs w:val="28"/>
    </w:rPr>
  </w:style>
  <w:style w:type="paragraph" w:customStyle="1" w:styleId="afffb">
    <w:name w:val="ВКР Заголовок Приложения"/>
    <w:basedOn w:val="af8"/>
    <w:next w:val="af8"/>
    <w:rsid w:val="00381D61"/>
    <w:pPr>
      <w:suppressAutoHyphens/>
      <w:spacing w:after="720"/>
      <w:ind w:firstLine="0"/>
      <w:jc w:val="center"/>
    </w:pPr>
    <w:rPr>
      <w:b/>
    </w:rPr>
  </w:style>
  <w:style w:type="character" w:customStyle="1" w:styleId="af9">
    <w:name w:val="ВКР Основной текст Знак"/>
    <w:basedOn w:val="af7"/>
    <w:link w:val="af8"/>
    <w:rsid w:val="00457343"/>
    <w:rPr>
      <w:rFonts w:ascii="Times New Roman" w:eastAsia="Times New Roman" w:hAnsi="Times New Roman" w:cs="Times New Roman"/>
      <w:sz w:val="28"/>
      <w:szCs w:val="20"/>
      <w:lang w:eastAsia="ru-RU"/>
    </w:rPr>
  </w:style>
  <w:style w:type="character" w:customStyle="1" w:styleId="afffa">
    <w:name w:val="ВКР Формула Знак"/>
    <w:basedOn w:val="af9"/>
    <w:link w:val="afff9"/>
    <w:rsid w:val="00457343"/>
    <w:rPr>
      <w:rFonts w:ascii="Times New Roman" w:eastAsia="Times New Roman" w:hAnsi="Times New Roman" w:cs="Times New Roman"/>
      <w:sz w:val="28"/>
      <w:szCs w:val="28"/>
      <w:lang w:eastAsia="ru-RU"/>
    </w:rPr>
  </w:style>
  <w:style w:type="paragraph" w:customStyle="1" w:styleId="afffc">
    <w:name w:val="ВКР Название Приложения"/>
    <w:basedOn w:val="1"/>
    <w:next w:val="afffb"/>
    <w:rsid w:val="00324BE1"/>
    <w:pPr>
      <w:spacing w:after="0" w:line="360" w:lineRule="auto"/>
      <w:contextualSpacing w:val="0"/>
    </w:pPr>
  </w:style>
  <w:style w:type="paragraph" w:customStyle="1" w:styleId="afffd">
    <w:name w:val="ВКР перечень для терминов и сокращений"/>
    <w:basedOn w:val="af8"/>
    <w:rsid w:val="00B057C2"/>
    <w:pPr>
      <w:ind w:firstLine="0"/>
    </w:pPr>
    <w:rPr>
      <w:szCs w:val="28"/>
    </w:rPr>
  </w:style>
  <w:style w:type="character" w:customStyle="1" w:styleId="12">
    <w:name w:val="Неразрешенное упоминание1"/>
    <w:basedOn w:val="ae"/>
    <w:uiPriority w:val="99"/>
    <w:semiHidden/>
    <w:unhideWhenUsed/>
    <w:rsid w:val="00FA24B8"/>
    <w:rPr>
      <w:color w:val="605E5C"/>
      <w:shd w:val="clear" w:color="auto" w:fill="E1DFDD"/>
    </w:rPr>
  </w:style>
  <w:style w:type="paragraph" w:customStyle="1" w:styleId="aa">
    <w:name w:val="ВКР Списки штриховой"/>
    <w:basedOn w:val="af8"/>
    <w:rsid w:val="00901ABC"/>
    <w:pPr>
      <w:numPr>
        <w:numId w:val="14"/>
      </w:numPr>
      <w:ind w:left="0" w:firstLine="709"/>
    </w:pPr>
  </w:style>
  <w:style w:type="paragraph" w:customStyle="1" w:styleId="a9">
    <w:name w:val="ВКР Списки буквенный"/>
    <w:basedOn w:val="aa"/>
    <w:rsid w:val="0047523D"/>
    <w:pPr>
      <w:numPr>
        <w:numId w:val="16"/>
      </w:numPr>
      <w:ind w:left="0" w:firstLine="709"/>
    </w:pPr>
  </w:style>
  <w:style w:type="paragraph" w:customStyle="1" w:styleId="ab">
    <w:name w:val="ВКР Списки цифровой"/>
    <w:basedOn w:val="aa"/>
    <w:rsid w:val="0047523D"/>
    <w:pPr>
      <w:numPr>
        <w:numId w:val="17"/>
      </w:numPr>
      <w:ind w:left="0" w:firstLine="709"/>
    </w:pPr>
  </w:style>
  <w:style w:type="paragraph" w:customStyle="1" w:styleId="a6">
    <w:name w:val="ВКР Подрисуночная подпись нумерация по разделам"/>
    <w:basedOn w:val="afff"/>
    <w:next w:val="af8"/>
    <w:rsid w:val="00F70DE5"/>
    <w:pPr>
      <w:numPr>
        <w:ilvl w:val="5"/>
        <w:numId w:val="18"/>
      </w:numPr>
    </w:pPr>
  </w:style>
  <w:style w:type="paragraph" w:customStyle="1" w:styleId="a5">
    <w:name w:val="ВКР Подрисуночная подпись нумерация сквозная"/>
    <w:basedOn w:val="afff"/>
    <w:next w:val="af8"/>
    <w:rsid w:val="00DC21BB"/>
    <w:pPr>
      <w:numPr>
        <w:ilvl w:val="4"/>
        <w:numId w:val="18"/>
      </w:numPr>
    </w:pPr>
  </w:style>
  <w:style w:type="paragraph" w:customStyle="1" w:styleId="a8">
    <w:name w:val="ВКР Название таблицы нумерация по разделам"/>
    <w:basedOn w:val="afff8"/>
    <w:next w:val="af8"/>
    <w:rsid w:val="006D623D"/>
    <w:pPr>
      <w:numPr>
        <w:ilvl w:val="7"/>
        <w:numId w:val="18"/>
      </w:numPr>
    </w:pPr>
  </w:style>
  <w:style w:type="paragraph" w:customStyle="1" w:styleId="a7">
    <w:name w:val="ВКР Название таблицы нумерация сквозная"/>
    <w:basedOn w:val="afff8"/>
    <w:next w:val="af8"/>
    <w:rsid w:val="00B52102"/>
    <w:pPr>
      <w:numPr>
        <w:ilvl w:val="6"/>
        <w:numId w:val="18"/>
      </w:numPr>
    </w:pPr>
  </w:style>
  <w:style w:type="character" w:customStyle="1" w:styleId="80">
    <w:name w:val="Заголовок 8 Знак"/>
    <w:basedOn w:val="ae"/>
    <w:link w:val="8"/>
    <w:uiPriority w:val="9"/>
    <w:semiHidden/>
    <w:rsid w:val="00CF6D7E"/>
    <w:rPr>
      <w:rFonts w:asciiTheme="majorHAnsi" w:eastAsiaTheme="majorEastAsia" w:hAnsiTheme="majorHAnsi" w:cstheme="majorBidi"/>
      <w:color w:val="272727" w:themeColor="text1" w:themeTint="D8"/>
      <w:sz w:val="21"/>
      <w:szCs w:val="21"/>
    </w:rPr>
  </w:style>
  <w:style w:type="character" w:customStyle="1" w:styleId="70">
    <w:name w:val="Заголовок 7 Знак"/>
    <w:basedOn w:val="ae"/>
    <w:link w:val="7"/>
    <w:uiPriority w:val="9"/>
    <w:semiHidden/>
    <w:rsid w:val="00CF6D7E"/>
    <w:rPr>
      <w:rFonts w:asciiTheme="majorHAnsi" w:eastAsiaTheme="majorEastAsia" w:hAnsiTheme="majorHAnsi" w:cstheme="majorBidi"/>
      <w:i/>
      <w:iCs/>
      <w:color w:val="1F4D78" w:themeColor="accent1" w:themeShade="7F"/>
    </w:rPr>
  </w:style>
  <w:style w:type="character" w:customStyle="1" w:styleId="90">
    <w:name w:val="Заголовок 9 Знак"/>
    <w:basedOn w:val="ae"/>
    <w:link w:val="9"/>
    <w:uiPriority w:val="9"/>
    <w:semiHidden/>
    <w:rsid w:val="00CF6D7E"/>
    <w:rPr>
      <w:rFonts w:asciiTheme="majorHAnsi" w:eastAsiaTheme="majorEastAsia" w:hAnsiTheme="majorHAnsi" w:cstheme="majorBidi"/>
      <w:i/>
      <w:iCs/>
      <w:color w:val="272727" w:themeColor="text1" w:themeTint="D8"/>
      <w:sz w:val="21"/>
      <w:szCs w:val="21"/>
    </w:rPr>
  </w:style>
  <w:style w:type="character" w:customStyle="1" w:styleId="60">
    <w:name w:val="Заголовок 6 Знак"/>
    <w:basedOn w:val="ae"/>
    <w:link w:val="6"/>
    <w:uiPriority w:val="9"/>
    <w:semiHidden/>
    <w:rsid w:val="00CF6D7E"/>
    <w:rPr>
      <w:rFonts w:asciiTheme="majorHAnsi" w:eastAsiaTheme="majorEastAsia" w:hAnsiTheme="majorHAnsi" w:cstheme="majorBidi"/>
      <w:color w:val="1F4D78" w:themeColor="accent1" w:themeShade="7F"/>
    </w:rPr>
  </w:style>
  <w:style w:type="character" w:customStyle="1" w:styleId="50">
    <w:name w:val="Заголовок 5 Знак"/>
    <w:basedOn w:val="ae"/>
    <w:link w:val="5"/>
    <w:uiPriority w:val="9"/>
    <w:semiHidden/>
    <w:rsid w:val="00CF6D7E"/>
    <w:rPr>
      <w:rFonts w:asciiTheme="majorHAnsi" w:eastAsiaTheme="majorEastAsia" w:hAnsiTheme="majorHAnsi" w:cstheme="majorBidi"/>
      <w:color w:val="2E74B5" w:themeColor="accent1" w:themeShade="BF"/>
    </w:rPr>
  </w:style>
  <w:style w:type="character" w:customStyle="1" w:styleId="40">
    <w:name w:val="Заголовок 4 Знак"/>
    <w:basedOn w:val="ae"/>
    <w:link w:val="4"/>
    <w:uiPriority w:val="9"/>
    <w:semiHidden/>
    <w:rsid w:val="00CF6D7E"/>
    <w:rPr>
      <w:rFonts w:asciiTheme="majorHAnsi" w:eastAsiaTheme="majorEastAsia" w:hAnsiTheme="majorHAnsi" w:cstheme="majorBidi"/>
      <w:i/>
      <w:iCs/>
      <w:color w:val="2E74B5" w:themeColor="accent1" w:themeShade="BF"/>
    </w:rPr>
  </w:style>
  <w:style w:type="paragraph" w:customStyle="1" w:styleId="afffe">
    <w:name w:val="ВКР Ключевые слова"/>
    <w:basedOn w:val="af8"/>
    <w:next w:val="af8"/>
    <w:link w:val="affff"/>
    <w:qFormat/>
    <w:rsid w:val="005364E3"/>
    <w:pPr>
      <w:suppressAutoHyphens/>
      <w:ind w:firstLine="0"/>
    </w:pPr>
    <w:rPr>
      <w:caps/>
    </w:rPr>
  </w:style>
  <w:style w:type="character" w:customStyle="1" w:styleId="affff">
    <w:name w:val="ВКР Ключевые слова Знак"/>
    <w:basedOn w:val="af9"/>
    <w:link w:val="afffe"/>
    <w:rsid w:val="005364E3"/>
    <w:rPr>
      <w:rFonts w:ascii="Times New Roman" w:eastAsia="Times New Roman" w:hAnsi="Times New Roman" w:cs="Times New Roman"/>
      <w:caps/>
      <w:sz w:val="28"/>
      <w:szCs w:val="20"/>
      <w:lang w:eastAsia="ru-RU"/>
    </w:rPr>
  </w:style>
  <w:style w:type="paragraph" w:styleId="affff0">
    <w:name w:val="caption"/>
    <w:basedOn w:val="ac"/>
    <w:next w:val="ac"/>
    <w:uiPriority w:val="35"/>
    <w:unhideWhenUsed/>
    <w:qFormat/>
    <w:rsid w:val="009C2ED7"/>
    <w:pPr>
      <w:spacing w:after="200" w:line="240" w:lineRule="auto"/>
    </w:pPr>
    <w:rPr>
      <w:i/>
      <w:iCs/>
      <w:color w:val="44546A" w:themeColor="text2"/>
      <w:sz w:val="18"/>
      <w:szCs w:val="18"/>
    </w:rPr>
  </w:style>
  <w:style w:type="paragraph" w:customStyle="1" w:styleId="affff1">
    <w:name w:val="ВКР Текст формулы"/>
    <w:basedOn w:val="af8"/>
    <w:link w:val="affff2"/>
    <w:rsid w:val="00141BA9"/>
    <w:rPr>
      <w:rFonts w:ascii="Cambria Math" w:hAnsi="Cambria Math"/>
      <w:i/>
    </w:rPr>
  </w:style>
  <w:style w:type="character" w:customStyle="1" w:styleId="affff2">
    <w:name w:val="ВКР Текст формулы Знак"/>
    <w:basedOn w:val="af9"/>
    <w:link w:val="affff1"/>
    <w:rsid w:val="00141BA9"/>
    <w:rPr>
      <w:rFonts w:ascii="Cambria Math" w:eastAsia="Times New Roman" w:hAnsi="Cambria Math" w:cs="Times New Roman"/>
      <w:i/>
      <w:sz w:val="28"/>
      <w:szCs w:val="20"/>
      <w:lang w:eastAsia="ru-RU"/>
    </w:rPr>
  </w:style>
  <w:style w:type="paragraph" w:styleId="affff3">
    <w:name w:val="footnote text"/>
    <w:basedOn w:val="ac"/>
    <w:link w:val="affff4"/>
    <w:uiPriority w:val="99"/>
    <w:semiHidden/>
    <w:unhideWhenUsed/>
    <w:rsid w:val="001056CD"/>
    <w:pPr>
      <w:spacing w:after="0" w:line="240" w:lineRule="auto"/>
    </w:pPr>
    <w:rPr>
      <w:sz w:val="20"/>
      <w:szCs w:val="20"/>
    </w:rPr>
  </w:style>
  <w:style w:type="character" w:customStyle="1" w:styleId="affff4">
    <w:name w:val="Текст сноски Знак"/>
    <w:basedOn w:val="ae"/>
    <w:link w:val="affff3"/>
    <w:uiPriority w:val="99"/>
    <w:semiHidden/>
    <w:rsid w:val="001056CD"/>
    <w:rPr>
      <w:sz w:val="20"/>
      <w:szCs w:val="20"/>
    </w:rPr>
  </w:style>
  <w:style w:type="character" w:styleId="affff5">
    <w:name w:val="footnote reference"/>
    <w:basedOn w:val="ae"/>
    <w:uiPriority w:val="99"/>
    <w:semiHidden/>
    <w:unhideWhenUsed/>
    <w:rsid w:val="001056CD"/>
    <w:rPr>
      <w:vertAlign w:val="superscript"/>
    </w:rPr>
  </w:style>
  <w:style w:type="character" w:styleId="affff6">
    <w:name w:val="Strong"/>
    <w:basedOn w:val="ae"/>
    <w:uiPriority w:val="22"/>
    <w:qFormat/>
    <w:rsid w:val="00342BF3"/>
    <w:rPr>
      <w:b/>
      <w:bCs/>
    </w:rPr>
  </w:style>
  <w:style w:type="paragraph" w:customStyle="1" w:styleId="ds-markdown-paragraph">
    <w:name w:val="ds-markdown-paragraph"/>
    <w:basedOn w:val="ac"/>
    <w:rsid w:val="007A738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atex-mathml">
    <w:name w:val="katex-mathml"/>
    <w:basedOn w:val="ae"/>
    <w:rsid w:val="007A7389"/>
  </w:style>
  <w:style w:type="character" w:customStyle="1" w:styleId="mord">
    <w:name w:val="mord"/>
    <w:basedOn w:val="ae"/>
    <w:rsid w:val="007A7389"/>
  </w:style>
  <w:style w:type="character" w:customStyle="1" w:styleId="vlist-s">
    <w:name w:val="vlist-s"/>
    <w:basedOn w:val="ae"/>
    <w:rsid w:val="007A7389"/>
  </w:style>
  <w:style w:type="character" w:customStyle="1" w:styleId="mopen">
    <w:name w:val="mopen"/>
    <w:basedOn w:val="ae"/>
    <w:rsid w:val="007A7389"/>
  </w:style>
  <w:style w:type="character" w:customStyle="1" w:styleId="mclose">
    <w:name w:val="mclose"/>
    <w:basedOn w:val="ae"/>
    <w:rsid w:val="007A7389"/>
  </w:style>
  <w:style w:type="character" w:customStyle="1" w:styleId="mrel">
    <w:name w:val="mrel"/>
    <w:basedOn w:val="ae"/>
    <w:rsid w:val="0083211E"/>
  </w:style>
  <w:style w:type="character" w:customStyle="1" w:styleId="mpunct">
    <w:name w:val="mpunct"/>
    <w:basedOn w:val="ae"/>
    <w:rsid w:val="0083211E"/>
  </w:style>
  <w:style w:type="character" w:customStyle="1" w:styleId="mtight">
    <w:name w:val="mtight"/>
    <w:basedOn w:val="ae"/>
    <w:rsid w:val="0083211E"/>
  </w:style>
  <w:style w:type="character" w:customStyle="1" w:styleId="minner">
    <w:name w:val="minner"/>
    <w:basedOn w:val="ae"/>
    <w:rsid w:val="0083211E"/>
  </w:style>
  <w:style w:type="character" w:customStyle="1" w:styleId="mspace">
    <w:name w:val="mspace"/>
    <w:basedOn w:val="ae"/>
    <w:rsid w:val="002026B8"/>
  </w:style>
  <w:style w:type="character" w:customStyle="1" w:styleId="mbin">
    <w:name w:val="mbin"/>
    <w:basedOn w:val="ae"/>
    <w:rsid w:val="002026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47723">
      <w:bodyDiv w:val="1"/>
      <w:marLeft w:val="0"/>
      <w:marRight w:val="0"/>
      <w:marTop w:val="0"/>
      <w:marBottom w:val="0"/>
      <w:divBdr>
        <w:top w:val="none" w:sz="0" w:space="0" w:color="auto"/>
        <w:left w:val="none" w:sz="0" w:space="0" w:color="auto"/>
        <w:bottom w:val="none" w:sz="0" w:space="0" w:color="auto"/>
        <w:right w:val="none" w:sz="0" w:space="0" w:color="auto"/>
      </w:divBdr>
    </w:div>
    <w:div w:id="77019560">
      <w:bodyDiv w:val="1"/>
      <w:marLeft w:val="0"/>
      <w:marRight w:val="0"/>
      <w:marTop w:val="0"/>
      <w:marBottom w:val="0"/>
      <w:divBdr>
        <w:top w:val="none" w:sz="0" w:space="0" w:color="auto"/>
        <w:left w:val="none" w:sz="0" w:space="0" w:color="auto"/>
        <w:bottom w:val="none" w:sz="0" w:space="0" w:color="auto"/>
        <w:right w:val="none" w:sz="0" w:space="0" w:color="auto"/>
      </w:divBdr>
    </w:div>
    <w:div w:id="281810906">
      <w:bodyDiv w:val="1"/>
      <w:marLeft w:val="0"/>
      <w:marRight w:val="0"/>
      <w:marTop w:val="0"/>
      <w:marBottom w:val="0"/>
      <w:divBdr>
        <w:top w:val="none" w:sz="0" w:space="0" w:color="auto"/>
        <w:left w:val="none" w:sz="0" w:space="0" w:color="auto"/>
        <w:bottom w:val="none" w:sz="0" w:space="0" w:color="auto"/>
        <w:right w:val="none" w:sz="0" w:space="0" w:color="auto"/>
      </w:divBdr>
    </w:div>
    <w:div w:id="300504334">
      <w:bodyDiv w:val="1"/>
      <w:marLeft w:val="0"/>
      <w:marRight w:val="0"/>
      <w:marTop w:val="0"/>
      <w:marBottom w:val="0"/>
      <w:divBdr>
        <w:top w:val="none" w:sz="0" w:space="0" w:color="auto"/>
        <w:left w:val="none" w:sz="0" w:space="0" w:color="auto"/>
        <w:bottom w:val="none" w:sz="0" w:space="0" w:color="auto"/>
        <w:right w:val="none" w:sz="0" w:space="0" w:color="auto"/>
      </w:divBdr>
    </w:div>
    <w:div w:id="583416095">
      <w:bodyDiv w:val="1"/>
      <w:marLeft w:val="0"/>
      <w:marRight w:val="0"/>
      <w:marTop w:val="0"/>
      <w:marBottom w:val="0"/>
      <w:divBdr>
        <w:top w:val="none" w:sz="0" w:space="0" w:color="auto"/>
        <w:left w:val="none" w:sz="0" w:space="0" w:color="auto"/>
        <w:bottom w:val="none" w:sz="0" w:space="0" w:color="auto"/>
        <w:right w:val="none" w:sz="0" w:space="0" w:color="auto"/>
      </w:divBdr>
    </w:div>
    <w:div w:id="782724866">
      <w:bodyDiv w:val="1"/>
      <w:marLeft w:val="0"/>
      <w:marRight w:val="0"/>
      <w:marTop w:val="0"/>
      <w:marBottom w:val="0"/>
      <w:divBdr>
        <w:top w:val="none" w:sz="0" w:space="0" w:color="auto"/>
        <w:left w:val="none" w:sz="0" w:space="0" w:color="auto"/>
        <w:bottom w:val="none" w:sz="0" w:space="0" w:color="auto"/>
        <w:right w:val="none" w:sz="0" w:space="0" w:color="auto"/>
      </w:divBdr>
    </w:div>
    <w:div w:id="810367139">
      <w:bodyDiv w:val="1"/>
      <w:marLeft w:val="0"/>
      <w:marRight w:val="0"/>
      <w:marTop w:val="0"/>
      <w:marBottom w:val="0"/>
      <w:divBdr>
        <w:top w:val="none" w:sz="0" w:space="0" w:color="auto"/>
        <w:left w:val="none" w:sz="0" w:space="0" w:color="auto"/>
        <w:bottom w:val="none" w:sz="0" w:space="0" w:color="auto"/>
        <w:right w:val="none" w:sz="0" w:space="0" w:color="auto"/>
      </w:divBdr>
    </w:div>
    <w:div w:id="1408764048">
      <w:bodyDiv w:val="1"/>
      <w:marLeft w:val="0"/>
      <w:marRight w:val="0"/>
      <w:marTop w:val="0"/>
      <w:marBottom w:val="0"/>
      <w:divBdr>
        <w:top w:val="none" w:sz="0" w:space="0" w:color="auto"/>
        <w:left w:val="none" w:sz="0" w:space="0" w:color="auto"/>
        <w:bottom w:val="none" w:sz="0" w:space="0" w:color="auto"/>
        <w:right w:val="none" w:sz="0" w:space="0" w:color="auto"/>
      </w:divBdr>
    </w:div>
    <w:div w:id="1524175486">
      <w:bodyDiv w:val="1"/>
      <w:marLeft w:val="0"/>
      <w:marRight w:val="0"/>
      <w:marTop w:val="0"/>
      <w:marBottom w:val="0"/>
      <w:divBdr>
        <w:top w:val="none" w:sz="0" w:space="0" w:color="auto"/>
        <w:left w:val="none" w:sz="0" w:space="0" w:color="auto"/>
        <w:bottom w:val="none" w:sz="0" w:space="0" w:color="auto"/>
        <w:right w:val="none" w:sz="0" w:space="0" w:color="auto"/>
      </w:divBdr>
    </w:div>
    <w:div w:id="1532114300">
      <w:bodyDiv w:val="1"/>
      <w:marLeft w:val="0"/>
      <w:marRight w:val="0"/>
      <w:marTop w:val="0"/>
      <w:marBottom w:val="0"/>
      <w:divBdr>
        <w:top w:val="none" w:sz="0" w:space="0" w:color="auto"/>
        <w:left w:val="none" w:sz="0" w:space="0" w:color="auto"/>
        <w:bottom w:val="none" w:sz="0" w:space="0" w:color="auto"/>
        <w:right w:val="none" w:sz="0" w:space="0" w:color="auto"/>
      </w:divBdr>
    </w:div>
    <w:div w:id="1606225566">
      <w:bodyDiv w:val="1"/>
      <w:marLeft w:val="0"/>
      <w:marRight w:val="0"/>
      <w:marTop w:val="0"/>
      <w:marBottom w:val="0"/>
      <w:divBdr>
        <w:top w:val="none" w:sz="0" w:space="0" w:color="auto"/>
        <w:left w:val="none" w:sz="0" w:space="0" w:color="auto"/>
        <w:bottom w:val="none" w:sz="0" w:space="0" w:color="auto"/>
        <w:right w:val="none" w:sz="0" w:space="0" w:color="auto"/>
      </w:divBdr>
    </w:div>
    <w:div w:id="2055736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github.com/GusevDanilRabota/The-scheme-of-forming-a-total-of-different-channels-with-an-active-response/tree/main" TargetMode="External"/><Relationship Id="rId1" Type="http://schemas.openxmlformats.org/officeDocument/2006/relationships/hyperlink" Target="https://github.com/GusevDanilRabota/The-scheme-of-forming-a-total-of-different-channels-with-an-active-response/tree/main"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gusev\Documents\&#1050;&#1085;&#1080;&#1075;&#1080;\&#1064;&#1072;&#1073;&#1083;&#1086;&#1085;%20&#1042;&#1050;&#1056;%20&#1041;&#1072;&#1082;&#1072;&#1083;&#1072;&#1074;&#1088;&#1099;.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ГОСТ тип А">
    <w:altName w:val="Arial"/>
    <w:charset w:val="CC"/>
    <w:family w:val="swiss"/>
    <w:pitch w:val="variable"/>
    <w:sig w:usb0="00000001" w:usb1="00000000" w:usb2="00000000" w:usb3="00000000" w:csb0="000000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Helvetica">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KaTeX_Main">
    <w:altName w:val="Times New Roman"/>
    <w:panose1 w:val="00000000000000000000"/>
    <w:charset w:val="00"/>
    <w:family w:val="roman"/>
    <w:notTrueType/>
    <w:pitch w:val="default"/>
  </w:font>
  <w:font w:name="KaTeX_Math">
    <w:altName w:val="Times New Roman"/>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14F"/>
    <w:rsid w:val="006C2B9C"/>
    <w:rsid w:val="00E931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C2B9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C1FF2D-8B50-4378-A20F-84388B5FC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ВКР Бакалавры.dotx</Template>
  <TotalTime>243</TotalTime>
  <Pages>54</Pages>
  <Words>9995</Words>
  <Characters>56973</Characters>
  <Application>Microsoft Office Word</Application>
  <DocSecurity>0</DocSecurity>
  <Lines>474</Lines>
  <Paragraphs>133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Гусев Данил Олегович</dc:creator>
  <cp:keywords/>
  <dc:description/>
  <cp:lastModifiedBy>Гусев Данил Олегович</cp:lastModifiedBy>
  <cp:revision>63</cp:revision>
  <dcterms:created xsi:type="dcterms:W3CDTF">2026-02-26T04:11:00Z</dcterms:created>
  <dcterms:modified xsi:type="dcterms:W3CDTF">2026-03-02T03:53:00Z</dcterms:modified>
</cp:coreProperties>
</file>