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FBCF" w14:textId="7B5EA9E8" w:rsidR="002A5CE5" w:rsidRPr="005129E3" w:rsidRDefault="005129E3" w:rsidP="005129E3">
      <w:pPr>
        <w:jc w:val="center"/>
        <w:rPr>
          <w:rFonts w:ascii="Times New Roman" w:hAnsi="Times New Roman"/>
          <w:sz w:val="32"/>
          <w:szCs w:val="32"/>
        </w:rPr>
      </w:pPr>
      <w:r w:rsidRPr="005129E3">
        <w:rPr>
          <w:rFonts w:ascii="Times New Roman" w:hAnsi="Times New Roman"/>
          <w:b/>
          <w:bCs/>
          <w:sz w:val="32"/>
          <w:szCs w:val="32"/>
        </w:rPr>
        <w:t>Практика. Управление правами доступа в MS SQL Server</w:t>
      </w:r>
    </w:p>
    <w:p w14:paraId="351438B8" w14:textId="77777777" w:rsidR="002A5CE5" w:rsidRDefault="002A5CE5">
      <w:pPr>
        <w:rPr>
          <w:rFonts w:ascii="Times New Roman" w:hAnsi="Times New Roman"/>
        </w:rPr>
      </w:pPr>
    </w:p>
    <w:p w14:paraId="5B60FBE2" w14:textId="0AACFDC4" w:rsidR="002A5CE5" w:rsidRPr="002A5CE5" w:rsidRDefault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</w:rPr>
        <w:t>Слайд</w:t>
      </w:r>
      <w:r w:rsidRPr="005129E3">
        <w:rPr>
          <w:rFonts w:ascii="Times New Roman" w:hAnsi="Times New Roman"/>
          <w:b/>
          <w:bCs/>
        </w:rPr>
        <w:t xml:space="preserve"> 12-13. </w:t>
      </w:r>
      <w:r w:rsidRPr="002A5CE5">
        <w:rPr>
          <w:rFonts w:ascii="Times New Roman" w:hAnsi="Times New Roman"/>
          <w:b/>
          <w:bCs/>
          <w:lang w:val="en-US"/>
        </w:rPr>
        <w:t>CREATE</w:t>
      </w:r>
      <w:r w:rsidRPr="005129E3">
        <w:rPr>
          <w:rFonts w:ascii="Times New Roman" w:hAnsi="Times New Roman"/>
          <w:b/>
          <w:bCs/>
        </w:rPr>
        <w:t xml:space="preserve"> </w:t>
      </w:r>
      <w:r w:rsidRPr="002A5CE5">
        <w:rPr>
          <w:rFonts w:ascii="Times New Roman" w:hAnsi="Times New Roman"/>
          <w:b/>
          <w:bCs/>
          <w:lang w:val="en-US"/>
        </w:rPr>
        <w:t>LOGIN</w:t>
      </w:r>
      <w:r w:rsidRPr="005129E3">
        <w:rPr>
          <w:rFonts w:ascii="Times New Roman" w:hAnsi="Times New Roman"/>
          <w:b/>
          <w:bCs/>
        </w:rPr>
        <w:t xml:space="preserve"> (</w:t>
      </w:r>
      <w:r w:rsidRPr="002A5CE5">
        <w:rPr>
          <w:rFonts w:ascii="Times New Roman" w:hAnsi="Times New Roman"/>
          <w:b/>
          <w:bCs/>
        </w:rPr>
        <w:t>уч</w:t>
      </w:r>
      <w:r>
        <w:rPr>
          <w:rFonts w:ascii="Times New Roman" w:hAnsi="Times New Roman"/>
          <w:b/>
          <w:bCs/>
        </w:rPr>
        <w:t>е</w:t>
      </w:r>
      <w:r w:rsidRPr="002A5CE5">
        <w:rPr>
          <w:rFonts w:ascii="Times New Roman" w:hAnsi="Times New Roman"/>
          <w:b/>
          <w:bCs/>
        </w:rPr>
        <w:t>тная</w:t>
      </w:r>
      <w:r w:rsidRPr="005129E3">
        <w:rPr>
          <w:rFonts w:ascii="Times New Roman" w:hAnsi="Times New Roman"/>
          <w:b/>
          <w:bCs/>
        </w:rPr>
        <w:t xml:space="preserve"> </w:t>
      </w:r>
      <w:r w:rsidRPr="002A5CE5">
        <w:rPr>
          <w:rFonts w:ascii="Times New Roman" w:hAnsi="Times New Roman"/>
          <w:b/>
          <w:bCs/>
        </w:rPr>
        <w:t>запись</w:t>
      </w:r>
      <w:r w:rsidRPr="005129E3">
        <w:rPr>
          <w:rFonts w:ascii="Times New Roman" w:hAnsi="Times New Roman"/>
          <w:b/>
          <w:bCs/>
        </w:rPr>
        <w:t xml:space="preserve"> </w:t>
      </w:r>
      <w:r w:rsidRPr="002A5CE5">
        <w:rPr>
          <w:rFonts w:ascii="Times New Roman" w:hAnsi="Times New Roman"/>
          <w:b/>
          <w:bCs/>
          <w:lang w:val="en-US"/>
        </w:rPr>
        <w:t>SQL</w:t>
      </w:r>
      <w:r w:rsidRPr="005129E3">
        <w:rPr>
          <w:rFonts w:ascii="Times New Roman" w:hAnsi="Times New Roman"/>
          <w:b/>
          <w:bCs/>
        </w:rPr>
        <w:t xml:space="preserve"> </w:t>
      </w:r>
      <w:r w:rsidRPr="002A5CE5">
        <w:rPr>
          <w:rFonts w:ascii="Times New Roman" w:hAnsi="Times New Roman"/>
          <w:b/>
          <w:bCs/>
          <w:lang w:val="en-US"/>
        </w:rPr>
        <w:t>Server</w:t>
      </w:r>
      <w:r w:rsidRPr="005129E3">
        <w:rPr>
          <w:rFonts w:ascii="Times New Roman" w:hAnsi="Times New Roman"/>
          <w:b/>
          <w:bCs/>
        </w:rPr>
        <w:t>)</w:t>
      </w:r>
    </w:p>
    <w:p w14:paraId="35B90629" w14:textId="5C77782B" w:rsidR="00136086" w:rsidRDefault="002A5CE5">
      <w:pPr>
        <w:rPr>
          <w:rFonts w:ascii="Times New Roman" w:hAnsi="Times New Roman"/>
        </w:rPr>
      </w:pPr>
      <w:r w:rsidRPr="002A5CE5">
        <w:rPr>
          <w:noProof/>
        </w:rPr>
        <w:drawing>
          <wp:inline distT="0" distB="0" distL="0" distR="0" wp14:anchorId="380F6AD8" wp14:editId="68EB1129">
            <wp:extent cx="5042882" cy="3821430"/>
            <wp:effectExtent l="19050" t="19050" r="24765" b="26670"/>
            <wp:docPr id="209753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240" cy="3833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42BE5" w14:textId="186E164C" w:rsidR="002A5CE5" w:rsidRDefault="002A5CE5">
      <w:pPr>
        <w:rPr>
          <w:rFonts w:ascii="Times New Roman" w:hAnsi="Times New Roman"/>
        </w:rPr>
      </w:pPr>
      <w:r w:rsidRPr="002A5CE5">
        <w:rPr>
          <w:rFonts w:ascii="Times New Roman" w:hAnsi="Times New Roman"/>
          <w:b/>
          <w:bCs/>
        </w:rPr>
        <w:t>Что делает:</w:t>
      </w:r>
      <w:r w:rsidRPr="002A5CE5">
        <w:rPr>
          <w:rFonts w:ascii="Times New Roman" w:hAnsi="Times New Roman"/>
        </w:rPr>
        <w:t> Создаёт учётную запись на уровне сервера (</w:t>
      </w:r>
      <w:proofErr w:type="spellStart"/>
      <w:r w:rsidRPr="002A5CE5">
        <w:rPr>
          <w:rFonts w:ascii="Times New Roman" w:hAnsi="Times New Roman"/>
        </w:rPr>
        <w:t>login</w:t>
      </w:r>
      <w:proofErr w:type="spellEnd"/>
      <w:r w:rsidRPr="002A5CE5">
        <w:rPr>
          <w:rFonts w:ascii="Times New Roman" w:hAnsi="Times New Roman"/>
        </w:rPr>
        <w:t>). Через неё пользователь проходит аутентификацию.</w:t>
      </w:r>
    </w:p>
    <w:p w14:paraId="13161B21" w14:textId="77777777" w:rsidR="002A5CE5" w:rsidRDefault="002A5CE5">
      <w:pPr>
        <w:rPr>
          <w:rFonts w:ascii="Times New Roman" w:hAnsi="Times New Roman"/>
        </w:rPr>
      </w:pPr>
    </w:p>
    <w:p w14:paraId="66D42AD9" w14:textId="77777777" w:rsid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</w:rPr>
        <w:t>Слайд 23. CREATE SCHEMA</w:t>
      </w:r>
    </w:p>
    <w:p w14:paraId="1EB8F7C1" w14:textId="41A9C330" w:rsid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  <w:noProof/>
        </w:rPr>
        <w:drawing>
          <wp:inline distT="0" distB="0" distL="0" distR="0" wp14:anchorId="28B1CF9F" wp14:editId="5A17FEB8">
            <wp:extent cx="4613910" cy="3109521"/>
            <wp:effectExtent l="19050" t="19050" r="15240" b="15240"/>
            <wp:docPr id="111604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604" cy="3117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F402A" w14:textId="4E2E2295" w:rsidR="002A5CE5" w:rsidRPr="002A5CE5" w:rsidRDefault="002A5CE5" w:rsidP="002A5CE5">
      <w:pPr>
        <w:rPr>
          <w:rFonts w:ascii="Times New Roman" w:hAnsi="Times New Roman"/>
        </w:rPr>
      </w:pPr>
      <w:r w:rsidRPr="002A5CE5">
        <w:rPr>
          <w:rFonts w:ascii="Times New Roman" w:hAnsi="Times New Roman"/>
          <w:b/>
          <w:bCs/>
        </w:rPr>
        <w:t>Что делает: </w:t>
      </w:r>
      <w:r w:rsidRPr="002A5CE5">
        <w:rPr>
          <w:rFonts w:ascii="Times New Roman" w:hAnsi="Times New Roman"/>
        </w:rPr>
        <w:t>Создаёт схему</w:t>
      </w:r>
      <w:r w:rsidRPr="002A5CE5">
        <w:rPr>
          <w:rFonts w:ascii="Times New Roman" w:hAnsi="Times New Roman"/>
          <w:b/>
          <w:bCs/>
        </w:rPr>
        <w:t> </w:t>
      </w:r>
      <w:r>
        <w:rPr>
          <w:rFonts w:ascii="Times New Roman" w:hAnsi="Times New Roman"/>
          <w:b/>
          <w:bCs/>
        </w:rPr>
        <w:t>-</w:t>
      </w:r>
      <w:r w:rsidRPr="002A5CE5">
        <w:rPr>
          <w:rFonts w:ascii="Times New Roman" w:hAnsi="Times New Roman"/>
          <w:b/>
          <w:bCs/>
        </w:rPr>
        <w:t xml:space="preserve"> </w:t>
      </w:r>
      <w:r w:rsidRPr="002A5CE5">
        <w:rPr>
          <w:rFonts w:ascii="Times New Roman" w:hAnsi="Times New Roman"/>
        </w:rPr>
        <w:t>логическую группу объектов (таблиц, представлений, процедур). Схема упрощает выдачу прав сразу на группу объектов.</w:t>
      </w:r>
    </w:p>
    <w:p w14:paraId="2D40F91A" w14:textId="77777777" w:rsidR="002A5CE5" w:rsidRP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</w:rPr>
        <w:lastRenderedPageBreak/>
        <w:t> Слайд 27. CREATE USER</w:t>
      </w:r>
    </w:p>
    <w:p w14:paraId="1B387D6F" w14:textId="16E31524" w:rsid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  <w:noProof/>
        </w:rPr>
        <w:drawing>
          <wp:inline distT="0" distB="0" distL="0" distR="0" wp14:anchorId="20AEB715" wp14:editId="7941F841">
            <wp:extent cx="5947410" cy="3327732"/>
            <wp:effectExtent l="19050" t="19050" r="15240" b="25400"/>
            <wp:docPr id="157343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7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1323" cy="3335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9FEC6" w14:textId="7839B469" w:rsidR="00762771" w:rsidRPr="00762771" w:rsidRDefault="00762771" w:rsidP="002A5CE5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> Создаёт пользователя базы данных (</w:t>
      </w:r>
      <w:proofErr w:type="spellStart"/>
      <w:r w:rsidRPr="00762771">
        <w:rPr>
          <w:rFonts w:ascii="Times New Roman" w:hAnsi="Times New Roman"/>
        </w:rPr>
        <w:t>user</w:t>
      </w:r>
      <w:proofErr w:type="spellEnd"/>
      <w:r w:rsidRPr="00762771">
        <w:rPr>
          <w:rFonts w:ascii="Times New Roman" w:hAnsi="Times New Roman"/>
        </w:rPr>
        <w:t xml:space="preserve">) и привязывает его к </w:t>
      </w:r>
      <w:proofErr w:type="spellStart"/>
      <w:r w:rsidRPr="00762771">
        <w:rPr>
          <w:rFonts w:ascii="Times New Roman" w:hAnsi="Times New Roman"/>
        </w:rPr>
        <w:t>login</w:t>
      </w:r>
      <w:proofErr w:type="spellEnd"/>
      <w:r w:rsidRPr="00762771">
        <w:rPr>
          <w:rFonts w:ascii="Times New Roman" w:hAnsi="Times New Roman"/>
        </w:rPr>
        <w:t xml:space="preserve">. Без этой привязки </w:t>
      </w:r>
      <w:proofErr w:type="spellStart"/>
      <w:r w:rsidRPr="00762771">
        <w:rPr>
          <w:rFonts w:ascii="Times New Roman" w:hAnsi="Times New Roman"/>
        </w:rPr>
        <w:t>login</w:t>
      </w:r>
      <w:proofErr w:type="spellEnd"/>
      <w:r w:rsidRPr="00762771">
        <w:rPr>
          <w:rFonts w:ascii="Times New Roman" w:hAnsi="Times New Roman"/>
        </w:rPr>
        <w:t xml:space="preserve"> не имеет доступа к БД.</w:t>
      </w:r>
    </w:p>
    <w:p w14:paraId="37A53F07" w14:textId="77777777" w:rsidR="002A5CE5" w:rsidRDefault="002A5CE5" w:rsidP="002A5CE5">
      <w:pPr>
        <w:rPr>
          <w:rFonts w:ascii="Times New Roman" w:hAnsi="Times New Roman"/>
          <w:b/>
          <w:bCs/>
        </w:rPr>
      </w:pPr>
    </w:p>
    <w:p w14:paraId="30E6A244" w14:textId="1B22193F" w:rsid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</w:rPr>
        <w:t>Слайд 35. ALTER SERVER ROLE ADD</w:t>
      </w:r>
    </w:p>
    <w:p w14:paraId="64B470CC" w14:textId="0FD6E0EE" w:rsidR="002A5CE5" w:rsidRDefault="002A5CE5" w:rsidP="002A5CE5">
      <w:pPr>
        <w:rPr>
          <w:rFonts w:ascii="Times New Roman" w:hAnsi="Times New Roman"/>
          <w:b/>
          <w:bCs/>
        </w:rPr>
      </w:pPr>
      <w:r w:rsidRPr="002A5CE5">
        <w:rPr>
          <w:rFonts w:ascii="Times New Roman" w:hAnsi="Times New Roman"/>
          <w:b/>
          <w:bCs/>
          <w:noProof/>
        </w:rPr>
        <w:drawing>
          <wp:inline distT="0" distB="0" distL="0" distR="0" wp14:anchorId="417FD2D8" wp14:editId="10C301BB">
            <wp:extent cx="5990389" cy="4027170"/>
            <wp:effectExtent l="19050" t="19050" r="10795" b="11430"/>
            <wp:docPr id="184866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6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2803" cy="4035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DF147" w14:textId="09A10209" w:rsidR="00762771" w:rsidRDefault="00762771" w:rsidP="002A5CE5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 xml:space="preserve"> Добавляет или удаляет </w:t>
      </w:r>
      <w:proofErr w:type="spellStart"/>
      <w:r w:rsidRPr="00762771">
        <w:rPr>
          <w:rFonts w:ascii="Times New Roman" w:hAnsi="Times New Roman"/>
        </w:rPr>
        <w:t>login</w:t>
      </w:r>
      <w:proofErr w:type="spellEnd"/>
      <w:r w:rsidRPr="00762771">
        <w:rPr>
          <w:rFonts w:ascii="Times New Roman" w:hAnsi="Times New Roman"/>
        </w:rPr>
        <w:t xml:space="preserve"> из серверной роли (</w:t>
      </w:r>
      <w:proofErr w:type="spellStart"/>
      <w:r w:rsidRPr="00762771">
        <w:rPr>
          <w:rFonts w:ascii="Times New Roman" w:hAnsi="Times New Roman"/>
        </w:rPr>
        <w:t>sysadmin</w:t>
      </w:r>
      <w:proofErr w:type="spellEnd"/>
      <w:r w:rsidRPr="00762771">
        <w:rPr>
          <w:rFonts w:ascii="Times New Roman" w:hAnsi="Times New Roman"/>
        </w:rPr>
        <w:t>, </w:t>
      </w:r>
      <w:proofErr w:type="spellStart"/>
      <w:r w:rsidRPr="00762771">
        <w:rPr>
          <w:rFonts w:ascii="Times New Roman" w:hAnsi="Times New Roman"/>
        </w:rPr>
        <w:t>dbcreator</w:t>
      </w:r>
      <w:proofErr w:type="spellEnd"/>
      <w:r w:rsidRPr="00762771">
        <w:rPr>
          <w:rFonts w:ascii="Times New Roman" w:hAnsi="Times New Roman"/>
        </w:rPr>
        <w:t>, </w:t>
      </w:r>
      <w:proofErr w:type="spellStart"/>
      <w:r w:rsidRPr="00762771">
        <w:rPr>
          <w:rFonts w:ascii="Times New Roman" w:hAnsi="Times New Roman"/>
        </w:rPr>
        <w:t>securityadmin</w:t>
      </w:r>
      <w:proofErr w:type="spellEnd"/>
      <w:r w:rsidRPr="00762771">
        <w:rPr>
          <w:rFonts w:ascii="Times New Roman" w:hAnsi="Times New Roman"/>
        </w:rPr>
        <w:t> и др.). Серверные роли дают права на уровне всего сервера.</w:t>
      </w:r>
    </w:p>
    <w:p w14:paraId="34BC0129" w14:textId="77777777" w:rsidR="00762771" w:rsidRPr="00762771" w:rsidRDefault="00762771" w:rsidP="00762771">
      <w:pPr>
        <w:rPr>
          <w:rFonts w:ascii="Times New Roman" w:hAnsi="Times New Roman"/>
          <w:b/>
          <w:bCs/>
        </w:rPr>
      </w:pPr>
      <w:r w:rsidRPr="00762771">
        <w:rPr>
          <w:rFonts w:ascii="Times New Roman" w:hAnsi="Times New Roman"/>
          <w:b/>
          <w:bCs/>
        </w:rPr>
        <w:lastRenderedPageBreak/>
        <w:t>Слайд 35 (2). ALTER SERVER ROLE DROP</w:t>
      </w:r>
    </w:p>
    <w:p w14:paraId="667E1190" w14:textId="2F2CD625" w:rsidR="00762771" w:rsidRDefault="00762771" w:rsidP="002A5CE5">
      <w:pPr>
        <w:rPr>
          <w:rFonts w:ascii="Times New Roman" w:hAnsi="Times New Roman"/>
        </w:rPr>
      </w:pPr>
      <w:r w:rsidRPr="00762771">
        <w:rPr>
          <w:rFonts w:ascii="Times New Roman" w:hAnsi="Times New Roman"/>
          <w:noProof/>
        </w:rPr>
        <w:drawing>
          <wp:inline distT="0" distB="0" distL="0" distR="0" wp14:anchorId="662006BB" wp14:editId="011F07E1">
            <wp:extent cx="5756910" cy="3434012"/>
            <wp:effectExtent l="19050" t="19050" r="15240" b="14605"/>
            <wp:docPr id="196888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3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497" cy="3440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DB999" w14:textId="2A5A3BA2" w:rsidR="00762771" w:rsidRDefault="00762771" w:rsidP="002A5CE5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 xml:space="preserve"> Удаляет </w:t>
      </w:r>
      <w:proofErr w:type="spellStart"/>
      <w:r w:rsidRPr="00762771">
        <w:rPr>
          <w:rFonts w:ascii="Times New Roman" w:hAnsi="Times New Roman"/>
        </w:rPr>
        <w:t>login</w:t>
      </w:r>
      <w:proofErr w:type="spellEnd"/>
      <w:r w:rsidRPr="00762771">
        <w:rPr>
          <w:rFonts w:ascii="Times New Roman" w:hAnsi="Times New Roman"/>
        </w:rPr>
        <w:t xml:space="preserve"> из серверной роли.</w:t>
      </w:r>
    </w:p>
    <w:p w14:paraId="41A41AE1" w14:textId="77777777" w:rsidR="00762771" w:rsidRDefault="00762771" w:rsidP="002A5CE5">
      <w:pPr>
        <w:rPr>
          <w:rFonts w:ascii="Times New Roman" w:hAnsi="Times New Roman"/>
        </w:rPr>
      </w:pPr>
    </w:p>
    <w:p w14:paraId="43F1FA54" w14:textId="1836827F" w:rsidR="002A5CE5" w:rsidRDefault="00762771" w:rsidP="002A5CE5">
      <w:pPr>
        <w:rPr>
          <w:rFonts w:ascii="Times New Roman" w:hAnsi="Times New Roman"/>
          <w:b/>
          <w:bCs/>
        </w:rPr>
      </w:pPr>
      <w:r w:rsidRPr="00762771">
        <w:rPr>
          <w:rFonts w:ascii="Times New Roman" w:hAnsi="Times New Roman"/>
          <w:b/>
          <w:bCs/>
        </w:rPr>
        <w:t> Слайд 40. ALTER ROLE ADD MEMBER</w:t>
      </w:r>
    </w:p>
    <w:p w14:paraId="02558AA6" w14:textId="06514110" w:rsidR="002A5CE5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  <w:noProof/>
        </w:rPr>
        <w:drawing>
          <wp:inline distT="0" distB="0" distL="0" distR="0" wp14:anchorId="7639B144" wp14:editId="0EB6F8C3">
            <wp:extent cx="6119961" cy="3775710"/>
            <wp:effectExtent l="19050" t="19050" r="14605" b="15240"/>
            <wp:docPr id="684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385" cy="3779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A5556" w14:textId="06329154" w:rsidR="00762771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> Добавляет пользователя БД в роль базы данных (</w:t>
      </w:r>
      <w:proofErr w:type="spellStart"/>
      <w:r w:rsidRPr="00762771">
        <w:rPr>
          <w:rFonts w:ascii="Times New Roman" w:hAnsi="Times New Roman"/>
        </w:rPr>
        <w:t>db_datareader</w:t>
      </w:r>
      <w:proofErr w:type="spellEnd"/>
      <w:r w:rsidRPr="00762771">
        <w:rPr>
          <w:rFonts w:ascii="Times New Roman" w:hAnsi="Times New Roman"/>
        </w:rPr>
        <w:t>, </w:t>
      </w:r>
      <w:proofErr w:type="spellStart"/>
      <w:r w:rsidRPr="00762771">
        <w:rPr>
          <w:rFonts w:ascii="Times New Roman" w:hAnsi="Times New Roman"/>
        </w:rPr>
        <w:t>db_datawriter</w:t>
      </w:r>
      <w:proofErr w:type="spellEnd"/>
      <w:r w:rsidRPr="00762771">
        <w:rPr>
          <w:rFonts w:ascii="Times New Roman" w:hAnsi="Times New Roman"/>
        </w:rPr>
        <w:t>, </w:t>
      </w:r>
      <w:proofErr w:type="spellStart"/>
      <w:r w:rsidRPr="00762771">
        <w:rPr>
          <w:rFonts w:ascii="Times New Roman" w:hAnsi="Times New Roman"/>
        </w:rPr>
        <w:t>db_owner</w:t>
      </w:r>
      <w:proofErr w:type="spellEnd"/>
      <w:r w:rsidRPr="00762771">
        <w:rPr>
          <w:rFonts w:ascii="Times New Roman" w:hAnsi="Times New Roman"/>
        </w:rPr>
        <w:t> и др.). Роли БД дают права на объекты внутри одной БД.</w:t>
      </w:r>
    </w:p>
    <w:p w14:paraId="5CEB8B4B" w14:textId="77777777" w:rsidR="00762771" w:rsidRDefault="00762771">
      <w:pPr>
        <w:rPr>
          <w:rFonts w:ascii="Times New Roman" w:hAnsi="Times New Roman"/>
        </w:rPr>
      </w:pPr>
    </w:p>
    <w:p w14:paraId="1A7845BD" w14:textId="77777777" w:rsidR="00762771" w:rsidRDefault="00762771">
      <w:pPr>
        <w:rPr>
          <w:rFonts w:ascii="Times New Roman" w:hAnsi="Times New Roman"/>
        </w:rPr>
      </w:pPr>
    </w:p>
    <w:p w14:paraId="305069D8" w14:textId="77777777" w:rsidR="00762771" w:rsidRPr="00762771" w:rsidRDefault="00762771" w:rsidP="00762771">
      <w:pPr>
        <w:rPr>
          <w:rFonts w:ascii="Times New Roman" w:hAnsi="Times New Roman"/>
          <w:b/>
          <w:bCs/>
        </w:rPr>
      </w:pPr>
      <w:r w:rsidRPr="00762771">
        <w:rPr>
          <w:rFonts w:ascii="Times New Roman" w:hAnsi="Times New Roman"/>
          <w:b/>
          <w:bCs/>
        </w:rPr>
        <w:lastRenderedPageBreak/>
        <w:t>Слайд 40 (2). ALTER ROLE DROP MEMBER</w:t>
      </w:r>
    </w:p>
    <w:p w14:paraId="1F58FE96" w14:textId="7982A6BB" w:rsidR="00762771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noProof/>
        </w:rPr>
        <w:drawing>
          <wp:inline distT="0" distB="0" distL="0" distR="0" wp14:anchorId="2443465A" wp14:editId="175204D5">
            <wp:extent cx="5322570" cy="3105766"/>
            <wp:effectExtent l="19050" t="19050" r="11430" b="19050"/>
            <wp:docPr id="103096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4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317" cy="3115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48DCF" w14:textId="242F1171" w:rsidR="00762771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> Удаляет пользователя из роли БД.</w:t>
      </w:r>
    </w:p>
    <w:p w14:paraId="7EF13CDD" w14:textId="77777777" w:rsidR="00762771" w:rsidRDefault="00762771">
      <w:pPr>
        <w:rPr>
          <w:rFonts w:ascii="Times New Roman" w:hAnsi="Times New Roman"/>
        </w:rPr>
      </w:pPr>
    </w:p>
    <w:p w14:paraId="67470CD4" w14:textId="77777777" w:rsidR="00762771" w:rsidRPr="00762771" w:rsidRDefault="00762771" w:rsidP="00762771">
      <w:pPr>
        <w:rPr>
          <w:rFonts w:ascii="Times New Roman" w:hAnsi="Times New Roman"/>
          <w:b/>
          <w:bCs/>
        </w:rPr>
      </w:pPr>
      <w:r w:rsidRPr="00762771">
        <w:rPr>
          <w:rFonts w:ascii="Times New Roman" w:hAnsi="Times New Roman"/>
          <w:b/>
          <w:bCs/>
        </w:rPr>
        <w:t>Слайд 55. GRANT</w:t>
      </w:r>
    </w:p>
    <w:p w14:paraId="5BE050F7" w14:textId="052F1B9B" w:rsidR="00762771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noProof/>
        </w:rPr>
        <w:drawing>
          <wp:inline distT="0" distB="0" distL="0" distR="0" wp14:anchorId="7B42B477" wp14:editId="53339D88">
            <wp:extent cx="4915408" cy="4476750"/>
            <wp:effectExtent l="19050" t="19050" r="19050" b="19050"/>
            <wp:docPr id="129468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942" cy="4480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DF58B" w14:textId="30F82635" w:rsidR="00762771" w:rsidRPr="002A5CE5" w:rsidRDefault="00762771">
      <w:pPr>
        <w:rPr>
          <w:rFonts w:ascii="Times New Roman" w:hAnsi="Times New Roman"/>
        </w:rPr>
      </w:pPr>
      <w:r w:rsidRPr="00762771">
        <w:rPr>
          <w:rFonts w:ascii="Times New Roman" w:hAnsi="Times New Roman"/>
          <w:b/>
          <w:bCs/>
        </w:rPr>
        <w:t>Что делает:</w:t>
      </w:r>
      <w:r w:rsidRPr="00762771">
        <w:rPr>
          <w:rFonts w:ascii="Times New Roman" w:hAnsi="Times New Roman"/>
        </w:rPr>
        <w:t> Выдаёт разрешение на объект (таблицу, схему, процедуру). Можно выдавать на уровне БД, схемы или конкретного объекта.</w:t>
      </w:r>
    </w:p>
    <w:sectPr w:rsidR="00762771" w:rsidRPr="002A5CE5" w:rsidSect="002A5C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94"/>
    <w:rsid w:val="001068A9"/>
    <w:rsid w:val="00136086"/>
    <w:rsid w:val="002A5CE5"/>
    <w:rsid w:val="002D0294"/>
    <w:rsid w:val="004820D5"/>
    <w:rsid w:val="005129E3"/>
    <w:rsid w:val="00660572"/>
    <w:rsid w:val="00762771"/>
    <w:rsid w:val="007E2D90"/>
    <w:rsid w:val="00933761"/>
    <w:rsid w:val="00B05F49"/>
    <w:rsid w:val="00D5744E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67F89"/>
  <w15:chartTrackingRefBased/>
  <w15:docId w15:val="{2743550A-970F-4F6B-97C0-7336C510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2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2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2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2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2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2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2026-10-07T13:06:00Z</dcterms:created>
  <dcterms:modified xsi:type="dcterms:W3CDTF">2026-10-07T13:32:00Z</dcterms:modified>
</cp:coreProperties>
</file>