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83" w:rsidRPr="004D6EAA" w:rsidRDefault="00D51983" w:rsidP="00D51983">
      <w:pPr>
        <w:pStyle w:val="FR1"/>
        <w:tabs>
          <w:tab w:val="left" w:pos="5420"/>
        </w:tabs>
        <w:spacing w:before="0" w:after="240"/>
        <w:ind w:left="0" w:right="0"/>
        <w:rPr>
          <w:sz w:val="28"/>
          <w:szCs w:val="28"/>
        </w:rPr>
      </w:pPr>
      <w:r w:rsidRPr="00BE0BA6">
        <w:rPr>
          <w:sz w:val="32"/>
          <w:szCs w:val="32"/>
        </w:rPr>
        <w:t>Правительство Российской Федерации</w:t>
      </w:r>
    </w:p>
    <w:p w:rsidR="00D51983" w:rsidRPr="000B522E" w:rsidRDefault="00D51983" w:rsidP="00D51983">
      <w:pPr>
        <w:pStyle w:val="FR1"/>
        <w:tabs>
          <w:tab w:val="left" w:pos="5420"/>
        </w:tabs>
        <w:spacing w:before="0" w:after="240"/>
        <w:ind w:left="0" w:right="0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бюджетное учреждение высшего профессионального образования</w:t>
      </w:r>
      <w:r w:rsidRPr="000B522E">
        <w:rPr>
          <w:sz w:val="28"/>
          <w:szCs w:val="28"/>
        </w:rPr>
        <w:t xml:space="preserve"> </w:t>
      </w:r>
    </w:p>
    <w:p w:rsidR="00D51983" w:rsidRPr="00E63128" w:rsidRDefault="00D51983" w:rsidP="00D51983">
      <w:pPr>
        <w:pStyle w:val="FR1"/>
        <w:tabs>
          <w:tab w:val="left" w:pos="5420"/>
        </w:tabs>
        <w:spacing w:before="0"/>
        <w:ind w:left="0" w:right="0"/>
        <w:rPr>
          <w:sz w:val="36"/>
          <w:szCs w:val="36"/>
        </w:rPr>
      </w:pPr>
      <w:r w:rsidRPr="00E63128">
        <w:rPr>
          <w:sz w:val="36"/>
          <w:szCs w:val="36"/>
        </w:rPr>
        <w:t>"</w:t>
      </w:r>
      <w:r w:rsidRPr="00E63128">
        <w:rPr>
          <w:rFonts w:hint="eastAsia"/>
          <w:sz w:val="36"/>
          <w:szCs w:val="36"/>
        </w:rPr>
        <w:t>Национальный</w:t>
      </w:r>
      <w:r w:rsidRPr="00E63128">
        <w:rPr>
          <w:sz w:val="36"/>
          <w:szCs w:val="36"/>
        </w:rPr>
        <w:t xml:space="preserve"> </w:t>
      </w:r>
      <w:r w:rsidRPr="00E63128">
        <w:rPr>
          <w:rFonts w:hint="eastAsia"/>
          <w:sz w:val="36"/>
          <w:szCs w:val="36"/>
        </w:rPr>
        <w:t>исследовательский</w:t>
      </w:r>
      <w:r w:rsidRPr="00E63128">
        <w:rPr>
          <w:sz w:val="36"/>
          <w:szCs w:val="36"/>
        </w:rPr>
        <w:t xml:space="preserve"> </w:t>
      </w:r>
      <w:r w:rsidRPr="00E63128">
        <w:rPr>
          <w:rFonts w:hint="eastAsia"/>
          <w:sz w:val="36"/>
          <w:szCs w:val="36"/>
        </w:rPr>
        <w:t>университет</w:t>
      </w:r>
      <w:r w:rsidRPr="00E63128">
        <w:rPr>
          <w:sz w:val="36"/>
          <w:szCs w:val="36"/>
        </w:rPr>
        <w:t xml:space="preserve"> </w:t>
      </w:r>
      <w:r w:rsidRPr="00E63128">
        <w:rPr>
          <w:sz w:val="36"/>
          <w:szCs w:val="36"/>
        </w:rPr>
        <w:br/>
        <w:t>"</w:t>
      </w:r>
      <w:r w:rsidRPr="00E63128">
        <w:rPr>
          <w:rFonts w:hint="eastAsia"/>
          <w:sz w:val="36"/>
          <w:szCs w:val="36"/>
        </w:rPr>
        <w:t>Высшая</w:t>
      </w:r>
      <w:r w:rsidRPr="00E63128">
        <w:rPr>
          <w:sz w:val="36"/>
          <w:szCs w:val="36"/>
        </w:rPr>
        <w:t xml:space="preserve"> </w:t>
      </w:r>
      <w:r w:rsidRPr="00E63128">
        <w:rPr>
          <w:rFonts w:hint="eastAsia"/>
          <w:sz w:val="36"/>
          <w:szCs w:val="36"/>
        </w:rPr>
        <w:t>школа</w:t>
      </w:r>
      <w:r w:rsidRPr="00E63128">
        <w:rPr>
          <w:sz w:val="36"/>
          <w:szCs w:val="36"/>
        </w:rPr>
        <w:t xml:space="preserve"> </w:t>
      </w:r>
      <w:r w:rsidRPr="00E63128">
        <w:rPr>
          <w:rFonts w:hint="eastAsia"/>
          <w:sz w:val="36"/>
          <w:szCs w:val="36"/>
        </w:rPr>
        <w:t>экономики</w:t>
      </w:r>
      <w:r w:rsidRPr="00E63128">
        <w:rPr>
          <w:sz w:val="36"/>
          <w:szCs w:val="36"/>
        </w:rPr>
        <w:t>"</w:t>
      </w:r>
    </w:p>
    <w:p w:rsidR="00D51983" w:rsidRDefault="00D51983" w:rsidP="00D5198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D51983"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Pr="00D51983">
        <w:rPr>
          <w:rFonts w:ascii="Times New Roman" w:hAnsi="Times New Roman" w:cs="Times New Roman"/>
          <w:sz w:val="28"/>
          <w:szCs w:val="28"/>
          <w:u w:val="single"/>
        </w:rPr>
        <w:t>Бизнес</w:t>
      </w:r>
      <w:r>
        <w:rPr>
          <w:rFonts w:ascii="Times New Roman" w:hAnsi="Times New Roman" w:cs="Times New Roman"/>
          <w:sz w:val="28"/>
          <w:szCs w:val="28"/>
          <w:u w:val="single"/>
        </w:rPr>
        <w:t>а и Менеджмента</w:t>
      </w:r>
    </w:p>
    <w:p w:rsidR="00D51983" w:rsidRPr="00D51983" w:rsidRDefault="00D51983" w:rsidP="00D519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Школа: </w:t>
      </w:r>
      <w:r w:rsidRPr="00D51983">
        <w:rPr>
          <w:rFonts w:ascii="Times New Roman" w:hAnsi="Times New Roman" w:cs="Times New Roman"/>
          <w:sz w:val="28"/>
          <w:szCs w:val="28"/>
          <w:u w:val="single"/>
        </w:rPr>
        <w:t>Бизнес-Информатики</w:t>
      </w:r>
    </w:p>
    <w:p w:rsidR="00D51983" w:rsidRDefault="00D51983" w:rsidP="00D51983">
      <w:pPr>
        <w:spacing w:before="360"/>
        <w:rPr>
          <w:sz w:val="28"/>
          <w:szCs w:val="28"/>
          <w:u w:val="single"/>
        </w:rPr>
      </w:pPr>
    </w:p>
    <w:p w:rsidR="00D51983" w:rsidRPr="00E63128" w:rsidRDefault="00D51983" w:rsidP="00D51983">
      <w:pPr>
        <w:spacing w:before="360"/>
        <w:rPr>
          <w:sz w:val="28"/>
          <w:szCs w:val="28"/>
        </w:rPr>
      </w:pPr>
    </w:p>
    <w:p w:rsidR="00D51983" w:rsidRPr="00180AC7" w:rsidRDefault="00D51983" w:rsidP="00D519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Командный</w:t>
      </w:r>
      <w:r w:rsidRPr="00180AC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проект </w:t>
      </w:r>
      <w:r w:rsidRPr="00180AC7">
        <w:rPr>
          <w:rFonts w:ascii="Times New Roman" w:hAnsi="Times New Roman" w:cs="Times New Roman"/>
          <w:b/>
          <w:bCs/>
          <w:iCs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П</w:t>
      </w:r>
      <w:r>
        <w:rPr>
          <w:rFonts w:ascii="Times New Roman" w:hAnsi="Times New Roman"/>
          <w:b/>
          <w:sz w:val="28"/>
          <w:szCs w:val="28"/>
        </w:rPr>
        <w:t>рограммирование</w:t>
      </w:r>
      <w:r w:rsidRPr="00180AC7">
        <w:rPr>
          <w:rFonts w:ascii="Times New Roman" w:hAnsi="Times New Roman" w:cs="Times New Roman"/>
          <w:b/>
          <w:bCs/>
          <w:iCs/>
          <w:sz w:val="28"/>
          <w:szCs w:val="28"/>
        </w:rPr>
        <w:t>»</w:t>
      </w:r>
    </w:p>
    <w:p w:rsidR="00D51983" w:rsidRDefault="00D51983" w:rsidP="00D51983">
      <w:pPr>
        <w:pStyle w:val="2"/>
        <w:jc w:val="center"/>
        <w:rPr>
          <w:sz w:val="28"/>
          <w:szCs w:val="28"/>
          <w:u w:val="single"/>
        </w:rPr>
      </w:pPr>
    </w:p>
    <w:p w:rsidR="00D51983" w:rsidRDefault="00D51983" w:rsidP="00D51983">
      <w:pPr>
        <w:pStyle w:val="2"/>
        <w:jc w:val="center"/>
        <w:rPr>
          <w:sz w:val="28"/>
          <w:szCs w:val="28"/>
          <w:u w:val="single"/>
        </w:rPr>
      </w:pPr>
    </w:p>
    <w:p w:rsidR="00D51983" w:rsidRDefault="00D51983" w:rsidP="00D51983">
      <w:pPr>
        <w:pStyle w:val="2"/>
        <w:jc w:val="center"/>
        <w:rPr>
          <w:sz w:val="28"/>
          <w:szCs w:val="28"/>
          <w:u w:val="single"/>
        </w:rPr>
      </w:pPr>
    </w:p>
    <w:p w:rsidR="00D51983" w:rsidRPr="00D51983" w:rsidRDefault="00D51983" w:rsidP="00D51983">
      <w:pPr>
        <w:pStyle w:val="2"/>
        <w:jc w:val="center"/>
        <w:rPr>
          <w:sz w:val="28"/>
          <w:szCs w:val="28"/>
        </w:rPr>
      </w:pPr>
    </w:p>
    <w:p w:rsidR="00D51983" w:rsidRDefault="00D51983" w:rsidP="00D51983">
      <w:pPr>
        <w:tabs>
          <w:tab w:val="left" w:pos="8820"/>
        </w:tabs>
        <w:ind w:left="4956" w:right="235"/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1983">
        <w:rPr>
          <w:rFonts w:ascii="Times New Roman" w:hAnsi="Times New Roman" w:cs="Times New Roman"/>
          <w:sz w:val="28"/>
          <w:szCs w:val="28"/>
        </w:rPr>
        <w:t xml:space="preserve">Студент группы № </w:t>
      </w:r>
      <w:r w:rsidRPr="00D51983">
        <w:rPr>
          <w:rFonts w:ascii="Times New Roman" w:hAnsi="Times New Roman" w:cs="Times New Roman"/>
          <w:sz w:val="28"/>
          <w:szCs w:val="28"/>
          <w:u w:val="single"/>
          <w:lang w:val="en-US"/>
        </w:rPr>
        <w:t>141</w:t>
      </w:r>
    </w:p>
    <w:p w:rsidR="00DC2FEC" w:rsidRPr="00DC2FEC" w:rsidRDefault="00DC2FEC" w:rsidP="00D51983">
      <w:pPr>
        <w:tabs>
          <w:tab w:val="left" w:pos="8820"/>
        </w:tabs>
        <w:ind w:left="4956" w:right="235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Гусейнов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Анар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C2FEC">
        <w:rPr>
          <w:rFonts w:ascii="Times New Roman" w:hAnsi="Times New Roman" w:cs="Times New Roman"/>
          <w:sz w:val="28"/>
          <w:szCs w:val="28"/>
          <w:u w:val="single"/>
        </w:rPr>
        <w:t>Абильфазович</w:t>
      </w:r>
      <w:proofErr w:type="spellEnd"/>
    </w:p>
    <w:p w:rsidR="00D51983" w:rsidRDefault="00D51983" w:rsidP="00D51983">
      <w:pPr>
        <w:tabs>
          <w:tab w:val="left" w:pos="8820"/>
        </w:tabs>
        <w:ind w:right="235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51983">
        <w:rPr>
          <w:rFonts w:ascii="Times New Roman" w:hAnsi="Times New Roman" w:cs="Times New Roman"/>
          <w:sz w:val="28"/>
          <w:szCs w:val="28"/>
        </w:rPr>
        <w:t>Студент</w:t>
      </w:r>
      <w:r w:rsidRPr="00D51983">
        <w:rPr>
          <w:rFonts w:ascii="Times New Roman" w:hAnsi="Times New Roman" w:cs="Times New Roman"/>
          <w:sz w:val="28"/>
          <w:szCs w:val="28"/>
        </w:rPr>
        <w:t>ка</w:t>
      </w:r>
      <w:r w:rsidRPr="00D51983">
        <w:rPr>
          <w:rFonts w:ascii="Times New Roman" w:hAnsi="Times New Roman" w:cs="Times New Roman"/>
          <w:sz w:val="28"/>
          <w:szCs w:val="28"/>
        </w:rPr>
        <w:t xml:space="preserve"> группы</w:t>
      </w:r>
      <w:r w:rsidRPr="00D51983">
        <w:rPr>
          <w:rFonts w:ascii="Times New Roman" w:hAnsi="Times New Roman" w:cs="Times New Roman"/>
          <w:sz w:val="28"/>
          <w:szCs w:val="28"/>
          <w:u w:val="single"/>
        </w:rPr>
        <w:t xml:space="preserve"> № </w:t>
      </w:r>
      <w:r w:rsidRPr="00D51983">
        <w:rPr>
          <w:rFonts w:ascii="Times New Roman" w:hAnsi="Times New Roman" w:cs="Times New Roman"/>
          <w:sz w:val="28"/>
          <w:szCs w:val="28"/>
          <w:u w:val="single"/>
        </w:rPr>
        <w:t>141</w:t>
      </w:r>
    </w:p>
    <w:p w:rsidR="00DC2FEC" w:rsidRPr="00D51983" w:rsidRDefault="00DC2FEC" w:rsidP="00D51983">
      <w:pPr>
        <w:tabs>
          <w:tab w:val="left" w:pos="8820"/>
        </w:tabs>
        <w:ind w:right="235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Муратшина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Ангелина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Рустемовна</w:t>
      </w:r>
      <w:proofErr w:type="spellEnd"/>
    </w:p>
    <w:p w:rsidR="00D51983" w:rsidRDefault="00D51983" w:rsidP="00D51983">
      <w:pPr>
        <w:tabs>
          <w:tab w:val="left" w:pos="8820"/>
        </w:tabs>
        <w:ind w:right="235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D51983">
        <w:rPr>
          <w:rFonts w:ascii="Times New Roman" w:hAnsi="Times New Roman" w:cs="Times New Roman"/>
          <w:sz w:val="28"/>
          <w:szCs w:val="28"/>
        </w:rPr>
        <w:t>Студентка группы</w:t>
      </w:r>
      <w:r w:rsidRPr="00D51983">
        <w:rPr>
          <w:rFonts w:ascii="Times New Roman" w:hAnsi="Times New Roman" w:cs="Times New Roman"/>
          <w:sz w:val="28"/>
          <w:szCs w:val="28"/>
          <w:u w:val="single"/>
        </w:rPr>
        <w:t xml:space="preserve"> № </w:t>
      </w:r>
      <w:r w:rsidRPr="00D51983">
        <w:rPr>
          <w:rFonts w:ascii="Times New Roman" w:hAnsi="Times New Roman" w:cs="Times New Roman"/>
          <w:sz w:val="28"/>
          <w:szCs w:val="28"/>
          <w:u w:val="single"/>
        </w:rPr>
        <w:t>145</w:t>
      </w:r>
    </w:p>
    <w:p w:rsidR="00DC2FEC" w:rsidRPr="00D51983" w:rsidRDefault="00DC2FEC" w:rsidP="00D51983">
      <w:pPr>
        <w:tabs>
          <w:tab w:val="left" w:pos="8820"/>
        </w:tabs>
        <w:ind w:right="235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Шандровская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Анна</w:t>
      </w:r>
      <w:r w:rsidR="00B74E1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74E1C" w:rsidRPr="00B74E1C">
        <w:rPr>
          <w:rFonts w:ascii="Times New Roman" w:hAnsi="Times New Roman" w:cs="Times New Roman"/>
          <w:sz w:val="28"/>
          <w:szCs w:val="28"/>
          <w:u w:val="single"/>
        </w:rPr>
        <w:t>Вениаминовна</w:t>
      </w:r>
    </w:p>
    <w:p w:rsidR="00D51983" w:rsidRDefault="00D51983" w:rsidP="00D51983">
      <w:pPr>
        <w:rPr>
          <w:sz w:val="28"/>
          <w:szCs w:val="28"/>
        </w:rPr>
      </w:pPr>
    </w:p>
    <w:p w:rsidR="00D51983" w:rsidRDefault="00D51983" w:rsidP="00D51983">
      <w:pPr>
        <w:rPr>
          <w:sz w:val="28"/>
          <w:szCs w:val="28"/>
        </w:rPr>
      </w:pPr>
    </w:p>
    <w:p w:rsidR="00D51983" w:rsidRDefault="00D51983" w:rsidP="00D51983"/>
    <w:p w:rsidR="00D51983" w:rsidRDefault="00D51983" w:rsidP="00D51983">
      <w:pPr>
        <w:spacing w:line="480" w:lineRule="auto"/>
      </w:pPr>
    </w:p>
    <w:p w:rsidR="00D51983" w:rsidRPr="00D51983" w:rsidRDefault="00D51983" w:rsidP="00D5198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2016</w:t>
      </w:r>
      <w:bookmarkStart w:id="0" w:name="_GoBack"/>
      <w:bookmarkEnd w:id="0"/>
    </w:p>
    <w:p w:rsidR="00D51983" w:rsidRDefault="00D51983" w:rsidP="006D3AA8">
      <w:pPr>
        <w:pStyle w:val="1"/>
        <w:spacing w:line="360" w:lineRule="auto"/>
      </w:pPr>
      <w:r>
        <w:lastRenderedPageBreak/>
        <w:t>Тема проекта</w:t>
      </w:r>
    </w:p>
    <w:p w:rsidR="00D51983" w:rsidRDefault="00DC2FEC" w:rsidP="006D3A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Темой командного проекта является разработка приложения под названием </w:t>
      </w:r>
      <w:r>
        <w:rPr>
          <w:rFonts w:ascii="Times New Roman" w:hAnsi="Times New Roman" w:cs="Times New Roman"/>
          <w:sz w:val="24"/>
        </w:rPr>
        <w:t>«Счётчик калорий»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использованием технологии </w:t>
      </w:r>
      <w:r>
        <w:rPr>
          <w:rFonts w:ascii="Times New Roman" w:hAnsi="Times New Roman" w:cs="Times New Roman"/>
          <w:sz w:val="24"/>
          <w:lang w:val="en-US"/>
        </w:rPr>
        <w:t>WPF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D51983">
        <w:rPr>
          <w:rFonts w:ascii="Times New Roman" w:hAnsi="Times New Roman" w:cs="Times New Roman"/>
          <w:sz w:val="24"/>
        </w:rPr>
        <w:t>«Счётчик калорий»</w:t>
      </w:r>
      <w:r w:rsidR="004F2F91">
        <w:rPr>
          <w:rFonts w:ascii="Times New Roman" w:hAnsi="Times New Roman" w:cs="Times New Roman"/>
          <w:sz w:val="24"/>
        </w:rPr>
        <w:t xml:space="preserve"> </w:t>
      </w:r>
      <w:r w:rsidR="006D3AA8" w:rsidRPr="006D3AA8">
        <w:rPr>
          <w:rFonts w:ascii="Times New Roman" w:hAnsi="Times New Roman" w:cs="Times New Roman"/>
          <w:sz w:val="24"/>
          <w:szCs w:val="24"/>
        </w:rPr>
        <w:t xml:space="preserve">– </w:t>
      </w:r>
      <w:r w:rsidR="004F2F91">
        <w:rPr>
          <w:rFonts w:ascii="Times New Roman" w:hAnsi="Times New Roman" w:cs="Times New Roman"/>
          <w:sz w:val="24"/>
        </w:rPr>
        <w:t xml:space="preserve">это программа, позволяющая вести индивидуальный диетический дневник и следить за своим ежедневным рационом. Пользователь добавляет продукты, которые он употреблял в течение дня и в реальном времени наблюдает за подробной статистикой своего потребления. Программа содержит калькулятор калорий, белков, жиров и углеводов. </w:t>
      </w:r>
      <w:r w:rsidR="002746A1">
        <w:rPr>
          <w:rFonts w:ascii="Times New Roman" w:hAnsi="Times New Roman" w:cs="Times New Roman"/>
          <w:sz w:val="24"/>
        </w:rPr>
        <w:t>Помимо</w:t>
      </w:r>
      <w:r w:rsidR="004F2F91">
        <w:rPr>
          <w:rFonts w:ascii="Times New Roman" w:hAnsi="Times New Roman" w:cs="Times New Roman"/>
          <w:sz w:val="24"/>
        </w:rPr>
        <w:t xml:space="preserve"> продуктов и блюд, содержащихся в базе приложения, пользователь имеет возможность добавить свои данные с указанием </w:t>
      </w:r>
      <w:r w:rsidR="002746A1">
        <w:rPr>
          <w:rFonts w:ascii="Times New Roman" w:hAnsi="Times New Roman" w:cs="Times New Roman"/>
          <w:sz w:val="24"/>
        </w:rPr>
        <w:t xml:space="preserve">основных характеристик, использующихся для расчёта. </w:t>
      </w:r>
      <w:r w:rsidR="002746A1">
        <w:rPr>
          <w:rFonts w:ascii="Times New Roman" w:hAnsi="Times New Roman" w:cs="Times New Roman"/>
          <w:sz w:val="24"/>
        </w:rPr>
        <w:tab/>
      </w:r>
    </w:p>
    <w:p w:rsidR="002746A1" w:rsidRDefault="002746A1" w:rsidP="006D3AA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«Счётчик калорий» направлен на людей, которые ведут здоровый образ жизни следят за своей диетой.</w:t>
      </w:r>
    </w:p>
    <w:p w:rsidR="006D3AA8" w:rsidRDefault="006D3AA8" w:rsidP="006D3AA8">
      <w:pPr>
        <w:pStyle w:val="1"/>
        <w:spacing w:line="360" w:lineRule="auto"/>
      </w:pPr>
      <w:r>
        <w:t xml:space="preserve">Адрес </w:t>
      </w:r>
      <w:proofErr w:type="spellStart"/>
      <w:r>
        <w:t>репозитория</w:t>
      </w:r>
      <w:proofErr w:type="spellEnd"/>
    </w:p>
    <w:p w:rsidR="006D3AA8" w:rsidRDefault="006D3AA8" w:rsidP="006D3AA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</w:rPr>
        <w:t xml:space="preserve"> проекта находится по адресу </w:t>
      </w:r>
      <w:hyperlink r:id="rId5" w:history="1">
        <w:r w:rsidRPr="006D3AA8">
          <w:rPr>
            <w:rStyle w:val="a3"/>
            <w:rFonts w:ascii="Times New Roman" w:hAnsi="Times New Roman" w:cs="Times New Roman"/>
            <w:sz w:val="24"/>
          </w:rPr>
          <w:t>https://github.com/GuseynovAnar/calorie-counter</w:t>
        </w:r>
      </w:hyperlink>
      <w:r w:rsidRPr="006D3AA8">
        <w:rPr>
          <w:rFonts w:ascii="Times New Roman" w:hAnsi="Times New Roman" w:cs="Times New Roman"/>
          <w:sz w:val="24"/>
        </w:rPr>
        <w:t xml:space="preserve"> </w:t>
      </w:r>
    </w:p>
    <w:p w:rsidR="006D3AA8" w:rsidRDefault="006D3AA8" w:rsidP="006D3AA8">
      <w:pPr>
        <w:pStyle w:val="1"/>
        <w:spacing w:line="360" w:lineRule="auto"/>
      </w:pPr>
      <w:r>
        <w:t>Члены команды и распределение по ролям</w:t>
      </w:r>
    </w:p>
    <w:p w:rsidR="006D3AA8" w:rsidRPr="006D3AA8" w:rsidRDefault="006D3AA8" w:rsidP="006D3A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Гусейнов </w:t>
      </w:r>
      <w:proofErr w:type="spellStart"/>
      <w:r>
        <w:rPr>
          <w:rFonts w:ascii="Times New Roman" w:hAnsi="Times New Roman" w:cs="Times New Roman"/>
          <w:sz w:val="24"/>
        </w:rPr>
        <w:t>Анар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тимлид</w:t>
      </w:r>
      <w:proofErr w:type="spellEnd"/>
      <w:r>
        <w:rPr>
          <w:rFonts w:ascii="Times New Roman" w:hAnsi="Times New Roman" w:cs="Times New Roman"/>
          <w:sz w:val="24"/>
        </w:rPr>
        <w:t>, логика приложения</w:t>
      </w:r>
      <w:r w:rsidRPr="006D3AA8">
        <w:rPr>
          <w:rFonts w:ascii="Times New Roman" w:hAnsi="Times New Roman" w:cs="Times New Roman"/>
          <w:sz w:val="24"/>
        </w:rPr>
        <w:t>;</w:t>
      </w:r>
    </w:p>
    <w:p w:rsidR="006D3AA8" w:rsidRDefault="006D3AA8" w:rsidP="006D3A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Муратшина</w:t>
      </w:r>
      <w:proofErr w:type="spellEnd"/>
      <w:r>
        <w:rPr>
          <w:rFonts w:ascii="Times New Roman" w:hAnsi="Times New Roman" w:cs="Times New Roman"/>
          <w:sz w:val="24"/>
        </w:rPr>
        <w:t xml:space="preserve"> Ангелина – пользовательский интерфейс;</w:t>
      </w:r>
    </w:p>
    <w:p w:rsidR="006D3AA8" w:rsidRDefault="006D3AA8" w:rsidP="006D3A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Шандровская</w:t>
      </w:r>
      <w:proofErr w:type="spellEnd"/>
      <w:r>
        <w:rPr>
          <w:rFonts w:ascii="Times New Roman" w:hAnsi="Times New Roman" w:cs="Times New Roman"/>
          <w:sz w:val="24"/>
        </w:rPr>
        <w:t xml:space="preserve"> Анна – архитектура базы данных, тестирование приложения.</w:t>
      </w:r>
    </w:p>
    <w:p w:rsidR="006D3AA8" w:rsidRDefault="006D3AA8" w:rsidP="006D3AA8">
      <w:pPr>
        <w:rPr>
          <w:rFonts w:ascii="Times New Roman" w:hAnsi="Times New Roman" w:cs="Times New Roman"/>
          <w:b/>
          <w:sz w:val="28"/>
        </w:rPr>
      </w:pPr>
      <w:r w:rsidRPr="00037F60">
        <w:rPr>
          <w:rFonts w:ascii="Times New Roman" w:hAnsi="Times New Roman" w:cs="Times New Roman"/>
          <w:b/>
          <w:sz w:val="28"/>
        </w:rPr>
        <w:t>Структура программы (описание классов)</w:t>
      </w:r>
    </w:p>
    <w:p w:rsidR="006D3AA8" w:rsidRDefault="006D3AA8" w:rsidP="006D3A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Category, Dish,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EatingHistoryItem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сущности</w:t>
      </w:r>
      <w:r w:rsidRPr="006D3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6D3A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6D3A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D3AA8" w:rsidRPr="006D3AA8" w:rsidRDefault="006D3AA8" w:rsidP="006D3A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Context – </w:t>
      </w:r>
      <w:r>
        <w:rPr>
          <w:rFonts w:ascii="Times New Roman" w:hAnsi="Times New Roman" w:cs="Times New Roman"/>
          <w:sz w:val="24"/>
          <w:szCs w:val="24"/>
        </w:rPr>
        <w:t>база данных;</w:t>
      </w:r>
    </w:p>
    <w:p w:rsidR="006D3AA8" w:rsidRDefault="006D3AA8" w:rsidP="006D3A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DataBaseRepository</w:t>
      </w:r>
      <w:proofErr w:type="spellEnd"/>
      <w:r w:rsidRPr="006D3AA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базы данных. </w:t>
      </w:r>
      <w:r w:rsidR="00B56750">
        <w:rPr>
          <w:rFonts w:ascii="Times New Roman" w:hAnsi="Times New Roman" w:cs="Times New Roman"/>
          <w:sz w:val="24"/>
          <w:szCs w:val="24"/>
        </w:rPr>
        <w:t xml:space="preserve">Является связующим звеном между базой данных и остальными компонентами программы. Создаёт и инициализирует базу данных при первом запуске приложения, предоставляет методы для манипуляции с сущностями </w:t>
      </w:r>
      <w:proofErr w:type="spellStart"/>
      <w:r w:rsidR="00B56750"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="00B56750">
        <w:rPr>
          <w:rFonts w:ascii="Times New Roman" w:hAnsi="Times New Roman" w:cs="Times New Roman"/>
          <w:sz w:val="24"/>
          <w:szCs w:val="24"/>
        </w:rPr>
        <w:t>;</w:t>
      </w:r>
    </w:p>
    <w:p w:rsidR="00B56750" w:rsidRPr="00B56750" w:rsidRDefault="00B56750" w:rsidP="00B5675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AboutWindow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AddItemWindow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NewItemWindow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окна</w:t>
      </w:r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B567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6750" w:rsidRDefault="00B56750" w:rsidP="006D3A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AddItemWindowViewModel</w:t>
      </w:r>
      <w:proofErr w:type="spellEnd"/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MainWindowViewModel</w:t>
      </w:r>
      <w:proofErr w:type="spellEnd"/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NewItemWindowViewModel</w:t>
      </w:r>
      <w:proofErr w:type="spellEnd"/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вьюмодели</w:t>
      </w:r>
      <w:proofErr w:type="spellEnd"/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соответствующих</w:t>
      </w:r>
      <w:r w:rsidRPr="00B5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</w:t>
      </w:r>
      <w:r w:rsidRPr="00B5675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56750" w:rsidRDefault="00B56750" w:rsidP="006D3A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FoodStatisticsCounter</w:t>
      </w:r>
      <w:proofErr w:type="spellEnd"/>
      <w:r w:rsidRPr="00B567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FoodStats</w:t>
      </w:r>
      <w:proofErr w:type="spellEnd"/>
      <w:r w:rsidRPr="00B567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отвечают за агрегацию и вывод статистических данных;</w:t>
      </w:r>
    </w:p>
    <w:p w:rsidR="00B56750" w:rsidRDefault="00B56750" w:rsidP="006D3AA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– </w:t>
      </w:r>
      <w:r>
        <w:rPr>
          <w:rFonts w:ascii="Times New Roman" w:hAnsi="Times New Roman" w:cs="Times New Roman"/>
          <w:sz w:val="24"/>
          <w:szCs w:val="24"/>
        </w:rPr>
        <w:t>тестирование программы.</w:t>
      </w:r>
    </w:p>
    <w:p w:rsidR="00EE28D1" w:rsidRDefault="00EE28D1" w:rsidP="00EE28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8D1" w:rsidRDefault="00EE28D1" w:rsidP="00EE28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28D1" w:rsidRPr="00EE28D1" w:rsidRDefault="00EE28D1" w:rsidP="00EE28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750" w:rsidRDefault="00B56750" w:rsidP="00B56750">
      <w:pPr>
        <w:pStyle w:val="1"/>
      </w:pPr>
      <w:r>
        <w:lastRenderedPageBreak/>
        <w:t>Интерфейс программы</w:t>
      </w:r>
    </w:p>
    <w:p w:rsidR="00B56750" w:rsidRDefault="005943E8" w:rsidP="005943E8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Запустив программу, пользователь попадёт на главную страницу, где увидит список потреблённых продуктов </w:t>
      </w:r>
      <w:r w:rsidR="00962594">
        <w:rPr>
          <w:rFonts w:ascii="Times New Roman" w:hAnsi="Times New Roman" w:cs="Times New Roman"/>
          <w:sz w:val="24"/>
        </w:rPr>
        <w:t xml:space="preserve">и суммарную статистику </w:t>
      </w:r>
      <w:r>
        <w:rPr>
          <w:rFonts w:ascii="Times New Roman" w:hAnsi="Times New Roman" w:cs="Times New Roman"/>
          <w:sz w:val="24"/>
        </w:rPr>
        <w:t>за текущий день</w:t>
      </w:r>
      <w:r w:rsidR="00962594">
        <w:rPr>
          <w:rFonts w:ascii="Times New Roman" w:hAnsi="Times New Roman" w:cs="Times New Roman"/>
          <w:sz w:val="24"/>
        </w:rPr>
        <w:t>.</w:t>
      </w:r>
    </w:p>
    <w:p w:rsidR="00962594" w:rsidRDefault="00962594" w:rsidP="00EE28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6CAADB6" wp14:editId="57D0332D">
            <wp:extent cx="4810125" cy="372881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519" cy="37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94" w:rsidRDefault="00962594" w:rsidP="005943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При нажатии кнопки «Добавить» открывается новое окно, в котором можно выбрать продукты и блюда из базы данных.</w:t>
      </w:r>
    </w:p>
    <w:p w:rsidR="00471359" w:rsidRDefault="00471359" w:rsidP="00EE28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FA04C51" wp14:editId="13A47338">
            <wp:extent cx="3495675" cy="4102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350" cy="41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94" w:rsidRDefault="00962594" w:rsidP="005943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Также список можно отфильтровать по категориям блюд.</w:t>
      </w:r>
    </w:p>
    <w:p w:rsidR="00471359" w:rsidRDefault="00471359" w:rsidP="00EE28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9EBAE47" wp14:editId="6DD67BD4">
            <wp:extent cx="3373073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752" cy="19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94" w:rsidRDefault="00962594" w:rsidP="005943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 случае отсутствия какого-то блюда в списке, пользователь может добавить новое. Для этого нужно нажать на кнопку «Добавить новое блюдо», в открывшемся окне заполнить все необходимые сведения и нажать на «Добавить». Добавленное блюдо появится в общем списке.</w:t>
      </w:r>
    </w:p>
    <w:p w:rsidR="00471359" w:rsidRDefault="00471359" w:rsidP="005943E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58880" wp14:editId="2777E33C">
            <wp:extent cx="2182935" cy="20764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67" cy="20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8D1">
        <w:rPr>
          <w:noProof/>
          <w:lang w:eastAsia="ru-RU"/>
        </w:rPr>
        <w:tab/>
      </w:r>
      <w:r w:rsidR="00EE28D1"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7029DF12" wp14:editId="1CF4CC91">
            <wp:extent cx="3193700" cy="39052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680" cy="39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82" w:rsidRDefault="00AB4682" w:rsidP="005943E8">
      <w:pPr>
        <w:jc w:val="both"/>
        <w:rPr>
          <w:noProof/>
          <w:lang w:eastAsia="ru-RU"/>
        </w:rPr>
      </w:pPr>
    </w:p>
    <w:p w:rsidR="00AB4682" w:rsidRDefault="00AB4682" w:rsidP="005943E8">
      <w:pPr>
        <w:jc w:val="both"/>
        <w:rPr>
          <w:noProof/>
          <w:lang w:eastAsia="ru-RU"/>
        </w:rPr>
      </w:pPr>
    </w:p>
    <w:p w:rsidR="00AB4682" w:rsidRDefault="00AB4682" w:rsidP="005943E8">
      <w:pPr>
        <w:jc w:val="both"/>
        <w:rPr>
          <w:noProof/>
          <w:lang w:eastAsia="ru-RU"/>
        </w:rPr>
      </w:pPr>
    </w:p>
    <w:p w:rsidR="00AB4682" w:rsidRDefault="00AB4682" w:rsidP="005943E8">
      <w:pPr>
        <w:jc w:val="both"/>
        <w:rPr>
          <w:noProof/>
          <w:lang w:eastAsia="ru-RU"/>
        </w:rPr>
      </w:pPr>
    </w:p>
    <w:p w:rsidR="00AB4682" w:rsidRDefault="00AB4682" w:rsidP="005943E8">
      <w:pPr>
        <w:jc w:val="both"/>
        <w:rPr>
          <w:noProof/>
          <w:lang w:eastAsia="ru-RU"/>
        </w:rPr>
      </w:pPr>
    </w:p>
    <w:p w:rsidR="00AB4682" w:rsidRDefault="00AB4682" w:rsidP="005943E8">
      <w:pPr>
        <w:jc w:val="both"/>
        <w:rPr>
          <w:rFonts w:ascii="Times New Roman" w:hAnsi="Times New Roman" w:cs="Times New Roman"/>
          <w:sz w:val="24"/>
        </w:rPr>
      </w:pPr>
    </w:p>
    <w:p w:rsidR="00962594" w:rsidRDefault="00962594" w:rsidP="005943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Добавим несколько блюд и вернёмся на главную страницу. </w:t>
      </w:r>
      <w:r w:rsidR="00471359">
        <w:rPr>
          <w:rFonts w:ascii="Times New Roman" w:hAnsi="Times New Roman" w:cs="Times New Roman"/>
          <w:sz w:val="24"/>
        </w:rPr>
        <w:t>Всё, что было добавлено пользователем, появится на главной странице с рассчитанной статистикой за день.</w:t>
      </w:r>
    </w:p>
    <w:p w:rsidR="00471359" w:rsidRDefault="00471359" w:rsidP="00EE28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064C60C" wp14:editId="1A192864">
            <wp:extent cx="4913556" cy="38862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05" cy="38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59" w:rsidRDefault="00471359" w:rsidP="005943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 случае неправильного ввода, любое блюдо из списка можно удалить.</w:t>
      </w:r>
    </w:p>
    <w:p w:rsidR="00471359" w:rsidRDefault="00471359" w:rsidP="00EE28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9AF1A6" wp14:editId="115C9BEF">
            <wp:extent cx="5111452" cy="39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560" cy="396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59" w:rsidRDefault="00471359" w:rsidP="005943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Выбрав другую дату, можно посмотреть статистику за определённый день. Добавлять новые блюда можно только </w:t>
      </w:r>
      <w:r w:rsidR="002E7AF1">
        <w:rPr>
          <w:rFonts w:ascii="Times New Roman" w:hAnsi="Times New Roman" w:cs="Times New Roman"/>
          <w:sz w:val="24"/>
        </w:rPr>
        <w:t>за текущий день, в остальные дни кнопка «Добавить» неактивна.</w:t>
      </w:r>
    </w:p>
    <w:p w:rsidR="002E7AF1" w:rsidRPr="00962594" w:rsidRDefault="002E7AF1" w:rsidP="00EE28D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8D233A" wp14:editId="23B0DBD8">
            <wp:extent cx="4857750" cy="376573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096" cy="37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F1" w:rsidRPr="0096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03350"/>
    <w:multiLevelType w:val="hybridMultilevel"/>
    <w:tmpl w:val="A2E25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939"/>
    <w:multiLevelType w:val="hybridMultilevel"/>
    <w:tmpl w:val="94783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83"/>
    <w:rsid w:val="001A2C3B"/>
    <w:rsid w:val="00267183"/>
    <w:rsid w:val="002746A1"/>
    <w:rsid w:val="002E7AF1"/>
    <w:rsid w:val="00471359"/>
    <w:rsid w:val="004F2F91"/>
    <w:rsid w:val="005943E8"/>
    <w:rsid w:val="006D3AA8"/>
    <w:rsid w:val="00962594"/>
    <w:rsid w:val="00AB4682"/>
    <w:rsid w:val="00B56750"/>
    <w:rsid w:val="00B74E1C"/>
    <w:rsid w:val="00D51983"/>
    <w:rsid w:val="00D627E4"/>
    <w:rsid w:val="00DC2FEC"/>
    <w:rsid w:val="00E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E4C27-DE90-4D88-AB89-31A90984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983"/>
  </w:style>
  <w:style w:type="paragraph" w:styleId="1">
    <w:name w:val="heading 1"/>
    <w:basedOn w:val="a"/>
    <w:next w:val="a"/>
    <w:link w:val="10"/>
    <w:uiPriority w:val="9"/>
    <w:qFormat/>
    <w:rsid w:val="00D51983"/>
    <w:pPr>
      <w:outlineLvl w:val="0"/>
    </w:pPr>
    <w:rPr>
      <w:rFonts w:ascii="Times New Roman" w:hAnsi="Times New Roman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D51983"/>
    <w:pPr>
      <w:spacing w:before="120"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D519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rsid w:val="00D51983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1983"/>
    <w:rPr>
      <w:rFonts w:ascii="Times New Roman" w:hAnsi="Times New Roman" w:cs="Times New Roman"/>
      <w:b/>
      <w:sz w:val="28"/>
    </w:rPr>
  </w:style>
  <w:style w:type="character" w:styleId="a3">
    <w:name w:val="Hyperlink"/>
    <w:basedOn w:val="a0"/>
    <w:uiPriority w:val="99"/>
    <w:unhideWhenUsed/>
    <w:rsid w:val="006D3AA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useynovAnar/calorie-count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Ilyashenko</dc:creator>
  <cp:keywords/>
  <dc:description/>
  <cp:lastModifiedBy>Grigory Ilyashenko</cp:lastModifiedBy>
  <cp:revision>8</cp:revision>
  <dcterms:created xsi:type="dcterms:W3CDTF">2016-03-20T12:12:00Z</dcterms:created>
  <dcterms:modified xsi:type="dcterms:W3CDTF">2016-03-20T13:50:00Z</dcterms:modified>
</cp:coreProperties>
</file>