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BC202" w14:textId="739D8808" w:rsidR="000D14BD" w:rsidRDefault="000D14BD" w:rsidP="000D14BD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Base de conocimiento de Megamoto</w:t>
      </w:r>
      <w:r w:rsidR="00D141C2">
        <w:rPr>
          <w:rFonts w:ascii="Arial" w:hAnsi="Arial" w:cs="Arial"/>
          <w:b/>
          <w:bCs/>
          <w:color w:val="000000"/>
          <w:sz w:val="22"/>
          <w:szCs w:val="22"/>
        </w:rPr>
        <w:t xml:space="preserve"> para Facebook Messenger</w:t>
      </w:r>
    </w:p>
    <w:p w14:paraId="162AA1F7" w14:textId="260B75E1" w:rsidR="00B234C9" w:rsidRDefault="00B234C9" w:rsidP="00B234C9">
      <w:pPr>
        <w:pStyle w:val="NormalWeb"/>
        <w:spacing w:before="240" w:beforeAutospacing="0" w:after="240" w:afterAutospacing="0"/>
      </w:pPr>
      <w:r>
        <w:t xml:space="preserve">A continuación, hay un cuadro con dos columnas. La primera es la que corresponde a la temática que pude preguntar un cliente. En la segunda columna está la respuesta a dar al cliente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4671"/>
      </w:tblGrid>
      <w:tr w:rsidR="00B234C9" w14:paraId="6B2F8CC7" w14:textId="77777777" w:rsidTr="00B234C9">
        <w:tc>
          <w:tcPr>
            <w:tcW w:w="3823" w:type="dxa"/>
          </w:tcPr>
          <w:p w14:paraId="0D0B935F" w14:textId="3410D1EC" w:rsidR="00B234C9" w:rsidRDefault="00B234C9" w:rsidP="00B234C9">
            <w:pPr>
              <w:pStyle w:val="NormalWeb"/>
              <w:spacing w:before="240" w:beforeAutospacing="0" w:after="240" w:afterAutospacing="0"/>
            </w:pPr>
            <w:r>
              <w:t>Pregunta</w:t>
            </w:r>
          </w:p>
        </w:tc>
        <w:tc>
          <w:tcPr>
            <w:tcW w:w="4671" w:type="dxa"/>
          </w:tcPr>
          <w:p w14:paraId="10215E69" w14:textId="4D9CF0E8" w:rsidR="00B234C9" w:rsidRDefault="00B234C9" w:rsidP="00B234C9">
            <w:pPr>
              <w:pStyle w:val="NormalWeb"/>
              <w:spacing w:before="240" w:beforeAutospacing="0" w:after="240" w:afterAutospacing="0"/>
            </w:pPr>
            <w:r>
              <w:t>Respuesta</w:t>
            </w:r>
          </w:p>
        </w:tc>
      </w:tr>
      <w:tr w:rsidR="00B234C9" w14:paraId="5BDF67C7" w14:textId="77777777" w:rsidTr="00B234C9">
        <w:trPr>
          <w:trHeight w:val="2301"/>
        </w:trPr>
        <w:tc>
          <w:tcPr>
            <w:tcW w:w="3823" w:type="dxa"/>
          </w:tcPr>
          <w:p w14:paraId="1A3895B2" w14:textId="650B0F4D" w:rsidR="00B234C9" w:rsidRDefault="00B234C9" w:rsidP="00B234C9">
            <w:pPr>
              <w:pStyle w:val="NormalWeb"/>
              <w:spacing w:before="240" w:beforeAutospacing="0" w:after="240" w:afterAutospacing="0"/>
            </w:pPr>
            <w:r>
              <w:t xml:space="preserve">¿Ubicación de Megamoto, horarios? </w:t>
            </w:r>
          </w:p>
        </w:tc>
        <w:tc>
          <w:tcPr>
            <w:tcW w:w="4671" w:type="dxa"/>
          </w:tcPr>
          <w:p w14:paraId="07D39A9F" w14:textId="4F749D40" w:rsidR="00B234C9" w:rsidRDefault="00B234C9" w:rsidP="00B234C9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La ubicación de las sucursales, los horarios y días de atención son los siguientes: en Merlo</w:t>
            </w:r>
            <w:r w:rsidRPr="0013138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sobre avenida Real 51 </w:t>
            </w:r>
            <w:r w:rsidRPr="0013138F">
              <w:rPr>
                <w:rFonts w:ascii="Arial" w:hAnsi="Arial" w:cs="Arial"/>
                <w:color w:val="000000"/>
                <w:sz w:val="22"/>
                <w:szCs w:val="22"/>
              </w:rPr>
              <w:t>de lunes a sábados de 10 a 19 horas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;</w:t>
            </w:r>
            <w:r w:rsidRPr="0013138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y en A</w:t>
            </w:r>
            <w:r w:rsidRPr="0013138F">
              <w:rPr>
                <w:rFonts w:ascii="Arial" w:hAnsi="Arial" w:cs="Arial"/>
                <w:color w:val="000000"/>
                <w:sz w:val="22"/>
                <w:szCs w:val="22"/>
              </w:rPr>
              <w:t xml:space="preserve">basto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en avenida Corrientes 3400 (frente al Abasto) </w:t>
            </w:r>
            <w:r w:rsidRPr="0013138F">
              <w:rPr>
                <w:rFonts w:ascii="Arial" w:hAnsi="Arial" w:cs="Arial"/>
                <w:color w:val="000000"/>
                <w:sz w:val="22"/>
                <w:szCs w:val="22"/>
              </w:rPr>
              <w:t>de lunes a viernes de 9 a 19 horas y sábado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s</w:t>
            </w:r>
            <w:r w:rsidRPr="0013138F">
              <w:rPr>
                <w:rFonts w:ascii="Arial" w:hAnsi="Arial" w:cs="Arial"/>
                <w:color w:val="000000"/>
                <w:sz w:val="22"/>
                <w:szCs w:val="22"/>
              </w:rPr>
              <w:t xml:space="preserve"> de 9 a 13 horas.</w:t>
            </w:r>
          </w:p>
        </w:tc>
      </w:tr>
      <w:tr w:rsidR="00B234C9" w14:paraId="0114428D" w14:textId="77777777" w:rsidTr="00B234C9">
        <w:tc>
          <w:tcPr>
            <w:tcW w:w="3823" w:type="dxa"/>
          </w:tcPr>
          <w:p w14:paraId="249D28F8" w14:textId="1D83536F" w:rsidR="00B234C9" w:rsidRDefault="00B234C9" w:rsidP="00B234C9">
            <w:pPr>
              <w:pStyle w:val="NormalWeb"/>
              <w:spacing w:before="240" w:beforeAutospacing="0" w:after="240" w:afterAutospacing="0"/>
            </w:pPr>
            <w:r>
              <w:t>¿Qué vende Megamoto?</w:t>
            </w:r>
          </w:p>
        </w:tc>
        <w:tc>
          <w:tcPr>
            <w:tcW w:w="4671" w:type="dxa"/>
          </w:tcPr>
          <w:p w14:paraId="3C39663F" w14:textId="6DDB1E1B" w:rsidR="00B234C9" w:rsidRDefault="00B234C9" w:rsidP="00B234C9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Megamoto es una empresa que comercializa motos, repuestos, accesorios y bicicletas de las marcas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Benelli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Keeway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Motomel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Sym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Scott, Orbea,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Tecnial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y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Shiro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. También ofrece servicios de postventa.</w:t>
            </w:r>
          </w:p>
        </w:tc>
      </w:tr>
      <w:tr w:rsidR="00B234C9" w14:paraId="49F596B7" w14:textId="77777777" w:rsidTr="00B234C9">
        <w:tc>
          <w:tcPr>
            <w:tcW w:w="3823" w:type="dxa"/>
          </w:tcPr>
          <w:p w14:paraId="0149CF87" w14:textId="18F49B28" w:rsidR="00B234C9" w:rsidRDefault="00B234C9" w:rsidP="00B234C9">
            <w:pPr>
              <w:pStyle w:val="NormalWeb"/>
              <w:spacing w:before="240" w:beforeAutospacing="0" w:after="240" w:afterAutospacing="0"/>
            </w:pPr>
            <w:r>
              <w:t>¿Teléfonos?</w:t>
            </w:r>
          </w:p>
        </w:tc>
        <w:tc>
          <w:tcPr>
            <w:tcW w:w="4671" w:type="dxa"/>
          </w:tcPr>
          <w:p w14:paraId="07AB1948" w14:textId="06E28F1D" w:rsidR="00B234C9" w:rsidRDefault="00B234C9" w:rsidP="00B234C9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Los teléfonos de contacto de Megamoto son:  Abasto 1149730000 - 1167862952 / Merlo 1168930000 - 1159790625.</w:t>
            </w:r>
          </w:p>
        </w:tc>
      </w:tr>
      <w:tr w:rsidR="00B234C9" w14:paraId="592430A2" w14:textId="77777777" w:rsidTr="00B234C9">
        <w:tc>
          <w:tcPr>
            <w:tcW w:w="3823" w:type="dxa"/>
          </w:tcPr>
          <w:p w14:paraId="6DA3B47B" w14:textId="30F2715F" w:rsidR="00B234C9" w:rsidRDefault="00B234C9" w:rsidP="00B234C9">
            <w:pPr>
              <w:pStyle w:val="NormalWeb"/>
              <w:spacing w:before="240" w:beforeAutospacing="0" w:after="240" w:afterAutospacing="0"/>
            </w:pPr>
            <w:r>
              <w:t>¿Sitio web?</w:t>
            </w:r>
          </w:p>
        </w:tc>
        <w:tc>
          <w:tcPr>
            <w:tcW w:w="4671" w:type="dxa"/>
          </w:tcPr>
          <w:p w14:paraId="3C4FB6CA" w14:textId="2609E229" w:rsidR="00B234C9" w:rsidRDefault="00B234C9" w:rsidP="00B234C9">
            <w:pPr>
              <w:pStyle w:val="NormalWeb"/>
              <w:spacing w:before="240" w:beforeAutospacing="0" w:after="240" w:afterAutospacing="0"/>
            </w:pPr>
            <w:hyperlink r:id="rId5" w:history="1">
              <w:r>
                <w:rPr>
                  <w:rStyle w:val="Hipervnculo"/>
                  <w:rFonts w:ascii="Arial" w:hAnsi="Arial" w:cs="Arial"/>
                  <w:color w:val="000000"/>
                  <w:sz w:val="22"/>
                  <w:szCs w:val="22"/>
                </w:rPr>
                <w:t xml:space="preserve"> </w:t>
              </w:r>
              <w:r>
                <w:rPr>
                  <w:rStyle w:val="Hipervnculo"/>
                  <w:rFonts w:ascii="Arial" w:hAnsi="Arial" w:cs="Arial"/>
                  <w:color w:val="1155CC"/>
                  <w:sz w:val="22"/>
                  <w:szCs w:val="22"/>
                </w:rPr>
                <w:t>https://www.megamoto.com.ar/</w:t>
              </w:r>
            </w:hyperlink>
          </w:p>
        </w:tc>
      </w:tr>
      <w:tr w:rsidR="00B234C9" w14:paraId="5B9D53A6" w14:textId="77777777" w:rsidTr="00B234C9">
        <w:tc>
          <w:tcPr>
            <w:tcW w:w="3823" w:type="dxa"/>
          </w:tcPr>
          <w:p w14:paraId="5C6A9B1B" w14:textId="02F28024" w:rsidR="00B234C9" w:rsidRDefault="00B234C9" w:rsidP="00B234C9">
            <w:pPr>
              <w:pStyle w:val="NormalWeb"/>
              <w:spacing w:before="240" w:beforeAutospacing="0" w:after="240" w:afterAutospacing="0"/>
            </w:pPr>
            <w:r>
              <w:t>¿Correo electrónico?</w:t>
            </w:r>
          </w:p>
        </w:tc>
        <w:tc>
          <w:tcPr>
            <w:tcW w:w="4671" w:type="dxa"/>
          </w:tcPr>
          <w:p w14:paraId="00CD3600" w14:textId="7FC9DAAC" w:rsidR="00B234C9" w:rsidRDefault="00B234C9" w:rsidP="00B234C9">
            <w:pPr>
              <w:pStyle w:val="NormalWeb"/>
              <w:spacing w:before="240" w:beforeAutospacing="0" w:after="240" w:afterAutospacing="0"/>
            </w:pPr>
            <w:hyperlink r:id="rId6" w:history="1">
              <w:r w:rsidRPr="00FA5C47">
                <w:rPr>
                  <w:rStyle w:val="Hipervnculo"/>
                  <w:rFonts w:ascii="Arial" w:hAnsi="Arial" w:cs="Arial"/>
                  <w:sz w:val="22"/>
                  <w:szCs w:val="22"/>
                </w:rPr>
                <w:t>megamoto@megamoto.com.ar</w:t>
              </w:r>
            </w:hyperlink>
          </w:p>
        </w:tc>
      </w:tr>
      <w:tr w:rsidR="00456FFC" w14:paraId="71D4E6F8" w14:textId="77777777" w:rsidTr="00B234C9">
        <w:tc>
          <w:tcPr>
            <w:tcW w:w="3823" w:type="dxa"/>
          </w:tcPr>
          <w:p w14:paraId="42606679" w14:textId="2945B1E0" w:rsidR="00456FFC" w:rsidRDefault="00456FFC" w:rsidP="00456FFC">
            <w:pPr>
              <w:pStyle w:val="NormalWeb"/>
              <w:spacing w:before="240" w:beforeAutospacing="0" w:after="240" w:afterAutospacing="0"/>
            </w:pPr>
            <w:r>
              <w:t>¿Métodos de pago y financiación?</w:t>
            </w:r>
          </w:p>
        </w:tc>
        <w:tc>
          <w:tcPr>
            <w:tcW w:w="4671" w:type="dxa"/>
          </w:tcPr>
          <w:p w14:paraId="07480AD9" w14:textId="35D6509F" w:rsidR="00456FFC" w:rsidRDefault="00456FFC" w:rsidP="00B234C9">
            <w:pPr>
              <w:pStyle w:val="NormalWeb"/>
              <w:spacing w:before="240" w:beforeAutospacing="0" w:after="240" w:afterAutospacing="0"/>
            </w:pPr>
            <w:r w:rsidRPr="00456FFC">
              <w:t xml:space="preserve">Los métodos de pago son pago contado, tarjetas de débito o crédito, y préstamos personal o prendario sin anticipo. Se puede hacer una combinación con estos métodos. Para acceder a un crédito es necesario un DNI, tener más de 18 años, no tener deudas y contar con algún recibo de ingresos. La financiación vigente es la posibilidad de pagar en </w:t>
            </w:r>
            <w:proofErr w:type="spellStart"/>
            <w:r w:rsidRPr="00456FFC">
              <w:t>xxx</w:t>
            </w:r>
            <w:proofErr w:type="spellEnd"/>
            <w:r w:rsidRPr="00456FFC">
              <w:t xml:space="preserve"> cuotas fijas.</w:t>
            </w:r>
          </w:p>
        </w:tc>
      </w:tr>
    </w:tbl>
    <w:p w14:paraId="43A7E223" w14:textId="77777777" w:rsidR="00FA0632" w:rsidRDefault="00FA0632" w:rsidP="00456FFC">
      <w:pPr>
        <w:pStyle w:val="NormalWeb"/>
        <w:spacing w:before="240" w:beforeAutospacing="0" w:after="240" w:afterAutospacing="0"/>
      </w:pPr>
    </w:p>
    <w:sectPr w:rsidR="00FA06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711B5"/>
    <w:multiLevelType w:val="hybridMultilevel"/>
    <w:tmpl w:val="72163E9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C529CE"/>
    <w:multiLevelType w:val="hybridMultilevel"/>
    <w:tmpl w:val="E3889A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D032BE"/>
    <w:multiLevelType w:val="hybridMultilevel"/>
    <w:tmpl w:val="BCFA4B7C"/>
    <w:lvl w:ilvl="0" w:tplc="1396DB0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2107">
    <w:abstractNumId w:val="1"/>
  </w:num>
  <w:num w:numId="2" w16cid:durableId="1692761473">
    <w:abstractNumId w:val="2"/>
  </w:num>
  <w:num w:numId="3" w16cid:durableId="229465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C93"/>
    <w:rsid w:val="00040041"/>
    <w:rsid w:val="000C7C93"/>
    <w:rsid w:val="000D14BD"/>
    <w:rsid w:val="0013138F"/>
    <w:rsid w:val="00313A77"/>
    <w:rsid w:val="003A47AD"/>
    <w:rsid w:val="003E778B"/>
    <w:rsid w:val="00456FFC"/>
    <w:rsid w:val="005173F0"/>
    <w:rsid w:val="005D656E"/>
    <w:rsid w:val="00627890"/>
    <w:rsid w:val="00670802"/>
    <w:rsid w:val="006A3761"/>
    <w:rsid w:val="006B4572"/>
    <w:rsid w:val="007118BE"/>
    <w:rsid w:val="00754F4B"/>
    <w:rsid w:val="007F6E1C"/>
    <w:rsid w:val="00812552"/>
    <w:rsid w:val="00825D27"/>
    <w:rsid w:val="00873D4B"/>
    <w:rsid w:val="00923952"/>
    <w:rsid w:val="0096023E"/>
    <w:rsid w:val="009B2A5B"/>
    <w:rsid w:val="009D4F12"/>
    <w:rsid w:val="00B234C9"/>
    <w:rsid w:val="00B3660A"/>
    <w:rsid w:val="00D141C2"/>
    <w:rsid w:val="00D80CB5"/>
    <w:rsid w:val="00E47876"/>
    <w:rsid w:val="00FA0632"/>
    <w:rsid w:val="00FA3BEE"/>
    <w:rsid w:val="00FC1330"/>
    <w:rsid w:val="00FC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03859"/>
  <w15:chartTrackingRefBased/>
  <w15:docId w15:val="{30401D81-507A-4C41-8FBB-0F7D2B849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C7C9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0C7C9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D1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table" w:styleId="Tablaconcuadrcula">
    <w:name w:val="Table Grid"/>
    <w:basedOn w:val="Tablanormal"/>
    <w:uiPriority w:val="39"/>
    <w:rsid w:val="00FA3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FA06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7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egamoto@megamoto.com.ar" TargetMode="External"/><Relationship Id="rId5" Type="http://schemas.openxmlformats.org/officeDocument/2006/relationships/hyperlink" Target="https://www.megamoto.com.ar/?fbclid=IwAR3nk1_ur2lKoEOX0bOqG8e2kSq2IW5obZeihNrET-20Ex99NnDrhRALvd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239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Gomez Villafañe</dc:creator>
  <cp:keywords/>
  <dc:description/>
  <cp:lastModifiedBy>Gustavo Gomez Villafañe</cp:lastModifiedBy>
  <cp:revision>3</cp:revision>
  <cp:lastPrinted>2023-11-04T14:04:00Z</cp:lastPrinted>
  <dcterms:created xsi:type="dcterms:W3CDTF">2023-11-04T15:11:00Z</dcterms:created>
  <dcterms:modified xsi:type="dcterms:W3CDTF">2023-11-04T15:25:00Z</dcterms:modified>
</cp:coreProperties>
</file>