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4AD4" w14:textId="5C7A394E" w:rsidR="00923F4E" w:rsidRPr="00394C52" w:rsidRDefault="00E03990" w:rsidP="00E03990">
      <w:pPr>
        <w:jc w:val="center"/>
        <w:rPr>
          <w:rFonts w:ascii="Candara" w:hAnsi="Candara"/>
          <w:sz w:val="28"/>
          <w:szCs w:val="28"/>
        </w:rPr>
      </w:pPr>
      <w:r w:rsidRPr="00394C52">
        <w:rPr>
          <w:rFonts w:ascii="Candara" w:hAnsi="Candara"/>
          <w:sz w:val="28"/>
          <w:szCs w:val="28"/>
        </w:rPr>
        <w:t>Ética y Profesionalismo</w:t>
      </w:r>
    </w:p>
    <w:p w14:paraId="57F5501C" w14:textId="7B6A63CA" w:rsidR="00E03990" w:rsidRPr="00394C52" w:rsidRDefault="00E03990" w:rsidP="00E03990">
      <w:pPr>
        <w:rPr>
          <w:rFonts w:ascii="Candara" w:hAnsi="Candara"/>
          <w:color w:val="4472C4" w:themeColor="accent1"/>
          <w:sz w:val="28"/>
          <w:szCs w:val="28"/>
        </w:rPr>
      </w:pPr>
      <w:r w:rsidRPr="00394C52">
        <w:rPr>
          <w:rFonts w:ascii="Candara" w:hAnsi="Candara"/>
          <w:color w:val="4472C4" w:themeColor="accent1"/>
          <w:sz w:val="28"/>
          <w:szCs w:val="28"/>
        </w:rPr>
        <w:t>¿Qué es la ética?</w:t>
      </w:r>
    </w:p>
    <w:p w14:paraId="3B832715" w14:textId="2F24C64D" w:rsidR="00E03990" w:rsidRPr="00394C52" w:rsidRDefault="00E03990" w:rsidP="00E03990">
      <w:pPr>
        <w:rPr>
          <w:rFonts w:ascii="Candara" w:hAnsi="Candara"/>
          <w:sz w:val="24"/>
          <w:szCs w:val="24"/>
        </w:rPr>
      </w:pPr>
      <w:r w:rsidRPr="00394C52">
        <w:rPr>
          <w:rFonts w:ascii="Candara" w:hAnsi="Candara"/>
          <w:sz w:val="24"/>
          <w:szCs w:val="24"/>
        </w:rPr>
        <w:t>Rama de la filosofía que gira en torno al entendimiento de la bondad o la maldad de los comportamientos de las personas, enfocándose en las acciones humanas y aquellos aspectos de la misma que se relacionan con el bien, la virtud, el deber, la felicidad y la vida realizada.</w:t>
      </w:r>
    </w:p>
    <w:p w14:paraId="30D83617" w14:textId="176562DB" w:rsidR="00E03990" w:rsidRPr="00394C52" w:rsidRDefault="00E03990" w:rsidP="00394C52">
      <w:pPr>
        <w:rPr>
          <w:rFonts w:ascii="Candara" w:hAnsi="Candara"/>
          <w:color w:val="4472C4" w:themeColor="accent1"/>
          <w:sz w:val="28"/>
          <w:szCs w:val="28"/>
        </w:rPr>
      </w:pPr>
      <w:r w:rsidRPr="00394C52">
        <w:rPr>
          <w:rFonts w:ascii="Candara" w:hAnsi="Candara"/>
          <w:color w:val="4472C4" w:themeColor="accent1"/>
          <w:sz w:val="28"/>
          <w:szCs w:val="28"/>
        </w:rPr>
        <w:t>PMI</w:t>
      </w:r>
    </w:p>
    <w:p w14:paraId="278E2914" w14:textId="094C89BB" w:rsidR="00E03990" w:rsidRPr="00394C52" w:rsidRDefault="00E03990" w:rsidP="00E03990">
      <w:pPr>
        <w:rPr>
          <w:rFonts w:ascii="Candara" w:hAnsi="Candara"/>
          <w:sz w:val="24"/>
          <w:szCs w:val="24"/>
        </w:rPr>
      </w:pPr>
      <w:r w:rsidRPr="00394C52">
        <w:rPr>
          <w:rFonts w:ascii="Candara" w:hAnsi="Candara"/>
          <w:sz w:val="24"/>
          <w:szCs w:val="24"/>
        </w:rPr>
        <w:t>Responsabilidad, respeto, respeto, equidad, honestidad</w:t>
      </w:r>
    </w:p>
    <w:p w14:paraId="584C7CD6" w14:textId="5C469DA0" w:rsidR="00E03990" w:rsidRPr="00394C52" w:rsidRDefault="00E03990" w:rsidP="00394C52">
      <w:pPr>
        <w:rPr>
          <w:rFonts w:ascii="Candara" w:hAnsi="Candara"/>
          <w:color w:val="4472C4" w:themeColor="accent1"/>
          <w:sz w:val="28"/>
          <w:szCs w:val="28"/>
        </w:rPr>
      </w:pPr>
      <w:r w:rsidRPr="00394C52">
        <w:rPr>
          <w:rFonts w:ascii="Candara" w:hAnsi="Candara"/>
          <w:color w:val="4472C4" w:themeColor="accent1"/>
          <w:sz w:val="28"/>
          <w:szCs w:val="28"/>
        </w:rPr>
        <w:t>8 principios de la ética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E03990" w14:paraId="6E90C69B" w14:textId="77777777" w:rsidTr="00F4431E">
        <w:tc>
          <w:tcPr>
            <w:tcW w:w="2547" w:type="dxa"/>
          </w:tcPr>
          <w:p w14:paraId="0ABB15F0" w14:textId="05EF6B5E" w:rsidR="00E03990" w:rsidRPr="00394C52" w:rsidRDefault="00E03990" w:rsidP="00E03990">
            <w:pPr>
              <w:rPr>
                <w:rFonts w:ascii="Candara" w:hAnsi="Candara"/>
                <w:sz w:val="24"/>
                <w:szCs w:val="24"/>
              </w:rPr>
            </w:pPr>
            <w:r w:rsidRPr="00394C52">
              <w:rPr>
                <w:rFonts w:ascii="Candara" w:hAnsi="Candara"/>
                <w:sz w:val="24"/>
                <w:szCs w:val="24"/>
              </w:rPr>
              <w:t>Sociedad</w:t>
            </w:r>
          </w:p>
        </w:tc>
        <w:tc>
          <w:tcPr>
            <w:tcW w:w="5947" w:type="dxa"/>
          </w:tcPr>
          <w:p w14:paraId="4645606B" w14:textId="4451BCBA" w:rsidR="00E03990" w:rsidRPr="00394C52" w:rsidRDefault="00F4431E" w:rsidP="00E03990">
            <w:pPr>
              <w:rPr>
                <w:rFonts w:ascii="Candara" w:hAnsi="Candara"/>
                <w:sz w:val="24"/>
                <w:szCs w:val="24"/>
              </w:rPr>
            </w:pPr>
            <w:r w:rsidRPr="00A70550">
              <w:rPr>
                <w:rFonts w:ascii="Candara" w:hAnsi="Candara"/>
                <w:sz w:val="24"/>
                <w:szCs w:val="24"/>
                <w:highlight w:val="yellow"/>
              </w:rPr>
              <w:t>PROFESOR: Se debe cumplir con la responsabilidad social, agregar valor a la sociedad con tecnología</w:t>
            </w:r>
          </w:p>
        </w:tc>
      </w:tr>
      <w:tr w:rsidR="00E03990" w14:paraId="46A74371" w14:textId="77777777" w:rsidTr="00F4431E">
        <w:tc>
          <w:tcPr>
            <w:tcW w:w="2547" w:type="dxa"/>
          </w:tcPr>
          <w:p w14:paraId="43200B10" w14:textId="1B72A37F" w:rsidR="00394C52" w:rsidRPr="00394C52" w:rsidRDefault="00394C52" w:rsidP="00E03990">
            <w:pPr>
              <w:rPr>
                <w:rFonts w:ascii="Candara" w:hAnsi="Candara"/>
                <w:sz w:val="24"/>
                <w:szCs w:val="24"/>
              </w:rPr>
            </w:pPr>
            <w:r w:rsidRPr="00394C52">
              <w:rPr>
                <w:rFonts w:ascii="Candara" w:hAnsi="Candara"/>
                <w:sz w:val="24"/>
                <w:szCs w:val="24"/>
              </w:rPr>
              <w:t>Cliente y Empresario</w:t>
            </w:r>
          </w:p>
        </w:tc>
        <w:tc>
          <w:tcPr>
            <w:tcW w:w="5947" w:type="dxa"/>
          </w:tcPr>
          <w:p w14:paraId="3F554E3D" w14:textId="284AF2AE" w:rsidR="00E03990" w:rsidRPr="00394C52" w:rsidRDefault="00F4431E" w:rsidP="00E03990">
            <w:pPr>
              <w:rPr>
                <w:rFonts w:ascii="Candara" w:hAnsi="Candara"/>
                <w:sz w:val="24"/>
                <w:szCs w:val="24"/>
              </w:rPr>
            </w:pPr>
            <w:r w:rsidRPr="00A70550">
              <w:rPr>
                <w:rFonts w:ascii="Candara" w:hAnsi="Candara"/>
                <w:sz w:val="24"/>
                <w:szCs w:val="24"/>
                <w:highlight w:val="yellow"/>
              </w:rPr>
              <w:t>PROFESOR: Cumplir con las necesidades del cliente</w:t>
            </w:r>
          </w:p>
        </w:tc>
      </w:tr>
      <w:tr w:rsidR="00E03990" w14:paraId="5430A2CA" w14:textId="77777777" w:rsidTr="00F4431E">
        <w:tc>
          <w:tcPr>
            <w:tcW w:w="2547" w:type="dxa"/>
          </w:tcPr>
          <w:p w14:paraId="19D31241" w14:textId="3AA74373" w:rsidR="00E03990" w:rsidRPr="00394C52" w:rsidRDefault="00394C52" w:rsidP="00E03990">
            <w:pPr>
              <w:rPr>
                <w:rFonts w:ascii="Candara" w:hAnsi="Candara"/>
                <w:sz w:val="24"/>
                <w:szCs w:val="24"/>
              </w:rPr>
            </w:pPr>
            <w:r w:rsidRPr="00394C52">
              <w:rPr>
                <w:rFonts w:ascii="Candara" w:hAnsi="Candara"/>
                <w:sz w:val="24"/>
                <w:szCs w:val="24"/>
              </w:rPr>
              <w:t>Producto</w:t>
            </w:r>
          </w:p>
        </w:tc>
        <w:tc>
          <w:tcPr>
            <w:tcW w:w="5947" w:type="dxa"/>
          </w:tcPr>
          <w:p w14:paraId="51701709" w14:textId="0D26F6F9" w:rsidR="00E03990" w:rsidRPr="00394C52" w:rsidRDefault="00F4431E" w:rsidP="00E03990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WEB: </w:t>
            </w:r>
            <w:r w:rsidR="00394C52">
              <w:rPr>
                <w:rFonts w:ascii="Candara" w:hAnsi="Candara"/>
                <w:sz w:val="24"/>
                <w:szCs w:val="24"/>
              </w:rPr>
              <w:t>Los productos que se entregan deben cumplir con los mayores estándares profesionales posibles</w:t>
            </w:r>
            <w:r>
              <w:rPr>
                <w:rFonts w:ascii="Candara" w:hAnsi="Candara"/>
                <w:sz w:val="24"/>
                <w:szCs w:val="24"/>
              </w:rPr>
              <w:br/>
            </w:r>
            <w:r w:rsidRPr="00A70550">
              <w:rPr>
                <w:rFonts w:ascii="Candara" w:hAnsi="Candara"/>
                <w:sz w:val="24"/>
                <w:szCs w:val="24"/>
                <w:highlight w:val="yellow"/>
              </w:rPr>
              <w:t xml:space="preserve">PROFESOR: Se debe cumplir con los lineamientos del </w:t>
            </w:r>
            <w:proofErr w:type="spellStart"/>
            <w:r w:rsidRPr="00A70550">
              <w:rPr>
                <w:rFonts w:ascii="Candara" w:hAnsi="Candara"/>
                <w:sz w:val="24"/>
                <w:szCs w:val="24"/>
                <w:highlight w:val="yellow"/>
              </w:rPr>
              <w:t>framework</w:t>
            </w:r>
            <w:proofErr w:type="spellEnd"/>
            <w:r w:rsidRPr="00A70550">
              <w:rPr>
                <w:rFonts w:ascii="Candara" w:hAnsi="Candara"/>
                <w:sz w:val="24"/>
                <w:szCs w:val="24"/>
                <w:highlight w:val="yellow"/>
              </w:rPr>
              <w:t xml:space="preserve"> (EBM, PM)</w:t>
            </w:r>
          </w:p>
        </w:tc>
      </w:tr>
      <w:tr w:rsidR="00E03990" w14:paraId="69805A1C" w14:textId="77777777" w:rsidTr="00F4431E">
        <w:tc>
          <w:tcPr>
            <w:tcW w:w="2547" w:type="dxa"/>
          </w:tcPr>
          <w:p w14:paraId="68E1F626" w14:textId="2332B9EF" w:rsidR="00E03990" w:rsidRPr="00394C52" w:rsidRDefault="00394C52" w:rsidP="00E03990">
            <w:pPr>
              <w:rPr>
                <w:rFonts w:ascii="Candara" w:hAnsi="Candara"/>
                <w:sz w:val="24"/>
                <w:szCs w:val="24"/>
              </w:rPr>
            </w:pPr>
            <w:r w:rsidRPr="00394C52">
              <w:rPr>
                <w:rFonts w:ascii="Candara" w:hAnsi="Candara"/>
                <w:sz w:val="24"/>
                <w:szCs w:val="24"/>
              </w:rPr>
              <w:t>Valoración</w:t>
            </w:r>
          </w:p>
        </w:tc>
        <w:tc>
          <w:tcPr>
            <w:tcW w:w="5947" w:type="dxa"/>
          </w:tcPr>
          <w:p w14:paraId="3FACF6AE" w14:textId="6C3AE5C0" w:rsidR="00E03990" w:rsidRPr="00394C52" w:rsidRDefault="00F4431E" w:rsidP="00E03990">
            <w:pPr>
              <w:rPr>
                <w:rFonts w:ascii="Candara" w:hAnsi="Candara"/>
                <w:sz w:val="24"/>
                <w:szCs w:val="24"/>
              </w:rPr>
            </w:pPr>
            <w:r w:rsidRPr="00A70550">
              <w:rPr>
                <w:rFonts w:ascii="Candara" w:hAnsi="Candara"/>
                <w:sz w:val="24"/>
                <w:szCs w:val="24"/>
                <w:highlight w:val="yellow"/>
              </w:rPr>
              <w:t>PROFESOR: Ser coherentes en el planteamiento que tiene valor una propuesta</w:t>
            </w:r>
          </w:p>
        </w:tc>
      </w:tr>
      <w:tr w:rsidR="00E03990" w14:paraId="2EF2D3C3" w14:textId="77777777" w:rsidTr="00F4431E">
        <w:tc>
          <w:tcPr>
            <w:tcW w:w="2547" w:type="dxa"/>
          </w:tcPr>
          <w:p w14:paraId="7C0DC966" w14:textId="4581C95D" w:rsidR="00E03990" w:rsidRPr="00394C52" w:rsidRDefault="00394C52" w:rsidP="00E03990">
            <w:pPr>
              <w:rPr>
                <w:rFonts w:ascii="Candara" w:hAnsi="Candara"/>
                <w:sz w:val="24"/>
                <w:szCs w:val="24"/>
              </w:rPr>
            </w:pPr>
            <w:r w:rsidRPr="00394C52">
              <w:rPr>
                <w:rFonts w:ascii="Candara" w:hAnsi="Candara"/>
                <w:sz w:val="24"/>
                <w:szCs w:val="24"/>
              </w:rPr>
              <w:t>Gestión</w:t>
            </w:r>
          </w:p>
        </w:tc>
        <w:tc>
          <w:tcPr>
            <w:tcW w:w="5947" w:type="dxa"/>
          </w:tcPr>
          <w:p w14:paraId="39072452" w14:textId="77777777" w:rsidR="00E03990" w:rsidRDefault="00F4431E" w:rsidP="00E03990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WEB: </w:t>
            </w:r>
            <w:r w:rsidR="00394C52">
              <w:rPr>
                <w:rFonts w:ascii="Candara" w:hAnsi="Candara"/>
                <w:sz w:val="24"/>
                <w:szCs w:val="24"/>
              </w:rPr>
              <w:t>Enfoque ético en la gestión del desarrollo y mantenimiento de software</w:t>
            </w:r>
          </w:p>
          <w:p w14:paraId="37F4371B" w14:textId="7463B60A" w:rsidR="00A70550" w:rsidRPr="00394C52" w:rsidRDefault="00A70550" w:rsidP="00E03990">
            <w:pPr>
              <w:rPr>
                <w:rFonts w:ascii="Candara" w:hAnsi="Candara"/>
                <w:sz w:val="24"/>
                <w:szCs w:val="24"/>
              </w:rPr>
            </w:pPr>
            <w:r w:rsidRPr="00A70550">
              <w:rPr>
                <w:rFonts w:ascii="Candara" w:hAnsi="Candara"/>
                <w:sz w:val="24"/>
                <w:szCs w:val="24"/>
                <w:highlight w:val="yellow"/>
              </w:rPr>
              <w:t>PROFESOR: Gestionar, estratégias de seguridad (ciberseguridad)</w:t>
            </w:r>
          </w:p>
        </w:tc>
      </w:tr>
      <w:tr w:rsidR="00E03990" w14:paraId="39F96BF8" w14:textId="77777777" w:rsidTr="00F4431E">
        <w:tc>
          <w:tcPr>
            <w:tcW w:w="2547" w:type="dxa"/>
          </w:tcPr>
          <w:p w14:paraId="34B2A839" w14:textId="07DD66F5" w:rsidR="00E03990" w:rsidRPr="00394C52" w:rsidRDefault="00394C52" w:rsidP="00E03990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Profesión</w:t>
            </w:r>
          </w:p>
        </w:tc>
        <w:tc>
          <w:tcPr>
            <w:tcW w:w="5947" w:type="dxa"/>
          </w:tcPr>
          <w:p w14:paraId="44EC5804" w14:textId="4FEC5892" w:rsidR="00E03990" w:rsidRPr="00394C52" w:rsidRDefault="00F4431E" w:rsidP="00E03990">
            <w:pPr>
              <w:rPr>
                <w:rFonts w:ascii="Candara" w:hAnsi="Candara"/>
                <w:sz w:val="24"/>
                <w:szCs w:val="24"/>
              </w:rPr>
            </w:pPr>
            <w:r w:rsidRPr="00A70550">
              <w:rPr>
                <w:rFonts w:ascii="Candara" w:hAnsi="Candara"/>
                <w:sz w:val="24"/>
                <w:szCs w:val="24"/>
                <w:highlight w:val="yellow"/>
              </w:rPr>
              <w:t>PROFESOR: Integridad, las acciones deben estar alineadas a los hechos</w:t>
            </w:r>
          </w:p>
        </w:tc>
      </w:tr>
      <w:tr w:rsidR="00E03990" w14:paraId="645EBDE3" w14:textId="77777777" w:rsidTr="00F4431E">
        <w:tc>
          <w:tcPr>
            <w:tcW w:w="2547" w:type="dxa"/>
          </w:tcPr>
          <w:p w14:paraId="30AFCCC1" w14:textId="315C7414" w:rsidR="00E03990" w:rsidRPr="00394C52" w:rsidRDefault="00394C52" w:rsidP="00E03990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Compañeros</w:t>
            </w:r>
          </w:p>
        </w:tc>
        <w:tc>
          <w:tcPr>
            <w:tcW w:w="5947" w:type="dxa"/>
          </w:tcPr>
          <w:p w14:paraId="5DDC448B" w14:textId="77777777" w:rsidR="00E03990" w:rsidRDefault="00F4431E" w:rsidP="00E03990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WEB: </w:t>
            </w:r>
            <w:r w:rsidR="00394C52">
              <w:rPr>
                <w:rFonts w:ascii="Candara" w:hAnsi="Candara"/>
                <w:sz w:val="24"/>
                <w:szCs w:val="24"/>
              </w:rPr>
              <w:t>Justos y apoyar a nuestros compañeros</w:t>
            </w:r>
          </w:p>
          <w:p w14:paraId="634EE2C6" w14:textId="43C9CAB8" w:rsidR="00A70550" w:rsidRPr="00394C52" w:rsidRDefault="00A70550" w:rsidP="00E03990">
            <w:pPr>
              <w:rPr>
                <w:rFonts w:ascii="Candara" w:hAnsi="Candara"/>
                <w:sz w:val="24"/>
                <w:szCs w:val="24"/>
              </w:rPr>
            </w:pPr>
            <w:r w:rsidRPr="00A70550">
              <w:rPr>
                <w:rFonts w:ascii="Candara" w:hAnsi="Candara"/>
                <w:sz w:val="24"/>
                <w:szCs w:val="24"/>
                <w:highlight w:val="yellow"/>
              </w:rPr>
              <w:t>PROFESOR: No dejarse llevar por el egoísmo</w:t>
            </w:r>
          </w:p>
        </w:tc>
      </w:tr>
      <w:tr w:rsidR="00E03990" w14:paraId="520D33F6" w14:textId="77777777" w:rsidTr="00F4431E">
        <w:tc>
          <w:tcPr>
            <w:tcW w:w="2547" w:type="dxa"/>
          </w:tcPr>
          <w:p w14:paraId="21A7A640" w14:textId="04CE5F84" w:rsidR="00E03990" w:rsidRPr="00394C52" w:rsidRDefault="00394C52" w:rsidP="00E03990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Personal</w:t>
            </w:r>
          </w:p>
        </w:tc>
        <w:tc>
          <w:tcPr>
            <w:tcW w:w="5947" w:type="dxa"/>
          </w:tcPr>
          <w:p w14:paraId="37A1B799" w14:textId="086F22AC" w:rsidR="00F4431E" w:rsidRPr="00394C52" w:rsidRDefault="00F4431E" w:rsidP="00E03990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WEB: </w:t>
            </w:r>
            <w:r w:rsidR="00394C52">
              <w:rPr>
                <w:rFonts w:ascii="Candara" w:hAnsi="Candara"/>
                <w:sz w:val="24"/>
                <w:szCs w:val="24"/>
              </w:rPr>
              <w:t>Aprendizaje continuo y promover un enfoque ético en la práctica profesional</w:t>
            </w:r>
          </w:p>
        </w:tc>
      </w:tr>
    </w:tbl>
    <w:p w14:paraId="1C19F671" w14:textId="77777777" w:rsidR="00E03990" w:rsidRPr="00E03990" w:rsidRDefault="00E03990" w:rsidP="00E03990">
      <w:pPr>
        <w:rPr>
          <w:rFonts w:ascii="Candara" w:hAnsi="Candara"/>
          <w:sz w:val="28"/>
          <w:szCs w:val="28"/>
        </w:rPr>
      </w:pPr>
    </w:p>
    <w:p w14:paraId="1DFA8749" w14:textId="77777777" w:rsidR="00E03990" w:rsidRPr="00E03990" w:rsidRDefault="00E03990" w:rsidP="00E03990">
      <w:pPr>
        <w:rPr>
          <w:rFonts w:ascii="Candara" w:hAnsi="Candara"/>
          <w:sz w:val="20"/>
          <w:szCs w:val="20"/>
        </w:rPr>
      </w:pPr>
      <w:bookmarkStart w:id="0" w:name="_GoBack"/>
      <w:bookmarkEnd w:id="0"/>
    </w:p>
    <w:sectPr w:rsidR="00E03990" w:rsidRPr="00E03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D2"/>
    <w:rsid w:val="00394C52"/>
    <w:rsid w:val="0080349B"/>
    <w:rsid w:val="008B5891"/>
    <w:rsid w:val="00A70550"/>
    <w:rsid w:val="00BD67E2"/>
    <w:rsid w:val="00D77BD2"/>
    <w:rsid w:val="00E03990"/>
    <w:rsid w:val="00E64A50"/>
    <w:rsid w:val="00F4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CAA89"/>
  <w15:chartTrackingRefBased/>
  <w15:docId w15:val="{7C3D1595-74C1-4AE9-8049-C2F7DC58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Zegarra</dc:creator>
  <cp:keywords/>
  <dc:description/>
  <cp:lastModifiedBy>Gustavo Zegarra</cp:lastModifiedBy>
  <cp:revision>4</cp:revision>
  <dcterms:created xsi:type="dcterms:W3CDTF">2019-06-22T03:13:00Z</dcterms:created>
  <dcterms:modified xsi:type="dcterms:W3CDTF">2019-06-24T02:33:00Z</dcterms:modified>
</cp:coreProperties>
</file>