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вычислитенльных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Создадим отчёт по выполнению лабораторной работы в соответствующем каталоге рабочего пространства ( labs&gt;lab03&gt;report).</w:t>
      </w:r>
    </w:p>
    <w:p>
      <w:pPr>
        <w:numPr>
          <w:ilvl w:val="0"/>
          <w:numId w:val="1001"/>
        </w:numPr>
      </w:pPr>
      <w:r>
        <w:t xml:space="preserve">Скопируем отчёты по выполнению предыдущих лабораторных работ в соответствующие катологи созданного рабочего пространства.</w:t>
      </w:r>
    </w:p>
    <w:p>
      <w:pPr>
        <w:numPr>
          <w:ilvl w:val="0"/>
          <w:numId w:val="1001"/>
        </w:numPr>
      </w:pPr>
      <w:r>
        <w:t xml:space="preserve">Загрузите файлы на github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2"/>
        </w:numPr>
        <w:pStyle w:val="Compact"/>
      </w:pPr>
      <w:r>
        <w:t xml:space="preserve">Создадим учётную запись на Github и заполним основные данные.</w:t>
      </w:r>
    </w:p>
    <w:p>
      <w:pPr>
        <w:pStyle w:val="CaptionedFigure"/>
      </w:pPr>
      <w:bookmarkStart w:id="25" w:name="fig:001"/>
      <w:r>
        <w:drawing>
          <wp:inline>
            <wp:extent cx="5334000" cy="3201704"/>
            <wp:effectExtent b="0" l="0" r="0" t="0"/>
            <wp:docPr descr="Рис. 1: Создадим учётную запись на Github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Создадим учётную запись на Github</w:t>
      </w:r>
    </w:p>
    <w:p>
      <w:pPr>
        <w:pStyle w:val="BodyText"/>
      </w:pPr>
      <w:r>
        <w:t xml:space="preserve">2.4.2 Базовая настройка git</w:t>
      </w:r>
    </w:p>
    <w:p>
      <w:pPr>
        <w:pStyle w:val="BodyText"/>
      </w:pPr>
      <w:r>
        <w:t xml:space="preserve">1.Сначала сделаем предварительную конфигурацию git. Откроем терминал и</w:t>
      </w:r>
      <w:r>
        <w:t xml:space="preserve"> </w:t>
      </w:r>
      <w:r>
        <w:t xml:space="preserve">введём следующие команды, указав имя и email владельца репозитория.Настроим utf-8 в выводе сообщений git. Зададим имя начальной ветки (будем называть её master).Параметр autocrlf. Параметр safecrlf.</w:t>
      </w:r>
    </w:p>
    <w:p>
      <w:pPr>
        <w:pStyle w:val="CaptionedFigure"/>
      </w:pPr>
      <w:bookmarkStart w:id="29" w:name="fig:002"/>
      <w:r>
        <w:drawing>
          <wp:inline>
            <wp:extent cx="5334000" cy="1037166"/>
            <wp:effectExtent b="0" l="0" r="0" t="0"/>
            <wp:docPr descr="Рис. 2: Базовая настройка git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Базовая настройка git</w:t>
      </w:r>
    </w:p>
    <w:p>
      <w:pPr>
        <w:pStyle w:val="BodyText"/>
      </w:pPr>
      <w:r>
        <w:t xml:space="preserve">2.4.3 Создание SSH ключа.</w:t>
      </w:r>
    </w:p>
    <w:p>
      <w:pPr>
        <w:pStyle w:val="BodyText"/>
      </w:pPr>
      <w:r>
        <w:t xml:space="preserve">1.Сгенерируем пару ключей , необходимых для идентификации пользователя на сервере репозиториев.</w:t>
      </w:r>
    </w:p>
    <w:p>
      <w:pPr>
        <w:pStyle w:val="CaptionedFigure"/>
      </w:pPr>
      <w:bookmarkStart w:id="33" w:name="fig:003"/>
      <w:r>
        <w:drawing>
          <wp:inline>
            <wp:extent cx="5334000" cy="2522368"/>
            <wp:effectExtent b="0" l="0" r="0" t="0"/>
            <wp:docPr descr="Рис. 3: Создание SSH ключа.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SSH ключа.</w:t>
      </w:r>
    </w:p>
    <w:p>
      <w:pPr>
        <w:pStyle w:val="BodyText"/>
      </w:pPr>
      <w:r>
        <w:t xml:space="preserve">2.Скопировали из локальной консоли ключ в буфер обмена</w:t>
      </w:r>
    </w:p>
    <w:p>
      <w:pPr>
        <w:pStyle w:val="CaptionedFigure"/>
      </w:pPr>
      <w:bookmarkStart w:id="37" w:name="fig:004"/>
      <w:r>
        <w:drawing>
          <wp:inline>
            <wp:extent cx="5334000" cy="237969"/>
            <wp:effectExtent b="0" l="0" r="0" t="0"/>
            <wp:docPr descr="Рис. 4: копируем локальный буфер обмена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копируем локальный буфер обмена</w:t>
      </w:r>
    </w:p>
    <w:p>
      <w:pPr>
        <w:pStyle w:val="BodyText"/>
      </w:pPr>
      <w:r>
        <w:t xml:space="preserve">3.Вставляем ключ в появившееся на сайте поле и указываем для ключа имя (Title).</w:t>
      </w:r>
    </w:p>
    <w:p>
      <w:pPr>
        <w:pStyle w:val="CaptionedFigure"/>
      </w:pPr>
      <w:bookmarkStart w:id="41" w:name="fig:005"/>
      <w:r>
        <w:drawing>
          <wp:inline>
            <wp:extent cx="5038725" cy="4791075"/>
            <wp:effectExtent b="0" l="0" r="0" t="0"/>
            <wp:docPr descr="Рис. 5: Всавляем ключ в появвшееся на сайте поле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Всавляем ключ в появвшееся на сайте поле</w:t>
      </w:r>
    </w:p>
    <w:p>
      <w:pPr>
        <w:pStyle w:val="BodyText"/>
      </w:pPr>
      <w:r>
        <w:t xml:space="preserve">2.4.4 Создание рабочего пространства и репозитория курса на основе шаблона.</w:t>
      </w:r>
    </w:p>
    <w:p>
      <w:pPr>
        <w:pStyle w:val="BodyText"/>
      </w:pPr>
      <w:r>
        <w:t xml:space="preserve">1.Откроем терминал и создадим катоалог для предмета ” Архитектура компьютера ”</w:t>
      </w:r>
    </w:p>
    <w:p>
      <w:pPr>
        <w:pStyle w:val="CaptionedFigure"/>
      </w:pPr>
      <w:bookmarkStart w:id="45" w:name="fig:006"/>
      <w:r>
        <w:drawing>
          <wp:inline>
            <wp:extent cx="5334000" cy="237969"/>
            <wp:effectExtent b="0" l="0" r="0" t="0"/>
            <wp:docPr descr="Рис. 6: Создание каталога для предмета ” Архитектура компьютера ”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каталога для предмета ” Архитектура компьютера ”</w:t>
      </w:r>
    </w:p>
    <w:p>
      <w:pPr>
        <w:pStyle w:val="BodyText"/>
      </w:pPr>
      <w:r>
        <w:t xml:space="preserve">2.В открывшемся окне зададим имя репозитория (Repository name) study_2022_2023 и создадим репозиторий</w:t>
      </w:r>
    </w:p>
    <w:p>
      <w:pPr>
        <w:pStyle w:val="CaptionedFigure"/>
      </w:pPr>
      <w:bookmarkStart w:id="49" w:name="fig:007"/>
      <w:r>
        <w:drawing>
          <wp:inline>
            <wp:extent cx="5334000" cy="237969"/>
            <wp:effectExtent b="0" l="0" r="0" t="0"/>
            <wp:docPr descr="Рис. 7: зададим имя репозитория.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зададим имя репозитория.</w:t>
      </w:r>
    </w:p>
    <w:p>
      <w:pPr>
        <w:pStyle w:val="BodyText"/>
      </w:pPr>
      <w:r>
        <w:t xml:space="preserve">3.Клонируем созданный репозиторий</w:t>
      </w:r>
    </w:p>
    <w:p>
      <w:pPr>
        <w:pStyle w:val="CaptionedFigure"/>
      </w:pPr>
      <w:bookmarkStart w:id="53" w:name="fig:008"/>
      <w:r>
        <w:drawing>
          <wp:inline>
            <wp:extent cx="5334000" cy="882491"/>
            <wp:effectExtent b="0" l="0" r="0" t="0"/>
            <wp:docPr descr="Рис. 8: Клонируем созданный репозиторий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Клонируем созданный репозиторий</w:t>
      </w:r>
    </w:p>
    <w:p>
      <w:pPr>
        <w:pStyle w:val="BodyText"/>
      </w:pPr>
      <w:r>
        <w:t xml:space="preserve">2.4.6 Настройка каталога курса</w:t>
      </w:r>
    </w:p>
    <w:p>
      <w:pPr>
        <w:pStyle w:val="BodyText"/>
      </w:pPr>
      <w:r>
        <w:t xml:space="preserve">1.Перейдём в каталог курса</w:t>
      </w:r>
    </w:p>
    <w:p>
      <w:pPr>
        <w:pStyle w:val="CaptionedFigure"/>
      </w:pPr>
      <w:bookmarkStart w:id="57" w:name="fig:009"/>
      <w:r>
        <w:drawing>
          <wp:inline>
            <wp:extent cx="5334000" cy="291509"/>
            <wp:effectExtent b="0" l="0" r="0" t="0"/>
            <wp:docPr descr="Рис. 9: переходим в каталог курса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переходим в каталог курса</w:t>
      </w:r>
    </w:p>
    <w:p>
      <w:pPr>
        <w:pStyle w:val="BodyText"/>
      </w:pPr>
      <w:r>
        <w:t xml:space="preserve">2.Удалим лишние файлы</w:t>
      </w:r>
    </w:p>
    <w:p>
      <w:pPr>
        <w:pStyle w:val="CaptionedFigure"/>
      </w:pPr>
      <w:bookmarkStart w:id="61" w:name="fig:010"/>
      <w:r>
        <w:drawing>
          <wp:inline>
            <wp:extent cx="5334000" cy="186069"/>
            <wp:effectExtent b="0" l="0" r="0" t="0"/>
            <wp:docPr descr="Рис. 10: Удаление лишних файл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Удаление лишних файлов</w:t>
      </w:r>
    </w:p>
    <w:p>
      <w:pPr>
        <w:pStyle w:val="BodyText"/>
      </w:pPr>
      <w:r>
        <w:t xml:space="preserve">3.Создадим необходимые каталоги</w:t>
      </w:r>
    </w:p>
    <w:p>
      <w:pPr>
        <w:pStyle w:val="CaptionedFigure"/>
      </w:pPr>
      <w:bookmarkStart w:id="65" w:name="fig:011"/>
      <w:r>
        <w:drawing>
          <wp:inline>
            <wp:extent cx="5334000" cy="441391"/>
            <wp:effectExtent b="0" l="0" r="0" t="0"/>
            <wp:docPr descr="Рис. 11: Создание необходимых каталогов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Создание необходимых каталогов</w:t>
      </w:r>
    </w:p>
    <w:p>
      <w:pPr>
        <w:pStyle w:val="BodyText"/>
      </w:pPr>
      <w:r>
        <w:t xml:space="preserve">4.Отправьте файлы на сервер</w:t>
      </w:r>
    </w:p>
    <w:p>
      <w:pPr>
        <w:pStyle w:val="CaptionedFigure"/>
      </w:pPr>
      <w:bookmarkStart w:id="69" w:name="fig:012"/>
      <w:r>
        <w:drawing>
          <wp:inline>
            <wp:extent cx="5334000" cy="210725"/>
            <wp:effectExtent b="0" l="0" r="0" t="0"/>
            <wp:docPr descr="Рис. 12: отправляем файлы на сервер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отправляем файлы на сервер</w:t>
      </w:r>
    </w:p>
    <w:p>
      <w:pPr>
        <w:pStyle w:val="CaptionedFigure"/>
      </w:pPr>
      <w:bookmarkStart w:id="73" w:name="fig:121"/>
      <w:r>
        <w:drawing>
          <wp:inline>
            <wp:extent cx="5334000" cy="1399789"/>
            <wp:effectExtent b="0" l="0" r="0" t="0"/>
            <wp:docPr descr="Рис. 13: отправляем файлы на сервер" title="" id="71" name="Picture"/>
            <a:graphic>
              <a:graphicData uri="http://schemas.openxmlformats.org/drawingml/2006/picture">
                <pic:pic>
                  <pic:nvPicPr>
                    <pic:cNvPr descr="image/12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отправляем файлы на сервер</w:t>
      </w:r>
    </w:p>
    <w:p>
      <w:pPr>
        <w:pStyle w:val="CaptionedFigure"/>
      </w:pPr>
      <w:bookmarkStart w:id="77" w:name="fig:122"/>
      <w:r>
        <w:drawing>
          <wp:inline>
            <wp:extent cx="5334000" cy="1399789"/>
            <wp:effectExtent b="0" l="0" r="0" t="0"/>
            <wp:docPr descr="Рис. 14: отправляем файлы на сервер" title="" id="75" name="Picture"/>
            <a:graphic>
              <a:graphicData uri="http://schemas.openxmlformats.org/drawingml/2006/picture">
                <pic:pic>
                  <pic:nvPicPr>
                    <pic:cNvPr descr="image/12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отправляем файлы на сервер</w:t>
      </w:r>
    </w:p>
    <w:p>
      <w:pPr>
        <w:pStyle w:val="BodyText"/>
      </w:pPr>
      <w:r>
        <w:t xml:space="preserve">5.Проверим правильность создания иерархии рабочего пространства в локальном репозитории и на странице github</w:t>
      </w:r>
    </w:p>
    <w:p>
      <w:pPr>
        <w:pStyle w:val="CaptionedFigure"/>
      </w:pPr>
      <w:bookmarkStart w:id="81" w:name="fig:013"/>
      <w:r>
        <w:drawing>
          <wp:inline>
            <wp:extent cx="5334000" cy="3314915"/>
            <wp:effectExtent b="0" l="0" r="0" t="0"/>
            <wp:docPr descr="Рис. 15: создание иерархии рабочего пространства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создание иерархии рабочего пространства</w:t>
      </w:r>
    </w:p>
    <w:p>
      <w:pPr>
        <w:pStyle w:val="CaptionedFigure"/>
      </w:pPr>
      <w:bookmarkStart w:id="85" w:name="fig:014"/>
      <w:r>
        <w:drawing>
          <wp:inline>
            <wp:extent cx="5334000" cy="3314915"/>
            <wp:effectExtent b="0" l="0" r="0" t="0"/>
            <wp:docPr descr="Рис. 16: создание иерархии рабочего пространства" title="" id="83" name="Picture"/>
            <a:graphic>
              <a:graphicData uri="http://schemas.openxmlformats.org/drawingml/2006/picture">
                <pic:pic>
                  <pic:nvPicPr>
                    <pic:cNvPr descr="image/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создание иерархии рабочего пространства</w:t>
      </w:r>
    </w:p>
    <w:p>
      <w:pPr>
        <w:pStyle w:val="BodyText"/>
      </w:pPr>
      <w:r>
        <w:t xml:space="preserve">2.5 Задание для самостоятельной работы.</w:t>
      </w:r>
    </w:p>
    <w:p>
      <w:pPr>
        <w:pStyle w:val="BodyText"/>
      </w:pPr>
      <w:r>
        <w:t xml:space="preserve">1.Создал отчёт по выполнению лабораторной работы в соответствующем каталоге рабочего пространства</w:t>
      </w:r>
      <w:r>
        <w:t xml:space="preserve"> </w:t>
      </w:r>
      <w:r>
        <w:t xml:space="preserve">( labs&gt;lab01&gt;report)</w:t>
      </w:r>
    </w:p>
    <w:p>
      <w:pPr>
        <w:pStyle w:val="BodyText"/>
      </w:pPr>
      <w:r>
        <w:t xml:space="preserve">https://github.com/Gushbek/study_2022-2023_arh-pc-</w:t>
      </w:r>
    </w:p>
    <w:p>
      <w:pPr>
        <w:pStyle w:val="BodyText"/>
      </w:pPr>
      <w:r>
        <w:t xml:space="preserve">2.Скопировал отчёт по выполнению предыдущих работ в соответствующие каталоги созданного рабочего пространства . Перенёс Лабораторную №1 в соответствующий каталог (labs&gt;lab01&gt;report)</w:t>
      </w:r>
    </w:p>
    <w:p>
      <w:pPr>
        <w:pStyle w:val="CaptionedFigure"/>
      </w:pPr>
      <w:bookmarkStart w:id="89" w:name="fig:015"/>
      <w:r>
        <w:drawing>
          <wp:inline>
            <wp:extent cx="5334000" cy="1387011"/>
            <wp:effectExtent b="0" l="0" r="0" t="0"/>
            <wp:docPr descr="Рис. 17: отправляем файлы на сервер" title="" id="87" name="Picture"/>
            <a:graphic>
              <a:graphicData uri="http://schemas.openxmlformats.org/drawingml/2006/picture">
                <pic:pic>
                  <pic:nvPicPr>
                    <pic:cNvPr descr="image/1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отправляем файлы на сервер</w:t>
      </w:r>
    </w:p>
    <w:p>
      <w:pPr>
        <w:pStyle w:val="BodyText"/>
      </w:pPr>
      <w:r>
        <w:t xml:space="preserve">3.Загрузил все эти файлы на github</w:t>
      </w:r>
    </w:p>
    <w:bookmarkEnd w:id="90"/>
    <w:bookmarkStart w:id="9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лабороторной работы я изуил идеологию и пременение средства контроля версий. Приобрёл практичческие навыки по работе с системой git.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Зарифбеков Амир Пайшанбиевич</dc:creator>
  <dc:language>ru-RU</dc:language>
  <cp:keywords/>
  <dcterms:created xsi:type="dcterms:W3CDTF">2022-10-28T15:41:36Z</dcterms:created>
  <dcterms:modified xsi:type="dcterms:W3CDTF">2022-10-28T15:41:36Z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вычислитенльных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</Properties>
</file>