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0D729E59" w14:textId="18E970D0" w:rsidR="00B357FC"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200974646" w:history="1">
            <w:r w:rsidR="00B357FC" w:rsidRPr="00D166E3">
              <w:rPr>
                <w:rStyle w:val="Hyperlink"/>
              </w:rPr>
              <w:t>ПЕРЕЧЕНЬ СОКРАЩЕНИЙ И ОБОЗНАЧЕНИЙ</w:t>
            </w:r>
            <w:r w:rsidR="00B357FC">
              <w:rPr>
                <w:webHidden/>
              </w:rPr>
              <w:tab/>
            </w:r>
            <w:r w:rsidR="00B357FC">
              <w:rPr>
                <w:webHidden/>
              </w:rPr>
              <w:fldChar w:fldCharType="begin"/>
            </w:r>
            <w:r w:rsidR="00B357FC">
              <w:rPr>
                <w:webHidden/>
              </w:rPr>
              <w:instrText xml:space="preserve"> PAGEREF _Toc200974646 \h </w:instrText>
            </w:r>
            <w:r w:rsidR="00B357FC">
              <w:rPr>
                <w:webHidden/>
              </w:rPr>
            </w:r>
            <w:r w:rsidR="00B357FC">
              <w:rPr>
                <w:webHidden/>
              </w:rPr>
              <w:fldChar w:fldCharType="separate"/>
            </w:r>
            <w:r w:rsidR="00B357FC">
              <w:rPr>
                <w:webHidden/>
              </w:rPr>
              <w:t>4</w:t>
            </w:r>
            <w:r w:rsidR="00B357FC">
              <w:rPr>
                <w:webHidden/>
              </w:rPr>
              <w:fldChar w:fldCharType="end"/>
            </w:r>
          </w:hyperlink>
        </w:p>
        <w:p w14:paraId="01318218" w14:textId="7672A8E2"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47" w:history="1">
            <w:r w:rsidRPr="00D166E3">
              <w:rPr>
                <w:rStyle w:val="Hyperlink"/>
              </w:rPr>
              <w:t>ВВЕДЕНИЕ</w:t>
            </w:r>
            <w:r>
              <w:rPr>
                <w:webHidden/>
              </w:rPr>
              <w:tab/>
            </w:r>
            <w:r>
              <w:rPr>
                <w:webHidden/>
              </w:rPr>
              <w:fldChar w:fldCharType="begin"/>
            </w:r>
            <w:r>
              <w:rPr>
                <w:webHidden/>
              </w:rPr>
              <w:instrText xml:space="preserve"> PAGEREF _Toc200974647 \h </w:instrText>
            </w:r>
            <w:r>
              <w:rPr>
                <w:webHidden/>
              </w:rPr>
            </w:r>
            <w:r>
              <w:rPr>
                <w:webHidden/>
              </w:rPr>
              <w:fldChar w:fldCharType="separate"/>
            </w:r>
            <w:r>
              <w:rPr>
                <w:webHidden/>
              </w:rPr>
              <w:t>5</w:t>
            </w:r>
            <w:r>
              <w:rPr>
                <w:webHidden/>
              </w:rPr>
              <w:fldChar w:fldCharType="end"/>
            </w:r>
          </w:hyperlink>
        </w:p>
        <w:p w14:paraId="63588A50" w14:textId="6F5D41DB"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48" w:history="1">
            <w:r w:rsidRPr="00D166E3">
              <w:rPr>
                <w:rStyle w:val="Hyperlink"/>
              </w:rPr>
              <w:t>1 Технико-экономи</w:t>
            </w:r>
            <w:r w:rsidRPr="00D166E3">
              <w:rPr>
                <w:rStyle w:val="Hyperlink"/>
              </w:rPr>
              <w:t>ч</w:t>
            </w:r>
            <w:r w:rsidRPr="00D166E3">
              <w:rPr>
                <w:rStyle w:val="Hyperlink"/>
              </w:rPr>
              <w:t>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_Toc200974648 \h </w:instrText>
            </w:r>
            <w:r>
              <w:rPr>
                <w:webHidden/>
              </w:rPr>
            </w:r>
            <w:r>
              <w:rPr>
                <w:webHidden/>
              </w:rPr>
              <w:fldChar w:fldCharType="separate"/>
            </w:r>
            <w:r>
              <w:rPr>
                <w:webHidden/>
              </w:rPr>
              <w:t>8</w:t>
            </w:r>
            <w:r>
              <w:rPr>
                <w:webHidden/>
              </w:rPr>
              <w:fldChar w:fldCharType="end"/>
            </w:r>
          </w:hyperlink>
        </w:p>
        <w:p w14:paraId="56BF16B9" w14:textId="0C528B52" w:rsidR="00B357FC" w:rsidRDefault="00B357FC">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200974649" w:history="1">
            <w:r w:rsidRPr="00D166E3">
              <w:rPr>
                <w:rStyle w:val="Hyperlink"/>
              </w:rPr>
              <w:t>1.1</w:t>
            </w:r>
            <w:r>
              <w:rPr>
                <w:rFonts w:asciiTheme="minorHAnsi" w:eastAsiaTheme="minorEastAsia" w:hAnsiTheme="minorHAnsi" w:cstheme="minorBidi"/>
                <w:kern w:val="2"/>
                <w:sz w:val="24"/>
                <w:szCs w:val="24"/>
                <w:lang w:val="en-US" w:eastAsia="en-US"/>
                <w14:ligatures w14:val="standardContextual"/>
              </w:rPr>
              <w:tab/>
            </w:r>
            <w:r w:rsidRPr="00D166E3">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_Toc200974649 \h </w:instrText>
            </w:r>
            <w:r>
              <w:rPr>
                <w:webHidden/>
              </w:rPr>
            </w:r>
            <w:r>
              <w:rPr>
                <w:webHidden/>
              </w:rPr>
              <w:fldChar w:fldCharType="separate"/>
            </w:r>
            <w:r>
              <w:rPr>
                <w:webHidden/>
              </w:rPr>
              <w:t>8</w:t>
            </w:r>
            <w:r>
              <w:rPr>
                <w:webHidden/>
              </w:rPr>
              <w:fldChar w:fldCharType="end"/>
            </w:r>
          </w:hyperlink>
        </w:p>
        <w:p w14:paraId="7BD79F94" w14:textId="7E490A4A"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0" w:history="1">
            <w:r w:rsidRPr="00D166E3">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_Toc200974650 \h </w:instrText>
            </w:r>
            <w:r>
              <w:rPr>
                <w:webHidden/>
              </w:rPr>
            </w:r>
            <w:r>
              <w:rPr>
                <w:webHidden/>
              </w:rPr>
              <w:fldChar w:fldCharType="separate"/>
            </w:r>
            <w:r>
              <w:rPr>
                <w:webHidden/>
              </w:rPr>
              <w:t>11</w:t>
            </w:r>
            <w:r>
              <w:rPr>
                <w:webHidden/>
              </w:rPr>
              <w:fldChar w:fldCharType="end"/>
            </w:r>
          </w:hyperlink>
        </w:p>
        <w:p w14:paraId="1A11F1F2" w14:textId="100F3181"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1" w:history="1">
            <w:r w:rsidRPr="00D166E3">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_Toc200974651 \h </w:instrText>
            </w:r>
            <w:r>
              <w:rPr>
                <w:webHidden/>
              </w:rPr>
            </w:r>
            <w:r>
              <w:rPr>
                <w:webHidden/>
              </w:rPr>
              <w:fldChar w:fldCharType="separate"/>
            </w:r>
            <w:r>
              <w:rPr>
                <w:webHidden/>
              </w:rPr>
              <w:t>15</w:t>
            </w:r>
            <w:r>
              <w:rPr>
                <w:webHidden/>
              </w:rPr>
              <w:fldChar w:fldCharType="end"/>
            </w:r>
          </w:hyperlink>
        </w:p>
        <w:p w14:paraId="3D7B8A16" w14:textId="1926DADB"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2" w:history="1">
            <w:r w:rsidRPr="00D166E3">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_Toc200974652 \h </w:instrText>
            </w:r>
            <w:r>
              <w:rPr>
                <w:webHidden/>
              </w:rPr>
            </w:r>
            <w:r>
              <w:rPr>
                <w:webHidden/>
              </w:rPr>
              <w:fldChar w:fldCharType="separate"/>
            </w:r>
            <w:r>
              <w:rPr>
                <w:webHidden/>
              </w:rPr>
              <w:t>16</w:t>
            </w:r>
            <w:r>
              <w:rPr>
                <w:webHidden/>
              </w:rPr>
              <w:fldChar w:fldCharType="end"/>
            </w:r>
          </w:hyperlink>
        </w:p>
        <w:p w14:paraId="476D382C" w14:textId="556BD087"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3" w:history="1">
            <w:r w:rsidRPr="00D166E3">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_Toc200974653 \h </w:instrText>
            </w:r>
            <w:r>
              <w:rPr>
                <w:webHidden/>
              </w:rPr>
            </w:r>
            <w:r>
              <w:rPr>
                <w:webHidden/>
              </w:rPr>
              <w:fldChar w:fldCharType="separate"/>
            </w:r>
            <w:r>
              <w:rPr>
                <w:webHidden/>
              </w:rPr>
              <w:t>19</w:t>
            </w:r>
            <w:r>
              <w:rPr>
                <w:webHidden/>
              </w:rPr>
              <w:fldChar w:fldCharType="end"/>
            </w:r>
          </w:hyperlink>
        </w:p>
        <w:p w14:paraId="4410C314" w14:textId="3CF65186"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4" w:history="1">
            <w:r w:rsidRPr="00D166E3">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_Toc200974654 \h </w:instrText>
            </w:r>
            <w:r>
              <w:rPr>
                <w:webHidden/>
              </w:rPr>
            </w:r>
            <w:r>
              <w:rPr>
                <w:webHidden/>
              </w:rPr>
              <w:fldChar w:fldCharType="separate"/>
            </w:r>
            <w:r>
              <w:rPr>
                <w:webHidden/>
              </w:rPr>
              <w:t>24</w:t>
            </w:r>
            <w:r>
              <w:rPr>
                <w:webHidden/>
              </w:rPr>
              <w:fldChar w:fldCharType="end"/>
            </w:r>
          </w:hyperlink>
        </w:p>
        <w:p w14:paraId="5218C0F6" w14:textId="7CA6F120"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5" w:history="1">
            <w:r w:rsidRPr="00D166E3">
              <w:rPr>
                <w:rStyle w:val="Hyperlink"/>
              </w:rPr>
              <w:t>Выводы</w:t>
            </w:r>
            <w:r>
              <w:rPr>
                <w:webHidden/>
              </w:rPr>
              <w:tab/>
            </w:r>
            <w:r>
              <w:rPr>
                <w:webHidden/>
              </w:rPr>
              <w:fldChar w:fldCharType="begin"/>
            </w:r>
            <w:r>
              <w:rPr>
                <w:webHidden/>
              </w:rPr>
              <w:instrText xml:space="preserve"> PAGEREF _Toc200974655 \h </w:instrText>
            </w:r>
            <w:r>
              <w:rPr>
                <w:webHidden/>
              </w:rPr>
            </w:r>
            <w:r>
              <w:rPr>
                <w:webHidden/>
              </w:rPr>
              <w:fldChar w:fldCharType="separate"/>
            </w:r>
            <w:r>
              <w:rPr>
                <w:webHidden/>
              </w:rPr>
              <w:t>28</w:t>
            </w:r>
            <w:r>
              <w:rPr>
                <w:webHidden/>
              </w:rPr>
              <w:fldChar w:fldCharType="end"/>
            </w:r>
          </w:hyperlink>
        </w:p>
        <w:p w14:paraId="1AAF9062" w14:textId="04C537BF"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56" w:history="1">
            <w:r w:rsidRPr="00D166E3">
              <w:rPr>
                <w:rStyle w:val="Hyperlink"/>
              </w:rPr>
              <w:t>2 Схемотехническая часть</w:t>
            </w:r>
            <w:r>
              <w:rPr>
                <w:webHidden/>
              </w:rPr>
              <w:tab/>
            </w:r>
            <w:r>
              <w:rPr>
                <w:webHidden/>
              </w:rPr>
              <w:fldChar w:fldCharType="begin"/>
            </w:r>
            <w:r>
              <w:rPr>
                <w:webHidden/>
              </w:rPr>
              <w:instrText xml:space="preserve"> PAGEREF _Toc200974656 \h </w:instrText>
            </w:r>
            <w:r>
              <w:rPr>
                <w:webHidden/>
              </w:rPr>
            </w:r>
            <w:r>
              <w:rPr>
                <w:webHidden/>
              </w:rPr>
              <w:fldChar w:fldCharType="separate"/>
            </w:r>
            <w:r>
              <w:rPr>
                <w:webHidden/>
              </w:rPr>
              <w:t>30</w:t>
            </w:r>
            <w:r>
              <w:rPr>
                <w:webHidden/>
              </w:rPr>
              <w:fldChar w:fldCharType="end"/>
            </w:r>
          </w:hyperlink>
        </w:p>
        <w:p w14:paraId="5C42D279" w14:textId="7D17C5B8"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7" w:history="1">
            <w:r w:rsidRPr="00D166E3">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_Toc200974657 \h </w:instrText>
            </w:r>
            <w:r>
              <w:rPr>
                <w:webHidden/>
              </w:rPr>
            </w:r>
            <w:r>
              <w:rPr>
                <w:webHidden/>
              </w:rPr>
              <w:fldChar w:fldCharType="separate"/>
            </w:r>
            <w:r>
              <w:rPr>
                <w:webHidden/>
              </w:rPr>
              <w:t>30</w:t>
            </w:r>
            <w:r>
              <w:rPr>
                <w:webHidden/>
              </w:rPr>
              <w:fldChar w:fldCharType="end"/>
            </w:r>
          </w:hyperlink>
        </w:p>
        <w:p w14:paraId="0A9141C1" w14:textId="3F763E23"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8" w:history="1">
            <w:r w:rsidRPr="00D166E3">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_Toc200974658 \h </w:instrText>
            </w:r>
            <w:r>
              <w:rPr>
                <w:webHidden/>
              </w:rPr>
            </w:r>
            <w:r>
              <w:rPr>
                <w:webHidden/>
              </w:rPr>
              <w:fldChar w:fldCharType="separate"/>
            </w:r>
            <w:r>
              <w:rPr>
                <w:webHidden/>
              </w:rPr>
              <w:t>31</w:t>
            </w:r>
            <w:r>
              <w:rPr>
                <w:webHidden/>
              </w:rPr>
              <w:fldChar w:fldCharType="end"/>
            </w:r>
          </w:hyperlink>
        </w:p>
        <w:p w14:paraId="01943BC5" w14:textId="0029B30D"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59" w:history="1">
            <w:r w:rsidRPr="00D166E3">
              <w:rPr>
                <w:rStyle w:val="Hyperlink"/>
              </w:rPr>
              <w:t>2.3 Анализ элементной базы устройства Автоматизированный подводный дрон</w:t>
            </w:r>
            <w:r>
              <w:rPr>
                <w:webHidden/>
              </w:rPr>
              <w:tab/>
            </w:r>
            <w:r>
              <w:rPr>
                <w:webHidden/>
              </w:rPr>
              <w:fldChar w:fldCharType="begin"/>
            </w:r>
            <w:r>
              <w:rPr>
                <w:webHidden/>
              </w:rPr>
              <w:instrText xml:space="preserve"> PAGEREF _Toc200974659 \h </w:instrText>
            </w:r>
            <w:r>
              <w:rPr>
                <w:webHidden/>
              </w:rPr>
            </w:r>
            <w:r>
              <w:rPr>
                <w:webHidden/>
              </w:rPr>
              <w:fldChar w:fldCharType="separate"/>
            </w:r>
            <w:r>
              <w:rPr>
                <w:webHidden/>
              </w:rPr>
              <w:t>32</w:t>
            </w:r>
            <w:r>
              <w:rPr>
                <w:webHidden/>
              </w:rPr>
              <w:fldChar w:fldCharType="end"/>
            </w:r>
          </w:hyperlink>
        </w:p>
        <w:p w14:paraId="2EC59FF4" w14:textId="0F9F555B"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0" w:history="1">
            <w:r w:rsidRPr="00D166E3">
              <w:rPr>
                <w:rStyle w:val="Hyperlink"/>
              </w:rPr>
              <w:t>Выводы</w:t>
            </w:r>
            <w:r>
              <w:rPr>
                <w:webHidden/>
              </w:rPr>
              <w:tab/>
            </w:r>
            <w:r>
              <w:rPr>
                <w:webHidden/>
              </w:rPr>
              <w:fldChar w:fldCharType="begin"/>
            </w:r>
            <w:r>
              <w:rPr>
                <w:webHidden/>
              </w:rPr>
              <w:instrText xml:space="preserve"> PAGEREF _Toc200974660 \h </w:instrText>
            </w:r>
            <w:r>
              <w:rPr>
                <w:webHidden/>
              </w:rPr>
            </w:r>
            <w:r>
              <w:rPr>
                <w:webHidden/>
              </w:rPr>
              <w:fldChar w:fldCharType="separate"/>
            </w:r>
            <w:r>
              <w:rPr>
                <w:webHidden/>
              </w:rPr>
              <w:t>34</w:t>
            </w:r>
            <w:r>
              <w:rPr>
                <w:webHidden/>
              </w:rPr>
              <w:fldChar w:fldCharType="end"/>
            </w:r>
          </w:hyperlink>
        </w:p>
        <w:p w14:paraId="6E960DA2" w14:textId="2D9EF0F3"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61" w:history="1">
            <w:r w:rsidRPr="00D166E3">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_Toc200974661 \h </w:instrText>
            </w:r>
            <w:r>
              <w:rPr>
                <w:webHidden/>
              </w:rPr>
            </w:r>
            <w:r>
              <w:rPr>
                <w:webHidden/>
              </w:rPr>
              <w:fldChar w:fldCharType="separate"/>
            </w:r>
            <w:r>
              <w:rPr>
                <w:webHidden/>
              </w:rPr>
              <w:t>35</w:t>
            </w:r>
            <w:r>
              <w:rPr>
                <w:webHidden/>
              </w:rPr>
              <w:fldChar w:fldCharType="end"/>
            </w:r>
          </w:hyperlink>
        </w:p>
        <w:p w14:paraId="0D95FBD3" w14:textId="058DAEA0"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2" w:history="1">
            <w:r w:rsidRPr="00D166E3">
              <w:rPr>
                <w:rStyle w:val="Hyperlink"/>
              </w:rPr>
              <w:t>3.1 Анализ и разработка печатной платы</w:t>
            </w:r>
            <w:r>
              <w:rPr>
                <w:webHidden/>
              </w:rPr>
              <w:tab/>
            </w:r>
            <w:r>
              <w:rPr>
                <w:webHidden/>
              </w:rPr>
              <w:fldChar w:fldCharType="begin"/>
            </w:r>
            <w:r>
              <w:rPr>
                <w:webHidden/>
              </w:rPr>
              <w:instrText xml:space="preserve"> PAGEREF _Toc200974662 \h </w:instrText>
            </w:r>
            <w:r>
              <w:rPr>
                <w:webHidden/>
              </w:rPr>
            </w:r>
            <w:r>
              <w:rPr>
                <w:webHidden/>
              </w:rPr>
              <w:fldChar w:fldCharType="separate"/>
            </w:r>
            <w:r>
              <w:rPr>
                <w:webHidden/>
              </w:rPr>
              <w:t>35</w:t>
            </w:r>
            <w:r>
              <w:rPr>
                <w:webHidden/>
              </w:rPr>
              <w:fldChar w:fldCharType="end"/>
            </w:r>
          </w:hyperlink>
        </w:p>
        <w:p w14:paraId="4DEA822D" w14:textId="311D5984"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3" w:history="1">
            <w:r w:rsidRPr="00D166E3">
              <w:rPr>
                <w:rStyle w:val="Hyperlink"/>
              </w:rPr>
              <w:t>3.3 Анализ и разработка корпуса дрона</w:t>
            </w:r>
            <w:r>
              <w:rPr>
                <w:webHidden/>
              </w:rPr>
              <w:tab/>
            </w:r>
            <w:r>
              <w:rPr>
                <w:webHidden/>
              </w:rPr>
              <w:fldChar w:fldCharType="begin"/>
            </w:r>
            <w:r>
              <w:rPr>
                <w:webHidden/>
              </w:rPr>
              <w:instrText xml:space="preserve"> PAGEREF _Toc200974663 \h </w:instrText>
            </w:r>
            <w:r>
              <w:rPr>
                <w:webHidden/>
              </w:rPr>
            </w:r>
            <w:r>
              <w:rPr>
                <w:webHidden/>
              </w:rPr>
              <w:fldChar w:fldCharType="separate"/>
            </w:r>
            <w:r>
              <w:rPr>
                <w:webHidden/>
              </w:rPr>
              <w:t>37</w:t>
            </w:r>
            <w:r>
              <w:rPr>
                <w:webHidden/>
              </w:rPr>
              <w:fldChar w:fldCharType="end"/>
            </w:r>
          </w:hyperlink>
        </w:p>
        <w:p w14:paraId="3890DEDA" w14:textId="6C478279"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4" w:history="1">
            <w:r w:rsidRPr="00D166E3">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_Toc200974664 \h </w:instrText>
            </w:r>
            <w:r>
              <w:rPr>
                <w:webHidden/>
              </w:rPr>
            </w:r>
            <w:r>
              <w:rPr>
                <w:webHidden/>
              </w:rPr>
              <w:fldChar w:fldCharType="separate"/>
            </w:r>
            <w:r>
              <w:rPr>
                <w:webHidden/>
              </w:rPr>
              <w:t>38</w:t>
            </w:r>
            <w:r>
              <w:rPr>
                <w:webHidden/>
              </w:rPr>
              <w:fldChar w:fldCharType="end"/>
            </w:r>
          </w:hyperlink>
        </w:p>
        <w:p w14:paraId="28C21741" w14:textId="5E460867"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5" w:history="1">
            <w:r w:rsidRPr="00D166E3">
              <w:rPr>
                <w:rStyle w:val="Hyperlink"/>
              </w:rPr>
              <w:t>3.5 Выбор способов защиты от внешних воздействий</w:t>
            </w:r>
            <w:r>
              <w:rPr>
                <w:webHidden/>
              </w:rPr>
              <w:tab/>
            </w:r>
            <w:r>
              <w:rPr>
                <w:webHidden/>
              </w:rPr>
              <w:fldChar w:fldCharType="begin"/>
            </w:r>
            <w:r>
              <w:rPr>
                <w:webHidden/>
              </w:rPr>
              <w:instrText xml:space="preserve"> PAGEREF _Toc200974665 \h </w:instrText>
            </w:r>
            <w:r>
              <w:rPr>
                <w:webHidden/>
              </w:rPr>
            </w:r>
            <w:r>
              <w:rPr>
                <w:webHidden/>
              </w:rPr>
              <w:fldChar w:fldCharType="separate"/>
            </w:r>
            <w:r>
              <w:rPr>
                <w:webHidden/>
              </w:rPr>
              <w:t>39</w:t>
            </w:r>
            <w:r>
              <w:rPr>
                <w:webHidden/>
              </w:rPr>
              <w:fldChar w:fldCharType="end"/>
            </w:r>
          </w:hyperlink>
        </w:p>
        <w:p w14:paraId="3902EC16" w14:textId="5B2DFF15"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6" w:history="1">
            <w:r w:rsidRPr="00D166E3">
              <w:rPr>
                <w:rStyle w:val="Hyperlink"/>
              </w:rPr>
              <w:t>3.6 Конструкторские расчеты</w:t>
            </w:r>
            <w:r>
              <w:rPr>
                <w:webHidden/>
              </w:rPr>
              <w:tab/>
            </w:r>
            <w:r>
              <w:rPr>
                <w:webHidden/>
              </w:rPr>
              <w:fldChar w:fldCharType="begin"/>
            </w:r>
            <w:r>
              <w:rPr>
                <w:webHidden/>
              </w:rPr>
              <w:instrText xml:space="preserve"> PAGEREF _Toc200974666 \h </w:instrText>
            </w:r>
            <w:r>
              <w:rPr>
                <w:webHidden/>
              </w:rPr>
            </w:r>
            <w:r>
              <w:rPr>
                <w:webHidden/>
              </w:rPr>
              <w:fldChar w:fldCharType="separate"/>
            </w:r>
            <w:r>
              <w:rPr>
                <w:webHidden/>
              </w:rPr>
              <w:t>40</w:t>
            </w:r>
            <w:r>
              <w:rPr>
                <w:webHidden/>
              </w:rPr>
              <w:fldChar w:fldCharType="end"/>
            </w:r>
          </w:hyperlink>
        </w:p>
        <w:p w14:paraId="4027C8CE" w14:textId="1FBAE9A7" w:rsidR="00B357FC" w:rsidRDefault="00B357FC">
          <w:pPr>
            <w:pStyle w:val="TOC3"/>
            <w:rPr>
              <w:rFonts w:asciiTheme="minorHAnsi" w:eastAsiaTheme="minorEastAsia" w:hAnsiTheme="minorHAnsi" w:cstheme="minorBidi"/>
              <w:kern w:val="2"/>
              <w:sz w:val="24"/>
              <w:szCs w:val="24"/>
              <w:lang w:val="en-US" w:eastAsia="en-US"/>
              <w14:ligatures w14:val="standardContextual"/>
            </w:rPr>
          </w:pPr>
          <w:hyperlink w:anchor="_Toc200974667" w:history="1">
            <w:r w:rsidRPr="00D166E3">
              <w:rPr>
                <w:rStyle w:val="Hyperlink"/>
              </w:rPr>
              <w:t>3.6.1 Расчет теплового режима</w:t>
            </w:r>
            <w:r>
              <w:rPr>
                <w:webHidden/>
              </w:rPr>
              <w:tab/>
            </w:r>
            <w:r>
              <w:rPr>
                <w:webHidden/>
              </w:rPr>
              <w:fldChar w:fldCharType="begin"/>
            </w:r>
            <w:r>
              <w:rPr>
                <w:webHidden/>
              </w:rPr>
              <w:instrText xml:space="preserve"> PAGEREF _Toc200974667 \h </w:instrText>
            </w:r>
            <w:r>
              <w:rPr>
                <w:webHidden/>
              </w:rPr>
            </w:r>
            <w:r>
              <w:rPr>
                <w:webHidden/>
              </w:rPr>
              <w:fldChar w:fldCharType="separate"/>
            </w:r>
            <w:r>
              <w:rPr>
                <w:webHidden/>
              </w:rPr>
              <w:t>41</w:t>
            </w:r>
            <w:r>
              <w:rPr>
                <w:webHidden/>
              </w:rPr>
              <w:fldChar w:fldCharType="end"/>
            </w:r>
          </w:hyperlink>
        </w:p>
        <w:p w14:paraId="514F653F" w14:textId="5264E660" w:rsidR="00B357FC" w:rsidRDefault="00B357FC">
          <w:pPr>
            <w:pStyle w:val="TOC3"/>
            <w:rPr>
              <w:rFonts w:asciiTheme="minorHAnsi" w:eastAsiaTheme="minorEastAsia" w:hAnsiTheme="minorHAnsi" w:cstheme="minorBidi"/>
              <w:kern w:val="2"/>
              <w:sz w:val="24"/>
              <w:szCs w:val="24"/>
              <w:lang w:val="en-US" w:eastAsia="en-US"/>
              <w14:ligatures w14:val="standardContextual"/>
            </w:rPr>
          </w:pPr>
          <w:hyperlink w:anchor="_Toc200974668" w:history="1">
            <w:r w:rsidRPr="00D166E3">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_Toc200974668 \h </w:instrText>
            </w:r>
            <w:r>
              <w:rPr>
                <w:webHidden/>
              </w:rPr>
            </w:r>
            <w:r>
              <w:rPr>
                <w:webHidden/>
              </w:rPr>
              <w:fldChar w:fldCharType="separate"/>
            </w:r>
            <w:r>
              <w:rPr>
                <w:webHidden/>
              </w:rPr>
              <w:t>42</w:t>
            </w:r>
            <w:r>
              <w:rPr>
                <w:webHidden/>
              </w:rPr>
              <w:fldChar w:fldCharType="end"/>
            </w:r>
          </w:hyperlink>
        </w:p>
        <w:p w14:paraId="6DEBF6A1" w14:textId="4B7F57AC"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69" w:history="1">
            <w:r w:rsidRPr="00D166E3">
              <w:rPr>
                <w:rStyle w:val="Hyperlink"/>
              </w:rPr>
              <w:t>Выводы</w:t>
            </w:r>
            <w:r>
              <w:rPr>
                <w:webHidden/>
              </w:rPr>
              <w:tab/>
            </w:r>
            <w:r>
              <w:rPr>
                <w:webHidden/>
              </w:rPr>
              <w:fldChar w:fldCharType="begin"/>
            </w:r>
            <w:r>
              <w:rPr>
                <w:webHidden/>
              </w:rPr>
              <w:instrText xml:space="preserve"> PAGEREF _Toc200974669 \h </w:instrText>
            </w:r>
            <w:r>
              <w:rPr>
                <w:webHidden/>
              </w:rPr>
            </w:r>
            <w:r>
              <w:rPr>
                <w:webHidden/>
              </w:rPr>
              <w:fldChar w:fldCharType="separate"/>
            </w:r>
            <w:r>
              <w:rPr>
                <w:webHidden/>
              </w:rPr>
              <w:t>45</w:t>
            </w:r>
            <w:r>
              <w:rPr>
                <w:webHidden/>
              </w:rPr>
              <w:fldChar w:fldCharType="end"/>
            </w:r>
          </w:hyperlink>
        </w:p>
        <w:p w14:paraId="1061690A" w14:textId="693138A3"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70" w:history="1">
            <w:r w:rsidRPr="00D166E3">
              <w:rPr>
                <w:rStyle w:val="Hyperlink"/>
              </w:rPr>
              <w:t>4 Технологическое проектирование</w:t>
            </w:r>
            <w:r>
              <w:rPr>
                <w:webHidden/>
              </w:rPr>
              <w:tab/>
            </w:r>
            <w:r>
              <w:rPr>
                <w:webHidden/>
              </w:rPr>
              <w:fldChar w:fldCharType="begin"/>
            </w:r>
            <w:r>
              <w:rPr>
                <w:webHidden/>
              </w:rPr>
              <w:instrText xml:space="preserve"> PAGEREF _Toc200974670 \h </w:instrText>
            </w:r>
            <w:r>
              <w:rPr>
                <w:webHidden/>
              </w:rPr>
            </w:r>
            <w:r>
              <w:rPr>
                <w:webHidden/>
              </w:rPr>
              <w:fldChar w:fldCharType="separate"/>
            </w:r>
            <w:r>
              <w:rPr>
                <w:webHidden/>
              </w:rPr>
              <w:t>46</w:t>
            </w:r>
            <w:r>
              <w:rPr>
                <w:webHidden/>
              </w:rPr>
              <w:fldChar w:fldCharType="end"/>
            </w:r>
          </w:hyperlink>
        </w:p>
        <w:p w14:paraId="04076380" w14:textId="3B50B203"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1" w:history="1">
            <w:r w:rsidRPr="00D166E3">
              <w:rPr>
                <w:rStyle w:val="Hyperlink"/>
              </w:rPr>
              <w:t>4.1 Анализ конструкторской документации</w:t>
            </w:r>
            <w:r>
              <w:rPr>
                <w:webHidden/>
              </w:rPr>
              <w:tab/>
            </w:r>
            <w:r>
              <w:rPr>
                <w:webHidden/>
              </w:rPr>
              <w:fldChar w:fldCharType="begin"/>
            </w:r>
            <w:r>
              <w:rPr>
                <w:webHidden/>
              </w:rPr>
              <w:instrText xml:space="preserve"> PAGEREF _Toc200974671 \h </w:instrText>
            </w:r>
            <w:r>
              <w:rPr>
                <w:webHidden/>
              </w:rPr>
            </w:r>
            <w:r>
              <w:rPr>
                <w:webHidden/>
              </w:rPr>
              <w:fldChar w:fldCharType="separate"/>
            </w:r>
            <w:r>
              <w:rPr>
                <w:webHidden/>
              </w:rPr>
              <w:t>46</w:t>
            </w:r>
            <w:r>
              <w:rPr>
                <w:webHidden/>
              </w:rPr>
              <w:fldChar w:fldCharType="end"/>
            </w:r>
          </w:hyperlink>
        </w:p>
        <w:p w14:paraId="2A80E830" w14:textId="5864048D"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2" w:history="1">
            <w:r w:rsidRPr="00D166E3">
              <w:rPr>
                <w:rStyle w:val="Hyperlink"/>
              </w:rPr>
              <w:t>4.2 Анализ сборочного состава</w:t>
            </w:r>
            <w:r>
              <w:rPr>
                <w:webHidden/>
              </w:rPr>
              <w:tab/>
            </w:r>
            <w:r>
              <w:rPr>
                <w:webHidden/>
              </w:rPr>
              <w:fldChar w:fldCharType="begin"/>
            </w:r>
            <w:r>
              <w:rPr>
                <w:webHidden/>
              </w:rPr>
              <w:instrText xml:space="preserve"> PAGEREF _Toc200974672 \h </w:instrText>
            </w:r>
            <w:r>
              <w:rPr>
                <w:webHidden/>
              </w:rPr>
            </w:r>
            <w:r>
              <w:rPr>
                <w:webHidden/>
              </w:rPr>
              <w:fldChar w:fldCharType="separate"/>
            </w:r>
            <w:r>
              <w:rPr>
                <w:webHidden/>
              </w:rPr>
              <w:t>48</w:t>
            </w:r>
            <w:r>
              <w:rPr>
                <w:webHidden/>
              </w:rPr>
              <w:fldChar w:fldCharType="end"/>
            </w:r>
          </w:hyperlink>
        </w:p>
        <w:p w14:paraId="2E58463E" w14:textId="3C6C3BBE"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3" w:history="1">
            <w:r w:rsidRPr="00D166E3">
              <w:rPr>
                <w:rStyle w:val="Hyperlink"/>
              </w:rPr>
              <w:t>4.3 Расчёт и анализ коэффициента технологичности</w:t>
            </w:r>
            <w:r>
              <w:rPr>
                <w:webHidden/>
              </w:rPr>
              <w:tab/>
            </w:r>
            <w:r>
              <w:rPr>
                <w:webHidden/>
              </w:rPr>
              <w:fldChar w:fldCharType="begin"/>
            </w:r>
            <w:r>
              <w:rPr>
                <w:webHidden/>
              </w:rPr>
              <w:instrText xml:space="preserve"> PAGEREF _Toc200974673 \h </w:instrText>
            </w:r>
            <w:r>
              <w:rPr>
                <w:webHidden/>
              </w:rPr>
            </w:r>
            <w:r>
              <w:rPr>
                <w:webHidden/>
              </w:rPr>
              <w:fldChar w:fldCharType="separate"/>
            </w:r>
            <w:r>
              <w:rPr>
                <w:webHidden/>
              </w:rPr>
              <w:t>55</w:t>
            </w:r>
            <w:r>
              <w:rPr>
                <w:webHidden/>
              </w:rPr>
              <w:fldChar w:fldCharType="end"/>
            </w:r>
          </w:hyperlink>
        </w:p>
        <w:p w14:paraId="0B8B72F9" w14:textId="776A9E06"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4" w:history="1">
            <w:r w:rsidRPr="00D166E3">
              <w:rPr>
                <w:rStyle w:val="Hyperlink"/>
              </w:rPr>
              <w:t>4.4 Расчёт и анализ такта выпуска</w:t>
            </w:r>
            <w:r>
              <w:rPr>
                <w:webHidden/>
              </w:rPr>
              <w:tab/>
            </w:r>
            <w:r>
              <w:rPr>
                <w:webHidden/>
              </w:rPr>
              <w:fldChar w:fldCharType="begin"/>
            </w:r>
            <w:r>
              <w:rPr>
                <w:webHidden/>
              </w:rPr>
              <w:instrText xml:space="preserve"> PAGEREF _Toc200974674 \h </w:instrText>
            </w:r>
            <w:r>
              <w:rPr>
                <w:webHidden/>
              </w:rPr>
            </w:r>
            <w:r>
              <w:rPr>
                <w:webHidden/>
              </w:rPr>
              <w:fldChar w:fldCharType="separate"/>
            </w:r>
            <w:r>
              <w:rPr>
                <w:webHidden/>
              </w:rPr>
              <w:t>58</w:t>
            </w:r>
            <w:r>
              <w:rPr>
                <w:webHidden/>
              </w:rPr>
              <w:fldChar w:fldCharType="end"/>
            </w:r>
          </w:hyperlink>
        </w:p>
        <w:p w14:paraId="7FC661A4" w14:textId="5B9F523A"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5" w:history="1">
            <w:r w:rsidRPr="00D166E3">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_Toc200974675 \h </w:instrText>
            </w:r>
            <w:r>
              <w:rPr>
                <w:webHidden/>
              </w:rPr>
            </w:r>
            <w:r>
              <w:rPr>
                <w:webHidden/>
              </w:rPr>
              <w:fldChar w:fldCharType="separate"/>
            </w:r>
            <w:r>
              <w:rPr>
                <w:webHidden/>
              </w:rPr>
              <w:t>59</w:t>
            </w:r>
            <w:r>
              <w:rPr>
                <w:webHidden/>
              </w:rPr>
              <w:fldChar w:fldCharType="end"/>
            </w:r>
          </w:hyperlink>
        </w:p>
        <w:p w14:paraId="789CD0B4" w14:textId="61BBA4D7"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6" w:history="1">
            <w:r w:rsidRPr="00D166E3">
              <w:rPr>
                <w:rStyle w:val="Hyperlink"/>
              </w:rPr>
              <w:t>4.6 Разработка маршрута сборки макетного образца</w:t>
            </w:r>
            <w:r>
              <w:rPr>
                <w:webHidden/>
              </w:rPr>
              <w:tab/>
            </w:r>
            <w:r>
              <w:rPr>
                <w:webHidden/>
              </w:rPr>
              <w:fldChar w:fldCharType="begin"/>
            </w:r>
            <w:r>
              <w:rPr>
                <w:webHidden/>
              </w:rPr>
              <w:instrText xml:space="preserve"> PAGEREF _Toc200974676 \h </w:instrText>
            </w:r>
            <w:r>
              <w:rPr>
                <w:webHidden/>
              </w:rPr>
            </w:r>
            <w:r>
              <w:rPr>
                <w:webHidden/>
              </w:rPr>
              <w:fldChar w:fldCharType="separate"/>
            </w:r>
            <w:r>
              <w:rPr>
                <w:webHidden/>
              </w:rPr>
              <w:t>60</w:t>
            </w:r>
            <w:r>
              <w:rPr>
                <w:webHidden/>
              </w:rPr>
              <w:fldChar w:fldCharType="end"/>
            </w:r>
          </w:hyperlink>
        </w:p>
        <w:p w14:paraId="32FF7A9C" w14:textId="4FCAF50E"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7" w:history="1">
            <w:r w:rsidRPr="00D166E3">
              <w:rPr>
                <w:rStyle w:val="Hyperlink"/>
              </w:rPr>
              <w:t>4.7 Разработка электронной модели</w:t>
            </w:r>
            <w:r>
              <w:rPr>
                <w:webHidden/>
              </w:rPr>
              <w:tab/>
            </w:r>
            <w:r>
              <w:rPr>
                <w:webHidden/>
              </w:rPr>
              <w:fldChar w:fldCharType="begin"/>
            </w:r>
            <w:r>
              <w:rPr>
                <w:webHidden/>
              </w:rPr>
              <w:instrText xml:space="preserve"> PAGEREF _Toc200974677 \h </w:instrText>
            </w:r>
            <w:r>
              <w:rPr>
                <w:webHidden/>
              </w:rPr>
            </w:r>
            <w:r>
              <w:rPr>
                <w:webHidden/>
              </w:rPr>
              <w:fldChar w:fldCharType="separate"/>
            </w:r>
            <w:r>
              <w:rPr>
                <w:webHidden/>
              </w:rPr>
              <w:t>62</w:t>
            </w:r>
            <w:r>
              <w:rPr>
                <w:webHidden/>
              </w:rPr>
              <w:fldChar w:fldCharType="end"/>
            </w:r>
          </w:hyperlink>
        </w:p>
        <w:p w14:paraId="0E0F77D6" w14:textId="6EE566DB"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78" w:history="1">
            <w:r w:rsidRPr="00D166E3">
              <w:rPr>
                <w:rStyle w:val="Hyperlink"/>
              </w:rPr>
              <w:t>Выводы</w:t>
            </w:r>
            <w:r>
              <w:rPr>
                <w:webHidden/>
              </w:rPr>
              <w:tab/>
            </w:r>
            <w:r>
              <w:rPr>
                <w:webHidden/>
              </w:rPr>
              <w:fldChar w:fldCharType="begin"/>
            </w:r>
            <w:r>
              <w:rPr>
                <w:webHidden/>
              </w:rPr>
              <w:instrText xml:space="preserve"> PAGEREF _Toc200974678 \h </w:instrText>
            </w:r>
            <w:r>
              <w:rPr>
                <w:webHidden/>
              </w:rPr>
            </w:r>
            <w:r>
              <w:rPr>
                <w:webHidden/>
              </w:rPr>
              <w:fldChar w:fldCharType="separate"/>
            </w:r>
            <w:r>
              <w:rPr>
                <w:webHidden/>
              </w:rPr>
              <w:t>63</w:t>
            </w:r>
            <w:r>
              <w:rPr>
                <w:webHidden/>
              </w:rPr>
              <w:fldChar w:fldCharType="end"/>
            </w:r>
          </w:hyperlink>
        </w:p>
        <w:p w14:paraId="0274F2F6" w14:textId="4C9CB77D"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79" w:history="1">
            <w:r w:rsidRPr="00D166E3">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_Toc200974679 \h </w:instrText>
            </w:r>
            <w:r>
              <w:rPr>
                <w:webHidden/>
              </w:rPr>
            </w:r>
            <w:r>
              <w:rPr>
                <w:webHidden/>
              </w:rPr>
              <w:fldChar w:fldCharType="separate"/>
            </w:r>
            <w:r>
              <w:rPr>
                <w:webHidden/>
              </w:rPr>
              <w:t>64</w:t>
            </w:r>
            <w:r>
              <w:rPr>
                <w:webHidden/>
              </w:rPr>
              <w:fldChar w:fldCharType="end"/>
            </w:r>
          </w:hyperlink>
        </w:p>
        <w:p w14:paraId="5B996CE8" w14:textId="08B1BA7A"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80" w:history="1">
            <w:r w:rsidRPr="00D166E3">
              <w:rPr>
                <w:rStyle w:val="Hyperlink"/>
              </w:rPr>
              <w:t>5.1 Подготовка испытательного стенда</w:t>
            </w:r>
            <w:r>
              <w:rPr>
                <w:webHidden/>
              </w:rPr>
              <w:tab/>
            </w:r>
            <w:r>
              <w:rPr>
                <w:webHidden/>
              </w:rPr>
              <w:fldChar w:fldCharType="begin"/>
            </w:r>
            <w:r>
              <w:rPr>
                <w:webHidden/>
              </w:rPr>
              <w:instrText xml:space="preserve"> PAGEREF _Toc200974680 \h </w:instrText>
            </w:r>
            <w:r>
              <w:rPr>
                <w:webHidden/>
              </w:rPr>
            </w:r>
            <w:r>
              <w:rPr>
                <w:webHidden/>
              </w:rPr>
              <w:fldChar w:fldCharType="separate"/>
            </w:r>
            <w:r>
              <w:rPr>
                <w:webHidden/>
              </w:rPr>
              <w:t>64</w:t>
            </w:r>
            <w:r>
              <w:rPr>
                <w:webHidden/>
              </w:rPr>
              <w:fldChar w:fldCharType="end"/>
            </w:r>
          </w:hyperlink>
        </w:p>
        <w:p w14:paraId="27F3DA33" w14:textId="6023CA6A"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81" w:history="1">
            <w:r w:rsidRPr="00D166E3">
              <w:rPr>
                <w:rStyle w:val="Hyperlink"/>
              </w:rPr>
              <w:t>5.2 Перечень проверок</w:t>
            </w:r>
            <w:r>
              <w:rPr>
                <w:webHidden/>
              </w:rPr>
              <w:tab/>
            </w:r>
            <w:r>
              <w:rPr>
                <w:webHidden/>
              </w:rPr>
              <w:fldChar w:fldCharType="begin"/>
            </w:r>
            <w:r>
              <w:rPr>
                <w:webHidden/>
              </w:rPr>
              <w:instrText xml:space="preserve"> PAGEREF _Toc200974681 \h </w:instrText>
            </w:r>
            <w:r>
              <w:rPr>
                <w:webHidden/>
              </w:rPr>
            </w:r>
            <w:r>
              <w:rPr>
                <w:webHidden/>
              </w:rPr>
              <w:fldChar w:fldCharType="separate"/>
            </w:r>
            <w:r>
              <w:rPr>
                <w:webHidden/>
              </w:rPr>
              <w:t>65</w:t>
            </w:r>
            <w:r>
              <w:rPr>
                <w:webHidden/>
              </w:rPr>
              <w:fldChar w:fldCharType="end"/>
            </w:r>
          </w:hyperlink>
        </w:p>
        <w:p w14:paraId="51069FCE" w14:textId="5AE6DD60" w:rsidR="00B357FC" w:rsidRDefault="00B357FC">
          <w:pPr>
            <w:pStyle w:val="TOC3"/>
            <w:rPr>
              <w:rFonts w:asciiTheme="minorHAnsi" w:eastAsiaTheme="minorEastAsia" w:hAnsiTheme="minorHAnsi" w:cstheme="minorBidi"/>
              <w:kern w:val="2"/>
              <w:sz w:val="24"/>
              <w:szCs w:val="24"/>
              <w:lang w:val="en-US" w:eastAsia="en-US"/>
              <w14:ligatures w14:val="standardContextual"/>
            </w:rPr>
          </w:pPr>
          <w:hyperlink w:anchor="_Toc200974682" w:history="1">
            <w:r w:rsidRPr="00D166E3">
              <w:rPr>
                <w:rStyle w:val="Hyperlink"/>
              </w:rPr>
              <w:t>5.2.1 Проверка корпуса на герметичность</w:t>
            </w:r>
            <w:r>
              <w:rPr>
                <w:webHidden/>
              </w:rPr>
              <w:tab/>
            </w:r>
            <w:r>
              <w:rPr>
                <w:webHidden/>
              </w:rPr>
              <w:fldChar w:fldCharType="begin"/>
            </w:r>
            <w:r>
              <w:rPr>
                <w:webHidden/>
              </w:rPr>
              <w:instrText xml:space="preserve"> PAGEREF _Toc200974682 \h </w:instrText>
            </w:r>
            <w:r>
              <w:rPr>
                <w:webHidden/>
              </w:rPr>
            </w:r>
            <w:r>
              <w:rPr>
                <w:webHidden/>
              </w:rPr>
              <w:fldChar w:fldCharType="separate"/>
            </w:r>
            <w:r>
              <w:rPr>
                <w:webHidden/>
              </w:rPr>
              <w:t>65</w:t>
            </w:r>
            <w:r>
              <w:rPr>
                <w:webHidden/>
              </w:rPr>
              <w:fldChar w:fldCharType="end"/>
            </w:r>
          </w:hyperlink>
        </w:p>
        <w:p w14:paraId="062D9468" w14:textId="35D12794" w:rsidR="00B357FC" w:rsidRDefault="00B357FC">
          <w:pPr>
            <w:pStyle w:val="TOC3"/>
            <w:rPr>
              <w:rFonts w:asciiTheme="minorHAnsi" w:eastAsiaTheme="minorEastAsia" w:hAnsiTheme="minorHAnsi" w:cstheme="minorBidi"/>
              <w:kern w:val="2"/>
              <w:sz w:val="24"/>
              <w:szCs w:val="24"/>
              <w:lang w:val="en-US" w:eastAsia="en-US"/>
              <w14:ligatures w14:val="standardContextual"/>
            </w:rPr>
          </w:pPr>
          <w:hyperlink w:anchor="_Toc200974683" w:history="1">
            <w:r w:rsidRPr="00D166E3">
              <w:rPr>
                <w:rStyle w:val="Hyperlink"/>
              </w:rPr>
              <w:t>5.2.2 Проверка тяговых двигателей и двигателей СВП</w:t>
            </w:r>
            <w:r>
              <w:rPr>
                <w:webHidden/>
              </w:rPr>
              <w:tab/>
            </w:r>
            <w:r>
              <w:rPr>
                <w:webHidden/>
              </w:rPr>
              <w:fldChar w:fldCharType="begin"/>
            </w:r>
            <w:r>
              <w:rPr>
                <w:webHidden/>
              </w:rPr>
              <w:instrText xml:space="preserve"> PAGEREF _Toc200974683 \h </w:instrText>
            </w:r>
            <w:r>
              <w:rPr>
                <w:webHidden/>
              </w:rPr>
            </w:r>
            <w:r>
              <w:rPr>
                <w:webHidden/>
              </w:rPr>
              <w:fldChar w:fldCharType="separate"/>
            </w:r>
            <w:r>
              <w:rPr>
                <w:webHidden/>
              </w:rPr>
              <w:t>65</w:t>
            </w:r>
            <w:r>
              <w:rPr>
                <w:webHidden/>
              </w:rPr>
              <w:fldChar w:fldCharType="end"/>
            </w:r>
          </w:hyperlink>
        </w:p>
        <w:p w14:paraId="1DA302D8" w14:textId="6E96AE38" w:rsidR="00B357FC" w:rsidRDefault="00B357FC">
          <w:pPr>
            <w:pStyle w:val="TOC3"/>
            <w:rPr>
              <w:rFonts w:asciiTheme="minorHAnsi" w:eastAsiaTheme="minorEastAsia" w:hAnsiTheme="minorHAnsi" w:cstheme="minorBidi"/>
              <w:kern w:val="2"/>
              <w:sz w:val="24"/>
              <w:szCs w:val="24"/>
              <w:lang w:val="en-US" w:eastAsia="en-US"/>
              <w14:ligatures w14:val="standardContextual"/>
            </w:rPr>
          </w:pPr>
          <w:hyperlink w:anchor="_Toc200974684" w:history="1">
            <w:r w:rsidRPr="00D166E3">
              <w:rPr>
                <w:rStyle w:val="Hyperlink"/>
              </w:rPr>
              <w:t>5.2.3 Проверка беспроводного модуля</w:t>
            </w:r>
            <w:r>
              <w:rPr>
                <w:webHidden/>
              </w:rPr>
              <w:tab/>
            </w:r>
            <w:r>
              <w:rPr>
                <w:webHidden/>
              </w:rPr>
              <w:fldChar w:fldCharType="begin"/>
            </w:r>
            <w:r>
              <w:rPr>
                <w:webHidden/>
              </w:rPr>
              <w:instrText xml:space="preserve"> PAGEREF _Toc200974684 \h </w:instrText>
            </w:r>
            <w:r>
              <w:rPr>
                <w:webHidden/>
              </w:rPr>
            </w:r>
            <w:r>
              <w:rPr>
                <w:webHidden/>
              </w:rPr>
              <w:fldChar w:fldCharType="separate"/>
            </w:r>
            <w:r>
              <w:rPr>
                <w:webHidden/>
              </w:rPr>
              <w:t>65</w:t>
            </w:r>
            <w:r>
              <w:rPr>
                <w:webHidden/>
              </w:rPr>
              <w:fldChar w:fldCharType="end"/>
            </w:r>
          </w:hyperlink>
        </w:p>
        <w:p w14:paraId="11B0E0A1" w14:textId="00E31CDF" w:rsidR="00B357FC" w:rsidRDefault="00B357FC">
          <w:pPr>
            <w:pStyle w:val="TOC3"/>
            <w:rPr>
              <w:rFonts w:asciiTheme="minorHAnsi" w:eastAsiaTheme="minorEastAsia" w:hAnsiTheme="minorHAnsi" w:cstheme="minorBidi"/>
              <w:kern w:val="2"/>
              <w:sz w:val="24"/>
              <w:szCs w:val="24"/>
              <w:lang w:val="en-US" w:eastAsia="en-US"/>
              <w14:ligatures w14:val="standardContextual"/>
            </w:rPr>
          </w:pPr>
          <w:hyperlink w:anchor="_Toc200974685" w:history="1">
            <w:r w:rsidRPr="00D166E3">
              <w:rPr>
                <w:rStyle w:val="Hyperlink"/>
              </w:rPr>
              <w:t>5.2.4 Натурные испытания дрона.</w:t>
            </w:r>
            <w:r>
              <w:rPr>
                <w:webHidden/>
              </w:rPr>
              <w:tab/>
            </w:r>
            <w:r>
              <w:rPr>
                <w:webHidden/>
              </w:rPr>
              <w:fldChar w:fldCharType="begin"/>
            </w:r>
            <w:r>
              <w:rPr>
                <w:webHidden/>
              </w:rPr>
              <w:instrText xml:space="preserve"> PAGEREF _Toc200974685 \h </w:instrText>
            </w:r>
            <w:r>
              <w:rPr>
                <w:webHidden/>
              </w:rPr>
            </w:r>
            <w:r>
              <w:rPr>
                <w:webHidden/>
              </w:rPr>
              <w:fldChar w:fldCharType="separate"/>
            </w:r>
            <w:r>
              <w:rPr>
                <w:webHidden/>
              </w:rPr>
              <w:t>66</w:t>
            </w:r>
            <w:r>
              <w:rPr>
                <w:webHidden/>
              </w:rPr>
              <w:fldChar w:fldCharType="end"/>
            </w:r>
          </w:hyperlink>
        </w:p>
        <w:p w14:paraId="49A630E4" w14:textId="1714BAC8" w:rsidR="00B357FC" w:rsidRDefault="00B357FC">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200974686" w:history="1">
            <w:r w:rsidRPr="00D166E3">
              <w:rPr>
                <w:rStyle w:val="Hyperlink"/>
              </w:rPr>
              <w:t>5.3</w:t>
            </w:r>
            <w:r>
              <w:rPr>
                <w:rFonts w:asciiTheme="minorHAnsi" w:eastAsiaTheme="minorEastAsia" w:hAnsiTheme="minorHAnsi" w:cstheme="minorBidi"/>
                <w:kern w:val="2"/>
                <w:sz w:val="24"/>
                <w:szCs w:val="24"/>
                <w:lang w:val="en-US" w:eastAsia="en-US"/>
                <w14:ligatures w14:val="standardContextual"/>
              </w:rPr>
              <w:tab/>
            </w:r>
            <w:r w:rsidRPr="00D166E3">
              <w:rPr>
                <w:rStyle w:val="Hyperlink"/>
              </w:rPr>
              <w:t>Результаты проверок</w:t>
            </w:r>
            <w:r>
              <w:rPr>
                <w:webHidden/>
              </w:rPr>
              <w:tab/>
            </w:r>
            <w:r>
              <w:rPr>
                <w:webHidden/>
              </w:rPr>
              <w:fldChar w:fldCharType="begin"/>
            </w:r>
            <w:r>
              <w:rPr>
                <w:webHidden/>
              </w:rPr>
              <w:instrText xml:space="preserve"> PAGEREF _Toc200974686 \h </w:instrText>
            </w:r>
            <w:r>
              <w:rPr>
                <w:webHidden/>
              </w:rPr>
            </w:r>
            <w:r>
              <w:rPr>
                <w:webHidden/>
              </w:rPr>
              <w:fldChar w:fldCharType="separate"/>
            </w:r>
            <w:r>
              <w:rPr>
                <w:webHidden/>
              </w:rPr>
              <w:t>68</w:t>
            </w:r>
            <w:r>
              <w:rPr>
                <w:webHidden/>
              </w:rPr>
              <w:fldChar w:fldCharType="end"/>
            </w:r>
          </w:hyperlink>
        </w:p>
        <w:p w14:paraId="07AE81B5" w14:textId="0420C407"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87" w:history="1">
            <w:r w:rsidRPr="00D166E3">
              <w:rPr>
                <w:rStyle w:val="Hyperlink"/>
              </w:rPr>
              <w:t>5.3.1 Получение управляющих сигналов от пользователя.</w:t>
            </w:r>
            <w:r>
              <w:rPr>
                <w:webHidden/>
              </w:rPr>
              <w:tab/>
            </w:r>
            <w:r>
              <w:rPr>
                <w:webHidden/>
              </w:rPr>
              <w:fldChar w:fldCharType="begin"/>
            </w:r>
            <w:r>
              <w:rPr>
                <w:webHidden/>
              </w:rPr>
              <w:instrText xml:space="preserve"> PAGEREF _Toc200974687 \h </w:instrText>
            </w:r>
            <w:r>
              <w:rPr>
                <w:webHidden/>
              </w:rPr>
            </w:r>
            <w:r>
              <w:rPr>
                <w:webHidden/>
              </w:rPr>
              <w:fldChar w:fldCharType="separate"/>
            </w:r>
            <w:r>
              <w:rPr>
                <w:webHidden/>
              </w:rPr>
              <w:t>68</w:t>
            </w:r>
            <w:r>
              <w:rPr>
                <w:webHidden/>
              </w:rPr>
              <w:fldChar w:fldCharType="end"/>
            </w:r>
          </w:hyperlink>
        </w:p>
        <w:p w14:paraId="4CB2BF4A" w14:textId="254ED62A"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88" w:history="1">
            <w:r w:rsidRPr="00D166E3">
              <w:rPr>
                <w:rStyle w:val="Hyperlink"/>
              </w:rPr>
              <w:t>5.3.2 Работа СВП.</w:t>
            </w:r>
            <w:r>
              <w:rPr>
                <w:webHidden/>
              </w:rPr>
              <w:tab/>
            </w:r>
            <w:r>
              <w:rPr>
                <w:webHidden/>
              </w:rPr>
              <w:fldChar w:fldCharType="begin"/>
            </w:r>
            <w:r>
              <w:rPr>
                <w:webHidden/>
              </w:rPr>
              <w:instrText xml:space="preserve"> PAGEREF _Toc200974688 \h </w:instrText>
            </w:r>
            <w:r>
              <w:rPr>
                <w:webHidden/>
              </w:rPr>
            </w:r>
            <w:r>
              <w:rPr>
                <w:webHidden/>
              </w:rPr>
              <w:fldChar w:fldCharType="separate"/>
            </w:r>
            <w:r>
              <w:rPr>
                <w:webHidden/>
              </w:rPr>
              <w:t>68</w:t>
            </w:r>
            <w:r>
              <w:rPr>
                <w:webHidden/>
              </w:rPr>
              <w:fldChar w:fldCharType="end"/>
            </w:r>
          </w:hyperlink>
        </w:p>
        <w:p w14:paraId="00615F1D" w14:textId="70085787"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89" w:history="1">
            <w:r w:rsidRPr="00D166E3">
              <w:rPr>
                <w:rStyle w:val="Hyperlink"/>
              </w:rPr>
              <w:t>5.3.2 Устойчивость к отказам отдельных модулей.</w:t>
            </w:r>
            <w:r>
              <w:rPr>
                <w:webHidden/>
              </w:rPr>
              <w:tab/>
            </w:r>
            <w:r>
              <w:rPr>
                <w:webHidden/>
              </w:rPr>
              <w:fldChar w:fldCharType="begin"/>
            </w:r>
            <w:r>
              <w:rPr>
                <w:webHidden/>
              </w:rPr>
              <w:instrText xml:space="preserve"> PAGEREF _Toc200974689 \h </w:instrText>
            </w:r>
            <w:r>
              <w:rPr>
                <w:webHidden/>
              </w:rPr>
            </w:r>
            <w:r>
              <w:rPr>
                <w:webHidden/>
              </w:rPr>
              <w:fldChar w:fldCharType="separate"/>
            </w:r>
            <w:r>
              <w:rPr>
                <w:webHidden/>
              </w:rPr>
              <w:t>69</w:t>
            </w:r>
            <w:r>
              <w:rPr>
                <w:webHidden/>
              </w:rPr>
              <w:fldChar w:fldCharType="end"/>
            </w:r>
          </w:hyperlink>
        </w:p>
        <w:p w14:paraId="328A9E39" w14:textId="6D3BFA6C"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90" w:history="1">
            <w:r w:rsidRPr="00D166E3">
              <w:rPr>
                <w:rStyle w:val="Hyperlink"/>
              </w:rPr>
              <w:t>5.3.3 Следование по заданному курсу.</w:t>
            </w:r>
            <w:r>
              <w:rPr>
                <w:webHidden/>
              </w:rPr>
              <w:tab/>
            </w:r>
            <w:r>
              <w:rPr>
                <w:webHidden/>
              </w:rPr>
              <w:fldChar w:fldCharType="begin"/>
            </w:r>
            <w:r>
              <w:rPr>
                <w:webHidden/>
              </w:rPr>
              <w:instrText xml:space="preserve"> PAGEREF _Toc200974690 \h </w:instrText>
            </w:r>
            <w:r>
              <w:rPr>
                <w:webHidden/>
              </w:rPr>
            </w:r>
            <w:r>
              <w:rPr>
                <w:webHidden/>
              </w:rPr>
              <w:fldChar w:fldCharType="separate"/>
            </w:r>
            <w:r>
              <w:rPr>
                <w:webHidden/>
              </w:rPr>
              <w:t>69</w:t>
            </w:r>
            <w:r>
              <w:rPr>
                <w:webHidden/>
              </w:rPr>
              <w:fldChar w:fldCharType="end"/>
            </w:r>
          </w:hyperlink>
        </w:p>
        <w:p w14:paraId="0AE4BD83" w14:textId="5B6F169A"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91" w:history="1">
            <w:r w:rsidRPr="00D166E3">
              <w:rPr>
                <w:rStyle w:val="Hyperlink"/>
              </w:rPr>
              <w:t>5.3.4 Обход препятствий.</w:t>
            </w:r>
            <w:r>
              <w:rPr>
                <w:webHidden/>
              </w:rPr>
              <w:tab/>
            </w:r>
            <w:r>
              <w:rPr>
                <w:webHidden/>
              </w:rPr>
              <w:fldChar w:fldCharType="begin"/>
            </w:r>
            <w:r>
              <w:rPr>
                <w:webHidden/>
              </w:rPr>
              <w:instrText xml:space="preserve"> PAGEREF _Toc200974691 \h </w:instrText>
            </w:r>
            <w:r>
              <w:rPr>
                <w:webHidden/>
              </w:rPr>
            </w:r>
            <w:r>
              <w:rPr>
                <w:webHidden/>
              </w:rPr>
              <w:fldChar w:fldCharType="separate"/>
            </w:r>
            <w:r>
              <w:rPr>
                <w:webHidden/>
              </w:rPr>
              <w:t>69</w:t>
            </w:r>
            <w:r>
              <w:rPr>
                <w:webHidden/>
              </w:rPr>
              <w:fldChar w:fldCharType="end"/>
            </w:r>
          </w:hyperlink>
        </w:p>
        <w:p w14:paraId="0447136D" w14:textId="074EC7FE" w:rsidR="00B357FC" w:rsidRDefault="00B357FC">
          <w:pPr>
            <w:pStyle w:val="TOC2"/>
            <w:rPr>
              <w:rFonts w:asciiTheme="minorHAnsi" w:eastAsiaTheme="minorEastAsia" w:hAnsiTheme="minorHAnsi" w:cstheme="minorBidi"/>
              <w:kern w:val="2"/>
              <w:sz w:val="24"/>
              <w:szCs w:val="24"/>
              <w:lang w:val="en-US" w:eastAsia="en-US"/>
              <w14:ligatures w14:val="standardContextual"/>
            </w:rPr>
          </w:pPr>
          <w:hyperlink w:anchor="_Toc200974692" w:history="1">
            <w:r w:rsidRPr="00D166E3">
              <w:rPr>
                <w:rStyle w:val="Hyperlink"/>
              </w:rPr>
              <w:t>Выводы</w:t>
            </w:r>
            <w:r>
              <w:rPr>
                <w:webHidden/>
              </w:rPr>
              <w:tab/>
            </w:r>
            <w:r>
              <w:rPr>
                <w:webHidden/>
              </w:rPr>
              <w:fldChar w:fldCharType="begin"/>
            </w:r>
            <w:r>
              <w:rPr>
                <w:webHidden/>
              </w:rPr>
              <w:instrText xml:space="preserve"> PAGEREF _Toc200974692 \h </w:instrText>
            </w:r>
            <w:r>
              <w:rPr>
                <w:webHidden/>
              </w:rPr>
            </w:r>
            <w:r>
              <w:rPr>
                <w:webHidden/>
              </w:rPr>
              <w:fldChar w:fldCharType="separate"/>
            </w:r>
            <w:r>
              <w:rPr>
                <w:webHidden/>
              </w:rPr>
              <w:t>70</w:t>
            </w:r>
            <w:r>
              <w:rPr>
                <w:webHidden/>
              </w:rPr>
              <w:fldChar w:fldCharType="end"/>
            </w:r>
          </w:hyperlink>
        </w:p>
        <w:p w14:paraId="35C0DEFE" w14:textId="64600CC6"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93" w:history="1">
            <w:r w:rsidRPr="00D166E3">
              <w:rPr>
                <w:rStyle w:val="Hyperlink"/>
              </w:rPr>
              <w:t>ЗАКЛЮЧЕНИЕ</w:t>
            </w:r>
            <w:r>
              <w:rPr>
                <w:webHidden/>
              </w:rPr>
              <w:tab/>
            </w:r>
            <w:r>
              <w:rPr>
                <w:webHidden/>
              </w:rPr>
              <w:fldChar w:fldCharType="begin"/>
            </w:r>
            <w:r>
              <w:rPr>
                <w:webHidden/>
              </w:rPr>
              <w:instrText xml:space="preserve"> PAGEREF _Toc200974693 \h </w:instrText>
            </w:r>
            <w:r>
              <w:rPr>
                <w:webHidden/>
              </w:rPr>
            </w:r>
            <w:r>
              <w:rPr>
                <w:webHidden/>
              </w:rPr>
              <w:fldChar w:fldCharType="separate"/>
            </w:r>
            <w:r>
              <w:rPr>
                <w:webHidden/>
              </w:rPr>
              <w:t>71</w:t>
            </w:r>
            <w:r>
              <w:rPr>
                <w:webHidden/>
              </w:rPr>
              <w:fldChar w:fldCharType="end"/>
            </w:r>
          </w:hyperlink>
        </w:p>
        <w:p w14:paraId="43377810" w14:textId="783AF63B"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94" w:history="1">
            <w:r w:rsidRPr="00D166E3">
              <w:rPr>
                <w:rStyle w:val="Hyperlink"/>
              </w:rPr>
              <w:t>СПИСОК ИСПОЛЬЗОВАННЫХ ИСТОЧНИКОВ</w:t>
            </w:r>
            <w:r>
              <w:rPr>
                <w:webHidden/>
              </w:rPr>
              <w:tab/>
            </w:r>
            <w:r>
              <w:rPr>
                <w:webHidden/>
              </w:rPr>
              <w:fldChar w:fldCharType="begin"/>
            </w:r>
            <w:r>
              <w:rPr>
                <w:webHidden/>
              </w:rPr>
              <w:instrText xml:space="preserve"> PAGEREF _Toc200974694 \h </w:instrText>
            </w:r>
            <w:r>
              <w:rPr>
                <w:webHidden/>
              </w:rPr>
            </w:r>
            <w:r>
              <w:rPr>
                <w:webHidden/>
              </w:rPr>
              <w:fldChar w:fldCharType="separate"/>
            </w:r>
            <w:r>
              <w:rPr>
                <w:webHidden/>
              </w:rPr>
              <w:t>72</w:t>
            </w:r>
            <w:r>
              <w:rPr>
                <w:webHidden/>
              </w:rPr>
              <w:fldChar w:fldCharType="end"/>
            </w:r>
          </w:hyperlink>
        </w:p>
        <w:p w14:paraId="4205C3B9" w14:textId="28493B91" w:rsidR="00B357FC" w:rsidRDefault="00B357FC">
          <w:pPr>
            <w:pStyle w:val="TOC1"/>
            <w:rPr>
              <w:rFonts w:asciiTheme="minorHAnsi" w:eastAsiaTheme="minorEastAsia" w:hAnsiTheme="minorHAnsi" w:cstheme="minorBidi"/>
              <w:kern w:val="2"/>
              <w:sz w:val="24"/>
              <w:szCs w:val="24"/>
              <w:lang w:val="en-US" w:eastAsia="en-US"/>
              <w14:ligatures w14:val="standardContextual"/>
            </w:rPr>
          </w:pPr>
          <w:hyperlink w:anchor="_Toc200974695" w:history="1">
            <w:r w:rsidRPr="00D166E3">
              <w:rPr>
                <w:rStyle w:val="Hyperlink"/>
              </w:rPr>
              <w:t>ПРИЛОЖЕНИЕ А</w:t>
            </w:r>
            <w:r w:rsidRPr="00D166E3">
              <w:rPr>
                <w:rStyle w:val="Hyperlink"/>
                <w:lang w:val="en-US"/>
              </w:rPr>
              <w:t xml:space="preserve"> – </w:t>
            </w:r>
            <w:r w:rsidRPr="00D166E3">
              <w:rPr>
                <w:rStyle w:val="Hyperlink"/>
              </w:rPr>
              <w:t>Графическая часть диплома</w:t>
            </w:r>
            <w:r>
              <w:rPr>
                <w:webHidden/>
              </w:rPr>
              <w:tab/>
            </w:r>
            <w:r>
              <w:rPr>
                <w:webHidden/>
              </w:rPr>
              <w:fldChar w:fldCharType="begin"/>
            </w:r>
            <w:r>
              <w:rPr>
                <w:webHidden/>
              </w:rPr>
              <w:instrText xml:space="preserve"> PAGEREF _Toc200974695 \h </w:instrText>
            </w:r>
            <w:r>
              <w:rPr>
                <w:webHidden/>
              </w:rPr>
            </w:r>
            <w:r>
              <w:rPr>
                <w:webHidden/>
              </w:rPr>
              <w:fldChar w:fldCharType="separate"/>
            </w:r>
            <w:r>
              <w:rPr>
                <w:webHidden/>
              </w:rPr>
              <w:t>73</w:t>
            </w:r>
            <w:r>
              <w:rPr>
                <w:webHidden/>
              </w:rPr>
              <w:fldChar w:fldCharType="end"/>
            </w:r>
          </w:hyperlink>
        </w:p>
        <w:p w14:paraId="68620ADB" w14:textId="723255BD"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200974646"/>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200974647"/>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lastRenderedPageBreak/>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lastRenderedPageBreak/>
        <w:t>пятой</w:t>
      </w:r>
      <w:r w:rsidR="004736BF">
        <w:rPr>
          <w:szCs w:val="28"/>
        </w:rPr>
        <w:t>, 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200974648"/>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6504F5F7" w:rsidR="00620F94" w:rsidRDefault="00894CE9" w:rsidP="00620F94">
      <w:pPr>
        <w:pStyle w:val="Heading2"/>
        <w:numPr>
          <w:ilvl w:val="1"/>
          <w:numId w:val="32"/>
        </w:numPr>
        <w:spacing w:before="0" w:after="0"/>
        <w:ind w:left="709" w:firstLine="0"/>
      </w:pPr>
      <w:r>
        <w:t xml:space="preserve"> </w:t>
      </w:r>
      <w:bookmarkStart w:id="15" w:name="_Toc200974649"/>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Hyperlink"/>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Hyperlink"/>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Hyperlink"/>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Hyperlink"/>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lastRenderedPageBreak/>
        <w:t>2000</w:t>
      </w:r>
      <w:r w:rsidR="003D06AA">
        <w:rPr>
          <w:szCs w:val="28"/>
        </w:rPr>
        <w:t xml:space="preserve"> мА</w:t>
      </w:r>
      <w:r w:rsidR="00A25BCA">
        <w:rPr>
          <w:szCs w:val="28"/>
        </w:rPr>
        <w:t xml:space="preserve"> (</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r>
        <w:br w:type="page"/>
      </w:r>
    </w:p>
    <w:p w14:paraId="6F7044E4" w14:textId="24F85E97" w:rsidR="00A24208" w:rsidRPr="00050A3C" w:rsidRDefault="00A24208" w:rsidP="005C752C">
      <w:pPr>
        <w:pStyle w:val="Heading2"/>
        <w:spacing w:before="0" w:after="0"/>
      </w:pPr>
      <w:bookmarkStart w:id="16" w:name="_Toc200974650"/>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TableGri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3CD50E69" w14:textId="77777777" w:rsidR="00B000AB" w:rsidRDefault="00B000AB">
      <w:pPr>
        <w:widowControl/>
        <w:spacing w:line="240" w:lineRule="auto"/>
        <w:ind w:firstLine="0"/>
        <w:jc w:val="left"/>
      </w:pPr>
      <w:r>
        <w:br w:type="page"/>
      </w:r>
    </w:p>
    <w:p w14:paraId="46FB17C2" w14:textId="3A17C45E" w:rsidR="006B1E15" w:rsidRDefault="00396E79" w:rsidP="00586A5F">
      <w:pPr>
        <w:widowControl/>
        <w:rPr>
          <w:b/>
          <w:bCs/>
          <w:iCs/>
          <w:color w:val="000000" w:themeColor="text1"/>
          <w:szCs w:val="28"/>
        </w:rPr>
      </w:pPr>
      <w:r>
        <w:lastRenderedPageBreak/>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bookmarkStart w:id="17" w:name="_Toc200974651"/>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2611C3">
      <w:pPr>
        <w:pStyle w:val="Heading2"/>
        <w:spacing w:before="0" w:after="0"/>
        <w:ind w:left="709" w:firstLine="0"/>
      </w:pPr>
      <w:bookmarkStart w:id="18" w:name="_Toc200974652"/>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pPr>
        <w:rPr>
          <w:lang w:val="en-US"/>
        </w:rPr>
      </w:pPr>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798324BA" w14:textId="6990A88A" w:rsidR="000049E9" w:rsidRPr="000049E9" w:rsidRDefault="000049E9" w:rsidP="00B72903">
      <w:pPr>
        <w:rPr>
          <w:lang w:val="en-US"/>
        </w:rPr>
      </w:pPr>
      <w:r w:rsidRPr="00901331">
        <w:rPr>
          <w:noProof/>
          <w:szCs w:val="28"/>
        </w:rPr>
        <w:drawing>
          <wp:inline distT="0" distB="0" distL="0" distR="0" wp14:anchorId="6D9EAEC4" wp14:editId="7BA37FF9">
            <wp:extent cx="4977765" cy="3235960"/>
            <wp:effectExtent l="0" t="0" r="0" b="2540"/>
            <wp:docPr id="62785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7765" cy="3235960"/>
                    </a:xfrm>
                    <a:prstGeom prst="rect">
                      <a:avLst/>
                    </a:prstGeom>
                    <a:noFill/>
                    <a:ln>
                      <a:noFill/>
                    </a:ln>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B33713" w:rsidR="00472C5D" w:rsidRPr="00A901DA" w:rsidRDefault="00472C5D" w:rsidP="001D7DAB">
      <w:pPr>
        <w:ind w:firstLine="0"/>
        <w:jc w:val="center"/>
        <w:rPr>
          <w:color w:val="FF0000"/>
        </w:rPr>
      </w:pPr>
    </w:p>
    <w:p w14:paraId="412A2426" w14:textId="0CE6D5EC" w:rsidR="000049E9" w:rsidRPr="000049E9" w:rsidRDefault="000049E9" w:rsidP="001D7DAB">
      <w:pPr>
        <w:ind w:firstLine="0"/>
        <w:jc w:val="center"/>
        <w:rPr>
          <w:color w:val="FF0000"/>
          <w:lang w:val="en-US"/>
        </w:rPr>
      </w:pPr>
      <w:r w:rsidRPr="00901331">
        <w:rPr>
          <w:noProof/>
          <w:szCs w:val="28"/>
        </w:rPr>
        <w:lastRenderedPageBreak/>
        <w:drawing>
          <wp:inline distT="0" distB="0" distL="0" distR="0" wp14:anchorId="08B99169" wp14:editId="3E70EAA7">
            <wp:extent cx="4070985" cy="5192395"/>
            <wp:effectExtent l="0" t="0" r="5715" b="8255"/>
            <wp:docPr id="10106956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985" cy="5192395"/>
                    </a:xfrm>
                    <a:prstGeom prst="rect">
                      <a:avLst/>
                    </a:prstGeom>
                    <a:noFill/>
                    <a:ln>
                      <a:noFill/>
                    </a:ln>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0A5CF7C0" w:rsidR="00CC7E89" w:rsidRDefault="00F4794E" w:rsidP="00421A31">
      <w:pPr>
        <w:pStyle w:val="Heading2"/>
        <w:spacing w:before="0" w:after="0"/>
      </w:pPr>
      <w:bookmarkStart w:id="19" w:name="_Toc200974653"/>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86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91"/>
        <w:gridCol w:w="488"/>
        <w:gridCol w:w="828"/>
        <w:gridCol w:w="540"/>
        <w:gridCol w:w="587"/>
        <w:gridCol w:w="625"/>
        <w:gridCol w:w="580"/>
        <w:gridCol w:w="580"/>
        <w:gridCol w:w="656"/>
        <w:gridCol w:w="484"/>
        <w:gridCol w:w="580"/>
        <w:gridCol w:w="563"/>
        <w:gridCol w:w="701"/>
        <w:gridCol w:w="615"/>
        <w:gridCol w:w="585"/>
      </w:tblGrid>
      <w:tr w:rsidR="000049E9" w:rsidRPr="0011796D" w14:paraId="226792E0" w14:textId="0018E9F9" w:rsidTr="000049E9">
        <w:trPr>
          <w:trHeight w:val="528"/>
        </w:trPr>
        <w:tc>
          <w:tcPr>
            <w:tcW w:w="966" w:type="dxa"/>
          </w:tcPr>
          <w:p w14:paraId="13A7B7E0" w14:textId="38AC050F" w:rsidR="000049E9" w:rsidRPr="00DE783E" w:rsidRDefault="000049E9" w:rsidP="004C52B4">
            <w:pPr>
              <w:spacing w:line="240" w:lineRule="auto"/>
              <w:ind w:firstLine="0"/>
              <w:jc w:val="center"/>
              <w:rPr>
                <w:b/>
                <w:noProof/>
                <w:sz w:val="20"/>
                <w:szCs w:val="20"/>
              </w:rPr>
            </w:pPr>
            <w:r w:rsidRPr="00DE783E">
              <w:rPr>
                <w:b/>
                <w:noProof/>
                <w:sz w:val="20"/>
                <w:szCs w:val="20"/>
              </w:rPr>
              <w:t>Компо-нент</w:t>
            </w:r>
          </w:p>
        </w:tc>
        <w:tc>
          <w:tcPr>
            <w:tcW w:w="491" w:type="dxa"/>
          </w:tcPr>
          <w:p w14:paraId="2445D7AF" w14:textId="734EDA70" w:rsidR="000049E9" w:rsidRPr="0089796E" w:rsidRDefault="000049E9" w:rsidP="004C52B4">
            <w:pPr>
              <w:spacing w:line="240" w:lineRule="auto"/>
              <w:ind w:firstLine="0"/>
              <w:jc w:val="center"/>
              <w:rPr>
                <w:b/>
                <w:noProof/>
                <w:sz w:val="16"/>
                <w:szCs w:val="16"/>
              </w:rPr>
            </w:pPr>
            <w:r w:rsidRPr="0089796E">
              <w:rPr>
                <w:noProof/>
                <w:sz w:val="16"/>
                <w:szCs w:val="16"/>
              </w:rPr>
              <w:t>МК</w:t>
            </w:r>
          </w:p>
        </w:tc>
        <w:tc>
          <w:tcPr>
            <w:tcW w:w="488" w:type="dxa"/>
          </w:tcPr>
          <w:p w14:paraId="26700DBF" w14:textId="002CADC3" w:rsidR="000049E9" w:rsidRPr="0089796E" w:rsidRDefault="000049E9" w:rsidP="004C52B4">
            <w:pPr>
              <w:spacing w:line="240" w:lineRule="auto"/>
              <w:ind w:firstLine="0"/>
              <w:jc w:val="center"/>
              <w:rPr>
                <w:b/>
                <w:noProof/>
                <w:sz w:val="16"/>
                <w:szCs w:val="16"/>
              </w:rPr>
            </w:pPr>
            <w:r w:rsidRPr="0089796E">
              <w:rPr>
                <w:noProof/>
                <w:sz w:val="16"/>
                <w:szCs w:val="16"/>
              </w:rPr>
              <w:t>Ак-се-ле-ро-ме-тр</w:t>
            </w:r>
          </w:p>
        </w:tc>
        <w:tc>
          <w:tcPr>
            <w:tcW w:w="828" w:type="dxa"/>
          </w:tcPr>
          <w:p w14:paraId="33CC2291" w14:textId="7BAB29F4" w:rsidR="000049E9" w:rsidRPr="0089796E" w:rsidRDefault="000049E9" w:rsidP="004C52B4">
            <w:pPr>
              <w:spacing w:line="240" w:lineRule="auto"/>
              <w:ind w:firstLine="0"/>
              <w:jc w:val="center"/>
              <w:rPr>
                <w:b/>
                <w:noProof/>
                <w:sz w:val="16"/>
                <w:szCs w:val="16"/>
              </w:rPr>
            </w:pPr>
            <w:r w:rsidRPr="0089796E">
              <w:rPr>
                <w:noProof/>
                <w:sz w:val="16"/>
                <w:szCs w:val="16"/>
              </w:rPr>
              <w:t>Ком-пас</w:t>
            </w:r>
          </w:p>
        </w:tc>
        <w:tc>
          <w:tcPr>
            <w:tcW w:w="540" w:type="dxa"/>
          </w:tcPr>
          <w:p w14:paraId="3956E7C6" w14:textId="3D97E076" w:rsidR="000049E9" w:rsidRPr="0089796E" w:rsidRDefault="000049E9" w:rsidP="004C52B4">
            <w:pPr>
              <w:spacing w:line="240" w:lineRule="auto"/>
              <w:ind w:firstLine="0"/>
              <w:jc w:val="center"/>
              <w:rPr>
                <w:b/>
                <w:noProof/>
                <w:sz w:val="16"/>
                <w:szCs w:val="16"/>
              </w:rPr>
            </w:pPr>
            <w:r w:rsidRPr="0089796E">
              <w:rPr>
                <w:noProof/>
                <w:sz w:val="16"/>
                <w:szCs w:val="16"/>
                <w:lang w:val="en-US"/>
              </w:rPr>
              <w:t xml:space="preserve">GPS </w:t>
            </w:r>
            <w:r w:rsidRPr="0089796E">
              <w:rPr>
                <w:noProof/>
                <w:sz w:val="16"/>
                <w:szCs w:val="16"/>
              </w:rPr>
              <w:t>дат-чик</w:t>
            </w:r>
          </w:p>
        </w:tc>
        <w:tc>
          <w:tcPr>
            <w:tcW w:w="587" w:type="dxa"/>
          </w:tcPr>
          <w:p w14:paraId="56065B43" w14:textId="257F4B9A" w:rsidR="000049E9" w:rsidRPr="0089796E" w:rsidRDefault="000049E9" w:rsidP="004C52B4">
            <w:pPr>
              <w:spacing w:line="240" w:lineRule="auto"/>
              <w:ind w:firstLine="0"/>
              <w:jc w:val="center"/>
              <w:rPr>
                <w:bCs/>
                <w:noProof/>
                <w:sz w:val="16"/>
                <w:szCs w:val="16"/>
              </w:rPr>
            </w:pPr>
            <w:r w:rsidRPr="0089796E">
              <w:rPr>
                <w:bCs/>
                <w:noProof/>
                <w:sz w:val="16"/>
                <w:szCs w:val="16"/>
              </w:rPr>
              <w:t xml:space="preserve">Слот для </w:t>
            </w:r>
            <w:r w:rsidRPr="0089796E">
              <w:rPr>
                <w:bCs/>
                <w:noProof/>
                <w:sz w:val="16"/>
                <w:szCs w:val="16"/>
                <w:lang w:val="en-US"/>
              </w:rPr>
              <w:t>SD</w:t>
            </w:r>
            <w:r w:rsidRPr="0089796E">
              <w:rPr>
                <w:bCs/>
                <w:noProof/>
                <w:sz w:val="16"/>
                <w:szCs w:val="16"/>
              </w:rPr>
              <w:t xml:space="preserve"> кар-ты</w:t>
            </w:r>
          </w:p>
        </w:tc>
        <w:tc>
          <w:tcPr>
            <w:tcW w:w="625" w:type="dxa"/>
          </w:tcPr>
          <w:p w14:paraId="4CE80C5B" w14:textId="0A496AEE" w:rsidR="000049E9" w:rsidRPr="0089796E" w:rsidRDefault="000049E9" w:rsidP="004C52B4">
            <w:pPr>
              <w:spacing w:line="240" w:lineRule="auto"/>
              <w:ind w:firstLine="0"/>
              <w:jc w:val="center"/>
              <w:rPr>
                <w:b/>
                <w:noProof/>
                <w:sz w:val="16"/>
                <w:szCs w:val="16"/>
              </w:rPr>
            </w:pPr>
            <w:r w:rsidRPr="0089796E">
              <w:rPr>
                <w:noProof/>
                <w:sz w:val="16"/>
                <w:szCs w:val="16"/>
              </w:rPr>
              <w:t>Тяго-вый мо-тор</w:t>
            </w:r>
          </w:p>
        </w:tc>
        <w:tc>
          <w:tcPr>
            <w:tcW w:w="580" w:type="dxa"/>
          </w:tcPr>
          <w:p w14:paraId="2428E420" w14:textId="68B423F4" w:rsidR="000049E9" w:rsidRPr="0089796E" w:rsidRDefault="000049E9" w:rsidP="004C52B4">
            <w:pPr>
              <w:spacing w:line="240" w:lineRule="auto"/>
              <w:ind w:firstLine="0"/>
              <w:jc w:val="center"/>
              <w:rPr>
                <w:noProof/>
                <w:sz w:val="16"/>
                <w:szCs w:val="16"/>
              </w:rPr>
            </w:pPr>
            <w:r w:rsidRPr="0089796E">
              <w:rPr>
                <w:noProof/>
                <w:sz w:val="16"/>
                <w:szCs w:val="16"/>
              </w:rPr>
              <w:t>Мо-тор СВП</w:t>
            </w:r>
          </w:p>
        </w:tc>
        <w:tc>
          <w:tcPr>
            <w:tcW w:w="580" w:type="dxa"/>
          </w:tcPr>
          <w:p w14:paraId="0EBD502D" w14:textId="23209155" w:rsidR="000049E9" w:rsidRPr="0089796E" w:rsidRDefault="000049E9" w:rsidP="004C52B4">
            <w:pPr>
              <w:spacing w:line="240" w:lineRule="auto"/>
              <w:ind w:firstLine="0"/>
              <w:jc w:val="center"/>
              <w:rPr>
                <w:noProof/>
                <w:sz w:val="16"/>
                <w:szCs w:val="16"/>
              </w:rPr>
            </w:pPr>
            <w:r w:rsidRPr="0089796E">
              <w:rPr>
                <w:noProof/>
                <w:sz w:val="16"/>
                <w:szCs w:val="16"/>
              </w:rPr>
              <w:t>Дат-чик СВП</w:t>
            </w:r>
          </w:p>
        </w:tc>
        <w:tc>
          <w:tcPr>
            <w:tcW w:w="656" w:type="dxa"/>
          </w:tcPr>
          <w:p w14:paraId="13E0DF29" w14:textId="505014E7" w:rsidR="000049E9" w:rsidRPr="0089796E" w:rsidRDefault="000049E9" w:rsidP="004C52B4">
            <w:pPr>
              <w:spacing w:line="240" w:lineRule="auto"/>
              <w:ind w:firstLine="0"/>
              <w:jc w:val="center"/>
              <w:rPr>
                <w:noProof/>
                <w:sz w:val="16"/>
                <w:szCs w:val="16"/>
              </w:rPr>
            </w:pPr>
            <w:r w:rsidRPr="0089796E">
              <w:rPr>
                <w:noProof/>
                <w:sz w:val="16"/>
                <w:szCs w:val="16"/>
              </w:rPr>
              <w:t>Драй-веры для мо-то-ров</w:t>
            </w:r>
          </w:p>
        </w:tc>
        <w:tc>
          <w:tcPr>
            <w:tcW w:w="484" w:type="dxa"/>
          </w:tcPr>
          <w:p w14:paraId="2155C639" w14:textId="045188CD" w:rsidR="000049E9" w:rsidRPr="0089796E" w:rsidRDefault="000049E9" w:rsidP="004C52B4">
            <w:pPr>
              <w:spacing w:line="240" w:lineRule="auto"/>
              <w:ind w:firstLine="0"/>
              <w:jc w:val="center"/>
              <w:rPr>
                <w:noProof/>
                <w:sz w:val="16"/>
                <w:szCs w:val="16"/>
              </w:rPr>
            </w:pPr>
            <w:r w:rsidRPr="0089796E">
              <w:rPr>
                <w:noProof/>
                <w:sz w:val="16"/>
                <w:szCs w:val="16"/>
              </w:rPr>
              <w:t>Ос-но-ва-ние</w:t>
            </w:r>
          </w:p>
        </w:tc>
        <w:tc>
          <w:tcPr>
            <w:tcW w:w="580" w:type="dxa"/>
          </w:tcPr>
          <w:p w14:paraId="635B3B2C" w14:textId="08941DDD" w:rsidR="000049E9" w:rsidRPr="0089796E" w:rsidRDefault="000049E9" w:rsidP="004C52B4">
            <w:pPr>
              <w:spacing w:line="240" w:lineRule="auto"/>
              <w:ind w:firstLine="0"/>
              <w:jc w:val="center"/>
              <w:rPr>
                <w:noProof/>
                <w:sz w:val="16"/>
                <w:szCs w:val="16"/>
              </w:rPr>
            </w:pPr>
            <w:r w:rsidRPr="0089796E">
              <w:rPr>
                <w:noProof/>
                <w:sz w:val="16"/>
                <w:szCs w:val="16"/>
              </w:rPr>
              <w:t>СВП</w:t>
            </w:r>
          </w:p>
        </w:tc>
        <w:tc>
          <w:tcPr>
            <w:tcW w:w="563" w:type="dxa"/>
          </w:tcPr>
          <w:p w14:paraId="3C31E08B" w14:textId="1ADB21C8" w:rsidR="000049E9" w:rsidRPr="0089796E" w:rsidRDefault="000049E9" w:rsidP="004C52B4">
            <w:pPr>
              <w:spacing w:line="240" w:lineRule="auto"/>
              <w:ind w:firstLine="0"/>
              <w:jc w:val="center"/>
              <w:rPr>
                <w:noProof/>
                <w:sz w:val="16"/>
                <w:szCs w:val="16"/>
              </w:rPr>
            </w:pPr>
            <w:r w:rsidRPr="0089796E">
              <w:rPr>
                <w:noProof/>
                <w:sz w:val="16"/>
                <w:szCs w:val="16"/>
              </w:rPr>
              <w:t>АКБ</w:t>
            </w:r>
          </w:p>
        </w:tc>
        <w:tc>
          <w:tcPr>
            <w:tcW w:w="701" w:type="dxa"/>
          </w:tcPr>
          <w:p w14:paraId="43E3A92B" w14:textId="64023B12" w:rsidR="000049E9" w:rsidRPr="0089796E" w:rsidRDefault="000049E9" w:rsidP="004C52B4">
            <w:pPr>
              <w:spacing w:line="240" w:lineRule="auto"/>
              <w:ind w:firstLine="0"/>
              <w:jc w:val="center"/>
              <w:rPr>
                <w:noProof/>
                <w:sz w:val="16"/>
                <w:szCs w:val="16"/>
              </w:rPr>
            </w:pPr>
            <w:r w:rsidRPr="0089796E">
              <w:rPr>
                <w:noProof/>
                <w:sz w:val="16"/>
                <w:szCs w:val="16"/>
              </w:rPr>
              <w:t>Внеш-ний кор-пус</w:t>
            </w:r>
          </w:p>
        </w:tc>
        <w:tc>
          <w:tcPr>
            <w:tcW w:w="615" w:type="dxa"/>
          </w:tcPr>
          <w:p w14:paraId="6B422046" w14:textId="626B3A86" w:rsidR="000049E9" w:rsidRPr="0089796E" w:rsidRDefault="000049E9" w:rsidP="004C52B4">
            <w:pPr>
              <w:spacing w:line="240" w:lineRule="auto"/>
              <w:ind w:firstLine="0"/>
              <w:jc w:val="center"/>
              <w:rPr>
                <w:noProof/>
                <w:sz w:val="16"/>
                <w:szCs w:val="16"/>
              </w:rPr>
            </w:pPr>
            <w:r w:rsidRPr="0089796E">
              <w:rPr>
                <w:noProof/>
                <w:sz w:val="16"/>
                <w:szCs w:val="16"/>
              </w:rPr>
              <w:t>При-ёмо-пере-дат-чик</w:t>
            </w:r>
          </w:p>
        </w:tc>
        <w:tc>
          <w:tcPr>
            <w:tcW w:w="585" w:type="dxa"/>
          </w:tcPr>
          <w:p w14:paraId="0AF35E7E" w14:textId="77777777" w:rsidR="000049E9" w:rsidRPr="0089796E" w:rsidRDefault="000049E9" w:rsidP="004C52B4">
            <w:pPr>
              <w:spacing w:line="240" w:lineRule="auto"/>
              <w:ind w:firstLine="0"/>
              <w:jc w:val="center"/>
              <w:rPr>
                <w:noProof/>
                <w:sz w:val="16"/>
                <w:szCs w:val="16"/>
              </w:rPr>
            </w:pPr>
            <w:r w:rsidRPr="0089796E">
              <w:rPr>
                <w:noProof/>
                <w:sz w:val="16"/>
                <w:szCs w:val="16"/>
              </w:rPr>
              <w:t>Ка-</w:t>
            </w:r>
          </w:p>
          <w:p w14:paraId="0D3F56E4" w14:textId="77777777" w:rsidR="000049E9" w:rsidRPr="0089796E" w:rsidRDefault="000049E9" w:rsidP="004C52B4">
            <w:pPr>
              <w:spacing w:line="240" w:lineRule="auto"/>
              <w:ind w:firstLine="0"/>
              <w:jc w:val="center"/>
              <w:rPr>
                <w:noProof/>
                <w:sz w:val="16"/>
                <w:szCs w:val="16"/>
              </w:rPr>
            </w:pPr>
            <w:r w:rsidRPr="0089796E">
              <w:rPr>
                <w:noProof/>
                <w:sz w:val="16"/>
                <w:szCs w:val="16"/>
              </w:rPr>
              <w:t>ме-</w:t>
            </w:r>
          </w:p>
          <w:p w14:paraId="56D4A32A" w14:textId="5E0B52BB" w:rsidR="000049E9" w:rsidRPr="0089796E" w:rsidRDefault="000049E9" w:rsidP="004C52B4">
            <w:pPr>
              <w:spacing w:line="240" w:lineRule="auto"/>
              <w:ind w:firstLine="0"/>
              <w:jc w:val="center"/>
              <w:rPr>
                <w:noProof/>
                <w:sz w:val="16"/>
                <w:szCs w:val="16"/>
              </w:rPr>
            </w:pPr>
            <w:r w:rsidRPr="0089796E">
              <w:rPr>
                <w:noProof/>
                <w:sz w:val="16"/>
                <w:szCs w:val="16"/>
              </w:rPr>
              <w:t>ра ви-део-на-блю-де-ния</w:t>
            </w:r>
          </w:p>
        </w:tc>
      </w:tr>
      <w:tr w:rsidR="000049E9" w:rsidRPr="0011796D" w14:paraId="019CF49B" w14:textId="36845475" w:rsidTr="000049E9">
        <w:trPr>
          <w:trHeight w:val="264"/>
        </w:trPr>
        <w:tc>
          <w:tcPr>
            <w:tcW w:w="966" w:type="dxa"/>
          </w:tcPr>
          <w:p w14:paraId="08386D42" w14:textId="304C36A8" w:rsidR="000049E9" w:rsidRPr="000049E9" w:rsidRDefault="000049E9" w:rsidP="004C52B4">
            <w:pPr>
              <w:spacing w:line="240" w:lineRule="auto"/>
              <w:ind w:firstLine="0"/>
              <w:jc w:val="center"/>
              <w:rPr>
                <w:noProof/>
                <w:sz w:val="18"/>
                <w:szCs w:val="18"/>
              </w:rPr>
            </w:pPr>
            <w:r w:rsidRPr="000049E9">
              <w:rPr>
                <w:noProof/>
                <w:sz w:val="18"/>
                <w:szCs w:val="18"/>
              </w:rPr>
              <w:t>МК</w:t>
            </w:r>
          </w:p>
        </w:tc>
        <w:tc>
          <w:tcPr>
            <w:tcW w:w="491" w:type="dxa"/>
          </w:tcPr>
          <w:p w14:paraId="77C42FB3" w14:textId="70A97D4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8" w:type="dxa"/>
          </w:tcPr>
          <w:p w14:paraId="3C66E51B" w14:textId="1716A2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828" w:type="dxa"/>
          </w:tcPr>
          <w:p w14:paraId="5270190B" w14:textId="5A5A6CD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317DABD7" w14:textId="5A0EC29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3D361FB6" w14:textId="034CA5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606B6354" w14:textId="2E6B71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E74C76A" w14:textId="6AF39D0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58E4A246" w14:textId="1EDC47C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E4F7C05" w14:textId="03BB3BB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54C4BEE1" w14:textId="40EFD1AC"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7E7BCAB" w14:textId="4B4B91A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282953A7" w14:textId="2D2033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468B1341" w14:textId="475DC7B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4CA0400" w14:textId="46B1150D"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DA8D796" w14:textId="11175CD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CF75D3D" w14:textId="2163491F" w:rsidTr="000049E9">
        <w:trPr>
          <w:trHeight w:val="252"/>
        </w:trPr>
        <w:tc>
          <w:tcPr>
            <w:tcW w:w="966" w:type="dxa"/>
          </w:tcPr>
          <w:p w14:paraId="175F31B1" w14:textId="64546746" w:rsidR="000049E9" w:rsidRPr="000049E9" w:rsidRDefault="000049E9" w:rsidP="004C52B4">
            <w:pPr>
              <w:spacing w:line="240" w:lineRule="auto"/>
              <w:ind w:firstLine="0"/>
              <w:jc w:val="center"/>
              <w:rPr>
                <w:noProof/>
                <w:sz w:val="18"/>
                <w:szCs w:val="18"/>
              </w:rPr>
            </w:pPr>
            <w:r w:rsidRPr="000049E9">
              <w:rPr>
                <w:noProof/>
                <w:sz w:val="18"/>
                <w:szCs w:val="18"/>
              </w:rPr>
              <w:t>Акселе-ромерт</w:t>
            </w:r>
          </w:p>
        </w:tc>
        <w:tc>
          <w:tcPr>
            <w:tcW w:w="491" w:type="dxa"/>
          </w:tcPr>
          <w:p w14:paraId="3A022366" w14:textId="757231D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F14E08F" w14:textId="78B3E944"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828" w:type="dxa"/>
          </w:tcPr>
          <w:p w14:paraId="5EF7CC5A" w14:textId="73C301F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63678304" w14:textId="1B2FDFD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151A26FE" w14:textId="16ABE77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27569F63" w14:textId="5BDCAE2E"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F75B0E0" w14:textId="3C12F9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0D7DBDF" w14:textId="3F000E1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2E08E49" w14:textId="0029C92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783E38CF" w14:textId="5E16782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AEC168A" w14:textId="1F0BE5E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0DDC0369" w14:textId="267FBB9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B5D49A6" w14:textId="0D4B6B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092673B9" w14:textId="12815C8E"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78F8E381" w14:textId="2F9563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18CE466" w14:textId="7F3CC35F" w:rsidTr="000049E9">
        <w:trPr>
          <w:trHeight w:val="264"/>
        </w:trPr>
        <w:tc>
          <w:tcPr>
            <w:tcW w:w="966" w:type="dxa"/>
          </w:tcPr>
          <w:p w14:paraId="06B704BA" w14:textId="132F9F82" w:rsidR="000049E9" w:rsidRPr="000049E9" w:rsidRDefault="000049E9" w:rsidP="004C52B4">
            <w:pPr>
              <w:spacing w:line="240" w:lineRule="auto"/>
              <w:ind w:firstLine="0"/>
              <w:jc w:val="center"/>
              <w:rPr>
                <w:noProof/>
                <w:sz w:val="18"/>
                <w:szCs w:val="18"/>
              </w:rPr>
            </w:pPr>
            <w:r w:rsidRPr="000049E9">
              <w:rPr>
                <w:noProof/>
                <w:sz w:val="18"/>
                <w:szCs w:val="18"/>
              </w:rPr>
              <w:t>Компас</w:t>
            </w:r>
          </w:p>
        </w:tc>
        <w:tc>
          <w:tcPr>
            <w:tcW w:w="491" w:type="dxa"/>
          </w:tcPr>
          <w:p w14:paraId="363D1941" w14:textId="38EE1DC8"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60FEA99A" w14:textId="7FEF84F3"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4BD74BB" w14:textId="71C36E89"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40" w:type="dxa"/>
          </w:tcPr>
          <w:p w14:paraId="1333E01C" w14:textId="216F19C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48295229" w14:textId="3E3BBA4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7441CD60" w14:textId="14664CB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9C889A7" w14:textId="3399422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723C281" w14:textId="198A89F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01042A1E" w14:textId="72DB6F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23604649" w14:textId="24BDAC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DEDC633" w14:textId="1B96CBF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D100F18" w14:textId="031B3EB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FF7D36" w14:textId="4740A0C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84EAE3C" w14:textId="07C87C58"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592008EC" w14:textId="335DC6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7D0E377" w14:textId="3D0337DA" w:rsidTr="000049E9">
        <w:trPr>
          <w:trHeight w:val="264"/>
        </w:trPr>
        <w:tc>
          <w:tcPr>
            <w:tcW w:w="966" w:type="dxa"/>
          </w:tcPr>
          <w:p w14:paraId="53FF99B4" w14:textId="01EFF7EB" w:rsidR="000049E9" w:rsidRPr="000049E9" w:rsidRDefault="000049E9" w:rsidP="004C52B4">
            <w:pPr>
              <w:spacing w:line="240" w:lineRule="auto"/>
              <w:ind w:firstLine="0"/>
              <w:jc w:val="center"/>
              <w:rPr>
                <w:noProof/>
                <w:sz w:val="18"/>
                <w:szCs w:val="18"/>
              </w:rPr>
            </w:pPr>
            <w:r w:rsidRPr="000049E9">
              <w:rPr>
                <w:noProof/>
                <w:sz w:val="18"/>
                <w:szCs w:val="18"/>
                <w:lang w:val="en-US"/>
              </w:rPr>
              <w:t xml:space="preserve">GPS </w:t>
            </w:r>
            <w:r w:rsidRPr="000049E9">
              <w:rPr>
                <w:noProof/>
                <w:sz w:val="18"/>
                <w:szCs w:val="18"/>
              </w:rPr>
              <w:t>датчик</w:t>
            </w:r>
          </w:p>
        </w:tc>
        <w:tc>
          <w:tcPr>
            <w:tcW w:w="491" w:type="dxa"/>
          </w:tcPr>
          <w:p w14:paraId="0FB873D9" w14:textId="21F9491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240FD10" w14:textId="6F894380"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2390F41" w14:textId="782E8613"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620AEC2E" w14:textId="4929A59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7" w:type="dxa"/>
          </w:tcPr>
          <w:p w14:paraId="58138A10" w14:textId="1563FC8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00A46122" w14:textId="37DAE36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52392CC" w14:textId="635236D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7CC832D" w14:textId="640EA2D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0E29182" w14:textId="20899F3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0EB25697" w14:textId="5AADF9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FE8B1CA" w14:textId="5F36E7D7"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5D941DAE" w14:textId="586917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94AE1B4" w14:textId="1A3E52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7203AC4D" w14:textId="3156FDC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3F82722C" w14:textId="07D9389E"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21EA161" w14:textId="0A62E2DF" w:rsidTr="000049E9">
        <w:trPr>
          <w:trHeight w:val="264"/>
        </w:trPr>
        <w:tc>
          <w:tcPr>
            <w:tcW w:w="966" w:type="dxa"/>
          </w:tcPr>
          <w:p w14:paraId="4DA99EC3" w14:textId="1718CCF6" w:rsidR="000049E9" w:rsidRPr="000049E9" w:rsidRDefault="000049E9" w:rsidP="004C52B4">
            <w:pPr>
              <w:spacing w:line="240" w:lineRule="auto"/>
              <w:ind w:firstLine="0"/>
              <w:jc w:val="center"/>
              <w:rPr>
                <w:noProof/>
                <w:sz w:val="18"/>
                <w:szCs w:val="18"/>
              </w:rPr>
            </w:pPr>
            <w:r w:rsidRPr="000049E9">
              <w:rPr>
                <w:noProof/>
                <w:sz w:val="18"/>
                <w:szCs w:val="18"/>
              </w:rPr>
              <w:t xml:space="preserve">Слот для </w:t>
            </w:r>
            <w:r w:rsidRPr="000049E9">
              <w:rPr>
                <w:noProof/>
                <w:sz w:val="18"/>
                <w:szCs w:val="18"/>
                <w:lang w:val="en-US"/>
              </w:rPr>
              <w:t xml:space="preserve">SD </w:t>
            </w:r>
            <w:r w:rsidRPr="000049E9">
              <w:rPr>
                <w:noProof/>
                <w:sz w:val="18"/>
                <w:szCs w:val="18"/>
              </w:rPr>
              <w:t>карты</w:t>
            </w:r>
          </w:p>
        </w:tc>
        <w:tc>
          <w:tcPr>
            <w:tcW w:w="491" w:type="dxa"/>
          </w:tcPr>
          <w:p w14:paraId="7F3C75E7" w14:textId="7374C89F"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D8421AB" w14:textId="57EB0E1D"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10C759C" w14:textId="624E7D6C"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608CF5E" w14:textId="51E63FC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B081FFE" w14:textId="23A047B1"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25" w:type="dxa"/>
          </w:tcPr>
          <w:p w14:paraId="51C01AC1" w14:textId="02B914B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F60E436" w14:textId="115C851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D019BB0" w14:textId="256A068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87B467E" w14:textId="6F88D3E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1246BFED" w14:textId="63E8FDA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55DF389" w14:textId="7C582F7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9E5CAEA" w14:textId="5E2281E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B0A82E" w14:textId="6CDDB33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251E6C45" w14:textId="7151C16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EA6332C" w14:textId="041A8126"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943900F" w14:textId="1905CE44" w:rsidTr="000049E9">
        <w:trPr>
          <w:trHeight w:val="264"/>
        </w:trPr>
        <w:tc>
          <w:tcPr>
            <w:tcW w:w="966" w:type="dxa"/>
          </w:tcPr>
          <w:p w14:paraId="17460A6F" w14:textId="37CE3760" w:rsidR="000049E9" w:rsidRPr="000049E9" w:rsidRDefault="000049E9" w:rsidP="004C52B4">
            <w:pPr>
              <w:spacing w:line="240" w:lineRule="auto"/>
              <w:ind w:firstLine="0"/>
              <w:jc w:val="center"/>
              <w:rPr>
                <w:noProof/>
                <w:sz w:val="18"/>
                <w:szCs w:val="18"/>
              </w:rPr>
            </w:pPr>
            <w:r w:rsidRPr="000049E9">
              <w:rPr>
                <w:noProof/>
                <w:sz w:val="18"/>
                <w:szCs w:val="18"/>
              </w:rPr>
              <w:t>Таговый мотор</w:t>
            </w:r>
          </w:p>
        </w:tc>
        <w:tc>
          <w:tcPr>
            <w:tcW w:w="491" w:type="dxa"/>
          </w:tcPr>
          <w:p w14:paraId="750B037C" w14:textId="6241657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291B0F8" w14:textId="4283DE1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A3EFCEC" w14:textId="16980D9A"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D79D9FB" w14:textId="0D13F68D"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6AC2969" w14:textId="3C7F862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5BD4F99" w14:textId="5C8F866D"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602CC19F" w14:textId="5339CC00"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4501A74" w14:textId="6B54081F"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D3C27DF" w14:textId="11C86B3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A03A3B4" w14:textId="50C63B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DFA1622" w14:textId="5FD83204"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695218D7" w14:textId="04039E0C"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7EC21AF1" w14:textId="19D2D6A1"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CF4302A" w14:textId="6874B87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0EC6D1C9" w14:textId="69C6A0F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3DB5C336" w14:textId="7C6ABFA4" w:rsidTr="000049E9">
        <w:trPr>
          <w:trHeight w:val="264"/>
        </w:trPr>
        <w:tc>
          <w:tcPr>
            <w:tcW w:w="966" w:type="dxa"/>
          </w:tcPr>
          <w:p w14:paraId="4E93CFC2" w14:textId="0115962E" w:rsidR="000049E9" w:rsidRPr="000049E9" w:rsidRDefault="000049E9" w:rsidP="004C52B4">
            <w:pPr>
              <w:spacing w:line="240" w:lineRule="auto"/>
              <w:ind w:firstLine="0"/>
              <w:jc w:val="center"/>
              <w:rPr>
                <w:noProof/>
                <w:sz w:val="18"/>
                <w:szCs w:val="18"/>
              </w:rPr>
            </w:pPr>
            <w:r w:rsidRPr="000049E9">
              <w:rPr>
                <w:noProof/>
                <w:sz w:val="18"/>
                <w:szCs w:val="18"/>
              </w:rPr>
              <w:t>Мотор СВП</w:t>
            </w:r>
          </w:p>
        </w:tc>
        <w:tc>
          <w:tcPr>
            <w:tcW w:w="491" w:type="dxa"/>
          </w:tcPr>
          <w:p w14:paraId="17961C52" w14:textId="01DF2B47"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4C93D45" w14:textId="59F90D66"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74064D8" w14:textId="45B6F314"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C699826" w14:textId="31330357"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69FEAFEF" w14:textId="52B393E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AB064A0" w14:textId="4E3E062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C11312F" w14:textId="7F8751C6"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0A989080" w14:textId="74B94F9E"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9EC295D" w14:textId="04304482"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13FB845E" w14:textId="4AC0D61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311CABD" w14:textId="62E2FACA"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4C9B7E2A" w14:textId="38BBF292"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0443F25E" w14:textId="1D55A70E"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3F5EA9B" w14:textId="60D6CF8E"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646FC8D" w14:textId="485E6E9F"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5813AACD" w14:textId="0C537E60" w:rsidTr="000049E9">
        <w:trPr>
          <w:trHeight w:val="264"/>
        </w:trPr>
        <w:tc>
          <w:tcPr>
            <w:tcW w:w="966" w:type="dxa"/>
          </w:tcPr>
          <w:p w14:paraId="1F90ED39" w14:textId="0BDDB359" w:rsidR="000049E9" w:rsidRPr="000049E9" w:rsidRDefault="000049E9" w:rsidP="004C52B4">
            <w:pPr>
              <w:spacing w:line="240" w:lineRule="auto"/>
              <w:ind w:firstLine="0"/>
              <w:jc w:val="center"/>
              <w:rPr>
                <w:noProof/>
                <w:sz w:val="18"/>
                <w:szCs w:val="18"/>
              </w:rPr>
            </w:pPr>
            <w:r w:rsidRPr="000049E9">
              <w:rPr>
                <w:noProof/>
                <w:sz w:val="18"/>
                <w:szCs w:val="18"/>
              </w:rPr>
              <w:t>Датчик СВП</w:t>
            </w:r>
          </w:p>
        </w:tc>
        <w:tc>
          <w:tcPr>
            <w:tcW w:w="491" w:type="dxa"/>
          </w:tcPr>
          <w:p w14:paraId="15E95756" w14:textId="698C057A"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3C8377D" w14:textId="42DAABAE"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305878F" w14:textId="2D94EF8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62E47ED" w14:textId="722FDCB5"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588A13CE" w14:textId="100A886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4426B554" w14:textId="7F1E91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C073C26" w14:textId="183A01F5"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5C9B2F1B" w14:textId="0559105F"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56" w:type="dxa"/>
          </w:tcPr>
          <w:p w14:paraId="486B0C94" w14:textId="79F679A8"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DCE6793" w14:textId="7FA61D5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2685C21" w14:textId="22C15207"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78A31CC6" w14:textId="6D7496E7"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93E061" w14:textId="2CCE1D3F"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B0371CB" w14:textId="2BE5583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7A23D17C" w14:textId="126BB07D"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C817BEE" w14:textId="4B286D1E" w:rsidTr="000049E9">
        <w:trPr>
          <w:trHeight w:val="264"/>
        </w:trPr>
        <w:tc>
          <w:tcPr>
            <w:tcW w:w="966" w:type="dxa"/>
          </w:tcPr>
          <w:p w14:paraId="0713673F" w14:textId="1E12603C" w:rsidR="000049E9" w:rsidRPr="000049E9" w:rsidRDefault="000049E9" w:rsidP="004C52B4">
            <w:pPr>
              <w:spacing w:line="240" w:lineRule="auto"/>
              <w:ind w:firstLine="0"/>
              <w:jc w:val="center"/>
              <w:rPr>
                <w:noProof/>
                <w:sz w:val="18"/>
                <w:szCs w:val="18"/>
              </w:rPr>
            </w:pPr>
            <w:r w:rsidRPr="000049E9">
              <w:rPr>
                <w:noProof/>
                <w:sz w:val="18"/>
                <w:szCs w:val="18"/>
              </w:rPr>
              <w:t>Драйверы для моторов</w:t>
            </w:r>
          </w:p>
        </w:tc>
        <w:tc>
          <w:tcPr>
            <w:tcW w:w="491" w:type="dxa"/>
          </w:tcPr>
          <w:p w14:paraId="0E6C9E6D" w14:textId="3BBB0C7D"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8067A76" w14:textId="5AE5F45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B94E9EB" w14:textId="7E917726"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ADEA953" w14:textId="1DFF9CD2"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B129D89" w14:textId="66F6403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34325614" w14:textId="72D16AA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A1D17C8" w14:textId="38044E3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9261752" w14:textId="38442CC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5595916" w14:textId="44D5AE4E"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4" w:type="dxa"/>
          </w:tcPr>
          <w:p w14:paraId="2FBB98F4" w14:textId="7A44C124"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AE79B10" w14:textId="3AB27851"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2348729" w14:textId="58B12FF8"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31FB46" w14:textId="208A1F8D"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5DBCCC6C" w14:textId="187744AD" w:rsidR="000049E9" w:rsidRDefault="000049E9" w:rsidP="004C52B4">
            <w:pPr>
              <w:spacing w:line="240" w:lineRule="auto"/>
              <w:ind w:firstLine="0"/>
              <w:jc w:val="center"/>
              <w:rPr>
                <w:noProof/>
                <w:sz w:val="24"/>
                <w:szCs w:val="24"/>
              </w:rPr>
            </w:pPr>
            <w:r>
              <w:rPr>
                <w:noProof/>
                <w:sz w:val="24"/>
                <w:szCs w:val="24"/>
              </w:rPr>
              <w:t>-</w:t>
            </w:r>
          </w:p>
        </w:tc>
        <w:tc>
          <w:tcPr>
            <w:tcW w:w="585" w:type="dxa"/>
          </w:tcPr>
          <w:p w14:paraId="68EF0777" w14:textId="712E25C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EADA408" w14:textId="34FE4BD4" w:rsidTr="000049E9">
        <w:trPr>
          <w:trHeight w:val="264"/>
        </w:trPr>
        <w:tc>
          <w:tcPr>
            <w:tcW w:w="966" w:type="dxa"/>
          </w:tcPr>
          <w:p w14:paraId="01064A44" w14:textId="236854EC" w:rsidR="000049E9" w:rsidRPr="000049E9" w:rsidRDefault="000049E9" w:rsidP="004C52B4">
            <w:pPr>
              <w:spacing w:line="240" w:lineRule="auto"/>
              <w:ind w:firstLine="0"/>
              <w:jc w:val="center"/>
              <w:rPr>
                <w:noProof/>
                <w:sz w:val="18"/>
                <w:szCs w:val="18"/>
              </w:rPr>
            </w:pPr>
            <w:r w:rsidRPr="000049E9">
              <w:rPr>
                <w:noProof/>
                <w:sz w:val="18"/>
                <w:szCs w:val="18"/>
              </w:rPr>
              <w:t>Осно-вание</w:t>
            </w:r>
          </w:p>
        </w:tc>
        <w:tc>
          <w:tcPr>
            <w:tcW w:w="491" w:type="dxa"/>
          </w:tcPr>
          <w:p w14:paraId="695BD16A" w14:textId="11DAE8D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27DD0FD" w14:textId="6A7D1044"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FC7340E" w14:textId="1176330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824D522" w14:textId="5A0C1E9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8112DE1" w14:textId="1B7CF169"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1619D0E1" w14:textId="1F53C59F"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76F0DCB" w14:textId="486A7B2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A711E94" w14:textId="7892F168"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0AEFB17" w14:textId="1EE71366"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3E38DC7" w14:textId="548CBD1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3BC2DEC3" w14:textId="6DE9319F"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DE8C604" w14:textId="710F6D95"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60165DD" w14:textId="262192F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77761148" w14:textId="140D540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1AAFD790" w14:textId="07A8C8D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06E7690B" w14:textId="66ED7717" w:rsidTr="000049E9">
        <w:trPr>
          <w:trHeight w:val="264"/>
        </w:trPr>
        <w:tc>
          <w:tcPr>
            <w:tcW w:w="966" w:type="dxa"/>
          </w:tcPr>
          <w:p w14:paraId="5A6F9D8C" w14:textId="5EAF3A18" w:rsidR="000049E9" w:rsidRPr="000049E9" w:rsidRDefault="000049E9" w:rsidP="004C52B4">
            <w:pPr>
              <w:spacing w:line="240" w:lineRule="auto"/>
              <w:ind w:firstLine="0"/>
              <w:jc w:val="center"/>
              <w:rPr>
                <w:noProof/>
                <w:sz w:val="18"/>
                <w:szCs w:val="18"/>
              </w:rPr>
            </w:pPr>
            <w:r w:rsidRPr="000049E9">
              <w:rPr>
                <w:noProof/>
                <w:sz w:val="18"/>
                <w:szCs w:val="18"/>
              </w:rPr>
              <w:t>СВП</w:t>
            </w:r>
          </w:p>
        </w:tc>
        <w:tc>
          <w:tcPr>
            <w:tcW w:w="491" w:type="dxa"/>
          </w:tcPr>
          <w:p w14:paraId="06FBF3F5" w14:textId="16240469"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ACAA74B" w14:textId="4B648632"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1B809EF2" w14:textId="66F99FD9"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05E7452" w14:textId="5277D3FB"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2A12F6D" w14:textId="35FBE495"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CA546EE" w14:textId="6FAEC8A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B9F0C9A" w14:textId="4FBAB2CE"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FB33867" w14:textId="485178C5"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598793B2" w14:textId="26978C1E"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139EA0E" w14:textId="6C515213"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65D5057B" w14:textId="363F755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63" w:type="dxa"/>
          </w:tcPr>
          <w:p w14:paraId="38403D30" w14:textId="77EBF04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13783DCC" w14:textId="316CC2A8"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1F2F3F47" w14:textId="35A8041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EFEAE02" w14:textId="3F2BA01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5C9745D" w14:textId="4B6657D8" w:rsidTr="000049E9">
        <w:trPr>
          <w:trHeight w:val="264"/>
        </w:trPr>
        <w:tc>
          <w:tcPr>
            <w:tcW w:w="966" w:type="dxa"/>
          </w:tcPr>
          <w:p w14:paraId="28506718" w14:textId="6B432B0B" w:rsidR="000049E9" w:rsidRPr="000049E9" w:rsidRDefault="000049E9" w:rsidP="004C52B4">
            <w:pPr>
              <w:spacing w:line="240" w:lineRule="auto"/>
              <w:ind w:firstLine="0"/>
              <w:jc w:val="center"/>
              <w:rPr>
                <w:noProof/>
                <w:sz w:val="18"/>
                <w:szCs w:val="18"/>
              </w:rPr>
            </w:pPr>
            <w:r w:rsidRPr="000049E9">
              <w:rPr>
                <w:noProof/>
                <w:sz w:val="18"/>
                <w:szCs w:val="18"/>
              </w:rPr>
              <w:t>АКБ</w:t>
            </w:r>
          </w:p>
        </w:tc>
        <w:tc>
          <w:tcPr>
            <w:tcW w:w="491" w:type="dxa"/>
          </w:tcPr>
          <w:p w14:paraId="2F8FC7E8" w14:textId="7EC9E45E"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9F4E500" w14:textId="3AFB07BC"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302030D" w14:textId="1529283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7F3BB939" w14:textId="7B2195A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13DC60F" w14:textId="4BAFE54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29E3EBB7" w14:textId="52ADC6C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D6A326" w14:textId="28333666"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03DB035" w14:textId="1C035E9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099DE56E" w14:textId="55FEAF4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09777053" w14:textId="2BA4CCC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61CDEF1" w14:textId="53F1596D"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5CA1A5A1" w14:textId="3B84B3B0"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701" w:type="dxa"/>
          </w:tcPr>
          <w:p w14:paraId="405C08C6" w14:textId="3474872A"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4BA0B200" w14:textId="09B0FE8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044E07F" w14:textId="288CDDF4"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72E5928" w14:textId="5D65389C" w:rsidTr="000049E9">
        <w:trPr>
          <w:trHeight w:val="264"/>
        </w:trPr>
        <w:tc>
          <w:tcPr>
            <w:tcW w:w="966" w:type="dxa"/>
          </w:tcPr>
          <w:p w14:paraId="401F1090" w14:textId="035F7139" w:rsidR="000049E9" w:rsidRPr="000049E9" w:rsidRDefault="000049E9" w:rsidP="004C52B4">
            <w:pPr>
              <w:spacing w:line="240" w:lineRule="auto"/>
              <w:ind w:firstLine="0"/>
              <w:jc w:val="center"/>
              <w:rPr>
                <w:noProof/>
                <w:sz w:val="18"/>
                <w:szCs w:val="18"/>
              </w:rPr>
            </w:pPr>
            <w:r w:rsidRPr="000049E9">
              <w:rPr>
                <w:noProof/>
                <w:sz w:val="18"/>
                <w:szCs w:val="18"/>
              </w:rPr>
              <w:t>Внешний корпус</w:t>
            </w:r>
          </w:p>
        </w:tc>
        <w:tc>
          <w:tcPr>
            <w:tcW w:w="491" w:type="dxa"/>
          </w:tcPr>
          <w:p w14:paraId="02CB3AEF" w14:textId="224ADB24"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9A09567" w14:textId="2CC5CA9F"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30905B33" w14:textId="22CC5D6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D0788A6" w14:textId="2BDA920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51208F9" w14:textId="092AD812"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FEEE290" w14:textId="23461559"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A76B1AA" w14:textId="6D31BD2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68A8A44" w14:textId="05C5ADA7"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3BE745CB" w14:textId="6CFD8C5D"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26D5696" w14:textId="3C8DEC08"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9F8A2A" w14:textId="08C04A5C"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2E8446A6" w14:textId="06C683F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3971C88" w14:textId="6CEE4C2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15" w:type="dxa"/>
          </w:tcPr>
          <w:p w14:paraId="2A83D6B1" w14:textId="66207E24"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F3995A9" w14:textId="58FACCB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14EFF1A" w14:textId="2F2F37D5" w:rsidTr="000049E9">
        <w:trPr>
          <w:trHeight w:val="264"/>
        </w:trPr>
        <w:tc>
          <w:tcPr>
            <w:tcW w:w="966" w:type="dxa"/>
          </w:tcPr>
          <w:p w14:paraId="4365F90C" w14:textId="31462530" w:rsidR="000049E9" w:rsidRPr="000049E9" w:rsidRDefault="000049E9" w:rsidP="004C52B4">
            <w:pPr>
              <w:spacing w:line="240" w:lineRule="auto"/>
              <w:ind w:firstLine="0"/>
              <w:jc w:val="center"/>
              <w:rPr>
                <w:noProof/>
                <w:sz w:val="18"/>
                <w:szCs w:val="18"/>
              </w:rPr>
            </w:pPr>
            <w:r w:rsidRPr="000049E9">
              <w:rPr>
                <w:noProof/>
                <w:sz w:val="18"/>
                <w:szCs w:val="18"/>
              </w:rPr>
              <w:t>Приёмо-передат-чик</w:t>
            </w:r>
          </w:p>
        </w:tc>
        <w:tc>
          <w:tcPr>
            <w:tcW w:w="491" w:type="dxa"/>
          </w:tcPr>
          <w:p w14:paraId="3A10138E" w14:textId="6B0D6DE3" w:rsidR="000049E9" w:rsidRDefault="000049E9" w:rsidP="004C52B4">
            <w:pPr>
              <w:spacing w:line="240" w:lineRule="auto"/>
              <w:ind w:firstLine="0"/>
              <w:jc w:val="center"/>
              <w:rPr>
                <w:noProof/>
                <w:sz w:val="24"/>
                <w:szCs w:val="24"/>
              </w:rPr>
            </w:pPr>
            <w:r>
              <w:rPr>
                <w:noProof/>
                <w:sz w:val="24"/>
                <w:szCs w:val="24"/>
              </w:rPr>
              <w:t>+</w:t>
            </w:r>
          </w:p>
        </w:tc>
        <w:tc>
          <w:tcPr>
            <w:tcW w:w="488" w:type="dxa"/>
          </w:tcPr>
          <w:p w14:paraId="15CB1265" w14:textId="7D3D9A4B" w:rsidR="000049E9" w:rsidRDefault="000049E9" w:rsidP="004C52B4">
            <w:pPr>
              <w:spacing w:line="240" w:lineRule="auto"/>
              <w:ind w:firstLine="0"/>
              <w:jc w:val="center"/>
              <w:rPr>
                <w:noProof/>
                <w:sz w:val="24"/>
                <w:szCs w:val="24"/>
              </w:rPr>
            </w:pPr>
            <w:r>
              <w:rPr>
                <w:noProof/>
                <w:sz w:val="24"/>
                <w:szCs w:val="24"/>
              </w:rPr>
              <w:t>-</w:t>
            </w:r>
          </w:p>
        </w:tc>
        <w:tc>
          <w:tcPr>
            <w:tcW w:w="828" w:type="dxa"/>
          </w:tcPr>
          <w:p w14:paraId="2A8D5E12" w14:textId="3F5520C3" w:rsidR="000049E9" w:rsidRDefault="000049E9" w:rsidP="004C52B4">
            <w:pPr>
              <w:spacing w:line="240" w:lineRule="auto"/>
              <w:ind w:firstLine="0"/>
              <w:jc w:val="center"/>
              <w:rPr>
                <w:noProof/>
                <w:sz w:val="24"/>
                <w:szCs w:val="24"/>
              </w:rPr>
            </w:pPr>
            <w:r>
              <w:rPr>
                <w:noProof/>
                <w:sz w:val="24"/>
                <w:szCs w:val="24"/>
              </w:rPr>
              <w:t>-</w:t>
            </w:r>
          </w:p>
        </w:tc>
        <w:tc>
          <w:tcPr>
            <w:tcW w:w="540" w:type="dxa"/>
          </w:tcPr>
          <w:p w14:paraId="0C5EA6EB" w14:textId="3FD6B9DF" w:rsidR="000049E9" w:rsidRDefault="000049E9" w:rsidP="004C52B4">
            <w:pPr>
              <w:spacing w:line="240" w:lineRule="auto"/>
              <w:ind w:firstLine="0"/>
              <w:jc w:val="center"/>
              <w:rPr>
                <w:noProof/>
                <w:sz w:val="24"/>
                <w:szCs w:val="24"/>
              </w:rPr>
            </w:pPr>
            <w:r>
              <w:rPr>
                <w:noProof/>
                <w:sz w:val="24"/>
                <w:szCs w:val="24"/>
              </w:rPr>
              <w:t>-</w:t>
            </w:r>
          </w:p>
        </w:tc>
        <w:tc>
          <w:tcPr>
            <w:tcW w:w="587" w:type="dxa"/>
          </w:tcPr>
          <w:p w14:paraId="263638B3" w14:textId="2BA5827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0929EEC4" w14:textId="078B0300" w:rsidR="000049E9" w:rsidRDefault="000049E9" w:rsidP="004C52B4">
            <w:pPr>
              <w:spacing w:line="240" w:lineRule="auto"/>
              <w:ind w:firstLine="0"/>
              <w:jc w:val="center"/>
              <w:rPr>
                <w:noProof/>
                <w:sz w:val="24"/>
                <w:szCs w:val="24"/>
              </w:rPr>
            </w:pPr>
            <w:r>
              <w:rPr>
                <w:noProof/>
                <w:sz w:val="24"/>
                <w:szCs w:val="24"/>
              </w:rPr>
              <w:t>-</w:t>
            </w:r>
          </w:p>
        </w:tc>
        <w:tc>
          <w:tcPr>
            <w:tcW w:w="580" w:type="dxa"/>
          </w:tcPr>
          <w:p w14:paraId="28B99079" w14:textId="7AFEBC76"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1E83F6E" w14:textId="1990F42E" w:rsidR="000049E9" w:rsidRDefault="000049E9" w:rsidP="004C52B4">
            <w:pPr>
              <w:spacing w:line="240" w:lineRule="auto"/>
              <w:ind w:firstLine="0"/>
              <w:jc w:val="center"/>
              <w:rPr>
                <w:noProof/>
                <w:sz w:val="24"/>
                <w:szCs w:val="24"/>
              </w:rPr>
            </w:pPr>
            <w:r>
              <w:rPr>
                <w:noProof/>
                <w:sz w:val="24"/>
                <w:szCs w:val="24"/>
              </w:rPr>
              <w:t>-</w:t>
            </w:r>
          </w:p>
        </w:tc>
        <w:tc>
          <w:tcPr>
            <w:tcW w:w="656" w:type="dxa"/>
          </w:tcPr>
          <w:p w14:paraId="75D6581E" w14:textId="68F43F2E" w:rsidR="000049E9" w:rsidRDefault="000049E9" w:rsidP="004C52B4">
            <w:pPr>
              <w:spacing w:line="240" w:lineRule="auto"/>
              <w:ind w:firstLine="0"/>
              <w:jc w:val="center"/>
              <w:rPr>
                <w:noProof/>
                <w:sz w:val="24"/>
                <w:szCs w:val="24"/>
              </w:rPr>
            </w:pPr>
            <w:r>
              <w:rPr>
                <w:noProof/>
                <w:sz w:val="24"/>
                <w:szCs w:val="24"/>
              </w:rPr>
              <w:t>-</w:t>
            </w:r>
          </w:p>
        </w:tc>
        <w:tc>
          <w:tcPr>
            <w:tcW w:w="484" w:type="dxa"/>
          </w:tcPr>
          <w:p w14:paraId="3AFF6C29" w14:textId="1BD7B0EE"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3E54512" w14:textId="20D7CA31" w:rsidR="000049E9" w:rsidRDefault="000049E9" w:rsidP="004C52B4">
            <w:pPr>
              <w:spacing w:line="240" w:lineRule="auto"/>
              <w:ind w:firstLine="0"/>
              <w:jc w:val="center"/>
              <w:rPr>
                <w:noProof/>
                <w:sz w:val="24"/>
                <w:szCs w:val="24"/>
              </w:rPr>
            </w:pPr>
            <w:r>
              <w:rPr>
                <w:noProof/>
                <w:sz w:val="24"/>
                <w:szCs w:val="24"/>
              </w:rPr>
              <w:t>-</w:t>
            </w:r>
          </w:p>
        </w:tc>
        <w:tc>
          <w:tcPr>
            <w:tcW w:w="563" w:type="dxa"/>
          </w:tcPr>
          <w:p w14:paraId="3D97BE1F" w14:textId="117470BA" w:rsidR="000049E9" w:rsidRDefault="000049E9" w:rsidP="004C52B4">
            <w:pPr>
              <w:spacing w:line="240" w:lineRule="auto"/>
              <w:ind w:firstLine="0"/>
              <w:jc w:val="center"/>
              <w:rPr>
                <w:noProof/>
                <w:sz w:val="24"/>
                <w:szCs w:val="24"/>
              </w:rPr>
            </w:pPr>
            <w:r>
              <w:rPr>
                <w:noProof/>
                <w:sz w:val="24"/>
                <w:szCs w:val="24"/>
              </w:rPr>
              <w:t>-</w:t>
            </w:r>
          </w:p>
        </w:tc>
        <w:tc>
          <w:tcPr>
            <w:tcW w:w="701" w:type="dxa"/>
          </w:tcPr>
          <w:p w14:paraId="01658B66" w14:textId="3B15488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2FA17D41" w14:textId="7098EB48" w:rsidR="000049E9" w:rsidRDefault="000049E9" w:rsidP="004C52B4">
            <w:pPr>
              <w:spacing w:line="240" w:lineRule="auto"/>
              <w:ind w:firstLine="0"/>
              <w:jc w:val="center"/>
              <w:rPr>
                <w:noProof/>
                <w:sz w:val="24"/>
                <w:szCs w:val="24"/>
              </w:rPr>
            </w:pPr>
            <w:r>
              <w:rPr>
                <w:noProof/>
                <w:sz w:val="24"/>
                <w:szCs w:val="24"/>
              </w:rPr>
              <w:t>0</w:t>
            </w:r>
          </w:p>
        </w:tc>
        <w:tc>
          <w:tcPr>
            <w:tcW w:w="585" w:type="dxa"/>
          </w:tcPr>
          <w:p w14:paraId="417DAC23" w14:textId="63734A6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B1E340C" w14:textId="0D4198AE" w:rsidTr="000049E9">
        <w:trPr>
          <w:trHeight w:val="264"/>
        </w:trPr>
        <w:tc>
          <w:tcPr>
            <w:tcW w:w="966" w:type="dxa"/>
          </w:tcPr>
          <w:p w14:paraId="1E5D927A" w14:textId="5C5300C7" w:rsidR="000049E9" w:rsidRPr="000049E9" w:rsidRDefault="000049E9" w:rsidP="004C52B4">
            <w:pPr>
              <w:spacing w:line="240" w:lineRule="auto"/>
              <w:ind w:firstLine="0"/>
              <w:jc w:val="center"/>
              <w:rPr>
                <w:noProof/>
                <w:sz w:val="18"/>
                <w:szCs w:val="18"/>
              </w:rPr>
            </w:pPr>
            <w:r w:rsidRPr="000049E9">
              <w:rPr>
                <w:noProof/>
                <w:sz w:val="18"/>
                <w:szCs w:val="18"/>
              </w:rPr>
              <w:t>Камера видео-наблю-дения</w:t>
            </w:r>
          </w:p>
        </w:tc>
        <w:tc>
          <w:tcPr>
            <w:tcW w:w="491" w:type="dxa"/>
          </w:tcPr>
          <w:p w14:paraId="06C920C6" w14:textId="306EF665" w:rsidR="000049E9" w:rsidRDefault="000049E9" w:rsidP="004C52B4">
            <w:pPr>
              <w:spacing w:line="240" w:lineRule="auto"/>
              <w:ind w:firstLine="0"/>
              <w:jc w:val="center"/>
              <w:rPr>
                <w:noProof/>
                <w:sz w:val="24"/>
                <w:szCs w:val="24"/>
              </w:rPr>
            </w:pPr>
            <w:r>
              <w:rPr>
                <w:noProof/>
                <w:sz w:val="24"/>
                <w:szCs w:val="24"/>
              </w:rPr>
              <w:t>-</w:t>
            </w:r>
          </w:p>
        </w:tc>
        <w:tc>
          <w:tcPr>
            <w:tcW w:w="488" w:type="dxa"/>
          </w:tcPr>
          <w:p w14:paraId="6CFB0639" w14:textId="2E343105" w:rsidR="000049E9" w:rsidRDefault="000049E9" w:rsidP="004C52B4">
            <w:pPr>
              <w:spacing w:line="240" w:lineRule="auto"/>
              <w:ind w:firstLine="0"/>
              <w:jc w:val="center"/>
              <w:rPr>
                <w:noProof/>
                <w:sz w:val="24"/>
                <w:szCs w:val="24"/>
              </w:rPr>
            </w:pPr>
            <w:r>
              <w:rPr>
                <w:noProof/>
                <w:sz w:val="24"/>
                <w:szCs w:val="24"/>
              </w:rPr>
              <w:t>-</w:t>
            </w:r>
          </w:p>
        </w:tc>
        <w:tc>
          <w:tcPr>
            <w:tcW w:w="828" w:type="dxa"/>
          </w:tcPr>
          <w:p w14:paraId="752A9EAE" w14:textId="4201223B" w:rsidR="000049E9" w:rsidRDefault="000049E9" w:rsidP="004C52B4">
            <w:pPr>
              <w:spacing w:line="240" w:lineRule="auto"/>
              <w:ind w:firstLine="0"/>
              <w:jc w:val="center"/>
              <w:rPr>
                <w:noProof/>
                <w:sz w:val="24"/>
                <w:szCs w:val="24"/>
              </w:rPr>
            </w:pPr>
            <w:r>
              <w:rPr>
                <w:noProof/>
                <w:sz w:val="24"/>
                <w:szCs w:val="24"/>
              </w:rPr>
              <w:t>-</w:t>
            </w:r>
          </w:p>
        </w:tc>
        <w:tc>
          <w:tcPr>
            <w:tcW w:w="540" w:type="dxa"/>
          </w:tcPr>
          <w:p w14:paraId="7F1681A7" w14:textId="2349665C" w:rsidR="000049E9" w:rsidRDefault="000049E9" w:rsidP="004C52B4">
            <w:pPr>
              <w:spacing w:line="240" w:lineRule="auto"/>
              <w:ind w:firstLine="0"/>
              <w:jc w:val="center"/>
              <w:rPr>
                <w:noProof/>
                <w:sz w:val="24"/>
                <w:szCs w:val="24"/>
              </w:rPr>
            </w:pPr>
            <w:r>
              <w:rPr>
                <w:noProof/>
                <w:sz w:val="24"/>
                <w:szCs w:val="24"/>
              </w:rPr>
              <w:t>-</w:t>
            </w:r>
          </w:p>
        </w:tc>
        <w:tc>
          <w:tcPr>
            <w:tcW w:w="587" w:type="dxa"/>
          </w:tcPr>
          <w:p w14:paraId="1D78DB08" w14:textId="51E88D3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40778305" w14:textId="617E8737" w:rsidR="000049E9" w:rsidRDefault="000049E9" w:rsidP="004C52B4">
            <w:pPr>
              <w:spacing w:line="240" w:lineRule="auto"/>
              <w:ind w:firstLine="0"/>
              <w:jc w:val="center"/>
              <w:rPr>
                <w:noProof/>
                <w:sz w:val="24"/>
                <w:szCs w:val="24"/>
              </w:rPr>
            </w:pPr>
            <w:r>
              <w:rPr>
                <w:noProof/>
                <w:sz w:val="24"/>
                <w:szCs w:val="24"/>
              </w:rPr>
              <w:t>-</w:t>
            </w:r>
          </w:p>
        </w:tc>
        <w:tc>
          <w:tcPr>
            <w:tcW w:w="580" w:type="dxa"/>
          </w:tcPr>
          <w:p w14:paraId="43EA2ABC" w14:textId="4E163C12" w:rsidR="000049E9" w:rsidRDefault="000049E9" w:rsidP="004C52B4">
            <w:pPr>
              <w:spacing w:line="240" w:lineRule="auto"/>
              <w:ind w:firstLine="0"/>
              <w:jc w:val="center"/>
              <w:rPr>
                <w:noProof/>
                <w:sz w:val="24"/>
                <w:szCs w:val="24"/>
              </w:rPr>
            </w:pPr>
            <w:r>
              <w:rPr>
                <w:noProof/>
                <w:sz w:val="24"/>
                <w:szCs w:val="24"/>
              </w:rPr>
              <w:t>-</w:t>
            </w:r>
          </w:p>
        </w:tc>
        <w:tc>
          <w:tcPr>
            <w:tcW w:w="580" w:type="dxa"/>
          </w:tcPr>
          <w:p w14:paraId="097658EC" w14:textId="460B5861" w:rsidR="000049E9" w:rsidRDefault="000049E9" w:rsidP="004C52B4">
            <w:pPr>
              <w:spacing w:line="240" w:lineRule="auto"/>
              <w:ind w:firstLine="0"/>
              <w:jc w:val="center"/>
              <w:rPr>
                <w:noProof/>
                <w:sz w:val="24"/>
                <w:szCs w:val="24"/>
              </w:rPr>
            </w:pPr>
            <w:r>
              <w:rPr>
                <w:noProof/>
                <w:sz w:val="24"/>
                <w:szCs w:val="24"/>
              </w:rPr>
              <w:t>-</w:t>
            </w:r>
          </w:p>
        </w:tc>
        <w:tc>
          <w:tcPr>
            <w:tcW w:w="656" w:type="dxa"/>
          </w:tcPr>
          <w:p w14:paraId="1C3E1B6C" w14:textId="3C4A52E9" w:rsidR="000049E9" w:rsidRDefault="000049E9" w:rsidP="004C52B4">
            <w:pPr>
              <w:spacing w:line="240" w:lineRule="auto"/>
              <w:ind w:firstLine="0"/>
              <w:jc w:val="center"/>
              <w:rPr>
                <w:noProof/>
                <w:sz w:val="24"/>
                <w:szCs w:val="24"/>
              </w:rPr>
            </w:pPr>
            <w:r>
              <w:rPr>
                <w:noProof/>
                <w:sz w:val="24"/>
                <w:szCs w:val="24"/>
              </w:rPr>
              <w:t>-</w:t>
            </w:r>
          </w:p>
        </w:tc>
        <w:tc>
          <w:tcPr>
            <w:tcW w:w="484" w:type="dxa"/>
          </w:tcPr>
          <w:p w14:paraId="15AEAEDE" w14:textId="0A5B8E0A" w:rsidR="000049E9" w:rsidRDefault="000049E9" w:rsidP="004C52B4">
            <w:pPr>
              <w:spacing w:line="240" w:lineRule="auto"/>
              <w:ind w:firstLine="0"/>
              <w:jc w:val="center"/>
              <w:rPr>
                <w:noProof/>
                <w:sz w:val="24"/>
                <w:szCs w:val="24"/>
              </w:rPr>
            </w:pPr>
            <w:r>
              <w:rPr>
                <w:noProof/>
                <w:sz w:val="24"/>
                <w:szCs w:val="24"/>
              </w:rPr>
              <w:t>+</w:t>
            </w:r>
          </w:p>
        </w:tc>
        <w:tc>
          <w:tcPr>
            <w:tcW w:w="580" w:type="dxa"/>
          </w:tcPr>
          <w:p w14:paraId="697729B4" w14:textId="7564BD7E" w:rsidR="000049E9" w:rsidRDefault="000049E9" w:rsidP="004C52B4">
            <w:pPr>
              <w:spacing w:line="240" w:lineRule="auto"/>
              <w:ind w:firstLine="0"/>
              <w:jc w:val="center"/>
              <w:rPr>
                <w:noProof/>
                <w:sz w:val="24"/>
                <w:szCs w:val="24"/>
              </w:rPr>
            </w:pPr>
            <w:r>
              <w:rPr>
                <w:noProof/>
                <w:sz w:val="24"/>
                <w:szCs w:val="24"/>
              </w:rPr>
              <w:t>-</w:t>
            </w:r>
          </w:p>
        </w:tc>
        <w:tc>
          <w:tcPr>
            <w:tcW w:w="563" w:type="dxa"/>
          </w:tcPr>
          <w:p w14:paraId="1B87BAEE" w14:textId="71255996" w:rsidR="000049E9" w:rsidRDefault="000049E9" w:rsidP="004C52B4">
            <w:pPr>
              <w:spacing w:line="240" w:lineRule="auto"/>
              <w:ind w:firstLine="0"/>
              <w:jc w:val="center"/>
              <w:rPr>
                <w:noProof/>
                <w:sz w:val="24"/>
                <w:szCs w:val="24"/>
              </w:rPr>
            </w:pPr>
            <w:r>
              <w:rPr>
                <w:noProof/>
                <w:sz w:val="24"/>
                <w:szCs w:val="24"/>
              </w:rPr>
              <w:t>+</w:t>
            </w:r>
          </w:p>
        </w:tc>
        <w:tc>
          <w:tcPr>
            <w:tcW w:w="701" w:type="dxa"/>
          </w:tcPr>
          <w:p w14:paraId="411AFC73" w14:textId="40EAC641" w:rsidR="000049E9" w:rsidRDefault="000049E9" w:rsidP="004C52B4">
            <w:pPr>
              <w:spacing w:line="240" w:lineRule="auto"/>
              <w:ind w:firstLine="0"/>
              <w:jc w:val="center"/>
              <w:rPr>
                <w:noProof/>
                <w:sz w:val="24"/>
                <w:szCs w:val="24"/>
              </w:rPr>
            </w:pPr>
            <w:r>
              <w:rPr>
                <w:noProof/>
                <w:sz w:val="24"/>
                <w:szCs w:val="24"/>
              </w:rPr>
              <w:t>-</w:t>
            </w:r>
          </w:p>
        </w:tc>
        <w:tc>
          <w:tcPr>
            <w:tcW w:w="615" w:type="dxa"/>
          </w:tcPr>
          <w:p w14:paraId="4353A643" w14:textId="09C481B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88AF626" w14:textId="52B0CB47" w:rsidR="000049E9" w:rsidRDefault="000049E9"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177"/>
        <w:gridCol w:w="1899"/>
        <w:gridCol w:w="1742"/>
        <w:gridCol w:w="2167"/>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lastRenderedPageBreak/>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ListParagraph"/>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A9862E3" w14:textId="629B4EAE" w:rsidR="00403744" w:rsidRDefault="00A26681" w:rsidP="00955C8C">
      <w:pPr>
        <w:pStyle w:val="ListParagraph"/>
        <w:numPr>
          <w:ilvl w:val="0"/>
          <w:numId w:val="33"/>
        </w:numPr>
      </w:pPr>
      <w:r>
        <w:lastRenderedPageBreak/>
        <w:t>В качестве материала корпуса использовать диэлектрика с низкой поглощающей способностью сигналов на частоте 2.4 ГГц.</w:t>
      </w:r>
    </w:p>
    <w:p w14:paraId="7B2663B7" w14:textId="77777777" w:rsidR="00403744" w:rsidRDefault="00403744">
      <w:pPr>
        <w:widowControl/>
        <w:spacing w:line="240" w:lineRule="auto"/>
        <w:ind w:firstLine="0"/>
        <w:jc w:val="left"/>
      </w:pPr>
      <w:r>
        <w:br w:type="page"/>
      </w:r>
    </w:p>
    <w:p w14:paraId="38745986" w14:textId="77777777" w:rsidR="00002E1F" w:rsidRPr="00955C8C" w:rsidRDefault="00002E1F" w:rsidP="00955C8C">
      <w:pPr>
        <w:pStyle w:val="ListParagraph"/>
        <w:numPr>
          <w:ilvl w:val="0"/>
          <w:numId w:val="33"/>
        </w:numPr>
      </w:pPr>
    </w:p>
    <w:p w14:paraId="340781ED" w14:textId="2B992D42" w:rsidR="004C3EC2" w:rsidRDefault="00F4794E" w:rsidP="002611C3">
      <w:pPr>
        <w:pStyle w:val="Heading2"/>
        <w:spacing w:before="0" w:after="0"/>
        <w:ind w:left="709" w:firstLine="0"/>
      </w:pPr>
      <w:bookmarkStart w:id="20" w:name="_Toc200974654"/>
      <w:r>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5</w:t>
            </w:r>
          </w:p>
        </w:tc>
        <w:tc>
          <w:tcPr>
            <w:tcW w:w="2698" w:type="dxa"/>
            <w:shd w:val="clear" w:color="auto" w:fill="auto"/>
          </w:tcPr>
          <w:p w14:paraId="4D40D299"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Поиск НЭ с помощью методики прогнозирования ТРИЗ</w:t>
            </w:r>
          </w:p>
        </w:tc>
        <w:tc>
          <w:tcPr>
            <w:tcW w:w="2744" w:type="dxa"/>
            <w:shd w:val="clear" w:color="auto" w:fill="auto"/>
          </w:tcPr>
          <w:p w14:paraId="4ADC11F2" w14:textId="46679C79"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9537E4">
              <w:rPr>
                <w:sz w:val="24"/>
                <w:szCs w:val="24"/>
              </w:rPr>
              <w:t>вредных функций</w:t>
            </w:r>
            <w:r w:rsidRPr="009537E4">
              <w:rPr>
                <w:sz w:val="24"/>
                <w:szCs w:val="24"/>
              </w:rPr>
              <w:t>, факторов расплаты (т.е. к увеличению “вредностей”)</w:t>
            </w:r>
          </w:p>
          <w:p w14:paraId="77A94CFF" w14:textId="77777777" w:rsidR="004C3EC2" w:rsidRPr="009537E4"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9537E4" w:rsidRDefault="00327015" w:rsidP="0020353C">
            <w:pPr>
              <w:overflowPunct w:val="0"/>
              <w:autoSpaceDE w:val="0"/>
              <w:autoSpaceDN w:val="0"/>
              <w:adjustRightInd w:val="0"/>
              <w:spacing w:line="240" w:lineRule="auto"/>
              <w:ind w:firstLine="0"/>
              <w:textAlignment w:val="baseline"/>
              <w:rPr>
                <w:sz w:val="24"/>
                <w:szCs w:val="24"/>
              </w:rPr>
            </w:pPr>
            <w:r w:rsidRPr="009537E4">
              <w:rPr>
                <w:sz w:val="24"/>
                <w:szCs w:val="24"/>
              </w:rPr>
              <w:t xml:space="preserve">При увеличении количество мусора, миссия не может быть начата. </w:t>
            </w:r>
            <w:r w:rsidR="00A625CB" w:rsidRPr="009537E4">
              <w:rPr>
                <w:sz w:val="24"/>
                <w:szCs w:val="24"/>
              </w:rPr>
              <w:t xml:space="preserve">При </w:t>
            </w:r>
            <w:r w:rsidR="006B61A5" w:rsidRPr="009537E4">
              <w:rPr>
                <w:sz w:val="24"/>
                <w:szCs w:val="24"/>
              </w:rPr>
              <w:t>наличии</w:t>
            </w:r>
            <w:r w:rsidR="00A625CB" w:rsidRPr="009537E4">
              <w:rPr>
                <w:sz w:val="24"/>
                <w:szCs w:val="24"/>
              </w:rPr>
              <w:t xml:space="preserve"> сети на маршруте мисси, с большой долей вероятности миссия будет прервана.</w:t>
            </w:r>
          </w:p>
        </w:tc>
      </w:tr>
      <w:tr w:rsidR="00B4603E" w:rsidRPr="002A5B3E" w14:paraId="010E97D6"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для решения “ухудшательских” задач инструментария ТРИЗ</w:t>
            </w:r>
          </w:p>
          <w:p w14:paraId="6C818BD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188D5550" w14:textId="65FAF3AF" w:rsidR="00B4603E" w:rsidRPr="009537E4" w:rsidRDefault="00B4603E" w:rsidP="00B4603E">
            <w:pPr>
              <w:widowControl/>
              <w:overflowPunct w:val="0"/>
              <w:autoSpaceDE w:val="0"/>
              <w:autoSpaceDN w:val="0"/>
              <w:adjustRightInd w:val="0"/>
              <w:spacing w:line="240" w:lineRule="auto"/>
              <w:ind w:firstLine="0"/>
              <w:textAlignment w:val="baseline"/>
              <w:rPr>
                <w:sz w:val="24"/>
                <w:szCs w:val="24"/>
              </w:rPr>
            </w:pPr>
            <w:r w:rsidRPr="009537E4">
              <w:rPr>
                <w:sz w:val="23"/>
                <w:szCs w:val="23"/>
              </w:rPr>
              <w:t>- отсутствие фиксации акселерометра → снижение точности позиционирования.</w:t>
            </w:r>
            <w:r w:rsidRPr="009537E4">
              <w:rPr>
                <w:sz w:val="23"/>
                <w:szCs w:val="23"/>
              </w:rPr>
              <w:br/>
              <w:t>- Уменьшить чувствительность приемника → потеря слабых сигналов.</w:t>
            </w:r>
            <w:r w:rsidRPr="009537E4">
              <w:rPr>
                <w:sz w:val="23"/>
                <w:szCs w:val="23"/>
              </w:rPr>
              <w:br/>
              <w:t>- Применить нестабильный источник питания → искажение питания модулей.</w:t>
            </w:r>
            <w:r w:rsidRPr="009537E4">
              <w:rPr>
                <w:sz w:val="23"/>
                <w:szCs w:val="23"/>
              </w:rPr>
              <w:br/>
              <w:t>- Использовать дешевые компоненты → увеличение шумов.</w:t>
            </w:r>
          </w:p>
        </w:tc>
      </w:tr>
      <w:tr w:rsidR="00B4603E" w:rsidRPr="00394EDB" w14:paraId="171F4DF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методов ТРИЗ, а также специальных способов усиления НЭ</w:t>
            </w:r>
          </w:p>
          <w:p w14:paraId="6E878D77"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614B0C2F" w14:textId="67637D2E"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драйвер моторов без защиты от перегрева → быстрый выход из строя.</w:t>
            </w:r>
            <w:r w:rsidRPr="009537E4">
              <w:rPr>
                <w:sz w:val="23"/>
                <w:szCs w:val="23"/>
              </w:rPr>
              <w:br/>
              <w:t>- Расположить греющиеся близко друг к другу → тепловой пробой.</w:t>
            </w:r>
            <w:r w:rsidRPr="009537E4">
              <w:rPr>
                <w:sz w:val="23"/>
                <w:szCs w:val="23"/>
              </w:rPr>
              <w:br/>
              <w:t>- Применить тонкие провода в критических цепях → перегрев и обрыв.</w:t>
            </w:r>
          </w:p>
        </w:tc>
      </w:tr>
    </w:tbl>
    <w:p w14:paraId="5E4E130D" w14:textId="55F9C9CA" w:rsidR="009537E4" w:rsidRDefault="009537E4"/>
    <w:p w14:paraId="6ABF39BA" w14:textId="77777777" w:rsidR="009537E4" w:rsidRDefault="009537E4">
      <w:pPr>
        <w:widowControl/>
        <w:spacing w:line="240" w:lineRule="auto"/>
        <w:ind w:firstLine="0"/>
        <w:jc w:val="left"/>
      </w:pPr>
      <w:r>
        <w:br w:type="page"/>
      </w:r>
    </w:p>
    <w:p w14:paraId="025A1C3C" w14:textId="2BE6201D" w:rsidR="009537E4" w:rsidRPr="009537E4" w:rsidRDefault="009537E4">
      <w:r>
        <w:lastRenderedPageBreak/>
        <w:t>Продолжение таблицы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B4603E" w:rsidRPr="00585725" w14:paraId="5142889D"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676A91D" w14:textId="6EC62A2B"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некачественную пайку → периодические пропадания контакта.</w:t>
            </w:r>
            <w:r w:rsidRPr="009537E4">
              <w:rPr>
                <w:sz w:val="23"/>
                <w:szCs w:val="23"/>
              </w:rPr>
              <w:br/>
              <w:t>- Установить слабый радиатор драйвер моторов → перегрев при длительной работе.</w:t>
            </w:r>
            <w:r w:rsidRPr="009537E4">
              <w:rPr>
                <w:sz w:val="23"/>
                <w:szCs w:val="23"/>
              </w:rPr>
              <w:br/>
              <w:t>- Применить непрозрачный, но хрупкий корпус → незаметные механические повреждения.</w:t>
            </w:r>
          </w:p>
        </w:tc>
      </w:tr>
      <w:tr w:rsidR="00B4603E" w:rsidRPr="00357426" w14:paraId="56A9157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34CB95E" w14:textId="77777777" w:rsidR="00B4603E" w:rsidRPr="009537E4" w:rsidRDefault="00B4603E" w:rsidP="00B4603E">
            <w:pPr>
              <w:overflowPunct w:val="0"/>
              <w:autoSpaceDE w:val="0"/>
              <w:autoSpaceDN w:val="0"/>
              <w:adjustRightInd w:val="0"/>
              <w:spacing w:line="240" w:lineRule="auto"/>
              <w:textAlignment w:val="baseline"/>
              <w:rPr>
                <w:sz w:val="23"/>
                <w:szCs w:val="23"/>
              </w:rPr>
            </w:pPr>
            <w:r w:rsidRPr="009537E4">
              <w:rPr>
                <w:rStyle w:val="Strong"/>
                <w:sz w:val="23"/>
                <w:szCs w:val="23"/>
              </w:rPr>
              <w:t>Наиболее опасные НЭ:</w:t>
            </w:r>
            <w:r w:rsidRPr="009537E4">
              <w:rPr>
                <w:sz w:val="23"/>
                <w:szCs w:val="23"/>
              </w:rPr>
              <w:br/>
              <w:t xml:space="preserve">- Выход из сторя акселерометра </w:t>
            </w:r>
          </w:p>
          <w:p w14:paraId="0C4F3B78" w14:textId="71702DD4" w:rsidR="00B4603E" w:rsidRPr="009537E4" w:rsidRDefault="00B4603E" w:rsidP="00B4603E">
            <w:pPr>
              <w:overflowPunct w:val="0"/>
              <w:autoSpaceDE w:val="0"/>
              <w:autoSpaceDN w:val="0"/>
              <w:adjustRightInd w:val="0"/>
              <w:spacing w:line="240" w:lineRule="auto"/>
              <w:ind w:firstLine="0"/>
              <w:textAlignment w:val="baseline"/>
              <w:rPr>
                <w:sz w:val="24"/>
                <w:szCs w:val="24"/>
              </w:rPr>
            </w:pPr>
            <w:r w:rsidRPr="009537E4">
              <w:rPr>
                <w:sz w:val="23"/>
                <w:szCs w:val="23"/>
              </w:rPr>
              <w:t>- Перегрев драйвера→ отказ системы управления.</w:t>
            </w:r>
            <w:r w:rsidRPr="009537E4">
              <w:rPr>
                <w:sz w:val="23"/>
                <w:szCs w:val="23"/>
              </w:rPr>
              <w:br/>
            </w:r>
            <w:r w:rsidRPr="009537E4">
              <w:rPr>
                <w:rStyle w:val="Strong"/>
                <w:sz w:val="23"/>
                <w:szCs w:val="23"/>
              </w:rPr>
              <w:t>Причины:</w:t>
            </w:r>
            <w:r w:rsidRPr="009537E4">
              <w:rPr>
                <w:sz w:val="23"/>
                <w:szCs w:val="23"/>
              </w:rPr>
              <w:br/>
              <w:t>- Неправильная эксплуатация (пыль, влага).</w:t>
            </w:r>
            <w:r w:rsidRPr="009537E4">
              <w:rPr>
                <w:sz w:val="23"/>
                <w:szCs w:val="23"/>
              </w:rPr>
              <w:br/>
              <w:t>- Деградация компонентов.</w:t>
            </w:r>
          </w:p>
        </w:tc>
      </w:tr>
      <w:tr w:rsidR="00485B46" w:rsidRPr="00B505AF" w14:paraId="56ED7A5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5C58D4ED" w14:textId="7982AEB4" w:rsidR="00485B46" w:rsidRPr="009537E4" w:rsidRDefault="00485B46" w:rsidP="00485B46">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Защита механимов от пыли (антистатическое покрытие).</w:t>
            </w:r>
            <w:r w:rsidRPr="009537E4">
              <w:rPr>
                <w:sz w:val="23"/>
                <w:szCs w:val="23"/>
              </w:rPr>
              <w:br/>
              <w:t>- Улучшение теплоотвода (радиаторы, термопаста).</w:t>
            </w:r>
            <w:r w:rsidRPr="009537E4">
              <w:rPr>
                <w:sz w:val="23"/>
                <w:szCs w:val="23"/>
              </w:rPr>
              <w:br/>
              <w:t>- Использование стабилизированного источника питания.</w:t>
            </w:r>
            <w:r w:rsidRPr="009537E4">
              <w:rPr>
                <w:sz w:val="23"/>
                <w:szCs w:val="23"/>
              </w:rPr>
              <w:br/>
              <w:t>- Герметизация корпуса (IP-класс защиты).</w:t>
            </w:r>
          </w:p>
        </w:tc>
      </w:tr>
      <w:tr w:rsidR="00485B46" w:rsidRPr="00357426" w14:paraId="69FD9B3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CAB7D95" w14:textId="25752900"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rStyle w:val="Strong"/>
                <w:sz w:val="23"/>
                <w:szCs w:val="23"/>
              </w:rPr>
              <w:t>Итоги:</w:t>
            </w:r>
            <w:r w:rsidRPr="009537E4">
              <w:rPr>
                <w:sz w:val="23"/>
                <w:szCs w:val="23"/>
              </w:rPr>
              <w:br/>
              <w:t>- Основные риски связаны с акселерометром и перегревом.</w:t>
            </w:r>
            <w:r w:rsidRPr="009537E4">
              <w:rPr>
                <w:sz w:val="23"/>
                <w:szCs w:val="23"/>
              </w:rPr>
              <w:br/>
              <w:t>- Не все НЭ устранимы, но их влияние можно снизить (например, резервирование критических компонентов).</w:t>
            </w:r>
            <w:r w:rsidRPr="009537E4">
              <w:rPr>
                <w:sz w:val="23"/>
                <w:szCs w:val="23"/>
              </w:rPr>
              <w:br/>
              <w:t>- Требуется тестирование в реальных условиях (влажность, вибрации).</w:t>
            </w: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r>
        <w:br w:type="page"/>
      </w:r>
    </w:p>
    <w:p w14:paraId="0DC62961" w14:textId="4C39C4BD" w:rsidR="004C3EC2" w:rsidRDefault="004C3EC2" w:rsidP="00421A31">
      <w:pPr>
        <w:pStyle w:val="Heading2"/>
        <w:spacing w:before="0" w:after="0"/>
      </w:pPr>
      <w:bookmarkStart w:id="21" w:name="_Toc200974655"/>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200974656"/>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200974657"/>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61ADAE6B" w:rsidR="001544D0" w:rsidRDefault="004F77C7" w:rsidP="001544D0">
      <w:pPr>
        <w:ind w:firstLine="0"/>
        <w:jc w:val="center"/>
        <w:rPr>
          <w:lang w:val="en-US"/>
        </w:rPr>
      </w:pPr>
      <w:r w:rsidRPr="004F77C7">
        <w:rPr>
          <w:noProof/>
          <w:lang w:val="en-US"/>
        </w:rPr>
        <w:drawing>
          <wp:inline distT="0" distB="0" distL="0" distR="0" wp14:anchorId="5F092B71" wp14:editId="5A87E767">
            <wp:extent cx="6120130" cy="3122295"/>
            <wp:effectExtent l="0" t="0" r="0" b="1905"/>
            <wp:docPr id="176536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781" name=""/>
                    <pic:cNvPicPr/>
                  </pic:nvPicPr>
                  <pic:blipFill>
                    <a:blip r:embed="rId22"/>
                    <a:stretch>
                      <a:fillRect/>
                    </a:stretch>
                  </pic:blipFill>
                  <pic:spPr>
                    <a:xfrm>
                      <a:off x="0" y="0"/>
                      <a:ext cx="6120130" cy="3122295"/>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Heading2"/>
        <w:spacing w:before="0" w:after="0"/>
      </w:pPr>
      <w:bookmarkStart w:id="24" w:name="_Toc200974658"/>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2FF7C690" w:rsidR="002B09CF" w:rsidRPr="00B95B9A" w:rsidRDefault="004F77C7" w:rsidP="002B09CF">
      <w:pPr>
        <w:ind w:firstLine="0"/>
        <w:jc w:val="center"/>
        <w:rPr>
          <w:color w:val="FF0000"/>
        </w:rPr>
      </w:pPr>
      <w:r w:rsidRPr="004F77C7">
        <w:rPr>
          <w:noProof/>
          <w:color w:val="FF0000"/>
        </w:rPr>
        <w:drawing>
          <wp:inline distT="0" distB="0" distL="0" distR="0" wp14:anchorId="4F894719" wp14:editId="4D5FD4D9">
            <wp:extent cx="6120130" cy="4392295"/>
            <wp:effectExtent l="0" t="0" r="0" b="8255"/>
            <wp:docPr id="1454338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38523" name=""/>
                    <pic:cNvPicPr/>
                  </pic:nvPicPr>
                  <pic:blipFill>
                    <a:blip r:embed="rId23"/>
                    <a:stretch>
                      <a:fillRect/>
                    </a:stretch>
                  </pic:blipFill>
                  <pic:spPr>
                    <a:xfrm>
                      <a:off x="0" y="0"/>
                      <a:ext cx="6120130" cy="439229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2611C3">
      <w:pPr>
        <w:pStyle w:val="Heading2"/>
        <w:ind w:left="709" w:firstLine="0"/>
      </w:pPr>
      <w:r>
        <w:br w:type="page"/>
      </w:r>
      <w:bookmarkStart w:id="25" w:name="_Toc200974659"/>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7F06E236" w:rsidR="00C269E5" w:rsidRPr="00AC644B"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1,</w:t>
            </w:r>
            <w:r>
              <w:rPr>
                <w:iCs/>
                <w:spacing w:val="-20"/>
                <w:sz w:val="24"/>
                <w:szCs w:val="24"/>
                <w:lang w:val="en-US"/>
              </w:rPr>
              <w:t xml:space="preserve"> DA5</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182233DB" w:rsidR="00C269E5" w:rsidRPr="00790D41"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345F7278" w:rsidR="00C269E5" w:rsidRPr="00790D41"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 xml:space="preserve">4, </w:t>
            </w:r>
            <w:r>
              <w:rPr>
                <w:iCs/>
                <w:spacing w:val="-20"/>
                <w:sz w:val="24"/>
                <w:szCs w:val="24"/>
                <w:lang w:val="en-US"/>
              </w:rPr>
              <w:t>DA</w:t>
            </w:r>
            <w:r w:rsidR="00C269E5">
              <w:rPr>
                <w:iCs/>
                <w:spacing w:val="-20"/>
                <w:sz w:val="24"/>
                <w:szCs w:val="24"/>
                <w:lang w:val="en-US"/>
              </w:rPr>
              <w:t>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06668D" w:rsidRPr="00A21932" w14:paraId="528750C1" w14:textId="77777777" w:rsidTr="009F0BB8">
        <w:trPr>
          <w:trHeight w:val="57"/>
        </w:trPr>
        <w:tc>
          <w:tcPr>
            <w:tcW w:w="1560" w:type="dxa"/>
            <w:tcMar>
              <w:top w:w="80" w:type="nil"/>
              <w:left w:w="80" w:type="nil"/>
              <w:bottom w:w="80" w:type="nil"/>
              <w:right w:w="80" w:type="nil"/>
            </w:tcMar>
            <w:vAlign w:val="center"/>
          </w:tcPr>
          <w:p w14:paraId="2082D931" w14:textId="0E0AB98E"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DD</w:t>
            </w:r>
            <w:r w:rsidR="000D04CD">
              <w:rPr>
                <w:iCs/>
                <w:spacing w:val="-20"/>
                <w:sz w:val="24"/>
                <w:szCs w:val="24"/>
                <w:lang w:val="en-US"/>
              </w:rPr>
              <w:t>1</w:t>
            </w:r>
          </w:p>
        </w:tc>
        <w:tc>
          <w:tcPr>
            <w:tcW w:w="2410" w:type="dxa"/>
            <w:tcMar>
              <w:top w:w="80" w:type="nil"/>
              <w:left w:w="80" w:type="nil"/>
              <w:bottom w:w="80" w:type="nil"/>
              <w:right w:w="80" w:type="nil"/>
            </w:tcMar>
            <w:vAlign w:val="center"/>
          </w:tcPr>
          <w:p w14:paraId="56D2F76E" w14:textId="76D62B29" w:rsidR="0006668D" w:rsidRPr="00C86A99" w:rsidRDefault="0006668D" w:rsidP="0006668D">
            <w:pPr>
              <w:widowControl/>
              <w:adjustRightInd w:val="0"/>
              <w:spacing w:line="240" w:lineRule="auto"/>
              <w:ind w:firstLine="0"/>
              <w:jc w:val="center"/>
              <w:rPr>
                <w:iCs/>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766B0D80" w14:textId="1142AE72" w:rsidR="0006668D" w:rsidRDefault="0006668D" w:rsidP="0006668D">
            <w:pPr>
              <w:widowControl/>
              <w:adjustRightInd w:val="0"/>
              <w:spacing w:line="240" w:lineRule="auto"/>
              <w:ind w:firstLine="0"/>
              <w:jc w:val="center"/>
              <w:rPr>
                <w:iCs/>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03F1DFD7" w14:textId="462B0A47" w:rsidR="0006668D" w:rsidRDefault="0006668D" w:rsidP="0006668D">
            <w:pPr>
              <w:widowControl/>
              <w:adjustRightInd w:val="0"/>
              <w:spacing w:line="240" w:lineRule="auto"/>
              <w:ind w:firstLine="0"/>
              <w:jc w:val="center"/>
              <w:rPr>
                <w:iCs/>
                <w:sz w:val="24"/>
                <w:szCs w:val="24"/>
                <w:lang w:val="en-US"/>
              </w:rPr>
            </w:pPr>
            <w:r>
              <w:rPr>
                <w:iCs/>
                <w:sz w:val="24"/>
                <w:szCs w:val="24"/>
                <w:lang w:val="en-US"/>
              </w:rPr>
              <w:t>-40 – 85</w:t>
            </w:r>
          </w:p>
        </w:tc>
        <w:tc>
          <w:tcPr>
            <w:tcW w:w="1350" w:type="dxa"/>
            <w:tcMar>
              <w:top w:w="80" w:type="nil"/>
              <w:left w:w="80" w:type="nil"/>
              <w:bottom w:w="80" w:type="nil"/>
              <w:right w:w="80" w:type="nil"/>
            </w:tcMar>
            <w:vAlign w:val="center"/>
          </w:tcPr>
          <w:p w14:paraId="7124E3CA" w14:textId="7C362ED7" w:rsidR="0006668D" w:rsidRDefault="0006668D" w:rsidP="0006668D">
            <w:pPr>
              <w:widowControl/>
              <w:adjustRightInd w:val="0"/>
              <w:spacing w:line="240" w:lineRule="auto"/>
              <w:ind w:firstLine="0"/>
              <w:jc w:val="center"/>
              <w:rPr>
                <w:iCs/>
                <w:sz w:val="24"/>
                <w:szCs w:val="24"/>
                <w:lang w:val="en-US"/>
              </w:rPr>
            </w:pPr>
            <w:r>
              <w:rPr>
                <w:iCs/>
                <w:sz w:val="24"/>
                <w:szCs w:val="24"/>
                <w:lang w:val="en-US"/>
              </w:rPr>
              <w:t>60%</w:t>
            </w:r>
          </w:p>
        </w:tc>
        <w:tc>
          <w:tcPr>
            <w:tcW w:w="1097" w:type="dxa"/>
            <w:tcMar>
              <w:top w:w="80" w:type="nil"/>
              <w:left w:w="80" w:type="nil"/>
              <w:bottom w:w="80" w:type="nil"/>
              <w:right w:w="80" w:type="nil"/>
            </w:tcMar>
            <w:vAlign w:val="center"/>
          </w:tcPr>
          <w:p w14:paraId="2F43AE6D" w14:textId="45AFE145" w:rsidR="0006668D" w:rsidRDefault="0006668D" w:rsidP="0006668D">
            <w:pPr>
              <w:widowControl/>
              <w:adjustRightInd w:val="0"/>
              <w:spacing w:line="240" w:lineRule="auto"/>
              <w:ind w:firstLine="0"/>
              <w:jc w:val="center"/>
              <w:rPr>
                <w:kern w:val="1"/>
                <w:sz w:val="24"/>
                <w:szCs w:val="24"/>
                <w:lang w:val="en-US"/>
              </w:rPr>
            </w:pPr>
            <w:r>
              <w:rPr>
                <w:kern w:val="1"/>
                <w:sz w:val="24"/>
                <w:szCs w:val="24"/>
                <w:lang w:val="en-US"/>
              </w:rPr>
              <w:t>30g</w:t>
            </w:r>
          </w:p>
        </w:tc>
      </w:tr>
      <w:tr w:rsidR="0006668D"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06668D" w:rsidRPr="00790D41" w:rsidRDefault="0006668D" w:rsidP="0006668D">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06668D" w:rsidRPr="009F0BB8" w:rsidRDefault="0006668D" w:rsidP="0006668D">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06668D" w:rsidRPr="00790D41" w:rsidRDefault="0006668D" w:rsidP="0006668D">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bookmarkEnd w:id="26"/>
      <w:tr w:rsidR="0006668D"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06668D" w:rsidRPr="003017C8" w:rsidRDefault="0006668D" w:rsidP="0006668D">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06668D" w:rsidRPr="003017C8" w:rsidRDefault="0006668D" w:rsidP="0006668D">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06668D" w:rsidRPr="003017C8"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06668D" w:rsidRPr="003017C8"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06668D" w:rsidRPr="009F0BB8" w:rsidRDefault="0006668D" w:rsidP="0006668D">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06668D" w:rsidRPr="00790D41" w:rsidRDefault="0006668D" w:rsidP="0006668D">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06668D" w:rsidRPr="009F0BB8" w:rsidRDefault="0006668D" w:rsidP="0006668D">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06668D" w:rsidRPr="00790D41" w:rsidRDefault="0006668D" w:rsidP="0006668D">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06668D" w:rsidRPr="00790D41" w:rsidRDefault="0006668D" w:rsidP="0006668D">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06668D" w:rsidRPr="00790D41" w:rsidRDefault="0006668D" w:rsidP="0006668D">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06668D" w:rsidRPr="009F0BB8" w:rsidRDefault="0006668D" w:rsidP="0006668D">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06668D" w:rsidRPr="00790D41" w:rsidRDefault="0006668D" w:rsidP="0006668D">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06668D" w:rsidRPr="00790D41" w:rsidRDefault="0006668D" w:rsidP="0006668D">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06668D" w:rsidRPr="00790D41" w:rsidRDefault="0006668D" w:rsidP="0006668D">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06668D" w:rsidRPr="009F0BB8" w:rsidRDefault="0006668D" w:rsidP="0006668D">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06668D" w:rsidRPr="00790D41" w:rsidRDefault="0006668D" w:rsidP="0006668D">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06668D" w:rsidRPr="00790D41" w:rsidRDefault="0006668D" w:rsidP="0006668D">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06668D" w:rsidRPr="00790D41" w:rsidRDefault="0006668D" w:rsidP="0006668D">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06668D" w:rsidRPr="00790D41" w:rsidRDefault="0006668D" w:rsidP="0006668D">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06668D" w:rsidRPr="00790D41" w:rsidRDefault="0006668D" w:rsidP="0006668D">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06668D" w:rsidRPr="00790D41" w:rsidRDefault="0006668D" w:rsidP="0006668D">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06668D" w:rsidRPr="009F0BB8" w:rsidRDefault="0006668D" w:rsidP="0006668D">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06668D" w:rsidRPr="009F0BB8" w:rsidRDefault="0006668D" w:rsidP="0006668D">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06668D" w:rsidRDefault="0006668D" w:rsidP="0006668D">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06668D" w:rsidRDefault="0006668D" w:rsidP="0006668D">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06668D" w:rsidRDefault="0006668D" w:rsidP="0006668D">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06668D" w:rsidRDefault="0006668D" w:rsidP="0006668D">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10g</w:t>
            </w:r>
          </w:p>
        </w:tc>
      </w:tr>
      <w:tr w:rsidR="0006668D"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06668D" w:rsidRDefault="0006668D" w:rsidP="0006668D">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06668D" w:rsidRPr="00A33979" w:rsidRDefault="0006668D" w:rsidP="0006668D">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06668D" w:rsidRDefault="0006668D" w:rsidP="0006668D">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06668D" w:rsidRDefault="0006668D" w:rsidP="0006668D">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06668D" w:rsidRDefault="0006668D" w:rsidP="0006668D">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06668D" w:rsidRDefault="0006668D" w:rsidP="0006668D">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06668D" w:rsidRDefault="0006668D" w:rsidP="0006668D">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06668D" w:rsidRDefault="0006668D" w:rsidP="0006668D">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06668D" w:rsidRDefault="0006668D" w:rsidP="0006668D">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466F95F0" w14:textId="7B5A5B93" w:rsidR="0006668D" w:rsidRPr="00790D41" w:rsidRDefault="0006668D" w:rsidP="0006668D">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422D8C8E" w14:textId="77777777" w:rsidR="00BE1CBE" w:rsidRDefault="00BE1CBE">
      <w:pPr>
        <w:widowControl/>
        <w:spacing w:line="240" w:lineRule="auto"/>
        <w:ind w:firstLine="0"/>
        <w:jc w:val="left"/>
      </w:pPr>
      <w:r>
        <w:br w:type="page"/>
      </w:r>
    </w:p>
    <w:p w14:paraId="0D8A2151" w14:textId="03386D18" w:rsidR="00586A5F" w:rsidRDefault="00BE1CBE" w:rsidP="00586A5F">
      <w:pPr>
        <w:pStyle w:val="Heading2"/>
      </w:pPr>
      <w:r>
        <w:lastRenderedPageBreak/>
        <w:t xml:space="preserve">2.4 </w:t>
      </w:r>
      <w:r w:rsidR="00586A5F">
        <w:t xml:space="preserve">Алгоритм работы </w:t>
      </w:r>
      <w:r w:rsidR="002611C3">
        <w:t>автоматизированого подводного дрона</w:t>
      </w:r>
      <w:r w:rsidR="00586A5F">
        <w:t>.</w:t>
      </w:r>
    </w:p>
    <w:p w14:paraId="5C3FB5A9" w14:textId="37F6DA62" w:rsidR="002611C3" w:rsidRDefault="002611C3" w:rsidP="002611C3">
      <w:r>
        <w:t xml:space="preserve">Сразу после поодачи питания происходит инициализация </w:t>
      </w:r>
      <w:r>
        <w:rPr>
          <w:lang w:val="en-US"/>
        </w:rPr>
        <w:t>DS</w:t>
      </w:r>
      <w:r w:rsidRPr="002611C3">
        <w:t xml:space="preserve"> </w:t>
      </w:r>
      <w:r>
        <w:t>карты дрона. После чего на основе хранящейся на ней информации происходит инициализация гироскопа-акселерометра, приёмо-передатчика</w:t>
      </w:r>
      <w:r w:rsidRPr="002611C3">
        <w:t>,</w:t>
      </w:r>
      <w:r>
        <w:t xml:space="preserve"> датчика-</w:t>
      </w:r>
      <w:r>
        <w:rPr>
          <w:lang w:val="en-US"/>
        </w:rPr>
        <w:t>GPS</w:t>
      </w:r>
      <w:r>
        <w:t xml:space="preserve"> и магнитометра..</w:t>
      </w:r>
    </w:p>
    <w:p w14:paraId="60C77DD8" w14:textId="041F7955" w:rsidR="00130BD1" w:rsidRDefault="002611C3" w:rsidP="00653E84">
      <w:r>
        <w:t xml:space="preserve">После инициализации </w:t>
      </w:r>
      <w:r w:rsidR="00EB0C28">
        <w:t>датчиков, в случае их успешной инициализации запускается инициализация моторв. В результате которой на каждый из четырёх моторов подаются сигналы питания</w:t>
      </w:r>
      <w:r w:rsidR="00653E84">
        <w:t xml:space="preserve"> вызывая их вращение либо подачу характерного свукового сигнала.</w:t>
      </w:r>
    </w:p>
    <w:p w14:paraId="12518A2F" w14:textId="51CD4F2C" w:rsidR="00D34002" w:rsidRDefault="00D34002" w:rsidP="00D34002">
      <w:pPr>
        <w:ind w:firstLine="0"/>
      </w:pPr>
      <w:r>
        <w:tab/>
        <w:t xml:space="preserve">При успешной инициализации датчиков запускается основной цикл программы. Программа по очерёдно обрадатывает данные от приёмо-передатчика, магнитометра, гироскопа-акселерометра, </w:t>
      </w:r>
      <w:r>
        <w:rPr>
          <w:lang w:val="en-US"/>
        </w:rPr>
        <w:t>GPS</w:t>
      </w:r>
      <w:r w:rsidRPr="00D34002">
        <w:t>-</w:t>
      </w:r>
      <w:r>
        <w:t>датчика, а также обновляет данные на карте памяти.</w:t>
      </w:r>
    </w:p>
    <w:p w14:paraId="1462CEFD" w14:textId="16BB7680" w:rsidR="00D34002" w:rsidRPr="00D34002" w:rsidRDefault="00D34002" w:rsidP="00D34002">
      <w:pPr>
        <w:ind w:firstLine="0"/>
      </w:pPr>
      <w:r>
        <w:tab/>
        <w:t>Схемы алгритма работы утройства представлены на рисунках 2.3 – 2.Х</w:t>
      </w:r>
      <w:r w:rsidR="00250E75">
        <w:t>.</w:t>
      </w:r>
    </w:p>
    <w:p w14:paraId="2D7068E3" w14:textId="77777777" w:rsidR="00653E84" w:rsidRDefault="00653E84">
      <w:pPr>
        <w:widowControl/>
        <w:spacing w:line="240" w:lineRule="auto"/>
        <w:ind w:firstLine="0"/>
        <w:jc w:val="left"/>
        <w:rPr>
          <w:b/>
          <w:bCs/>
          <w:iCs/>
          <w:color w:val="000000" w:themeColor="text1"/>
          <w:szCs w:val="28"/>
        </w:rPr>
      </w:pPr>
      <w:bookmarkStart w:id="27" w:name="_Toc200974660"/>
      <w:r>
        <w:br w:type="page"/>
      </w:r>
    </w:p>
    <w:p w14:paraId="05EFE380" w14:textId="3A677140" w:rsidR="005A1C4F" w:rsidRDefault="005A1C4F" w:rsidP="005A1C4F">
      <w:pPr>
        <w:pStyle w:val="Heading2"/>
        <w:spacing w:before="0" w:after="0"/>
      </w:pPr>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8" w:name="_Toc200974661"/>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Heading2"/>
        <w:spacing w:before="0" w:after="0"/>
      </w:pPr>
      <w:bookmarkStart w:id="29" w:name="_Toc200974662"/>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4"/>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5"/>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0" w:name="_Toc200974663"/>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1ED470AE"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w:t>
      </w:r>
      <w:r w:rsidR="00C546FA">
        <w:t>уплотнитель</w:t>
      </w:r>
      <w:r w:rsidR="00342D12">
        <w:t xml:space="preserve">.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0CB0CC6D" w14:textId="2A290BE5" w:rsidR="00567802" w:rsidRDefault="00C546FA" w:rsidP="00567802">
      <w:r>
        <w:t>В собраном виде корпус обеспечивает жёсткую фиксацию</w:t>
      </w:r>
      <w:r w:rsidR="00F154D7">
        <w:t xml:space="preserve"> </w:t>
      </w:r>
      <w:r>
        <w:t>пеатной платы, и е</w:t>
      </w:r>
      <w:r w:rsidR="00576E03">
        <w:t>ё</w:t>
      </w:r>
      <w:r>
        <w:t xml:space="preserve"> защиту от внешних</w:t>
      </w:r>
      <w:r w:rsidR="002328FC">
        <w:t xml:space="preserve"> </w:t>
      </w:r>
      <w:r>
        <w:t>воздействий. Также</w:t>
      </w:r>
      <w:r w:rsidR="002328FC">
        <w:t>,</w:t>
      </w:r>
      <w:r>
        <w:t xml:space="preserve"> в нутри корпуса присутствуют механические соединения обеспечивающие передачу крутящих моментов от мотороов к поршням СВП и таговым винтам.</w:t>
      </w:r>
      <w:r w:rsidR="00567802">
        <w:t xml:space="preserve"> Между винтами и внутреней шестернёй будет глухая стенка обеспечивающая полную водо непроницаемость. Передача крутящего момента обеспечивается за счёт магнитных сил между внешним валом и внутреней шестернёй.</w:t>
      </w:r>
    </w:p>
    <w:p w14:paraId="3F34BDD2" w14:textId="77777777" w:rsidR="00D2142E" w:rsidRDefault="00D2142E" w:rsidP="00FC6925"/>
    <w:p w14:paraId="5609ED12" w14:textId="77777777" w:rsidR="003D0C09" w:rsidRDefault="003D0C09">
      <w:pPr>
        <w:widowControl/>
        <w:spacing w:line="240" w:lineRule="auto"/>
        <w:ind w:firstLine="0"/>
        <w:jc w:val="left"/>
        <w:rPr>
          <w:b/>
          <w:bCs/>
          <w:iCs/>
          <w:color w:val="000000" w:themeColor="text1"/>
          <w:szCs w:val="28"/>
        </w:rPr>
      </w:pPr>
      <w:r>
        <w:br w:type="page"/>
      </w:r>
    </w:p>
    <w:p w14:paraId="43B88263" w14:textId="6E55361D" w:rsidR="00D94B4C" w:rsidRDefault="00BE1AFA" w:rsidP="00D2142E">
      <w:pPr>
        <w:pStyle w:val="Heading2"/>
        <w:spacing w:before="0" w:after="0"/>
      </w:pPr>
      <w:bookmarkStart w:id="31" w:name="_Toc200974664"/>
      <w:r>
        <w:lastRenderedPageBreak/>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Default="00D2142E" w:rsidP="00D2142E">
      <w:pPr>
        <w:widowControl/>
        <w:ind w:firstLine="0"/>
        <w:rPr>
          <w:color w:val="000000" w:themeColor="text1"/>
        </w:rPr>
      </w:pPr>
    </w:p>
    <w:p w14:paraId="2BA9B93B" w14:textId="01DDEA87" w:rsidR="00CF1346" w:rsidRDefault="00911B44" w:rsidP="005543A7">
      <w:pPr>
        <w:widowControl/>
        <w:rPr>
          <w:color w:val="000000" w:themeColor="text1"/>
        </w:rPr>
      </w:pPr>
      <w:r w:rsidRPr="00911B44">
        <w:rPr>
          <w:color w:val="000000" w:themeColor="text1"/>
        </w:rPr>
        <w:t>Выбор механических и электрических соединений для электронной ячейки зависит от её назначения, условий эксплуатации, габаритов, типа корпуса, мощности и других факторов. Ниже приведены ключевые аспекты, которые нужно учитывать, и возможные варианты соединений.</w:t>
      </w:r>
    </w:p>
    <w:p w14:paraId="4905213C" w14:textId="650AE739" w:rsidR="00911B44" w:rsidRDefault="00911B44" w:rsidP="005543A7">
      <w:pPr>
        <w:widowControl/>
        <w:ind w:firstLine="0"/>
        <w:rPr>
          <w:color w:val="000000" w:themeColor="text1"/>
        </w:rPr>
      </w:pPr>
      <w:r>
        <w:rPr>
          <w:color w:val="000000" w:themeColor="text1"/>
        </w:rPr>
        <w:tab/>
      </w:r>
      <w:r w:rsidR="002908E1">
        <w:rPr>
          <w:color w:val="000000" w:themeColor="text1"/>
        </w:rPr>
        <w:t>Для всех компонентов поверхностного монтажа используются паяльные соединения припоем ПОС – 67 ГОСТ 21930 – 75 толщиной не менее 20 мкм. Выводные компоненты также используют аналогичную марку припоя.</w:t>
      </w:r>
    </w:p>
    <w:p w14:paraId="5C2F64A1" w14:textId="15FBD795" w:rsidR="00A13D2D" w:rsidRDefault="00A13D2D" w:rsidP="005543A7">
      <w:pPr>
        <w:widowControl/>
        <w:ind w:firstLine="0"/>
        <w:rPr>
          <w:color w:val="000000" w:themeColor="text1"/>
          <w:lang w:val="en-US"/>
        </w:rPr>
      </w:pPr>
      <w:r>
        <w:rPr>
          <w:color w:val="000000" w:themeColor="text1"/>
        </w:rPr>
        <w:tab/>
        <w:t>Модули гироскопа-акселерометра, магнитометра, датчика</w:t>
      </w:r>
      <w:r w:rsidRPr="00A13D2D">
        <w:rPr>
          <w:color w:val="000000" w:themeColor="text1"/>
        </w:rPr>
        <w:t xml:space="preserve"> </w:t>
      </w:r>
      <w:r>
        <w:rPr>
          <w:color w:val="000000" w:themeColor="text1"/>
        </w:rPr>
        <w:t xml:space="preserve">глобальной системы позиционирования, модуля слота для </w:t>
      </w:r>
      <w:r>
        <w:rPr>
          <w:color w:val="000000" w:themeColor="text1"/>
          <w:lang w:val="en-US"/>
        </w:rPr>
        <w:t>SD</w:t>
      </w:r>
      <w:r w:rsidRPr="00A13D2D">
        <w:rPr>
          <w:color w:val="000000" w:themeColor="text1"/>
        </w:rPr>
        <w:t>-</w:t>
      </w:r>
      <w:r>
        <w:rPr>
          <w:color w:val="000000" w:themeColor="text1"/>
        </w:rPr>
        <w:t xml:space="preserve">карты и приёмо-передатчик устанавливаются в разъёмы </w:t>
      </w:r>
      <w:r>
        <w:rPr>
          <w:color w:val="000000" w:themeColor="text1"/>
          <w:lang w:val="en-US"/>
        </w:rPr>
        <w:t>PBS</w:t>
      </w:r>
      <w:r w:rsidRPr="00A13D2D">
        <w:rPr>
          <w:color w:val="000000" w:themeColor="text1"/>
        </w:rPr>
        <w:t>.</w:t>
      </w:r>
    </w:p>
    <w:p w14:paraId="470792D3" w14:textId="4FAD7079" w:rsidR="00A13D2D" w:rsidRDefault="00A13D2D" w:rsidP="005543A7">
      <w:pPr>
        <w:widowControl/>
        <w:ind w:firstLine="0"/>
        <w:rPr>
          <w:iCs/>
          <w:sz w:val="24"/>
          <w:szCs w:val="24"/>
        </w:rPr>
      </w:pPr>
      <w:r>
        <w:rPr>
          <w:color w:val="000000" w:themeColor="text1"/>
          <w:lang w:val="en-US"/>
        </w:rPr>
        <w:tab/>
      </w:r>
      <w:r>
        <w:rPr>
          <w:color w:val="000000" w:themeColor="text1"/>
        </w:rPr>
        <w:t xml:space="preserve">Моторы </w:t>
      </w:r>
      <w:r w:rsidR="00AE2F91">
        <w:rPr>
          <w:color w:val="000000" w:themeColor="text1"/>
        </w:rPr>
        <w:t xml:space="preserve">подключаются к плате </w:t>
      </w:r>
      <w:r w:rsidR="005543A7">
        <w:rPr>
          <w:color w:val="000000" w:themeColor="text1"/>
        </w:rPr>
        <w:t xml:space="preserve">в разъёмы </w:t>
      </w:r>
      <w:r w:rsidR="005543A7">
        <w:rPr>
          <w:iCs/>
          <w:sz w:val="24"/>
          <w:szCs w:val="24"/>
          <w:lang w:val="en-US"/>
        </w:rPr>
        <w:t>S</w:t>
      </w:r>
      <w:r w:rsidR="005543A7" w:rsidRPr="005543A7">
        <w:rPr>
          <w:iCs/>
          <w:sz w:val="24"/>
          <w:szCs w:val="24"/>
        </w:rPr>
        <w:t>2</w:t>
      </w:r>
      <w:r w:rsidR="005543A7">
        <w:rPr>
          <w:iCs/>
          <w:sz w:val="24"/>
          <w:szCs w:val="24"/>
          <w:lang w:val="en-US"/>
        </w:rPr>
        <w:t>B</w:t>
      </w:r>
      <w:r w:rsidR="005543A7" w:rsidRPr="005543A7">
        <w:rPr>
          <w:iCs/>
          <w:sz w:val="24"/>
          <w:szCs w:val="24"/>
        </w:rPr>
        <w:t>-</w:t>
      </w:r>
      <w:r w:rsidR="005543A7">
        <w:rPr>
          <w:iCs/>
          <w:sz w:val="24"/>
          <w:szCs w:val="24"/>
          <w:lang w:val="en-US"/>
        </w:rPr>
        <w:t>XH</w:t>
      </w:r>
      <w:r w:rsidR="005543A7" w:rsidRPr="005543A7">
        <w:rPr>
          <w:iCs/>
          <w:sz w:val="24"/>
          <w:szCs w:val="24"/>
        </w:rPr>
        <w:t>-</w:t>
      </w:r>
      <w:r w:rsidR="005543A7">
        <w:rPr>
          <w:iCs/>
          <w:sz w:val="24"/>
          <w:szCs w:val="24"/>
          <w:lang w:val="en-US"/>
        </w:rPr>
        <w:t>A</w:t>
      </w:r>
      <w:r w:rsidR="005543A7" w:rsidRPr="005543A7">
        <w:rPr>
          <w:iCs/>
          <w:sz w:val="24"/>
          <w:szCs w:val="24"/>
        </w:rPr>
        <w:t>-1</w:t>
      </w:r>
      <w:r w:rsidR="005543A7">
        <w:rPr>
          <w:iCs/>
          <w:sz w:val="24"/>
          <w:szCs w:val="24"/>
        </w:rPr>
        <w:t xml:space="preserve">. Системы всплытия погружения подключаются в разъёмы </w:t>
      </w:r>
      <w:r w:rsidR="005543A7">
        <w:rPr>
          <w:iCs/>
          <w:sz w:val="24"/>
          <w:szCs w:val="24"/>
          <w:lang w:val="en-US"/>
        </w:rPr>
        <w:t>S</w:t>
      </w:r>
      <w:r w:rsidR="005543A7">
        <w:rPr>
          <w:iCs/>
          <w:sz w:val="24"/>
          <w:szCs w:val="24"/>
        </w:rPr>
        <w:t>5</w:t>
      </w:r>
      <w:r w:rsidR="005543A7">
        <w:rPr>
          <w:iCs/>
          <w:sz w:val="24"/>
          <w:szCs w:val="24"/>
          <w:lang w:val="en-US"/>
        </w:rPr>
        <w:t>B</w:t>
      </w:r>
      <w:r w:rsidR="005543A7" w:rsidRPr="005543A7">
        <w:rPr>
          <w:iCs/>
          <w:sz w:val="24"/>
          <w:szCs w:val="24"/>
        </w:rPr>
        <w:t>-</w:t>
      </w:r>
      <w:r w:rsidR="005543A7">
        <w:rPr>
          <w:iCs/>
          <w:sz w:val="24"/>
          <w:szCs w:val="24"/>
          <w:lang w:val="en-US"/>
        </w:rPr>
        <w:t>XH</w:t>
      </w:r>
      <w:r w:rsidR="005543A7" w:rsidRPr="005543A7">
        <w:rPr>
          <w:iCs/>
          <w:sz w:val="24"/>
          <w:szCs w:val="24"/>
        </w:rPr>
        <w:t>-</w:t>
      </w:r>
      <w:r w:rsidR="005543A7">
        <w:rPr>
          <w:iCs/>
          <w:sz w:val="24"/>
          <w:szCs w:val="24"/>
          <w:lang w:val="en-US"/>
        </w:rPr>
        <w:t>A</w:t>
      </w:r>
      <w:r w:rsidR="005543A7" w:rsidRPr="005543A7">
        <w:rPr>
          <w:iCs/>
          <w:sz w:val="24"/>
          <w:szCs w:val="24"/>
        </w:rPr>
        <w:t>-1</w:t>
      </w:r>
      <w:r w:rsidR="005543A7">
        <w:rPr>
          <w:iCs/>
          <w:sz w:val="24"/>
          <w:szCs w:val="24"/>
        </w:rPr>
        <w:t>.</w:t>
      </w:r>
    </w:p>
    <w:p w14:paraId="38BF6BF7" w14:textId="67CB9E07" w:rsidR="00E9735E" w:rsidRPr="00E9735E" w:rsidRDefault="00E9735E" w:rsidP="005543A7">
      <w:pPr>
        <w:widowControl/>
        <w:ind w:firstLine="0"/>
        <w:rPr>
          <w:color w:val="000000" w:themeColor="text1"/>
        </w:rPr>
      </w:pPr>
      <w:r>
        <w:rPr>
          <w:iCs/>
          <w:sz w:val="24"/>
          <w:szCs w:val="24"/>
        </w:rPr>
        <w:tab/>
        <w:t xml:space="preserve">Аккумуляторная баттарея подсоединяется к печатной плате через разъём </w:t>
      </w:r>
      <w:r>
        <w:rPr>
          <w:iCs/>
          <w:sz w:val="24"/>
          <w:szCs w:val="24"/>
          <w:lang w:val="en-US"/>
        </w:rPr>
        <w:t>XT</w:t>
      </w:r>
      <w:r w:rsidRPr="00E9735E">
        <w:rPr>
          <w:iCs/>
          <w:sz w:val="24"/>
          <w:szCs w:val="24"/>
        </w:rPr>
        <w:t xml:space="preserve">-60, </w:t>
      </w:r>
      <w:r>
        <w:rPr>
          <w:iCs/>
          <w:sz w:val="24"/>
          <w:szCs w:val="24"/>
        </w:rPr>
        <w:t>который может выдержить максимальный ток потребления в 8 А.</w:t>
      </w:r>
    </w:p>
    <w:p w14:paraId="755E341C" w14:textId="77777777" w:rsidR="003D0C09" w:rsidRDefault="003D0C09">
      <w:pPr>
        <w:widowControl/>
        <w:spacing w:line="240" w:lineRule="auto"/>
        <w:ind w:firstLine="0"/>
        <w:jc w:val="left"/>
        <w:rPr>
          <w:b/>
          <w:bCs/>
          <w:iCs/>
          <w:color w:val="000000" w:themeColor="text1"/>
          <w:szCs w:val="28"/>
        </w:rPr>
      </w:pPr>
      <w:r>
        <w:br w:type="page"/>
      </w:r>
    </w:p>
    <w:p w14:paraId="2D2ED578" w14:textId="55D8B32A" w:rsidR="008802A8" w:rsidRDefault="00BE1AFA" w:rsidP="00D2142E">
      <w:pPr>
        <w:pStyle w:val="Heading2"/>
        <w:spacing w:before="0" w:after="0"/>
      </w:pPr>
      <w:bookmarkStart w:id="32" w:name="_Toc200974665"/>
      <w:r>
        <w:lastRenderedPageBreak/>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79C15B25" w14:textId="77777777" w:rsidR="00FD40BC" w:rsidRDefault="00FD40BC" w:rsidP="00442C84">
      <w:pPr>
        <w:widowControl/>
      </w:pPr>
      <w:r>
        <w:t>Электронная ячейка защищена от внешних механических воздействий внешним корпусом, который впервую очередь гасит ударные нагрузки. Также корпус выполнениз водонепроницаемого материала, что обеспечивает защиту корпуса от воздействия влаги.</w:t>
      </w:r>
    </w:p>
    <w:p w14:paraId="30AD2DAA" w14:textId="77777777" w:rsidR="00FD40BC" w:rsidRDefault="00FD40BC" w:rsidP="00442C84">
      <w:pPr>
        <w:widowControl/>
      </w:pPr>
      <w:r>
        <w:t xml:space="preserve"> Электронная ячейка размещена на основании на демфирующихкольцах для защиты от вибрационных нагрузок, создаваемых в первую очередь моторами и тяговыми винтами. Дополнительное демфирование применяется для гироскопа-акселерометра для снижения воздействующих на него перегрузок до его рабочего диапазона в целях повышение точности позиционирования.</w:t>
      </w:r>
    </w:p>
    <w:p w14:paraId="458846CC" w14:textId="34574091" w:rsidR="00FD40BC" w:rsidRDefault="00442C84" w:rsidP="00442C84">
      <w:pPr>
        <w:widowControl/>
      </w:pPr>
      <w:r>
        <w:t>За счёт размещения электронной ячейки близко к верхей стенки корпуса, с случае проникновения влаги внутрь корпуса, электронная ячейка не будет находится под её воздействием, так как влага будет скапливаться внизу корпуса.</w:t>
      </w:r>
    </w:p>
    <w:p w14:paraId="7E68E3E0" w14:textId="18EF77C9" w:rsidR="003D0C09" w:rsidRDefault="00442C84" w:rsidP="00442C84">
      <w:pPr>
        <w:widowControl/>
        <w:rPr>
          <w:b/>
          <w:bCs/>
          <w:iCs/>
          <w:color w:val="000000" w:themeColor="text1"/>
          <w:szCs w:val="28"/>
        </w:rPr>
      </w:pPr>
      <w:r>
        <w:t>Для защиты от прямого контакта в водой э</w:t>
      </w:r>
      <w:r w:rsidR="00FD40BC">
        <w:t>лектронная ячейка покрывается эпоксидным лаком</w:t>
      </w:r>
      <w:r>
        <w:t>.</w:t>
      </w:r>
      <w:r w:rsidR="003D0C09">
        <w:br w:type="page"/>
      </w:r>
    </w:p>
    <w:p w14:paraId="6BF217A3" w14:textId="3A021EEB" w:rsidR="00D32A83" w:rsidRDefault="00BE1AFA" w:rsidP="00D2142E">
      <w:pPr>
        <w:pStyle w:val="Heading2"/>
        <w:spacing w:before="0" w:after="0"/>
      </w:pPr>
      <w:bookmarkStart w:id="33" w:name="_Toc200974666"/>
      <w:r>
        <w:lastRenderedPageBreak/>
        <w:t>3</w:t>
      </w:r>
      <w:r w:rsidR="008802A8">
        <w:t>.</w:t>
      </w:r>
      <w:r w:rsidR="000046E5" w:rsidRPr="00326553">
        <w:t>6</w:t>
      </w:r>
      <w:r w:rsidR="008802A8">
        <w:t xml:space="preserve"> Конструкторские расчеты</w:t>
      </w:r>
      <w:bookmarkEnd w:id="33"/>
    </w:p>
    <w:p w14:paraId="2DADBE0A" w14:textId="77777777" w:rsidR="00D2142E" w:rsidRDefault="00D2142E" w:rsidP="00D2142E"/>
    <w:p w14:paraId="439165D0" w14:textId="77777777" w:rsidR="004814AD" w:rsidRPr="00D2142E" w:rsidRDefault="004814AD" w:rsidP="00D2142E"/>
    <w:p w14:paraId="7114CC7A" w14:textId="77777777" w:rsidR="003D0C09" w:rsidRDefault="003D0C09">
      <w:pPr>
        <w:widowControl/>
        <w:spacing w:line="240" w:lineRule="auto"/>
        <w:ind w:firstLine="0"/>
        <w:jc w:val="left"/>
        <w:rPr>
          <w:b/>
          <w:bCs/>
          <w:szCs w:val="26"/>
        </w:rPr>
      </w:pPr>
      <w:r>
        <w:br w:type="page"/>
      </w:r>
    </w:p>
    <w:p w14:paraId="43EDD3CB" w14:textId="18FB05A8" w:rsidR="008802A8" w:rsidRDefault="00BE1AFA" w:rsidP="00D2142E">
      <w:pPr>
        <w:pStyle w:val="Heading3"/>
        <w:spacing w:after="0"/>
      </w:pPr>
      <w:bookmarkStart w:id="34" w:name="_Toc200974667"/>
      <w:r>
        <w:lastRenderedPageBreak/>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Default="00D2142E" w:rsidP="00D2142E"/>
    <w:p w14:paraId="5ED41CC7" w14:textId="77777777" w:rsidR="00BE1CBE" w:rsidRPr="00D2142E" w:rsidRDefault="00BE1CBE" w:rsidP="00D2142E"/>
    <w:p w14:paraId="08520EB9" w14:textId="77777777" w:rsidR="00D2142E" w:rsidRDefault="00D2142E" w:rsidP="00AC0509">
      <w:pPr>
        <w:rPr>
          <w:szCs w:val="28"/>
        </w:rPr>
      </w:pPr>
    </w:p>
    <w:p w14:paraId="538733FC" w14:textId="09D9F80A"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00E90DFD">
        <w:rPr>
          <w:noProof/>
          <w:color w:val="FF0000"/>
          <w:szCs w:val="28"/>
          <w:lang w:eastAsia="en-US"/>
        </w:rPr>
        <w:t xml:space="preserve"> </w:t>
      </w:r>
      <w:r w:rsidR="00E90DFD">
        <w:rPr>
          <w:noProof/>
          <w:color w:val="FF0000"/>
          <w:szCs w:val="28"/>
          <w:lang w:val="en-US" w:eastAsia="en-US"/>
        </w:rPr>
        <w:t>SOLID</w:t>
      </w:r>
      <w:r w:rsidR="00E90DFD" w:rsidRPr="006F2E96">
        <w:rPr>
          <w:noProof/>
          <w:color w:val="FF0000"/>
          <w:szCs w:val="28"/>
          <w:lang w:eastAsia="en-US"/>
        </w:rPr>
        <w:t xml:space="preserve"> </w:t>
      </w:r>
      <w:r w:rsidR="00E90DFD">
        <w:rPr>
          <w:noProof/>
          <w:color w:val="FF0000"/>
          <w:szCs w:val="28"/>
          <w:lang w:val="en-US" w:eastAsia="en-US"/>
        </w:rPr>
        <w:t>EDGE</w:t>
      </w:r>
      <w:r w:rsidR="00E90DFD" w:rsidRPr="006F2E96">
        <w:rPr>
          <w:noProof/>
          <w:color w:val="FF0000"/>
          <w:szCs w:val="28"/>
          <w:lang w:eastAsia="en-US"/>
        </w:rPr>
        <w:t xml:space="preserve"> </w:t>
      </w:r>
      <w:r w:rsidR="00E90DFD">
        <w:rPr>
          <w:noProof/>
          <w:color w:val="FF0000"/>
          <w:szCs w:val="28"/>
          <w:lang w:eastAsia="en-US"/>
        </w:rPr>
        <w:t xml:space="preserve">через </w:t>
      </w:r>
      <w:r w:rsidR="00E90DFD">
        <w:rPr>
          <w:noProof/>
          <w:color w:val="FF0000"/>
          <w:szCs w:val="28"/>
          <w:lang w:val="en-US" w:eastAsia="en-US"/>
        </w:rPr>
        <w:t>STEP</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02B6E7" w14:textId="77777777" w:rsidR="006812F2" w:rsidRDefault="006812F2">
      <w:pPr>
        <w:widowControl/>
        <w:spacing w:line="240" w:lineRule="auto"/>
        <w:ind w:firstLine="0"/>
        <w:jc w:val="left"/>
        <w:rPr>
          <w:b/>
          <w:bCs/>
          <w:szCs w:val="26"/>
        </w:rPr>
      </w:pPr>
      <w:r>
        <w:br w:type="page"/>
      </w:r>
    </w:p>
    <w:p w14:paraId="2572DC6F" w14:textId="6BF805C8" w:rsidR="00BC32D0" w:rsidRDefault="00BE1AFA" w:rsidP="00D2142E">
      <w:pPr>
        <w:pStyle w:val="Heading3"/>
        <w:spacing w:after="0"/>
      </w:pPr>
      <w:bookmarkStart w:id="35" w:name="_Toc200974668"/>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0D04CD"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0D04CD"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5" type="#_x0000_t75" style="width:276.3pt;height:20.95pt" o:ole="">
            <v:imagedata r:id="rId26" o:title=""/>
          </v:shape>
          <o:OLEObject Type="Embed" ProgID="Equation.3" ShapeID="_x0000_i1025" DrawAspect="Content" ObjectID="_1811684387" r:id="rId27"/>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0D04CD"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6189CDF4" w:rsidR="00E94142" w:rsidRDefault="00E94142" w:rsidP="00667D95"/>
    <w:p w14:paraId="7EAF0126" w14:textId="77777777" w:rsidR="00E94142" w:rsidRDefault="00E94142">
      <w:pPr>
        <w:widowControl/>
        <w:spacing w:line="240" w:lineRule="auto"/>
        <w:ind w:firstLine="0"/>
        <w:jc w:val="left"/>
      </w:pPr>
      <w:r>
        <w:br w:type="page"/>
      </w:r>
    </w:p>
    <w:p w14:paraId="1EB94E54" w14:textId="0ACA7BDA" w:rsidR="00667D95" w:rsidRDefault="00484522" w:rsidP="00667D95">
      <w:r>
        <w:lastRenderedPageBreak/>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0D04CD"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0D04CD"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6" w:name="_Toc200974669"/>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42E777E5" w14:textId="23C8EE81" w:rsidR="00B41F41" w:rsidRPr="00B41F41" w:rsidRDefault="00DD057A" w:rsidP="004D7FCD">
      <w:pPr>
        <w:pStyle w:val="Heading1"/>
        <w:ind w:firstLine="709"/>
        <w:jc w:val="left"/>
      </w:pPr>
      <w:bookmarkStart w:id="37" w:name="_Toc200974670"/>
      <w:r>
        <w:lastRenderedPageBreak/>
        <w:t>4</w:t>
      </w:r>
      <w:r w:rsidR="00BC32D0">
        <w:t xml:space="preserve"> </w:t>
      </w:r>
      <w:r w:rsidR="00B30070">
        <w:t>Технологическое проектирование</w:t>
      </w:r>
      <w:bookmarkEnd w:id="37"/>
    </w:p>
    <w:p w14:paraId="7BA01861" w14:textId="44A13E0F" w:rsidR="005F498A" w:rsidRPr="0003031C" w:rsidRDefault="00DD057A" w:rsidP="00F86996">
      <w:pPr>
        <w:pStyle w:val="Heading2"/>
      </w:pPr>
      <w:bookmarkStart w:id="38" w:name="_Toc200974671"/>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5D24BAB" w:rsidR="00FD2DA6" w:rsidRDefault="00FD2DA6" w:rsidP="00B41F41">
      <w:pPr>
        <w:pStyle w:val="ListParagraph"/>
        <w:widowControl/>
        <w:numPr>
          <w:ilvl w:val="0"/>
          <w:numId w:val="9"/>
        </w:numPr>
        <w:ind w:hanging="11"/>
      </w:pPr>
      <w:r w:rsidRPr="0003031C">
        <w:t xml:space="preserve">1-й уровень – </w:t>
      </w:r>
      <w:r w:rsidR="005B1F9C">
        <w:rPr>
          <w:lang w:val="en-US"/>
        </w:rPr>
        <w:t xml:space="preserve">SMD </w:t>
      </w:r>
      <w:r w:rsidR="005B1F9C">
        <w:t>компоненты</w:t>
      </w:r>
    </w:p>
    <w:p w14:paraId="768E4604" w14:textId="13253CEB" w:rsidR="00FD2DA6" w:rsidRPr="0003031C" w:rsidRDefault="000C7342" w:rsidP="00B41F41">
      <w:pPr>
        <w:pStyle w:val="ListParagraph"/>
        <w:widowControl/>
        <w:numPr>
          <w:ilvl w:val="0"/>
          <w:numId w:val="9"/>
        </w:numPr>
        <w:ind w:hanging="11"/>
      </w:pPr>
      <w:r>
        <w:t>2</w:t>
      </w:r>
      <w:r w:rsidR="00FD2DA6" w:rsidRPr="0003031C">
        <w:t xml:space="preserve">-й уровень – </w:t>
      </w:r>
      <w:r w:rsidR="005B1F9C">
        <w:t>компоненты монтруемые в отверстия</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lastRenderedPageBreak/>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Heading2"/>
      </w:pPr>
      <w:bookmarkStart w:id="39" w:name="_Toc200974672"/>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4781EC8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5E5BCEF8" wp14:editId="031FF30A">
                  <wp:extent cx="1420495" cy="1119505"/>
                  <wp:effectExtent l="0" t="0" r="8255" b="4445"/>
                  <wp:docPr id="1697337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37111" name=""/>
                          <pic:cNvPicPr/>
                        </pic:nvPicPr>
                        <pic:blipFill>
                          <a:blip r:embed="rId28"/>
                          <a:stretch>
                            <a:fillRect/>
                          </a:stretch>
                        </pic:blipFill>
                        <pic:spPr>
                          <a:xfrm>
                            <a:off x="0" y="0"/>
                            <a:ext cx="1420495" cy="1119505"/>
                          </a:xfrm>
                          <a:prstGeom prst="rect">
                            <a:avLst/>
                          </a:prstGeom>
                        </pic:spPr>
                      </pic:pic>
                    </a:graphicData>
                  </a:graphic>
                </wp:inline>
              </w:drawing>
            </w:r>
          </w:p>
        </w:tc>
        <w:tc>
          <w:tcPr>
            <w:tcW w:w="2366" w:type="dxa"/>
          </w:tcPr>
          <w:p w14:paraId="2430EF07" w14:textId="715141EB" w:rsidR="005625E9" w:rsidRPr="00EE3C97" w:rsidRDefault="00EE3C97" w:rsidP="005625E9">
            <w:pPr>
              <w:spacing w:line="240" w:lineRule="auto"/>
              <w:ind w:firstLine="0"/>
              <w:jc w:val="center"/>
              <w:rPr>
                <w:sz w:val="24"/>
                <w:szCs w:val="24"/>
                <w:lang w:val="en-US"/>
              </w:rPr>
            </w:pPr>
            <w:r w:rsidRPr="00EE3C97">
              <w:rPr>
                <w:noProof/>
                <w:sz w:val="24"/>
                <w:szCs w:val="24"/>
              </w:rPr>
              <w:drawing>
                <wp:inline distT="0" distB="0" distL="0" distR="0" wp14:anchorId="555AD28D" wp14:editId="184C4092">
                  <wp:extent cx="1420495" cy="849630"/>
                  <wp:effectExtent l="0" t="0" r="8255" b="7620"/>
                  <wp:docPr id="1135619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19784" name=""/>
                          <pic:cNvPicPr/>
                        </pic:nvPicPr>
                        <pic:blipFill>
                          <a:blip r:embed="rId29"/>
                          <a:stretch>
                            <a:fillRect/>
                          </a:stretch>
                        </pic:blipFill>
                        <pic:spPr>
                          <a:xfrm>
                            <a:off x="0" y="0"/>
                            <a:ext cx="1420495" cy="849630"/>
                          </a:xfrm>
                          <a:prstGeom prst="rect">
                            <a:avLst/>
                          </a:prstGeom>
                        </pic:spPr>
                      </pic:pic>
                    </a:graphicData>
                  </a:graphic>
                </wp:inline>
              </w:drawing>
            </w:r>
          </w:p>
        </w:tc>
        <w:tc>
          <w:tcPr>
            <w:tcW w:w="2268" w:type="dxa"/>
          </w:tcPr>
          <w:p w14:paraId="044EAFDF" w14:textId="1CE1C6D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47017F3"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4B539620" wp14:editId="60B32316">
                  <wp:extent cx="1420495" cy="1465580"/>
                  <wp:effectExtent l="0" t="0" r="8255" b="1270"/>
                  <wp:docPr id="163858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6809" name=""/>
                          <pic:cNvPicPr/>
                        </pic:nvPicPr>
                        <pic:blipFill>
                          <a:blip r:embed="rId30"/>
                          <a:stretch>
                            <a:fillRect/>
                          </a:stretch>
                        </pic:blipFill>
                        <pic:spPr>
                          <a:xfrm>
                            <a:off x="0" y="0"/>
                            <a:ext cx="1420495" cy="1465580"/>
                          </a:xfrm>
                          <a:prstGeom prst="rect">
                            <a:avLst/>
                          </a:prstGeom>
                        </pic:spPr>
                      </pic:pic>
                    </a:graphicData>
                  </a:graphic>
                </wp:inline>
              </w:drawing>
            </w:r>
          </w:p>
        </w:tc>
        <w:tc>
          <w:tcPr>
            <w:tcW w:w="2366" w:type="dxa"/>
          </w:tcPr>
          <w:p w14:paraId="22425B9E" w14:textId="2F6150CC" w:rsidR="005625E9" w:rsidRPr="00D17E29" w:rsidRDefault="00EE3C97" w:rsidP="005625E9">
            <w:pPr>
              <w:spacing w:line="240" w:lineRule="auto"/>
              <w:ind w:firstLine="0"/>
              <w:rPr>
                <w:sz w:val="24"/>
                <w:szCs w:val="24"/>
              </w:rPr>
            </w:pPr>
            <w:r w:rsidRPr="00EE3C97">
              <w:rPr>
                <w:noProof/>
                <w:sz w:val="24"/>
                <w:szCs w:val="24"/>
              </w:rPr>
              <w:drawing>
                <wp:inline distT="0" distB="0" distL="0" distR="0" wp14:anchorId="4365797A" wp14:editId="26F20F38">
                  <wp:extent cx="1420495" cy="1628775"/>
                  <wp:effectExtent l="0" t="0" r="8255" b="9525"/>
                  <wp:docPr id="58920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6075" name=""/>
                          <pic:cNvPicPr/>
                        </pic:nvPicPr>
                        <pic:blipFill>
                          <a:blip r:embed="rId31"/>
                          <a:stretch>
                            <a:fillRect/>
                          </a:stretch>
                        </pic:blipFill>
                        <pic:spPr>
                          <a:xfrm>
                            <a:off x="0" y="0"/>
                            <a:ext cx="1420495" cy="1628775"/>
                          </a:xfrm>
                          <a:prstGeom prst="rect">
                            <a:avLst/>
                          </a:prstGeom>
                        </pic:spPr>
                      </pic:pic>
                    </a:graphicData>
                  </a:graphic>
                </wp:inline>
              </w:drawing>
            </w:r>
          </w:p>
        </w:tc>
        <w:tc>
          <w:tcPr>
            <w:tcW w:w="2268" w:type="dxa"/>
          </w:tcPr>
          <w:p w14:paraId="66C16F33" w14:textId="06EDCB1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3AF8FE25"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D3A946D" wp14:editId="4B5D0246">
                  <wp:extent cx="1420495" cy="1101725"/>
                  <wp:effectExtent l="0" t="0" r="8255" b="3175"/>
                  <wp:docPr id="125638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8098" name=""/>
                          <pic:cNvPicPr/>
                        </pic:nvPicPr>
                        <pic:blipFill>
                          <a:blip r:embed="rId32"/>
                          <a:stretch>
                            <a:fillRect/>
                          </a:stretch>
                        </pic:blipFill>
                        <pic:spPr>
                          <a:xfrm>
                            <a:off x="0" y="0"/>
                            <a:ext cx="1420495" cy="1101725"/>
                          </a:xfrm>
                          <a:prstGeom prst="rect">
                            <a:avLst/>
                          </a:prstGeom>
                        </pic:spPr>
                      </pic:pic>
                    </a:graphicData>
                  </a:graphic>
                </wp:inline>
              </w:drawing>
            </w:r>
          </w:p>
        </w:tc>
        <w:tc>
          <w:tcPr>
            <w:tcW w:w="2366" w:type="dxa"/>
          </w:tcPr>
          <w:p w14:paraId="2B4233BB" w14:textId="7081AB56"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3996E753" wp14:editId="6D3526E7">
                  <wp:extent cx="1365250" cy="565150"/>
                  <wp:effectExtent l="0" t="0" r="6350" b="6350"/>
                  <wp:docPr id="187990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243" name=""/>
                          <pic:cNvPicPr/>
                        </pic:nvPicPr>
                        <pic:blipFill>
                          <a:blip r:embed="rId33"/>
                          <a:stretch>
                            <a:fillRect/>
                          </a:stretch>
                        </pic:blipFill>
                        <pic:spPr>
                          <a:xfrm>
                            <a:off x="0" y="0"/>
                            <a:ext cx="1365250" cy="565150"/>
                          </a:xfrm>
                          <a:prstGeom prst="rect">
                            <a:avLst/>
                          </a:prstGeom>
                        </pic:spPr>
                      </pic:pic>
                    </a:graphicData>
                  </a:graphic>
                </wp:inline>
              </w:drawing>
            </w:r>
          </w:p>
        </w:tc>
        <w:tc>
          <w:tcPr>
            <w:tcW w:w="2268" w:type="dxa"/>
          </w:tcPr>
          <w:p w14:paraId="25C7667A" w14:textId="6B95EA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06C5485" w14:textId="6120BB08" w:rsidR="0017431B" w:rsidRDefault="0017431B"/>
    <w:p w14:paraId="3FB4021D" w14:textId="77777777" w:rsidR="0017431B" w:rsidRDefault="0017431B">
      <w:pPr>
        <w:widowControl/>
        <w:spacing w:line="240" w:lineRule="auto"/>
        <w:ind w:firstLine="0"/>
        <w:jc w:val="left"/>
      </w:pPr>
      <w:r>
        <w:br w:type="page"/>
      </w:r>
    </w:p>
    <w:p w14:paraId="2F4765FF" w14:textId="21F1FA73" w:rsidR="0017431B" w:rsidRPr="0017431B" w:rsidRDefault="0017431B" w:rsidP="001B1071">
      <w:pPr>
        <w:ind w:firstLine="0"/>
      </w:pPr>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7938BE4A"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10E91778" wp14:editId="5936105D">
                  <wp:extent cx="1420495" cy="1104900"/>
                  <wp:effectExtent l="0" t="0" r="8255" b="0"/>
                  <wp:docPr id="414078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8684" name=""/>
                          <pic:cNvPicPr/>
                        </pic:nvPicPr>
                        <pic:blipFill>
                          <a:blip r:embed="rId34"/>
                          <a:stretch>
                            <a:fillRect/>
                          </a:stretch>
                        </pic:blipFill>
                        <pic:spPr>
                          <a:xfrm>
                            <a:off x="0" y="0"/>
                            <a:ext cx="1420495" cy="1104900"/>
                          </a:xfrm>
                          <a:prstGeom prst="rect">
                            <a:avLst/>
                          </a:prstGeom>
                        </pic:spPr>
                      </pic:pic>
                    </a:graphicData>
                  </a:graphic>
                </wp:inline>
              </w:drawing>
            </w:r>
          </w:p>
        </w:tc>
        <w:tc>
          <w:tcPr>
            <w:tcW w:w="2366" w:type="dxa"/>
          </w:tcPr>
          <w:p w14:paraId="33B0E093" w14:textId="13DAFB61"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52EA6126" wp14:editId="049DCF64">
                  <wp:extent cx="1420495" cy="808990"/>
                  <wp:effectExtent l="0" t="0" r="8255" b="0"/>
                  <wp:docPr id="2132636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6966" name=""/>
                          <pic:cNvPicPr/>
                        </pic:nvPicPr>
                        <pic:blipFill>
                          <a:blip r:embed="rId35"/>
                          <a:stretch>
                            <a:fillRect/>
                          </a:stretch>
                        </pic:blipFill>
                        <pic:spPr>
                          <a:xfrm>
                            <a:off x="0" y="0"/>
                            <a:ext cx="1420495" cy="808990"/>
                          </a:xfrm>
                          <a:prstGeom prst="rect">
                            <a:avLst/>
                          </a:prstGeom>
                        </pic:spPr>
                      </pic:pic>
                    </a:graphicData>
                  </a:graphic>
                </wp:inline>
              </w:drawing>
            </w:r>
          </w:p>
        </w:tc>
        <w:tc>
          <w:tcPr>
            <w:tcW w:w="2268" w:type="dxa"/>
          </w:tcPr>
          <w:p w14:paraId="23A4412B" w14:textId="71542D5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15E1076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4E5B6BB" wp14:editId="2BA02C9B">
                  <wp:extent cx="1420495" cy="1397000"/>
                  <wp:effectExtent l="0" t="0" r="8255" b="0"/>
                  <wp:docPr id="1054135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5244" name=""/>
                          <pic:cNvPicPr/>
                        </pic:nvPicPr>
                        <pic:blipFill>
                          <a:blip r:embed="rId36"/>
                          <a:stretch>
                            <a:fillRect/>
                          </a:stretch>
                        </pic:blipFill>
                        <pic:spPr>
                          <a:xfrm>
                            <a:off x="0" y="0"/>
                            <a:ext cx="1420495" cy="1397000"/>
                          </a:xfrm>
                          <a:prstGeom prst="rect">
                            <a:avLst/>
                          </a:prstGeom>
                        </pic:spPr>
                      </pic:pic>
                    </a:graphicData>
                  </a:graphic>
                </wp:inline>
              </w:drawing>
            </w:r>
          </w:p>
        </w:tc>
        <w:tc>
          <w:tcPr>
            <w:tcW w:w="2366" w:type="dxa"/>
          </w:tcPr>
          <w:p w14:paraId="4A13A07F" w14:textId="6CAF352A"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18978F76" wp14:editId="153B495B">
                  <wp:extent cx="1365250" cy="354330"/>
                  <wp:effectExtent l="0" t="0" r="6350" b="7620"/>
                  <wp:docPr id="48976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6595" name=""/>
                          <pic:cNvPicPr/>
                        </pic:nvPicPr>
                        <pic:blipFill>
                          <a:blip r:embed="rId37"/>
                          <a:stretch>
                            <a:fillRect/>
                          </a:stretch>
                        </pic:blipFill>
                        <pic:spPr>
                          <a:xfrm>
                            <a:off x="0" y="0"/>
                            <a:ext cx="1379556" cy="358043"/>
                          </a:xfrm>
                          <a:prstGeom prst="rect">
                            <a:avLst/>
                          </a:prstGeom>
                        </pic:spPr>
                      </pic:pic>
                    </a:graphicData>
                  </a:graphic>
                </wp:inline>
              </w:drawing>
            </w:r>
          </w:p>
        </w:tc>
        <w:tc>
          <w:tcPr>
            <w:tcW w:w="2268" w:type="dxa"/>
          </w:tcPr>
          <w:p w14:paraId="6E010725" w14:textId="455B4D4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3AF3D006" w:rsidR="00BA0889" w:rsidRPr="00BA0889" w:rsidRDefault="00BA0889" w:rsidP="00BA0889">
            <w:pPr>
              <w:spacing w:line="240" w:lineRule="auto"/>
              <w:ind w:firstLine="0"/>
              <w:jc w:val="center"/>
              <w:rPr>
                <w:noProof/>
                <w:sz w:val="24"/>
                <w:szCs w:val="24"/>
              </w:rPr>
            </w:pPr>
            <w:r w:rsidRPr="00BA0889">
              <w:rPr>
                <w:noProof/>
                <w:sz w:val="24"/>
                <w:szCs w:val="24"/>
              </w:rPr>
              <w:drawing>
                <wp:inline distT="0" distB="0" distL="0" distR="0" wp14:anchorId="4EFB816D" wp14:editId="21A1101C">
                  <wp:extent cx="1420495" cy="1143635"/>
                  <wp:effectExtent l="0" t="0" r="8255" b="0"/>
                  <wp:docPr id="664671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1948" name=""/>
                          <pic:cNvPicPr/>
                        </pic:nvPicPr>
                        <pic:blipFill>
                          <a:blip r:embed="rId38"/>
                          <a:stretch>
                            <a:fillRect/>
                          </a:stretch>
                        </pic:blipFill>
                        <pic:spPr>
                          <a:xfrm>
                            <a:off x="0" y="0"/>
                            <a:ext cx="1420495" cy="1143635"/>
                          </a:xfrm>
                          <a:prstGeom prst="rect">
                            <a:avLst/>
                          </a:prstGeom>
                        </pic:spPr>
                      </pic:pic>
                    </a:graphicData>
                  </a:graphic>
                </wp:inline>
              </w:drawing>
            </w:r>
          </w:p>
        </w:tc>
        <w:tc>
          <w:tcPr>
            <w:tcW w:w="2366" w:type="dxa"/>
          </w:tcPr>
          <w:p w14:paraId="1029FE59" w14:textId="36804574" w:rsidR="005625E9" w:rsidRPr="00B05B9C" w:rsidRDefault="00BA0889" w:rsidP="00BA0889">
            <w:pPr>
              <w:tabs>
                <w:tab w:val="left" w:pos="576"/>
              </w:tabs>
              <w:spacing w:line="240" w:lineRule="auto"/>
              <w:ind w:firstLine="0"/>
              <w:rPr>
                <w:sz w:val="24"/>
                <w:szCs w:val="24"/>
              </w:rPr>
            </w:pPr>
            <w:r w:rsidRPr="00BA0889">
              <w:rPr>
                <w:noProof/>
                <w:sz w:val="24"/>
                <w:szCs w:val="24"/>
              </w:rPr>
              <w:drawing>
                <wp:inline distT="0" distB="0" distL="0" distR="0" wp14:anchorId="7DB75AB9" wp14:editId="7E206928">
                  <wp:extent cx="1365250" cy="1699260"/>
                  <wp:effectExtent l="0" t="0" r="6350" b="0"/>
                  <wp:docPr id="127513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0180" name=""/>
                          <pic:cNvPicPr/>
                        </pic:nvPicPr>
                        <pic:blipFill>
                          <a:blip r:embed="rId39"/>
                          <a:stretch>
                            <a:fillRect/>
                          </a:stretch>
                        </pic:blipFill>
                        <pic:spPr>
                          <a:xfrm>
                            <a:off x="0" y="0"/>
                            <a:ext cx="1365250" cy="1699260"/>
                          </a:xfrm>
                          <a:prstGeom prst="rect">
                            <a:avLst/>
                          </a:prstGeom>
                        </pic:spPr>
                      </pic:pic>
                    </a:graphicData>
                  </a:graphic>
                </wp:inline>
              </w:drawing>
            </w:r>
          </w:p>
        </w:tc>
        <w:tc>
          <w:tcPr>
            <w:tcW w:w="2268" w:type="dxa"/>
          </w:tcPr>
          <w:p w14:paraId="360F6144" w14:textId="406A8215" w:rsidR="005625E9" w:rsidRPr="00D17E29" w:rsidRDefault="00131ECE" w:rsidP="005625E9">
            <w:pPr>
              <w:spacing w:line="240" w:lineRule="auto"/>
              <w:ind w:firstLine="0"/>
              <w:rPr>
                <w:sz w:val="24"/>
                <w:szCs w:val="24"/>
              </w:rPr>
            </w:pPr>
            <w:r>
              <w:rPr>
                <w:u w:color="000000"/>
              </w:rPr>
              <w:t>Установка с зазором, фиксация подпайкой вывода</w:t>
            </w: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39602FE"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7CFD962C" wp14:editId="69C2EF00">
                  <wp:extent cx="987552" cy="927955"/>
                  <wp:effectExtent l="0" t="0" r="3175" b="5715"/>
                  <wp:docPr id="429755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55689" name=""/>
                          <pic:cNvPicPr/>
                        </pic:nvPicPr>
                        <pic:blipFill>
                          <a:blip r:embed="rId40"/>
                          <a:stretch>
                            <a:fillRect/>
                          </a:stretch>
                        </pic:blipFill>
                        <pic:spPr>
                          <a:xfrm>
                            <a:off x="0" y="0"/>
                            <a:ext cx="1017692" cy="956276"/>
                          </a:xfrm>
                          <a:prstGeom prst="rect">
                            <a:avLst/>
                          </a:prstGeom>
                        </pic:spPr>
                      </pic:pic>
                    </a:graphicData>
                  </a:graphic>
                </wp:inline>
              </w:drawing>
            </w:r>
          </w:p>
        </w:tc>
        <w:tc>
          <w:tcPr>
            <w:tcW w:w="2366" w:type="dxa"/>
          </w:tcPr>
          <w:p w14:paraId="1B50862C" w14:textId="40A6BB67" w:rsidR="005625E9" w:rsidRPr="00B05B9C" w:rsidRDefault="00BA0889" w:rsidP="005625E9">
            <w:pPr>
              <w:spacing w:line="240" w:lineRule="auto"/>
              <w:ind w:firstLine="0"/>
              <w:jc w:val="center"/>
              <w:rPr>
                <w:sz w:val="24"/>
                <w:szCs w:val="24"/>
              </w:rPr>
            </w:pPr>
            <w:r w:rsidRPr="00BA0889">
              <w:rPr>
                <w:noProof/>
                <w:sz w:val="24"/>
                <w:szCs w:val="24"/>
              </w:rPr>
              <w:drawing>
                <wp:inline distT="0" distB="0" distL="0" distR="0" wp14:anchorId="577047FE" wp14:editId="60ADA151">
                  <wp:extent cx="944347" cy="804672"/>
                  <wp:effectExtent l="0" t="0" r="8255" b="0"/>
                  <wp:docPr id="12002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2205" name=""/>
                          <pic:cNvPicPr/>
                        </pic:nvPicPr>
                        <pic:blipFill>
                          <a:blip r:embed="rId41"/>
                          <a:stretch>
                            <a:fillRect/>
                          </a:stretch>
                        </pic:blipFill>
                        <pic:spPr>
                          <a:xfrm>
                            <a:off x="0" y="0"/>
                            <a:ext cx="968649" cy="825379"/>
                          </a:xfrm>
                          <a:prstGeom prst="rect">
                            <a:avLst/>
                          </a:prstGeom>
                        </pic:spPr>
                      </pic:pic>
                    </a:graphicData>
                  </a:graphic>
                </wp:inline>
              </w:drawing>
            </w:r>
          </w:p>
        </w:tc>
        <w:tc>
          <w:tcPr>
            <w:tcW w:w="2268" w:type="dxa"/>
          </w:tcPr>
          <w:p w14:paraId="7B380C30" w14:textId="5AB04FF8"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4B6C6144"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7DC56D5" wp14:editId="468EC5DD">
                  <wp:extent cx="907085" cy="731913"/>
                  <wp:effectExtent l="0" t="0" r="7620" b="0"/>
                  <wp:docPr id="1846276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2"/>
                          <a:stretch>
                            <a:fillRect/>
                          </a:stretch>
                        </pic:blipFill>
                        <pic:spPr>
                          <a:xfrm>
                            <a:off x="0" y="0"/>
                            <a:ext cx="911435" cy="735423"/>
                          </a:xfrm>
                          <a:prstGeom prst="rect">
                            <a:avLst/>
                          </a:prstGeom>
                        </pic:spPr>
                      </pic:pic>
                    </a:graphicData>
                  </a:graphic>
                </wp:inline>
              </w:drawing>
            </w:r>
          </w:p>
        </w:tc>
        <w:tc>
          <w:tcPr>
            <w:tcW w:w="2366" w:type="dxa"/>
          </w:tcPr>
          <w:p w14:paraId="0040023E" w14:textId="32AC159E"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0EC61728" wp14:editId="60731B51">
                  <wp:extent cx="1365250" cy="742315"/>
                  <wp:effectExtent l="0" t="0" r="6350" b="635"/>
                  <wp:docPr id="69540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03461"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32A2B1DB" w14:textId="38F8B9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1B1071">
            <w:pPr>
              <w:widowControl/>
              <w:spacing w:line="240" w:lineRule="auto"/>
              <w:ind w:firstLine="0"/>
              <w:jc w:val="left"/>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5BB7DD2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37AC8746" wp14:editId="0E06239D">
                  <wp:extent cx="1141171" cy="811114"/>
                  <wp:effectExtent l="0" t="0" r="1905" b="8255"/>
                  <wp:docPr id="769775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75228" name=""/>
                          <pic:cNvPicPr/>
                        </pic:nvPicPr>
                        <pic:blipFill>
                          <a:blip r:embed="rId44"/>
                          <a:stretch>
                            <a:fillRect/>
                          </a:stretch>
                        </pic:blipFill>
                        <pic:spPr>
                          <a:xfrm>
                            <a:off x="0" y="0"/>
                            <a:ext cx="1153118" cy="819605"/>
                          </a:xfrm>
                          <a:prstGeom prst="rect">
                            <a:avLst/>
                          </a:prstGeom>
                        </pic:spPr>
                      </pic:pic>
                    </a:graphicData>
                  </a:graphic>
                </wp:inline>
              </w:drawing>
            </w:r>
          </w:p>
        </w:tc>
        <w:tc>
          <w:tcPr>
            <w:tcW w:w="2366" w:type="dxa"/>
          </w:tcPr>
          <w:p w14:paraId="461EDA88" w14:textId="038B20E0" w:rsidR="005625E9" w:rsidRPr="00B05B9C" w:rsidRDefault="00D11A2D" w:rsidP="005625E9">
            <w:pPr>
              <w:spacing w:line="240" w:lineRule="auto"/>
              <w:ind w:firstLine="0"/>
              <w:jc w:val="center"/>
              <w:rPr>
                <w:sz w:val="24"/>
                <w:szCs w:val="24"/>
              </w:rPr>
            </w:pPr>
            <w:r w:rsidRPr="00D11A2D">
              <w:rPr>
                <w:noProof/>
                <w:sz w:val="24"/>
                <w:szCs w:val="24"/>
              </w:rPr>
              <w:drawing>
                <wp:inline distT="0" distB="0" distL="0" distR="0" wp14:anchorId="0B78D891" wp14:editId="3618E614">
                  <wp:extent cx="1365250" cy="843280"/>
                  <wp:effectExtent l="0" t="0" r="6350" b="0"/>
                  <wp:docPr id="116810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6260" name=""/>
                          <pic:cNvPicPr/>
                        </pic:nvPicPr>
                        <pic:blipFill>
                          <a:blip r:embed="rId45"/>
                          <a:stretch>
                            <a:fillRect/>
                          </a:stretch>
                        </pic:blipFill>
                        <pic:spPr>
                          <a:xfrm>
                            <a:off x="0" y="0"/>
                            <a:ext cx="1365250" cy="843280"/>
                          </a:xfrm>
                          <a:prstGeom prst="rect">
                            <a:avLst/>
                          </a:prstGeom>
                        </pic:spPr>
                      </pic:pic>
                    </a:graphicData>
                  </a:graphic>
                </wp:inline>
              </w:drawing>
            </w:r>
          </w:p>
        </w:tc>
        <w:tc>
          <w:tcPr>
            <w:tcW w:w="2268" w:type="dxa"/>
          </w:tcPr>
          <w:p w14:paraId="28B2623C" w14:textId="0BC8EE5F"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4300F0A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61D7464" wp14:editId="0306D083">
                  <wp:extent cx="1420495" cy="1109345"/>
                  <wp:effectExtent l="0" t="0" r="8255" b="0"/>
                  <wp:docPr id="1093694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177" name=""/>
                          <pic:cNvPicPr/>
                        </pic:nvPicPr>
                        <pic:blipFill>
                          <a:blip r:embed="rId46"/>
                          <a:stretch>
                            <a:fillRect/>
                          </a:stretch>
                        </pic:blipFill>
                        <pic:spPr>
                          <a:xfrm>
                            <a:off x="0" y="0"/>
                            <a:ext cx="1420495" cy="1109345"/>
                          </a:xfrm>
                          <a:prstGeom prst="rect">
                            <a:avLst/>
                          </a:prstGeom>
                        </pic:spPr>
                      </pic:pic>
                    </a:graphicData>
                  </a:graphic>
                </wp:inline>
              </w:drawing>
            </w:r>
          </w:p>
        </w:tc>
        <w:tc>
          <w:tcPr>
            <w:tcW w:w="2366" w:type="dxa"/>
          </w:tcPr>
          <w:p w14:paraId="002F95BF" w14:textId="619494B1" w:rsidR="005625E9" w:rsidRPr="00B05B9C" w:rsidRDefault="00546087" w:rsidP="005625E9">
            <w:pPr>
              <w:spacing w:line="240" w:lineRule="auto"/>
              <w:ind w:firstLine="0"/>
              <w:jc w:val="center"/>
              <w:rPr>
                <w:sz w:val="24"/>
                <w:szCs w:val="24"/>
              </w:rPr>
            </w:pPr>
            <w:r w:rsidRPr="00546087">
              <w:rPr>
                <w:noProof/>
                <w:sz w:val="24"/>
                <w:szCs w:val="24"/>
              </w:rPr>
              <w:drawing>
                <wp:inline distT="0" distB="0" distL="0" distR="0" wp14:anchorId="1C193454" wp14:editId="0DF92ED2">
                  <wp:extent cx="1365250" cy="1069340"/>
                  <wp:effectExtent l="0" t="0" r="6350" b="0"/>
                  <wp:docPr id="866582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82524" name=""/>
                          <pic:cNvPicPr/>
                        </pic:nvPicPr>
                        <pic:blipFill>
                          <a:blip r:embed="rId47"/>
                          <a:stretch>
                            <a:fillRect/>
                          </a:stretch>
                        </pic:blipFill>
                        <pic:spPr>
                          <a:xfrm>
                            <a:off x="0" y="0"/>
                            <a:ext cx="1365250" cy="1069340"/>
                          </a:xfrm>
                          <a:prstGeom prst="rect">
                            <a:avLst/>
                          </a:prstGeom>
                        </pic:spPr>
                      </pic:pic>
                    </a:graphicData>
                  </a:graphic>
                </wp:inline>
              </w:drawing>
            </w:r>
          </w:p>
        </w:tc>
        <w:tc>
          <w:tcPr>
            <w:tcW w:w="2268" w:type="dxa"/>
          </w:tcPr>
          <w:p w14:paraId="3C90663A" w14:textId="366D5A6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A844D24" w14:textId="43B47F0E" w:rsidR="001B1071" w:rsidRDefault="001B1071"/>
    <w:p w14:paraId="7E7B0C55" w14:textId="77777777" w:rsidR="001B1071" w:rsidRDefault="001B1071">
      <w:pPr>
        <w:widowControl/>
        <w:spacing w:line="240" w:lineRule="auto"/>
        <w:ind w:firstLine="0"/>
        <w:jc w:val="left"/>
      </w:pPr>
      <w:r>
        <w:br w:type="page"/>
      </w:r>
    </w:p>
    <w:p w14:paraId="6D21C5F7" w14:textId="35503A41" w:rsidR="001B1071" w:rsidRDefault="001B1071" w:rsidP="001B1071">
      <w:pPr>
        <w:ind w:firstLine="0"/>
      </w:pPr>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1969DE58" w14:textId="77777777" w:rsidTr="00176FA0">
        <w:trPr>
          <w:trHeight w:val="148"/>
          <w:jc w:val="center"/>
        </w:trPr>
        <w:tc>
          <w:tcPr>
            <w:tcW w:w="573" w:type="dxa"/>
          </w:tcPr>
          <w:p w14:paraId="6EFFD8DC" w14:textId="77777777" w:rsidR="00D11A2D" w:rsidRPr="001660E3" w:rsidRDefault="00D11A2D" w:rsidP="00D11A2D">
            <w:pPr>
              <w:spacing w:line="240" w:lineRule="auto"/>
              <w:ind w:firstLine="0"/>
              <w:jc w:val="center"/>
              <w:rPr>
                <w:sz w:val="24"/>
                <w:szCs w:val="24"/>
              </w:rPr>
            </w:pPr>
          </w:p>
        </w:tc>
        <w:tc>
          <w:tcPr>
            <w:tcW w:w="2116" w:type="dxa"/>
            <w:vAlign w:val="center"/>
          </w:tcPr>
          <w:p w14:paraId="682F724C" w14:textId="0D838A9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3373672C"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01E9ED72" wp14:editId="42649ED2">
                  <wp:extent cx="1046073" cy="846866"/>
                  <wp:effectExtent l="0" t="0" r="1905" b="0"/>
                  <wp:docPr id="2095533476" name="Рисунок 1" descr="PBS-4 (DS-1023 - 1x4), Гнездо на плату 2.54мм 1х4pin прямое, Connfly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BS-4 (DS-1023 - 1x4), Гнездо на плату 2.54мм 1х4pin прямое, Connfly |  купить в розницу и оптом"/>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052750" cy="852272"/>
                          </a:xfrm>
                          <a:prstGeom prst="rect">
                            <a:avLst/>
                          </a:prstGeom>
                          <a:noFill/>
                          <a:ln>
                            <a:noFill/>
                          </a:ln>
                        </pic:spPr>
                      </pic:pic>
                    </a:graphicData>
                  </a:graphic>
                </wp:inline>
              </w:drawing>
            </w:r>
          </w:p>
        </w:tc>
        <w:tc>
          <w:tcPr>
            <w:tcW w:w="2366" w:type="dxa"/>
          </w:tcPr>
          <w:p w14:paraId="6EB534D3" w14:textId="0B4CBD6E"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1A0BE687" wp14:editId="55977A0C">
                  <wp:extent cx="168184" cy="804672"/>
                  <wp:effectExtent l="0" t="0" r="3810" b="0"/>
                  <wp:docPr id="970598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38B88242" w14:textId="569742EE"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8E93E3D" w14:textId="77777777" w:rsidTr="00176FA0">
        <w:trPr>
          <w:trHeight w:val="148"/>
          <w:jc w:val="center"/>
        </w:trPr>
        <w:tc>
          <w:tcPr>
            <w:tcW w:w="573" w:type="dxa"/>
          </w:tcPr>
          <w:p w14:paraId="53C956B2" w14:textId="77777777" w:rsidR="00D11A2D" w:rsidRPr="001660E3" w:rsidRDefault="00D11A2D" w:rsidP="00D11A2D">
            <w:pPr>
              <w:spacing w:line="240" w:lineRule="auto"/>
              <w:ind w:firstLine="0"/>
              <w:jc w:val="center"/>
              <w:rPr>
                <w:sz w:val="24"/>
                <w:szCs w:val="24"/>
              </w:rPr>
            </w:pPr>
          </w:p>
        </w:tc>
        <w:tc>
          <w:tcPr>
            <w:tcW w:w="2116" w:type="dxa"/>
            <w:vAlign w:val="center"/>
          </w:tcPr>
          <w:p w14:paraId="6E0FC39A" w14:textId="370583DA"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26936455"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6EF43A3" wp14:editId="447D6D05">
                  <wp:extent cx="762348" cy="804545"/>
                  <wp:effectExtent l="0" t="0" r="0" b="0"/>
                  <wp:docPr id="1824150594" name="Рисунок 4" descr="PBD-8, гнездо на плату шаг 2.54мм 2x4 прям. (L-KLS1-208-2-08-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BD-8, гнездо на плату шаг 2.54мм 2x4 прям. (L-KLS1-208-2-08-S)"/>
                          <pic:cNvPicPr>
                            <a:picLocks noChangeAspect="1" noChangeArrowheads="1"/>
                          </pic:cNvPicPr>
                        </pic:nvPicPr>
                        <pic:blipFill rotWithShape="1">
                          <a:blip r:embed="rId50">
                            <a:extLst>
                              <a:ext uri="{28A0092B-C50C-407E-A947-70E740481C1C}">
                                <a14:useLocalDpi xmlns:a14="http://schemas.microsoft.com/office/drawing/2010/main" val="0"/>
                              </a:ext>
                            </a:extLst>
                          </a:blip>
                          <a:srcRect t="12396" b="13224"/>
                          <a:stretch/>
                        </pic:blipFill>
                        <pic:spPr bwMode="auto">
                          <a:xfrm>
                            <a:off x="0" y="0"/>
                            <a:ext cx="771075" cy="8137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5A3B1C9F" w14:textId="2F31F042"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29DADBE9" wp14:editId="4C333B82">
                  <wp:extent cx="168184" cy="804672"/>
                  <wp:effectExtent l="0" t="0" r="3810" b="0"/>
                  <wp:docPr id="370164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28C5D781" w14:textId="27909585"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104B670E" w14:textId="77777777" w:rsidTr="00176FA0">
        <w:trPr>
          <w:trHeight w:val="148"/>
          <w:jc w:val="center"/>
        </w:trPr>
        <w:tc>
          <w:tcPr>
            <w:tcW w:w="573" w:type="dxa"/>
          </w:tcPr>
          <w:p w14:paraId="24764BCF" w14:textId="77777777" w:rsidR="00D11A2D" w:rsidRPr="001660E3" w:rsidRDefault="00D11A2D" w:rsidP="00D11A2D">
            <w:pPr>
              <w:spacing w:line="240" w:lineRule="auto"/>
              <w:ind w:firstLine="0"/>
              <w:jc w:val="center"/>
              <w:rPr>
                <w:sz w:val="24"/>
                <w:szCs w:val="24"/>
              </w:rPr>
            </w:pPr>
          </w:p>
        </w:tc>
        <w:tc>
          <w:tcPr>
            <w:tcW w:w="2116" w:type="dxa"/>
            <w:vAlign w:val="center"/>
          </w:tcPr>
          <w:p w14:paraId="69471173" w14:textId="37BD2F05"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23419B29"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0DFE6DA" wp14:editId="7EC78424">
                  <wp:extent cx="1024128" cy="813534"/>
                  <wp:effectExtent l="0" t="0" r="5080" b="5715"/>
                  <wp:docPr id="58835436" name="Рисунок 5" descr="Разъемы серии BLS, PLS, PBS – купить по лучшей цене | Радиолавка КВ и УКВ  RV3Y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Разъемы серии BLS, PLS, PBS – купить по лучшей цене | Радиолавка КВ и УКВ  RV3YF"/>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033561" cy="821027"/>
                          </a:xfrm>
                          <a:prstGeom prst="rect">
                            <a:avLst/>
                          </a:prstGeom>
                          <a:noFill/>
                          <a:ln>
                            <a:noFill/>
                          </a:ln>
                        </pic:spPr>
                      </pic:pic>
                    </a:graphicData>
                  </a:graphic>
                </wp:inline>
              </w:drawing>
            </w:r>
          </w:p>
        </w:tc>
        <w:tc>
          <w:tcPr>
            <w:tcW w:w="2366" w:type="dxa"/>
          </w:tcPr>
          <w:p w14:paraId="3ED24335" w14:textId="647EB71A"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6C434838" wp14:editId="6C367C22">
                  <wp:extent cx="168184" cy="804672"/>
                  <wp:effectExtent l="0" t="0" r="3810" b="0"/>
                  <wp:docPr id="469009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23690E04" w14:textId="71FE711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56FD3F15" w14:textId="77777777" w:rsidTr="00176FA0">
        <w:trPr>
          <w:trHeight w:val="148"/>
          <w:jc w:val="center"/>
        </w:trPr>
        <w:tc>
          <w:tcPr>
            <w:tcW w:w="573" w:type="dxa"/>
          </w:tcPr>
          <w:p w14:paraId="1A979DCC" w14:textId="77777777" w:rsidR="00D11A2D" w:rsidRPr="001660E3" w:rsidRDefault="00D11A2D" w:rsidP="00D11A2D">
            <w:pPr>
              <w:spacing w:line="240" w:lineRule="auto"/>
              <w:ind w:firstLine="0"/>
              <w:jc w:val="center"/>
              <w:rPr>
                <w:sz w:val="24"/>
                <w:szCs w:val="24"/>
              </w:rPr>
            </w:pPr>
          </w:p>
        </w:tc>
        <w:tc>
          <w:tcPr>
            <w:tcW w:w="2116" w:type="dxa"/>
            <w:vAlign w:val="center"/>
          </w:tcPr>
          <w:p w14:paraId="458D52A2" w14:textId="4C69FAD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43336127"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2522F215" wp14:editId="2A3349E6">
                  <wp:extent cx="823025" cy="811988"/>
                  <wp:effectExtent l="0" t="0" r="0" b="7620"/>
                  <wp:docPr id="1449107131" name="Рисунок 2" descr="Купить Разъем PBS-8L. Гнездо на плату 1х8 pin 2.54 мм с длинными контактами  по низкой цене в интернет-магазине Des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Купить Разъем PBS-8L. Гнездо на плату 1х8 pin 2.54 мм с длинными контактами  по низкой цене в интернет-магазине Dessy"/>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835766" cy="824558"/>
                          </a:xfrm>
                          <a:prstGeom prst="rect">
                            <a:avLst/>
                          </a:prstGeom>
                          <a:noFill/>
                          <a:ln>
                            <a:noFill/>
                          </a:ln>
                        </pic:spPr>
                      </pic:pic>
                    </a:graphicData>
                  </a:graphic>
                </wp:inline>
              </w:drawing>
            </w:r>
          </w:p>
        </w:tc>
        <w:tc>
          <w:tcPr>
            <w:tcW w:w="2366" w:type="dxa"/>
          </w:tcPr>
          <w:p w14:paraId="179054BF" w14:textId="014524DC"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54A3ACD1" wp14:editId="26299DCD">
                  <wp:extent cx="168184" cy="804672"/>
                  <wp:effectExtent l="0" t="0" r="3810" b="0"/>
                  <wp:docPr id="68923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170FDF7B" w14:textId="3EFB5E6A"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752972CE" w14:textId="77777777" w:rsidTr="00176FA0">
        <w:trPr>
          <w:trHeight w:val="148"/>
          <w:jc w:val="center"/>
        </w:trPr>
        <w:tc>
          <w:tcPr>
            <w:tcW w:w="573" w:type="dxa"/>
          </w:tcPr>
          <w:p w14:paraId="33DB982A" w14:textId="77777777" w:rsidR="00D11A2D" w:rsidRPr="001660E3" w:rsidRDefault="00D11A2D" w:rsidP="00D11A2D">
            <w:pPr>
              <w:spacing w:line="240" w:lineRule="auto"/>
              <w:ind w:firstLine="0"/>
              <w:jc w:val="center"/>
              <w:rPr>
                <w:sz w:val="24"/>
                <w:szCs w:val="24"/>
              </w:rPr>
            </w:pPr>
          </w:p>
        </w:tc>
        <w:tc>
          <w:tcPr>
            <w:tcW w:w="2116" w:type="dxa"/>
            <w:vAlign w:val="center"/>
          </w:tcPr>
          <w:p w14:paraId="0A695143" w14:textId="522635EE"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24EB227B"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65F096CA" wp14:editId="427F8487">
                  <wp:extent cx="1170203" cy="716280"/>
                  <wp:effectExtent l="0" t="0" r="0" b="7620"/>
                  <wp:docPr id="644372242" name="Рисунок 3" descr="Разъем 2х 8 гнездо на плату, шаг 2.54мм PBD-16 купить в интернет-магазине  «Бурый Медвед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Разъем 2х 8 гнездо на плату, шаг 2.54мм PBD-16 купить в интернет-магазине  «Бурый Медведь»"/>
                          <pic:cNvPicPr>
                            <a:picLocks noChangeAspect="1" noChangeArrowheads="1"/>
                          </pic:cNvPicPr>
                        </pic:nvPicPr>
                        <pic:blipFill rotWithShape="1">
                          <a:blip r:embed="rId53">
                            <a:extLst>
                              <a:ext uri="{28A0092B-C50C-407E-A947-70E740481C1C}">
                                <a14:useLocalDpi xmlns:a14="http://schemas.microsoft.com/office/drawing/2010/main" val="0"/>
                              </a:ext>
                            </a:extLst>
                          </a:blip>
                          <a:srcRect l="8755" t="15114" r="8764" b="17540"/>
                          <a:stretch/>
                        </pic:blipFill>
                        <pic:spPr bwMode="auto">
                          <a:xfrm>
                            <a:off x="0" y="0"/>
                            <a:ext cx="1171644" cy="7171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2F7BBFC7" w14:textId="2597988B"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43C3C285" wp14:editId="480A40BB">
                  <wp:extent cx="168184" cy="804672"/>
                  <wp:effectExtent l="0" t="0" r="3810" b="0"/>
                  <wp:docPr id="1778030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49"/>
                          <a:stretch>
                            <a:fillRect/>
                          </a:stretch>
                        </pic:blipFill>
                        <pic:spPr>
                          <a:xfrm>
                            <a:off x="0" y="0"/>
                            <a:ext cx="176925" cy="846494"/>
                          </a:xfrm>
                          <a:prstGeom prst="rect">
                            <a:avLst/>
                          </a:prstGeom>
                        </pic:spPr>
                      </pic:pic>
                    </a:graphicData>
                  </a:graphic>
                </wp:inline>
              </w:drawing>
            </w:r>
          </w:p>
        </w:tc>
        <w:tc>
          <w:tcPr>
            <w:tcW w:w="2268" w:type="dxa"/>
          </w:tcPr>
          <w:p w14:paraId="3979150D" w14:textId="32F0AAE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612E6CD0" w14:textId="77777777" w:rsidTr="00176FA0">
        <w:trPr>
          <w:trHeight w:val="148"/>
          <w:jc w:val="center"/>
        </w:trPr>
        <w:tc>
          <w:tcPr>
            <w:tcW w:w="573" w:type="dxa"/>
          </w:tcPr>
          <w:p w14:paraId="0BB54CBB" w14:textId="77777777" w:rsidR="00D11A2D" w:rsidRPr="001660E3" w:rsidRDefault="00D11A2D" w:rsidP="00D11A2D">
            <w:pPr>
              <w:spacing w:line="240" w:lineRule="auto"/>
              <w:ind w:firstLine="0"/>
              <w:jc w:val="center"/>
              <w:rPr>
                <w:sz w:val="24"/>
                <w:szCs w:val="24"/>
              </w:rPr>
            </w:pPr>
          </w:p>
        </w:tc>
        <w:tc>
          <w:tcPr>
            <w:tcW w:w="2116" w:type="dxa"/>
            <w:vAlign w:val="center"/>
          </w:tcPr>
          <w:p w14:paraId="454D520A" w14:textId="4D11606C"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6817AC10"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F30C072" wp14:editId="3C53BF10">
                  <wp:extent cx="1420495" cy="1468120"/>
                  <wp:effectExtent l="0" t="0" r="8255" b="0"/>
                  <wp:docPr id="1162277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77574" name=""/>
                          <pic:cNvPicPr/>
                        </pic:nvPicPr>
                        <pic:blipFill>
                          <a:blip r:embed="rId54"/>
                          <a:stretch>
                            <a:fillRect/>
                          </a:stretch>
                        </pic:blipFill>
                        <pic:spPr>
                          <a:xfrm>
                            <a:off x="0" y="0"/>
                            <a:ext cx="1420495" cy="1468120"/>
                          </a:xfrm>
                          <a:prstGeom prst="rect">
                            <a:avLst/>
                          </a:prstGeom>
                        </pic:spPr>
                      </pic:pic>
                    </a:graphicData>
                  </a:graphic>
                </wp:inline>
              </w:drawing>
            </w:r>
          </w:p>
        </w:tc>
        <w:tc>
          <w:tcPr>
            <w:tcW w:w="2366" w:type="dxa"/>
          </w:tcPr>
          <w:p w14:paraId="3B91843C" w14:textId="57723DB8"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54B6ACC2" wp14:editId="7F0E8469">
                  <wp:extent cx="1365250" cy="981710"/>
                  <wp:effectExtent l="0" t="0" r="6350" b="8890"/>
                  <wp:docPr id="2877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07" name=""/>
                          <pic:cNvPicPr/>
                        </pic:nvPicPr>
                        <pic:blipFill>
                          <a:blip r:embed="rId55"/>
                          <a:stretch>
                            <a:fillRect/>
                          </a:stretch>
                        </pic:blipFill>
                        <pic:spPr>
                          <a:xfrm>
                            <a:off x="0" y="0"/>
                            <a:ext cx="1365250" cy="981710"/>
                          </a:xfrm>
                          <a:prstGeom prst="rect">
                            <a:avLst/>
                          </a:prstGeom>
                        </pic:spPr>
                      </pic:pic>
                    </a:graphicData>
                  </a:graphic>
                </wp:inline>
              </w:drawing>
            </w:r>
          </w:p>
        </w:tc>
        <w:tc>
          <w:tcPr>
            <w:tcW w:w="2268" w:type="dxa"/>
          </w:tcPr>
          <w:p w14:paraId="588AD586" w14:textId="5837969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31C92CBF" w14:textId="2DD1EE12" w:rsidR="001B1071" w:rsidRDefault="001B1071"/>
    <w:p w14:paraId="69A6F484" w14:textId="77777777" w:rsidR="001B1071" w:rsidRDefault="001B1071">
      <w:pPr>
        <w:widowControl/>
        <w:spacing w:line="240" w:lineRule="auto"/>
        <w:ind w:firstLine="0"/>
        <w:jc w:val="left"/>
      </w:pPr>
      <w:r>
        <w:br w:type="page"/>
      </w:r>
    </w:p>
    <w:p w14:paraId="117AC485" w14:textId="35D19D32" w:rsidR="001B1071" w:rsidRDefault="001B1071" w:rsidP="001B1071">
      <w:pPr>
        <w:ind w:firstLine="0"/>
      </w:pPr>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08AC7D97" w14:textId="77777777" w:rsidTr="00176FA0">
        <w:trPr>
          <w:trHeight w:val="148"/>
          <w:jc w:val="center"/>
        </w:trPr>
        <w:tc>
          <w:tcPr>
            <w:tcW w:w="573" w:type="dxa"/>
          </w:tcPr>
          <w:p w14:paraId="51B7DB40" w14:textId="77777777" w:rsidR="00D11A2D" w:rsidRPr="001660E3" w:rsidRDefault="00D11A2D" w:rsidP="00D11A2D">
            <w:pPr>
              <w:spacing w:line="240" w:lineRule="auto"/>
              <w:ind w:firstLine="0"/>
              <w:jc w:val="center"/>
              <w:rPr>
                <w:sz w:val="24"/>
                <w:szCs w:val="24"/>
              </w:rPr>
            </w:pPr>
          </w:p>
        </w:tc>
        <w:tc>
          <w:tcPr>
            <w:tcW w:w="2116" w:type="dxa"/>
            <w:vAlign w:val="center"/>
          </w:tcPr>
          <w:p w14:paraId="1562FA06" w14:textId="5C5AC2E0" w:rsidR="00D11A2D" w:rsidRDefault="00D11A2D" w:rsidP="00D11A2D">
            <w:pPr>
              <w:spacing w:line="240" w:lineRule="auto"/>
              <w:ind w:firstLine="0"/>
              <w:rPr>
                <w:iCs/>
                <w:sz w:val="24"/>
                <w:szCs w:val="24"/>
              </w:rPr>
            </w:pPr>
            <w:r>
              <w:rPr>
                <w:iCs/>
                <w:sz w:val="24"/>
                <w:szCs w:val="24"/>
                <w:lang w:val="en-US"/>
              </w:rPr>
              <w:t>S2B-XH-A-1</w:t>
            </w:r>
          </w:p>
        </w:tc>
        <w:tc>
          <w:tcPr>
            <w:tcW w:w="2453" w:type="dxa"/>
          </w:tcPr>
          <w:p w14:paraId="111E6E82" w14:textId="06E5E23E"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3C251E4B" wp14:editId="7707FECE">
                  <wp:extent cx="1420495" cy="1678305"/>
                  <wp:effectExtent l="0" t="0" r="8255" b="0"/>
                  <wp:docPr id="2117636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36695" name=""/>
                          <pic:cNvPicPr/>
                        </pic:nvPicPr>
                        <pic:blipFill>
                          <a:blip r:embed="rId56"/>
                          <a:stretch>
                            <a:fillRect/>
                          </a:stretch>
                        </pic:blipFill>
                        <pic:spPr>
                          <a:xfrm>
                            <a:off x="0" y="0"/>
                            <a:ext cx="1420495" cy="1678305"/>
                          </a:xfrm>
                          <a:prstGeom prst="rect">
                            <a:avLst/>
                          </a:prstGeom>
                        </pic:spPr>
                      </pic:pic>
                    </a:graphicData>
                  </a:graphic>
                </wp:inline>
              </w:drawing>
            </w:r>
          </w:p>
        </w:tc>
        <w:tc>
          <w:tcPr>
            <w:tcW w:w="2366" w:type="dxa"/>
          </w:tcPr>
          <w:p w14:paraId="578218CA" w14:textId="66034974" w:rsidR="00D11A2D" w:rsidRPr="00B05B9C" w:rsidRDefault="00546087" w:rsidP="00D11A2D">
            <w:pPr>
              <w:spacing w:line="240" w:lineRule="auto"/>
              <w:ind w:firstLine="0"/>
              <w:jc w:val="center"/>
              <w:rPr>
                <w:sz w:val="24"/>
                <w:szCs w:val="24"/>
              </w:rPr>
            </w:pPr>
            <w:r w:rsidRPr="00546087">
              <w:rPr>
                <w:noProof/>
                <w:sz w:val="24"/>
                <w:szCs w:val="24"/>
              </w:rPr>
              <w:drawing>
                <wp:inline distT="0" distB="0" distL="0" distR="0" wp14:anchorId="2725D909" wp14:editId="747630D5">
                  <wp:extent cx="746151" cy="889481"/>
                  <wp:effectExtent l="0" t="0" r="0" b="6350"/>
                  <wp:docPr id="1121769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69200" name=""/>
                          <pic:cNvPicPr/>
                        </pic:nvPicPr>
                        <pic:blipFill>
                          <a:blip r:embed="rId57"/>
                          <a:stretch>
                            <a:fillRect/>
                          </a:stretch>
                        </pic:blipFill>
                        <pic:spPr>
                          <a:xfrm>
                            <a:off x="0" y="0"/>
                            <a:ext cx="769345" cy="917131"/>
                          </a:xfrm>
                          <a:prstGeom prst="rect">
                            <a:avLst/>
                          </a:prstGeom>
                        </pic:spPr>
                      </pic:pic>
                    </a:graphicData>
                  </a:graphic>
                </wp:inline>
              </w:drawing>
            </w:r>
          </w:p>
        </w:tc>
        <w:tc>
          <w:tcPr>
            <w:tcW w:w="2268" w:type="dxa"/>
          </w:tcPr>
          <w:p w14:paraId="34FDD3A0" w14:textId="4C5D3280"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3F6311D" w14:textId="77777777" w:rsidTr="00176FA0">
        <w:trPr>
          <w:trHeight w:val="148"/>
          <w:jc w:val="center"/>
        </w:trPr>
        <w:tc>
          <w:tcPr>
            <w:tcW w:w="573" w:type="dxa"/>
          </w:tcPr>
          <w:p w14:paraId="17AD20FB" w14:textId="77777777" w:rsidR="00D11A2D" w:rsidRPr="001660E3" w:rsidRDefault="00D11A2D" w:rsidP="00D11A2D">
            <w:pPr>
              <w:spacing w:line="240" w:lineRule="auto"/>
              <w:ind w:firstLine="0"/>
              <w:jc w:val="center"/>
              <w:rPr>
                <w:sz w:val="24"/>
                <w:szCs w:val="24"/>
              </w:rPr>
            </w:pPr>
          </w:p>
        </w:tc>
        <w:tc>
          <w:tcPr>
            <w:tcW w:w="2116" w:type="dxa"/>
            <w:vAlign w:val="center"/>
          </w:tcPr>
          <w:p w14:paraId="67D6ECB0" w14:textId="56C7036B" w:rsidR="00D11A2D" w:rsidRDefault="00D11A2D" w:rsidP="00D11A2D">
            <w:pPr>
              <w:spacing w:line="240" w:lineRule="auto"/>
              <w:ind w:firstLine="0"/>
              <w:rPr>
                <w:iCs/>
                <w:sz w:val="24"/>
                <w:szCs w:val="24"/>
                <w:lang w:val="en-US"/>
              </w:rPr>
            </w:pPr>
            <w:r>
              <w:rPr>
                <w:iCs/>
                <w:sz w:val="24"/>
                <w:szCs w:val="24"/>
                <w:lang w:val="en-US"/>
              </w:rPr>
              <w:t>S5B-XH-A-1</w:t>
            </w:r>
          </w:p>
        </w:tc>
        <w:tc>
          <w:tcPr>
            <w:tcW w:w="2453" w:type="dxa"/>
          </w:tcPr>
          <w:p w14:paraId="3B42FBEC" w14:textId="258B0447"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12FDFCC" wp14:editId="04A9844F">
                  <wp:extent cx="1420495" cy="990600"/>
                  <wp:effectExtent l="0" t="0" r="8255" b="0"/>
                  <wp:docPr id="507279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680" name=""/>
                          <pic:cNvPicPr/>
                        </pic:nvPicPr>
                        <pic:blipFill>
                          <a:blip r:embed="rId58"/>
                          <a:stretch>
                            <a:fillRect/>
                          </a:stretch>
                        </pic:blipFill>
                        <pic:spPr>
                          <a:xfrm>
                            <a:off x="0" y="0"/>
                            <a:ext cx="1420495" cy="990600"/>
                          </a:xfrm>
                          <a:prstGeom prst="rect">
                            <a:avLst/>
                          </a:prstGeom>
                        </pic:spPr>
                      </pic:pic>
                    </a:graphicData>
                  </a:graphic>
                </wp:inline>
              </w:drawing>
            </w:r>
          </w:p>
        </w:tc>
        <w:tc>
          <w:tcPr>
            <w:tcW w:w="2366" w:type="dxa"/>
          </w:tcPr>
          <w:p w14:paraId="13C75A5D" w14:textId="2E841516" w:rsidR="00D11A2D" w:rsidRPr="00B05B9C" w:rsidRDefault="00546087" w:rsidP="00546087">
            <w:pPr>
              <w:tabs>
                <w:tab w:val="left" w:pos="507"/>
              </w:tabs>
              <w:spacing w:line="240" w:lineRule="auto"/>
              <w:ind w:firstLine="0"/>
              <w:rPr>
                <w:sz w:val="24"/>
                <w:szCs w:val="24"/>
              </w:rPr>
            </w:pPr>
            <w:r>
              <w:rPr>
                <w:sz w:val="24"/>
                <w:szCs w:val="24"/>
              </w:rPr>
              <w:tab/>
            </w:r>
            <w:r w:rsidRPr="00546087">
              <w:rPr>
                <w:noProof/>
                <w:sz w:val="24"/>
                <w:szCs w:val="24"/>
              </w:rPr>
              <w:drawing>
                <wp:inline distT="0" distB="0" distL="0" distR="0" wp14:anchorId="1C29B18E" wp14:editId="068D4FC8">
                  <wp:extent cx="1365250" cy="961390"/>
                  <wp:effectExtent l="0" t="0" r="6350" b="0"/>
                  <wp:docPr id="50824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0923" name=""/>
                          <pic:cNvPicPr/>
                        </pic:nvPicPr>
                        <pic:blipFill>
                          <a:blip r:embed="rId59"/>
                          <a:stretch>
                            <a:fillRect/>
                          </a:stretch>
                        </pic:blipFill>
                        <pic:spPr>
                          <a:xfrm>
                            <a:off x="0" y="0"/>
                            <a:ext cx="1365250" cy="961390"/>
                          </a:xfrm>
                          <a:prstGeom prst="rect">
                            <a:avLst/>
                          </a:prstGeom>
                        </pic:spPr>
                      </pic:pic>
                    </a:graphicData>
                  </a:graphic>
                </wp:inline>
              </w:drawing>
            </w:r>
          </w:p>
        </w:tc>
        <w:tc>
          <w:tcPr>
            <w:tcW w:w="2268" w:type="dxa"/>
          </w:tcPr>
          <w:p w14:paraId="61E25C27" w14:textId="014B2EB1"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D56E381" w14:textId="77777777" w:rsidTr="00176FA0">
        <w:trPr>
          <w:trHeight w:val="148"/>
          <w:jc w:val="center"/>
        </w:trPr>
        <w:tc>
          <w:tcPr>
            <w:tcW w:w="573" w:type="dxa"/>
          </w:tcPr>
          <w:p w14:paraId="780080F5" w14:textId="77777777" w:rsidR="00D11A2D" w:rsidRPr="001660E3" w:rsidRDefault="00D11A2D" w:rsidP="00D11A2D">
            <w:pPr>
              <w:spacing w:line="240" w:lineRule="auto"/>
              <w:ind w:firstLine="0"/>
              <w:jc w:val="center"/>
              <w:rPr>
                <w:sz w:val="24"/>
                <w:szCs w:val="24"/>
              </w:rPr>
            </w:pPr>
          </w:p>
        </w:tc>
        <w:tc>
          <w:tcPr>
            <w:tcW w:w="2116" w:type="dxa"/>
            <w:vAlign w:val="center"/>
          </w:tcPr>
          <w:p w14:paraId="46603A21" w14:textId="1962B0F2" w:rsidR="00D11A2D" w:rsidRDefault="00D11A2D" w:rsidP="00D11A2D">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8AB71C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4383FBF" wp14:editId="5CF2709B">
                  <wp:extent cx="1420495" cy="1128395"/>
                  <wp:effectExtent l="0" t="0" r="8255" b="0"/>
                  <wp:docPr id="595315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15817" name=""/>
                          <pic:cNvPicPr/>
                        </pic:nvPicPr>
                        <pic:blipFill>
                          <a:blip r:embed="rId60"/>
                          <a:stretch>
                            <a:fillRect/>
                          </a:stretch>
                        </pic:blipFill>
                        <pic:spPr>
                          <a:xfrm>
                            <a:off x="0" y="0"/>
                            <a:ext cx="1420495" cy="1128395"/>
                          </a:xfrm>
                          <a:prstGeom prst="rect">
                            <a:avLst/>
                          </a:prstGeom>
                        </pic:spPr>
                      </pic:pic>
                    </a:graphicData>
                  </a:graphic>
                </wp:inline>
              </w:drawing>
            </w:r>
          </w:p>
        </w:tc>
        <w:tc>
          <w:tcPr>
            <w:tcW w:w="2366" w:type="dxa"/>
          </w:tcPr>
          <w:p w14:paraId="266CE7F7" w14:textId="40856A99"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59573D6E" wp14:editId="02DC9A9A">
                  <wp:extent cx="212141" cy="894654"/>
                  <wp:effectExtent l="0" t="0" r="0" b="1270"/>
                  <wp:docPr id="102766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1"/>
                          <a:stretch>
                            <a:fillRect/>
                          </a:stretch>
                        </pic:blipFill>
                        <pic:spPr>
                          <a:xfrm>
                            <a:off x="0" y="0"/>
                            <a:ext cx="226131" cy="953654"/>
                          </a:xfrm>
                          <a:prstGeom prst="rect">
                            <a:avLst/>
                          </a:prstGeom>
                        </pic:spPr>
                      </pic:pic>
                    </a:graphicData>
                  </a:graphic>
                </wp:inline>
              </w:drawing>
            </w:r>
          </w:p>
        </w:tc>
        <w:tc>
          <w:tcPr>
            <w:tcW w:w="2268" w:type="dxa"/>
          </w:tcPr>
          <w:p w14:paraId="3B0BC37A" w14:textId="4F621224"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7523DF5" w14:textId="77777777" w:rsidTr="00176FA0">
        <w:trPr>
          <w:trHeight w:val="148"/>
          <w:jc w:val="center"/>
        </w:trPr>
        <w:tc>
          <w:tcPr>
            <w:tcW w:w="573" w:type="dxa"/>
          </w:tcPr>
          <w:p w14:paraId="75105E31" w14:textId="77777777" w:rsidR="00D11A2D" w:rsidRPr="001660E3" w:rsidRDefault="00D11A2D" w:rsidP="00D11A2D">
            <w:pPr>
              <w:spacing w:line="240" w:lineRule="auto"/>
              <w:ind w:firstLine="0"/>
              <w:jc w:val="center"/>
              <w:rPr>
                <w:sz w:val="24"/>
                <w:szCs w:val="24"/>
              </w:rPr>
            </w:pPr>
          </w:p>
        </w:tc>
        <w:tc>
          <w:tcPr>
            <w:tcW w:w="2116" w:type="dxa"/>
            <w:vAlign w:val="center"/>
          </w:tcPr>
          <w:p w14:paraId="0FFA7B02" w14:textId="391FBB0B"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1CBF0E6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8979E2A" wp14:editId="1B9BA5EC">
                  <wp:extent cx="1420495" cy="951865"/>
                  <wp:effectExtent l="0" t="0" r="8255" b="635"/>
                  <wp:docPr id="119622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917" name=""/>
                          <pic:cNvPicPr/>
                        </pic:nvPicPr>
                        <pic:blipFill>
                          <a:blip r:embed="rId62"/>
                          <a:stretch>
                            <a:fillRect/>
                          </a:stretch>
                        </pic:blipFill>
                        <pic:spPr>
                          <a:xfrm>
                            <a:off x="0" y="0"/>
                            <a:ext cx="1420495" cy="951865"/>
                          </a:xfrm>
                          <a:prstGeom prst="rect">
                            <a:avLst/>
                          </a:prstGeom>
                        </pic:spPr>
                      </pic:pic>
                    </a:graphicData>
                  </a:graphic>
                </wp:inline>
              </w:drawing>
            </w:r>
          </w:p>
        </w:tc>
        <w:tc>
          <w:tcPr>
            <w:tcW w:w="2366" w:type="dxa"/>
          </w:tcPr>
          <w:p w14:paraId="1D498CE8" w14:textId="6423C02A"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4A8FEA45" wp14:editId="0E1B2FD6">
                  <wp:extent cx="212141" cy="894654"/>
                  <wp:effectExtent l="0" t="0" r="0" b="1270"/>
                  <wp:docPr id="245660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1"/>
                          <a:stretch>
                            <a:fillRect/>
                          </a:stretch>
                        </pic:blipFill>
                        <pic:spPr>
                          <a:xfrm>
                            <a:off x="0" y="0"/>
                            <a:ext cx="226131" cy="953654"/>
                          </a:xfrm>
                          <a:prstGeom prst="rect">
                            <a:avLst/>
                          </a:prstGeom>
                        </pic:spPr>
                      </pic:pic>
                    </a:graphicData>
                  </a:graphic>
                </wp:inline>
              </w:drawing>
            </w:r>
          </w:p>
        </w:tc>
        <w:tc>
          <w:tcPr>
            <w:tcW w:w="2268" w:type="dxa"/>
          </w:tcPr>
          <w:p w14:paraId="29AF5B67" w14:textId="70C9AF1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36474CA6" w14:textId="77777777" w:rsidTr="00176FA0">
        <w:trPr>
          <w:trHeight w:val="148"/>
          <w:jc w:val="center"/>
        </w:trPr>
        <w:tc>
          <w:tcPr>
            <w:tcW w:w="573" w:type="dxa"/>
          </w:tcPr>
          <w:p w14:paraId="656FB0CF" w14:textId="77777777" w:rsidR="00D11A2D" w:rsidRPr="001660E3" w:rsidRDefault="00D11A2D" w:rsidP="00D11A2D">
            <w:pPr>
              <w:spacing w:line="240" w:lineRule="auto"/>
              <w:ind w:firstLine="0"/>
              <w:jc w:val="center"/>
              <w:rPr>
                <w:sz w:val="24"/>
                <w:szCs w:val="24"/>
              </w:rPr>
            </w:pPr>
          </w:p>
        </w:tc>
        <w:tc>
          <w:tcPr>
            <w:tcW w:w="2116" w:type="dxa"/>
            <w:vAlign w:val="center"/>
          </w:tcPr>
          <w:p w14:paraId="08DEE2E6" w14:textId="68543B78" w:rsidR="00D11A2D" w:rsidRDefault="00D11A2D" w:rsidP="00D11A2D">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53C54D5C" w14:textId="69546471" w:rsidR="00D11A2D"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59E34CA" wp14:editId="015C1F40">
                  <wp:extent cx="1420495" cy="1245235"/>
                  <wp:effectExtent l="0" t="0" r="8255" b="0"/>
                  <wp:docPr id="337777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77165" name=""/>
                          <pic:cNvPicPr/>
                        </pic:nvPicPr>
                        <pic:blipFill>
                          <a:blip r:embed="rId63"/>
                          <a:stretch>
                            <a:fillRect/>
                          </a:stretch>
                        </pic:blipFill>
                        <pic:spPr>
                          <a:xfrm>
                            <a:off x="0" y="0"/>
                            <a:ext cx="1420495" cy="1245235"/>
                          </a:xfrm>
                          <a:prstGeom prst="rect">
                            <a:avLst/>
                          </a:prstGeom>
                        </pic:spPr>
                      </pic:pic>
                    </a:graphicData>
                  </a:graphic>
                </wp:inline>
              </w:drawing>
            </w:r>
          </w:p>
          <w:p w14:paraId="69B34208" w14:textId="4AEC9D6E" w:rsidR="00BA0889" w:rsidRPr="00BA0889" w:rsidRDefault="00BA0889" w:rsidP="00BA0889">
            <w:pPr>
              <w:rPr>
                <w:sz w:val="24"/>
                <w:szCs w:val="24"/>
                <w:lang w:val="en-US"/>
              </w:rPr>
            </w:pPr>
          </w:p>
        </w:tc>
        <w:tc>
          <w:tcPr>
            <w:tcW w:w="2366" w:type="dxa"/>
          </w:tcPr>
          <w:p w14:paraId="1CF91AC1" w14:textId="4D4CEB15"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1AE36A4F" wp14:editId="21721ED6">
                  <wp:extent cx="1365250" cy="662940"/>
                  <wp:effectExtent l="0" t="0" r="6350" b="3810"/>
                  <wp:docPr id="9120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6325" name=""/>
                          <pic:cNvPicPr/>
                        </pic:nvPicPr>
                        <pic:blipFill>
                          <a:blip r:embed="rId64"/>
                          <a:stretch>
                            <a:fillRect/>
                          </a:stretch>
                        </pic:blipFill>
                        <pic:spPr>
                          <a:xfrm>
                            <a:off x="0" y="0"/>
                            <a:ext cx="1365250" cy="662940"/>
                          </a:xfrm>
                          <a:prstGeom prst="rect">
                            <a:avLst/>
                          </a:prstGeom>
                        </pic:spPr>
                      </pic:pic>
                    </a:graphicData>
                  </a:graphic>
                </wp:inline>
              </w:drawing>
            </w:r>
          </w:p>
        </w:tc>
        <w:tc>
          <w:tcPr>
            <w:tcW w:w="2268" w:type="dxa"/>
          </w:tcPr>
          <w:p w14:paraId="1B841C88" w14:textId="0224C4B7"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6110CF" w:rsidRPr="00412D1F" w14:paraId="2C1B110C" w14:textId="77777777" w:rsidTr="00176FA0">
        <w:trPr>
          <w:trHeight w:val="148"/>
          <w:jc w:val="center"/>
        </w:trPr>
        <w:tc>
          <w:tcPr>
            <w:tcW w:w="573" w:type="dxa"/>
          </w:tcPr>
          <w:p w14:paraId="5FEE9821" w14:textId="77777777" w:rsidR="006110CF" w:rsidRPr="001660E3" w:rsidRDefault="006110CF" w:rsidP="00D11A2D">
            <w:pPr>
              <w:spacing w:line="240" w:lineRule="auto"/>
              <w:ind w:firstLine="0"/>
              <w:jc w:val="center"/>
              <w:rPr>
                <w:sz w:val="24"/>
                <w:szCs w:val="24"/>
              </w:rPr>
            </w:pPr>
          </w:p>
        </w:tc>
        <w:tc>
          <w:tcPr>
            <w:tcW w:w="2116" w:type="dxa"/>
            <w:vAlign w:val="center"/>
          </w:tcPr>
          <w:p w14:paraId="5F4F0E77" w14:textId="2CEB6A63" w:rsidR="006110CF" w:rsidRPr="006110CF" w:rsidRDefault="006110CF" w:rsidP="00D11A2D">
            <w:pPr>
              <w:spacing w:line="240" w:lineRule="auto"/>
              <w:ind w:firstLine="0"/>
              <w:rPr>
                <w:iCs/>
                <w:sz w:val="24"/>
                <w:szCs w:val="24"/>
                <w:lang w:val="en-US"/>
              </w:rPr>
            </w:pPr>
            <w:r>
              <w:rPr>
                <w:iCs/>
                <w:sz w:val="24"/>
                <w:szCs w:val="24"/>
              </w:rPr>
              <w:t xml:space="preserve">Кнопка </w:t>
            </w:r>
            <w:r>
              <w:rPr>
                <w:iCs/>
                <w:sz w:val="24"/>
                <w:szCs w:val="24"/>
                <w:lang w:val="en-US"/>
              </w:rPr>
              <w:t>SMD</w:t>
            </w:r>
          </w:p>
        </w:tc>
        <w:tc>
          <w:tcPr>
            <w:tcW w:w="2453" w:type="dxa"/>
          </w:tcPr>
          <w:p w14:paraId="76EADB52" w14:textId="52AEDE84" w:rsidR="006110CF" w:rsidRPr="00BA0889" w:rsidRDefault="006110CF" w:rsidP="00D11A2D">
            <w:pPr>
              <w:spacing w:line="240" w:lineRule="auto"/>
              <w:ind w:firstLine="0"/>
              <w:jc w:val="center"/>
              <w:rPr>
                <w:noProof/>
                <w:sz w:val="24"/>
                <w:szCs w:val="24"/>
                <w:lang w:val="en-US"/>
              </w:rPr>
            </w:pPr>
            <w:r w:rsidRPr="006110CF">
              <w:rPr>
                <w:noProof/>
                <w:sz w:val="24"/>
                <w:szCs w:val="24"/>
                <w:lang w:val="en-US"/>
              </w:rPr>
              <w:drawing>
                <wp:inline distT="0" distB="0" distL="0" distR="0" wp14:anchorId="199B5C1A" wp14:editId="782910D5">
                  <wp:extent cx="1420495" cy="1268095"/>
                  <wp:effectExtent l="0" t="0" r="8255" b="8255"/>
                  <wp:docPr id="25536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68108" name=""/>
                          <pic:cNvPicPr/>
                        </pic:nvPicPr>
                        <pic:blipFill>
                          <a:blip r:embed="rId65"/>
                          <a:stretch>
                            <a:fillRect/>
                          </a:stretch>
                        </pic:blipFill>
                        <pic:spPr>
                          <a:xfrm>
                            <a:off x="0" y="0"/>
                            <a:ext cx="1420495" cy="1268095"/>
                          </a:xfrm>
                          <a:prstGeom prst="rect">
                            <a:avLst/>
                          </a:prstGeom>
                        </pic:spPr>
                      </pic:pic>
                    </a:graphicData>
                  </a:graphic>
                </wp:inline>
              </w:drawing>
            </w:r>
          </w:p>
        </w:tc>
        <w:tc>
          <w:tcPr>
            <w:tcW w:w="2366" w:type="dxa"/>
          </w:tcPr>
          <w:p w14:paraId="2AECCECE" w14:textId="3E5EB588" w:rsidR="006110CF" w:rsidRPr="00BA0889" w:rsidRDefault="006110CF" w:rsidP="00D11A2D">
            <w:pPr>
              <w:spacing w:line="240" w:lineRule="auto"/>
              <w:ind w:firstLine="0"/>
              <w:jc w:val="center"/>
              <w:rPr>
                <w:noProof/>
                <w:sz w:val="24"/>
                <w:szCs w:val="24"/>
              </w:rPr>
            </w:pPr>
            <w:r w:rsidRPr="00E60441">
              <w:rPr>
                <w:noProof/>
                <w:sz w:val="24"/>
                <w:szCs w:val="24"/>
              </w:rPr>
              <w:drawing>
                <wp:inline distT="0" distB="0" distL="0" distR="0" wp14:anchorId="5266F86C" wp14:editId="53553527">
                  <wp:extent cx="1365250" cy="742315"/>
                  <wp:effectExtent l="0" t="0" r="6350" b="635"/>
                  <wp:docPr id="1353720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07482" name=""/>
                          <pic:cNvPicPr/>
                        </pic:nvPicPr>
                        <pic:blipFill>
                          <a:blip r:embed="rId43"/>
                          <a:stretch>
                            <a:fillRect/>
                          </a:stretch>
                        </pic:blipFill>
                        <pic:spPr>
                          <a:xfrm>
                            <a:off x="0" y="0"/>
                            <a:ext cx="1365250" cy="742315"/>
                          </a:xfrm>
                          <a:prstGeom prst="rect">
                            <a:avLst/>
                          </a:prstGeom>
                        </pic:spPr>
                      </pic:pic>
                    </a:graphicData>
                  </a:graphic>
                </wp:inline>
              </w:drawing>
            </w:r>
          </w:p>
        </w:tc>
        <w:tc>
          <w:tcPr>
            <w:tcW w:w="2268" w:type="dxa"/>
          </w:tcPr>
          <w:p w14:paraId="59C66B9B" w14:textId="761C112E" w:rsidR="006110CF" w:rsidRDefault="006110CF" w:rsidP="00D11A2D">
            <w:pPr>
              <w:spacing w:line="240" w:lineRule="auto"/>
              <w:ind w:firstLine="0"/>
              <w:rPr>
                <w:u w:color="000000"/>
              </w:rPr>
            </w:pPr>
            <w:r>
              <w:rPr>
                <w:u w:color="000000"/>
              </w:rPr>
              <w:t>Установка с зазором, фиксация паяльной пастой</w:t>
            </w:r>
          </w:p>
        </w:tc>
      </w:tr>
    </w:tbl>
    <w:p w14:paraId="669CE956" w14:textId="77777777" w:rsidR="006A5087" w:rsidRDefault="006A5087" w:rsidP="00523DC2">
      <w:pPr>
        <w:ind w:firstLine="0"/>
      </w:pPr>
    </w:p>
    <w:p w14:paraId="7C139964" w14:textId="7DE0ECB7" w:rsidR="00475223"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4D784F1" w14:textId="4B13D835" w:rsidR="00523DC2" w:rsidRDefault="00523DC2" w:rsidP="00FD2DA6"/>
    <w:p w14:paraId="535A4E1B" w14:textId="77777777" w:rsidR="00523DC2" w:rsidRDefault="00523DC2" w:rsidP="00FD2DA6"/>
    <w:p w14:paraId="3AD2F827" w14:textId="71406CE8" w:rsidR="00FD2DA6" w:rsidRPr="001866BF" w:rsidRDefault="00FD2DA6" w:rsidP="009C1B13">
      <w:pPr>
        <w:widowControl/>
        <w:spacing w:line="240" w:lineRule="auto"/>
        <w:ind w:firstLine="0"/>
        <w:jc w:val="left"/>
        <w:rPr>
          <w:color w:val="000000" w:themeColor="text1"/>
        </w:rPr>
      </w:pPr>
      <w:r w:rsidRPr="001866BF">
        <w:rPr>
          <w:color w:val="000000" w:themeColor="text1"/>
        </w:rPr>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7055C30B" w:rsidR="005625E9" w:rsidRPr="00AD5B12" w:rsidRDefault="00386173" w:rsidP="005625E9">
            <w:pPr>
              <w:spacing w:line="240" w:lineRule="auto"/>
              <w:ind w:firstLine="0"/>
              <w:rPr>
                <w:sz w:val="24"/>
                <w:szCs w:val="24"/>
              </w:rPr>
            </w:pPr>
            <w:r>
              <w:rPr>
                <w:sz w:val="24"/>
                <w:szCs w:val="24"/>
              </w:rPr>
              <w:t>Установка моторов на основание</w:t>
            </w:r>
          </w:p>
        </w:tc>
        <w:tc>
          <w:tcPr>
            <w:tcW w:w="3265" w:type="dxa"/>
          </w:tcPr>
          <w:p w14:paraId="7D32F4C9" w14:textId="09975639" w:rsidR="005625E9" w:rsidRPr="00AD5B12" w:rsidRDefault="00B000AB" w:rsidP="005625E9">
            <w:pPr>
              <w:spacing w:line="240" w:lineRule="auto"/>
              <w:ind w:firstLine="0"/>
              <w:jc w:val="center"/>
              <w:rPr>
                <w:sz w:val="24"/>
                <w:szCs w:val="24"/>
              </w:rPr>
            </w:pPr>
            <w:r w:rsidRPr="00B000AB">
              <w:rPr>
                <w:noProof/>
                <w:sz w:val="24"/>
                <w:szCs w:val="24"/>
              </w:rPr>
              <w:drawing>
                <wp:inline distT="0" distB="0" distL="0" distR="0" wp14:anchorId="0DD38793" wp14:editId="0704D518">
                  <wp:extent cx="1936115" cy="2085340"/>
                  <wp:effectExtent l="0" t="0" r="6985" b="0"/>
                  <wp:docPr id="59915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52125" name=""/>
                          <pic:cNvPicPr/>
                        </pic:nvPicPr>
                        <pic:blipFill>
                          <a:blip r:embed="rId66"/>
                          <a:stretch>
                            <a:fillRect/>
                          </a:stretch>
                        </pic:blipFill>
                        <pic:spPr>
                          <a:xfrm>
                            <a:off x="0" y="0"/>
                            <a:ext cx="1936115" cy="2085340"/>
                          </a:xfrm>
                          <a:prstGeom prst="rect">
                            <a:avLst/>
                          </a:prstGeom>
                        </pic:spPr>
                      </pic:pic>
                    </a:graphicData>
                  </a:graphic>
                </wp:inline>
              </w:drawing>
            </w:r>
          </w:p>
        </w:tc>
        <w:tc>
          <w:tcPr>
            <w:tcW w:w="2972" w:type="dxa"/>
          </w:tcPr>
          <w:p w14:paraId="585FFF56" w14:textId="77777777" w:rsidR="005625E9" w:rsidRDefault="00114D37" w:rsidP="005625E9">
            <w:pPr>
              <w:spacing w:line="240" w:lineRule="auto"/>
              <w:ind w:firstLine="0"/>
              <w:rPr>
                <w:sz w:val="24"/>
                <w:szCs w:val="24"/>
                <w:lang w:val="en-US"/>
              </w:rPr>
            </w:pPr>
            <w:r>
              <w:rPr>
                <w:sz w:val="24"/>
                <w:szCs w:val="24"/>
              </w:rPr>
              <w:t>На эскизе:</w:t>
            </w:r>
          </w:p>
          <w:p w14:paraId="03C0312D" w14:textId="77777777" w:rsidR="00B000AB" w:rsidRPr="00B000AB" w:rsidRDefault="00B000AB" w:rsidP="00B000AB">
            <w:pPr>
              <w:pStyle w:val="ListParagraph"/>
              <w:numPr>
                <w:ilvl w:val="0"/>
                <w:numId w:val="41"/>
              </w:numPr>
              <w:spacing w:line="240" w:lineRule="auto"/>
              <w:rPr>
                <w:sz w:val="24"/>
                <w:szCs w:val="24"/>
              </w:rPr>
            </w:pPr>
            <w:r w:rsidRPr="00B000AB">
              <w:rPr>
                <w:sz w:val="24"/>
                <w:szCs w:val="24"/>
              </w:rPr>
              <w:t>Основание</w:t>
            </w:r>
          </w:p>
          <w:p w14:paraId="26E5C133" w14:textId="2323B7B1" w:rsidR="00B000AB" w:rsidRPr="00B000AB" w:rsidRDefault="00B000AB" w:rsidP="00B000AB">
            <w:pPr>
              <w:pStyle w:val="ListParagraph"/>
              <w:numPr>
                <w:ilvl w:val="0"/>
                <w:numId w:val="41"/>
              </w:numPr>
              <w:spacing w:line="240" w:lineRule="auto"/>
              <w:rPr>
                <w:sz w:val="24"/>
                <w:szCs w:val="24"/>
              </w:rPr>
            </w:pPr>
            <w:r w:rsidRPr="00B000AB">
              <w:rPr>
                <w:sz w:val="24"/>
                <w:szCs w:val="24"/>
              </w:rPr>
              <w:t>Мотор</w:t>
            </w:r>
          </w:p>
        </w:tc>
      </w:tr>
      <w:tr w:rsidR="00386173" w:rsidRPr="00412D1F" w14:paraId="044E24B8" w14:textId="77777777" w:rsidTr="00F80F73">
        <w:trPr>
          <w:trHeight w:val="557"/>
          <w:jc w:val="center"/>
        </w:trPr>
        <w:tc>
          <w:tcPr>
            <w:tcW w:w="562" w:type="dxa"/>
          </w:tcPr>
          <w:p w14:paraId="2475BE95" w14:textId="01B33D61" w:rsidR="00386173" w:rsidRPr="00AD5B12" w:rsidRDefault="00386173" w:rsidP="00386173">
            <w:pPr>
              <w:spacing w:line="240" w:lineRule="auto"/>
              <w:ind w:firstLine="0"/>
              <w:jc w:val="center"/>
              <w:rPr>
                <w:sz w:val="24"/>
                <w:szCs w:val="24"/>
              </w:rPr>
            </w:pPr>
          </w:p>
        </w:tc>
        <w:tc>
          <w:tcPr>
            <w:tcW w:w="2977" w:type="dxa"/>
            <w:vAlign w:val="center"/>
          </w:tcPr>
          <w:p w14:paraId="541D1E3D" w14:textId="140D4705" w:rsidR="00386173" w:rsidRPr="00AD5B12" w:rsidRDefault="00386173" w:rsidP="00386173">
            <w:pPr>
              <w:spacing w:line="240" w:lineRule="auto"/>
              <w:ind w:firstLine="0"/>
              <w:rPr>
                <w:sz w:val="24"/>
                <w:szCs w:val="24"/>
              </w:rPr>
            </w:pPr>
            <w:r>
              <w:rPr>
                <w:sz w:val="24"/>
                <w:szCs w:val="24"/>
              </w:rPr>
              <w:t>Установка ячейки электронной на основание</w:t>
            </w:r>
          </w:p>
        </w:tc>
        <w:tc>
          <w:tcPr>
            <w:tcW w:w="3265" w:type="dxa"/>
          </w:tcPr>
          <w:p w14:paraId="7C1DE844" w14:textId="35D0AAD2" w:rsidR="00386173" w:rsidRPr="00AD5B12" w:rsidRDefault="008355D9" w:rsidP="00386173">
            <w:pPr>
              <w:spacing w:line="240" w:lineRule="auto"/>
              <w:ind w:firstLine="0"/>
              <w:jc w:val="center"/>
              <w:rPr>
                <w:sz w:val="24"/>
                <w:szCs w:val="24"/>
              </w:rPr>
            </w:pPr>
            <w:r w:rsidRPr="008355D9">
              <w:rPr>
                <w:noProof/>
                <w:sz w:val="24"/>
                <w:szCs w:val="24"/>
              </w:rPr>
              <w:drawing>
                <wp:inline distT="0" distB="0" distL="0" distR="0" wp14:anchorId="21360C43" wp14:editId="3181353E">
                  <wp:extent cx="1936115" cy="3164840"/>
                  <wp:effectExtent l="0" t="0" r="6985" b="0"/>
                  <wp:docPr id="51780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03774" name=""/>
                          <pic:cNvPicPr/>
                        </pic:nvPicPr>
                        <pic:blipFill>
                          <a:blip r:embed="rId67"/>
                          <a:stretch>
                            <a:fillRect/>
                          </a:stretch>
                        </pic:blipFill>
                        <pic:spPr>
                          <a:xfrm>
                            <a:off x="0" y="0"/>
                            <a:ext cx="1936115" cy="3164840"/>
                          </a:xfrm>
                          <a:prstGeom prst="rect">
                            <a:avLst/>
                          </a:prstGeom>
                        </pic:spPr>
                      </pic:pic>
                    </a:graphicData>
                  </a:graphic>
                </wp:inline>
              </w:drawing>
            </w:r>
          </w:p>
        </w:tc>
        <w:tc>
          <w:tcPr>
            <w:tcW w:w="2972" w:type="dxa"/>
          </w:tcPr>
          <w:p w14:paraId="04DB82F5" w14:textId="77777777" w:rsidR="00386173" w:rsidRDefault="00114D37" w:rsidP="00386173">
            <w:pPr>
              <w:spacing w:line="240" w:lineRule="auto"/>
              <w:ind w:firstLine="0"/>
              <w:rPr>
                <w:sz w:val="24"/>
                <w:szCs w:val="24"/>
              </w:rPr>
            </w:pPr>
            <w:r>
              <w:rPr>
                <w:sz w:val="24"/>
                <w:szCs w:val="24"/>
              </w:rPr>
              <w:t>На эскизе:</w:t>
            </w:r>
          </w:p>
          <w:p w14:paraId="6EB6BDC7" w14:textId="77777777" w:rsidR="008355D9" w:rsidRPr="008355D9" w:rsidRDefault="008355D9" w:rsidP="008355D9">
            <w:pPr>
              <w:pStyle w:val="ListParagraph"/>
              <w:numPr>
                <w:ilvl w:val="0"/>
                <w:numId w:val="42"/>
              </w:numPr>
              <w:spacing w:line="240" w:lineRule="auto"/>
              <w:rPr>
                <w:sz w:val="24"/>
                <w:szCs w:val="24"/>
              </w:rPr>
            </w:pPr>
            <w:r w:rsidRPr="008355D9">
              <w:rPr>
                <w:sz w:val="24"/>
                <w:szCs w:val="24"/>
              </w:rPr>
              <w:t>Винт М3х10</w:t>
            </w:r>
          </w:p>
          <w:p w14:paraId="0D7F4EA2" w14:textId="77777777" w:rsidR="008355D9" w:rsidRPr="008355D9" w:rsidRDefault="008355D9" w:rsidP="008355D9">
            <w:pPr>
              <w:pStyle w:val="ListParagraph"/>
              <w:numPr>
                <w:ilvl w:val="0"/>
                <w:numId w:val="42"/>
              </w:numPr>
              <w:spacing w:line="240" w:lineRule="auto"/>
              <w:rPr>
                <w:sz w:val="24"/>
                <w:szCs w:val="24"/>
              </w:rPr>
            </w:pPr>
            <w:r w:rsidRPr="008355D9">
              <w:rPr>
                <w:sz w:val="24"/>
                <w:szCs w:val="24"/>
              </w:rPr>
              <w:t>Гайка М3</w:t>
            </w:r>
          </w:p>
          <w:p w14:paraId="553D15EC" w14:textId="77777777" w:rsidR="008355D9" w:rsidRPr="008355D9" w:rsidRDefault="008355D9" w:rsidP="008355D9">
            <w:pPr>
              <w:pStyle w:val="ListParagraph"/>
              <w:numPr>
                <w:ilvl w:val="0"/>
                <w:numId w:val="42"/>
              </w:numPr>
              <w:spacing w:line="240" w:lineRule="auto"/>
              <w:rPr>
                <w:sz w:val="24"/>
                <w:szCs w:val="24"/>
              </w:rPr>
            </w:pPr>
            <w:r w:rsidRPr="008355D9">
              <w:rPr>
                <w:sz w:val="24"/>
                <w:szCs w:val="24"/>
              </w:rPr>
              <w:t>Электронная ячейка в сборе</w:t>
            </w:r>
          </w:p>
          <w:p w14:paraId="76B9345D" w14:textId="77777777" w:rsidR="008355D9" w:rsidRPr="008355D9" w:rsidRDefault="008355D9" w:rsidP="008355D9">
            <w:pPr>
              <w:pStyle w:val="ListParagraph"/>
              <w:numPr>
                <w:ilvl w:val="0"/>
                <w:numId w:val="42"/>
              </w:numPr>
              <w:spacing w:line="240" w:lineRule="auto"/>
              <w:rPr>
                <w:sz w:val="24"/>
                <w:szCs w:val="24"/>
              </w:rPr>
            </w:pPr>
            <w:r w:rsidRPr="008355D9">
              <w:rPr>
                <w:sz w:val="24"/>
                <w:szCs w:val="24"/>
              </w:rPr>
              <w:t>Основание</w:t>
            </w:r>
          </w:p>
          <w:p w14:paraId="22647E4D" w14:textId="1EAEF0C4" w:rsidR="008355D9" w:rsidRPr="008355D9" w:rsidRDefault="008355D9" w:rsidP="008355D9">
            <w:pPr>
              <w:pStyle w:val="ListParagraph"/>
              <w:numPr>
                <w:ilvl w:val="0"/>
                <w:numId w:val="42"/>
              </w:numPr>
              <w:spacing w:line="240" w:lineRule="auto"/>
              <w:rPr>
                <w:sz w:val="24"/>
                <w:szCs w:val="24"/>
              </w:rPr>
            </w:pPr>
            <w:r w:rsidRPr="008355D9">
              <w:rPr>
                <w:sz w:val="24"/>
                <w:szCs w:val="24"/>
              </w:rPr>
              <w:t>Резиновая прокладка</w:t>
            </w:r>
          </w:p>
        </w:tc>
      </w:tr>
    </w:tbl>
    <w:p w14:paraId="571E43BF" w14:textId="0E48CD40" w:rsidR="009C1B13" w:rsidRDefault="009C1B13"/>
    <w:p w14:paraId="19F6CC92" w14:textId="77777777" w:rsidR="009C1B13" w:rsidRDefault="009C1B13">
      <w:pPr>
        <w:widowControl/>
        <w:spacing w:line="240" w:lineRule="auto"/>
        <w:ind w:firstLine="0"/>
        <w:jc w:val="left"/>
      </w:pPr>
      <w:r>
        <w:br w:type="page"/>
      </w:r>
    </w:p>
    <w:p w14:paraId="5E195E70" w14:textId="41237B9B" w:rsidR="009C1B13" w:rsidRDefault="009C1B13" w:rsidP="009C1B13">
      <w:pPr>
        <w:ind w:firstLine="0"/>
      </w:pPr>
      <w:r>
        <w:lastRenderedPageBreak/>
        <w:t>Продолжение таблицы 10</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3845436B" w14:textId="77777777" w:rsidTr="00F80F73">
        <w:trPr>
          <w:trHeight w:val="557"/>
          <w:jc w:val="center"/>
        </w:trPr>
        <w:tc>
          <w:tcPr>
            <w:tcW w:w="562" w:type="dxa"/>
          </w:tcPr>
          <w:p w14:paraId="62BE7734" w14:textId="229414F9" w:rsidR="00386173" w:rsidRPr="00AD5B12" w:rsidRDefault="00386173" w:rsidP="00386173">
            <w:pPr>
              <w:spacing w:line="240" w:lineRule="auto"/>
              <w:ind w:firstLine="0"/>
              <w:jc w:val="center"/>
              <w:rPr>
                <w:sz w:val="24"/>
                <w:szCs w:val="24"/>
              </w:rPr>
            </w:pPr>
          </w:p>
        </w:tc>
        <w:tc>
          <w:tcPr>
            <w:tcW w:w="2977" w:type="dxa"/>
            <w:vAlign w:val="center"/>
          </w:tcPr>
          <w:p w14:paraId="3FEFE01B" w14:textId="5C6A397F" w:rsidR="00386173" w:rsidRPr="00AD5B12" w:rsidRDefault="00386173" w:rsidP="00386173">
            <w:pPr>
              <w:spacing w:line="240" w:lineRule="auto"/>
              <w:ind w:firstLine="0"/>
              <w:rPr>
                <w:sz w:val="24"/>
                <w:szCs w:val="24"/>
              </w:rPr>
            </w:pPr>
            <w:r>
              <w:rPr>
                <w:sz w:val="24"/>
                <w:szCs w:val="24"/>
              </w:rPr>
              <w:t>Установка СВП на основание</w:t>
            </w:r>
          </w:p>
        </w:tc>
        <w:tc>
          <w:tcPr>
            <w:tcW w:w="3265" w:type="dxa"/>
          </w:tcPr>
          <w:p w14:paraId="707539F5" w14:textId="5344AFDE" w:rsidR="00386173" w:rsidRPr="00AC42E8" w:rsidRDefault="0051339B" w:rsidP="00386173">
            <w:pPr>
              <w:spacing w:line="240" w:lineRule="auto"/>
              <w:ind w:firstLine="0"/>
              <w:jc w:val="center"/>
              <w:rPr>
                <w:sz w:val="24"/>
                <w:szCs w:val="24"/>
              </w:rPr>
            </w:pPr>
            <w:r>
              <w:object w:dxaOrig="3045" w:dyaOrig="5265" w14:anchorId="743FEBC4">
                <v:shape id="_x0000_i1026" type="#_x0000_t75" style="width:152.35pt;height:262.9pt" o:ole="">
                  <v:imagedata r:id="rId68" o:title=""/>
                </v:shape>
                <o:OLEObject Type="Embed" ProgID="PBrush" ShapeID="_x0000_i1026" DrawAspect="Content" ObjectID="_1811684388" r:id="rId69"/>
              </w:object>
            </w:r>
          </w:p>
        </w:tc>
        <w:tc>
          <w:tcPr>
            <w:tcW w:w="2972" w:type="dxa"/>
          </w:tcPr>
          <w:p w14:paraId="510F3EFA" w14:textId="77777777" w:rsidR="00386173" w:rsidRDefault="00114D37" w:rsidP="00386173">
            <w:pPr>
              <w:spacing w:line="240" w:lineRule="auto"/>
              <w:ind w:firstLine="0"/>
              <w:rPr>
                <w:sz w:val="24"/>
                <w:szCs w:val="24"/>
                <w:lang w:val="en-US"/>
              </w:rPr>
            </w:pPr>
            <w:r>
              <w:rPr>
                <w:sz w:val="24"/>
                <w:szCs w:val="24"/>
              </w:rPr>
              <w:t>На эскизе:</w:t>
            </w:r>
          </w:p>
          <w:p w14:paraId="68D11499" w14:textId="751C63AA" w:rsidR="00A901DA" w:rsidRPr="00A901DA" w:rsidRDefault="00A901DA" w:rsidP="00A901DA">
            <w:pPr>
              <w:pStyle w:val="ListParagraph"/>
              <w:numPr>
                <w:ilvl w:val="0"/>
                <w:numId w:val="37"/>
              </w:numPr>
              <w:spacing w:line="240" w:lineRule="auto"/>
              <w:rPr>
                <w:sz w:val="24"/>
                <w:szCs w:val="24"/>
              </w:rPr>
            </w:pPr>
            <w:r w:rsidRPr="00A901DA">
              <w:rPr>
                <w:sz w:val="24"/>
                <w:szCs w:val="24"/>
              </w:rPr>
              <w:t>Винт М3х10</w:t>
            </w:r>
          </w:p>
          <w:p w14:paraId="6FA86B65" w14:textId="77777777" w:rsidR="00A901DA" w:rsidRPr="00A901DA" w:rsidRDefault="00A901DA" w:rsidP="00A901DA">
            <w:pPr>
              <w:pStyle w:val="ListParagraph"/>
              <w:numPr>
                <w:ilvl w:val="0"/>
                <w:numId w:val="37"/>
              </w:numPr>
              <w:spacing w:line="240" w:lineRule="auto"/>
              <w:rPr>
                <w:sz w:val="24"/>
                <w:szCs w:val="24"/>
              </w:rPr>
            </w:pPr>
            <w:r w:rsidRPr="00A901DA">
              <w:rPr>
                <w:sz w:val="24"/>
                <w:szCs w:val="24"/>
              </w:rPr>
              <w:t>Гайка М3</w:t>
            </w:r>
          </w:p>
          <w:p w14:paraId="005CE709" w14:textId="77777777" w:rsidR="00A901DA" w:rsidRPr="00A901DA" w:rsidRDefault="00A901DA" w:rsidP="00A901DA">
            <w:pPr>
              <w:pStyle w:val="ListParagraph"/>
              <w:numPr>
                <w:ilvl w:val="0"/>
                <w:numId w:val="37"/>
              </w:numPr>
              <w:spacing w:line="240" w:lineRule="auto"/>
              <w:rPr>
                <w:sz w:val="24"/>
                <w:szCs w:val="24"/>
              </w:rPr>
            </w:pPr>
            <w:r w:rsidRPr="00A901DA">
              <w:rPr>
                <w:sz w:val="24"/>
                <w:szCs w:val="24"/>
              </w:rPr>
              <w:t>Основание</w:t>
            </w:r>
          </w:p>
          <w:p w14:paraId="5C3D5726" w14:textId="28607832" w:rsidR="00A901DA" w:rsidRPr="00A901DA" w:rsidRDefault="00A901DA" w:rsidP="00A901DA">
            <w:pPr>
              <w:pStyle w:val="ListParagraph"/>
              <w:numPr>
                <w:ilvl w:val="0"/>
                <w:numId w:val="37"/>
              </w:numPr>
              <w:spacing w:line="240" w:lineRule="auto"/>
              <w:rPr>
                <w:sz w:val="24"/>
                <w:szCs w:val="24"/>
              </w:rPr>
            </w:pPr>
            <w:r w:rsidRPr="00A901DA">
              <w:rPr>
                <w:sz w:val="24"/>
                <w:szCs w:val="24"/>
              </w:rPr>
              <w:t>СВП</w:t>
            </w:r>
          </w:p>
        </w:tc>
      </w:tr>
      <w:tr w:rsidR="00386173" w:rsidRPr="00412D1F" w14:paraId="40A3A4EE" w14:textId="77777777" w:rsidTr="00F80F73">
        <w:trPr>
          <w:trHeight w:val="141"/>
          <w:jc w:val="center"/>
        </w:trPr>
        <w:tc>
          <w:tcPr>
            <w:tcW w:w="562" w:type="dxa"/>
          </w:tcPr>
          <w:p w14:paraId="44E36B07" w14:textId="00AEA83B" w:rsidR="00386173" w:rsidRPr="00AD5B12" w:rsidRDefault="00386173" w:rsidP="00386173">
            <w:pPr>
              <w:spacing w:line="240" w:lineRule="auto"/>
              <w:ind w:firstLine="0"/>
              <w:jc w:val="center"/>
              <w:rPr>
                <w:sz w:val="24"/>
                <w:szCs w:val="24"/>
              </w:rPr>
            </w:pPr>
          </w:p>
        </w:tc>
        <w:tc>
          <w:tcPr>
            <w:tcW w:w="2977" w:type="dxa"/>
            <w:vAlign w:val="center"/>
          </w:tcPr>
          <w:p w14:paraId="638DD09F" w14:textId="417AC757" w:rsidR="00386173" w:rsidRPr="00AD5B12" w:rsidRDefault="009E598B" w:rsidP="00386173">
            <w:pPr>
              <w:spacing w:line="240" w:lineRule="auto"/>
              <w:ind w:firstLine="0"/>
              <w:rPr>
                <w:sz w:val="24"/>
                <w:szCs w:val="24"/>
              </w:rPr>
            </w:pPr>
            <w:r>
              <w:rPr>
                <w:sz w:val="24"/>
                <w:szCs w:val="24"/>
              </w:rPr>
              <w:t>Установка основания во внешний корпус</w:t>
            </w:r>
          </w:p>
        </w:tc>
        <w:tc>
          <w:tcPr>
            <w:tcW w:w="3265" w:type="dxa"/>
          </w:tcPr>
          <w:p w14:paraId="52893EE0" w14:textId="60E90F9A" w:rsidR="00386173" w:rsidRPr="00AD5B12" w:rsidRDefault="00875F9A" w:rsidP="00386173">
            <w:pPr>
              <w:spacing w:line="240" w:lineRule="auto"/>
              <w:ind w:firstLine="0"/>
              <w:jc w:val="center"/>
              <w:rPr>
                <w:sz w:val="24"/>
                <w:szCs w:val="24"/>
              </w:rPr>
            </w:pPr>
            <w:r>
              <w:object w:dxaOrig="5010" w:dyaOrig="7515" w14:anchorId="3DFA0ED4">
                <v:shape id="_x0000_i1027" type="#_x0000_t75" style="width:152.35pt;height:228.55pt" o:ole="">
                  <v:imagedata r:id="rId70" o:title=""/>
                </v:shape>
                <o:OLEObject Type="Embed" ProgID="PBrush" ShapeID="_x0000_i1027" DrawAspect="Content" ObjectID="_1811684389" r:id="rId71"/>
              </w:object>
            </w:r>
          </w:p>
        </w:tc>
        <w:tc>
          <w:tcPr>
            <w:tcW w:w="2972" w:type="dxa"/>
          </w:tcPr>
          <w:p w14:paraId="51EA3495" w14:textId="77777777" w:rsidR="00386173" w:rsidRDefault="00114D37" w:rsidP="00386173">
            <w:pPr>
              <w:spacing w:line="240" w:lineRule="auto"/>
              <w:ind w:firstLine="0"/>
              <w:rPr>
                <w:sz w:val="24"/>
                <w:szCs w:val="24"/>
              </w:rPr>
            </w:pPr>
            <w:r>
              <w:rPr>
                <w:sz w:val="24"/>
                <w:szCs w:val="24"/>
              </w:rPr>
              <w:t>На эскизе:</w:t>
            </w:r>
          </w:p>
          <w:p w14:paraId="5B861883" w14:textId="77777777" w:rsidR="00875F9A" w:rsidRPr="00875F9A" w:rsidRDefault="00875F9A" w:rsidP="00875F9A">
            <w:pPr>
              <w:pStyle w:val="ListParagraph"/>
              <w:numPr>
                <w:ilvl w:val="0"/>
                <w:numId w:val="38"/>
              </w:numPr>
              <w:spacing w:line="240" w:lineRule="auto"/>
              <w:rPr>
                <w:sz w:val="24"/>
                <w:szCs w:val="24"/>
              </w:rPr>
            </w:pPr>
            <w:r w:rsidRPr="00875F9A">
              <w:rPr>
                <w:sz w:val="24"/>
                <w:szCs w:val="24"/>
              </w:rPr>
              <w:t>Внешний корпус</w:t>
            </w:r>
          </w:p>
          <w:p w14:paraId="763DEC6A" w14:textId="097E483B" w:rsidR="00875F9A" w:rsidRPr="00875F9A" w:rsidRDefault="00875F9A" w:rsidP="00875F9A">
            <w:pPr>
              <w:pStyle w:val="ListParagraph"/>
              <w:numPr>
                <w:ilvl w:val="0"/>
                <w:numId w:val="38"/>
              </w:numPr>
              <w:spacing w:line="240" w:lineRule="auto"/>
              <w:rPr>
                <w:sz w:val="24"/>
                <w:szCs w:val="24"/>
              </w:rPr>
            </w:pPr>
            <w:r w:rsidRPr="00875F9A">
              <w:rPr>
                <w:sz w:val="24"/>
                <w:szCs w:val="24"/>
              </w:rPr>
              <w:t>Основание</w:t>
            </w:r>
          </w:p>
        </w:tc>
      </w:tr>
    </w:tbl>
    <w:p w14:paraId="0550AA23" w14:textId="04B7AB11" w:rsidR="00F0050A" w:rsidRDefault="00F0050A"/>
    <w:p w14:paraId="152A6BB1" w14:textId="77777777" w:rsidR="00F0050A" w:rsidRDefault="00F0050A">
      <w:pPr>
        <w:widowControl/>
        <w:spacing w:line="240" w:lineRule="auto"/>
        <w:ind w:firstLine="0"/>
        <w:jc w:val="left"/>
      </w:pPr>
      <w:r>
        <w:br w:type="page"/>
      </w:r>
    </w:p>
    <w:p w14:paraId="13F7A280" w14:textId="1A509B94" w:rsidR="00F0050A" w:rsidRDefault="00F0050A" w:rsidP="009C1B13">
      <w:pPr>
        <w:ind w:firstLine="0"/>
      </w:pPr>
      <w:r>
        <w:lastRenderedPageBreak/>
        <w:t>Продолжение таблицы 10</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4F14D2E7" w14:textId="77777777" w:rsidTr="00F80F73">
        <w:trPr>
          <w:trHeight w:val="141"/>
          <w:jc w:val="center"/>
        </w:trPr>
        <w:tc>
          <w:tcPr>
            <w:tcW w:w="562" w:type="dxa"/>
          </w:tcPr>
          <w:p w14:paraId="4C438A6E" w14:textId="028E7F75" w:rsidR="00386173" w:rsidRDefault="00386173" w:rsidP="00386173">
            <w:pPr>
              <w:spacing w:line="240" w:lineRule="auto"/>
              <w:ind w:firstLine="0"/>
              <w:jc w:val="center"/>
              <w:rPr>
                <w:sz w:val="24"/>
                <w:szCs w:val="24"/>
              </w:rPr>
            </w:pPr>
          </w:p>
        </w:tc>
        <w:tc>
          <w:tcPr>
            <w:tcW w:w="2977" w:type="dxa"/>
            <w:vAlign w:val="center"/>
          </w:tcPr>
          <w:p w14:paraId="562274F4" w14:textId="5665A1FD" w:rsidR="00386173" w:rsidRPr="00AD5B12" w:rsidRDefault="009E598B" w:rsidP="00386173">
            <w:pPr>
              <w:spacing w:line="240" w:lineRule="auto"/>
              <w:ind w:firstLine="0"/>
              <w:rPr>
                <w:sz w:val="24"/>
                <w:szCs w:val="24"/>
              </w:rPr>
            </w:pPr>
            <w:r>
              <w:rPr>
                <w:sz w:val="24"/>
                <w:szCs w:val="24"/>
              </w:rPr>
              <w:t>Присоединение тягового узла на внешний корпус</w:t>
            </w:r>
          </w:p>
        </w:tc>
        <w:tc>
          <w:tcPr>
            <w:tcW w:w="3265" w:type="dxa"/>
          </w:tcPr>
          <w:p w14:paraId="02ED8A10" w14:textId="4A4ED03B" w:rsidR="00386173" w:rsidRPr="0034179E" w:rsidRDefault="008E3251" w:rsidP="00386173">
            <w:pPr>
              <w:spacing w:line="240" w:lineRule="auto"/>
              <w:ind w:firstLine="0"/>
              <w:jc w:val="center"/>
              <w:rPr>
                <w:noProof/>
                <w:sz w:val="24"/>
                <w:szCs w:val="24"/>
              </w:rPr>
            </w:pPr>
            <w:r>
              <w:object w:dxaOrig="7395" w:dyaOrig="10995" w14:anchorId="1505AE78">
                <v:shape id="_x0000_i1028" type="#_x0000_t75" style="width:152.35pt;height:226.9pt" o:ole="">
                  <v:imagedata r:id="rId72" o:title=""/>
                </v:shape>
                <o:OLEObject Type="Embed" ProgID="PBrush" ShapeID="_x0000_i1028" DrawAspect="Content" ObjectID="_1811684390" r:id="rId73"/>
              </w:object>
            </w:r>
          </w:p>
        </w:tc>
        <w:tc>
          <w:tcPr>
            <w:tcW w:w="2972" w:type="dxa"/>
          </w:tcPr>
          <w:p w14:paraId="7C18E001" w14:textId="77777777" w:rsidR="00386173" w:rsidRDefault="00114D37" w:rsidP="00386173">
            <w:pPr>
              <w:spacing w:line="240" w:lineRule="auto"/>
              <w:ind w:firstLine="0"/>
              <w:rPr>
                <w:sz w:val="24"/>
                <w:szCs w:val="24"/>
              </w:rPr>
            </w:pPr>
            <w:r>
              <w:rPr>
                <w:sz w:val="24"/>
                <w:szCs w:val="24"/>
              </w:rPr>
              <w:t>На эскизе:</w:t>
            </w:r>
          </w:p>
          <w:p w14:paraId="1AAE1CAC" w14:textId="76092072" w:rsidR="008E3251" w:rsidRPr="008E3251" w:rsidRDefault="008E3251" w:rsidP="008E3251">
            <w:pPr>
              <w:pStyle w:val="ListParagraph"/>
              <w:numPr>
                <w:ilvl w:val="0"/>
                <w:numId w:val="39"/>
              </w:numPr>
              <w:spacing w:line="240" w:lineRule="auto"/>
              <w:rPr>
                <w:sz w:val="24"/>
                <w:szCs w:val="24"/>
              </w:rPr>
            </w:pPr>
            <w:r w:rsidRPr="008E3251">
              <w:rPr>
                <w:sz w:val="24"/>
                <w:szCs w:val="24"/>
              </w:rPr>
              <w:t>Винт М3х10</w:t>
            </w:r>
          </w:p>
          <w:p w14:paraId="27A6E4B8" w14:textId="77777777" w:rsidR="008E3251" w:rsidRPr="008E3251" w:rsidRDefault="008E3251" w:rsidP="008E3251">
            <w:pPr>
              <w:pStyle w:val="ListParagraph"/>
              <w:numPr>
                <w:ilvl w:val="0"/>
                <w:numId w:val="39"/>
              </w:numPr>
              <w:spacing w:line="240" w:lineRule="auto"/>
              <w:rPr>
                <w:sz w:val="24"/>
                <w:szCs w:val="24"/>
              </w:rPr>
            </w:pPr>
            <w:r w:rsidRPr="008E3251">
              <w:rPr>
                <w:sz w:val="24"/>
                <w:szCs w:val="24"/>
              </w:rPr>
              <w:t>Внешний корпус</w:t>
            </w:r>
          </w:p>
          <w:p w14:paraId="38ADC84B" w14:textId="77777777" w:rsidR="008E3251" w:rsidRPr="008E3251" w:rsidRDefault="008E3251" w:rsidP="008E3251">
            <w:pPr>
              <w:pStyle w:val="ListParagraph"/>
              <w:numPr>
                <w:ilvl w:val="0"/>
                <w:numId w:val="39"/>
              </w:numPr>
              <w:spacing w:line="240" w:lineRule="auto"/>
              <w:rPr>
                <w:sz w:val="24"/>
                <w:szCs w:val="24"/>
              </w:rPr>
            </w:pPr>
            <w:r w:rsidRPr="008E3251">
              <w:rPr>
                <w:sz w:val="24"/>
                <w:szCs w:val="24"/>
              </w:rPr>
              <w:t>Тяговый узел</w:t>
            </w:r>
          </w:p>
          <w:p w14:paraId="6DD63DFC" w14:textId="1C7E1DB9" w:rsidR="008E3251" w:rsidRPr="008E3251" w:rsidRDefault="008E3251" w:rsidP="008E3251">
            <w:pPr>
              <w:pStyle w:val="ListParagraph"/>
              <w:numPr>
                <w:ilvl w:val="0"/>
                <w:numId w:val="39"/>
              </w:numPr>
              <w:spacing w:line="240" w:lineRule="auto"/>
              <w:rPr>
                <w:sz w:val="24"/>
                <w:szCs w:val="24"/>
              </w:rPr>
            </w:pPr>
            <w:r w:rsidRPr="008E3251">
              <w:rPr>
                <w:sz w:val="24"/>
                <w:szCs w:val="24"/>
              </w:rPr>
              <w:t>Гайка М3</w:t>
            </w:r>
          </w:p>
        </w:tc>
      </w:tr>
      <w:tr w:rsidR="00386173" w:rsidRPr="00412D1F" w14:paraId="1D8EE6F8" w14:textId="77777777" w:rsidTr="00F80F73">
        <w:trPr>
          <w:trHeight w:val="141"/>
          <w:jc w:val="center"/>
        </w:trPr>
        <w:tc>
          <w:tcPr>
            <w:tcW w:w="562" w:type="dxa"/>
          </w:tcPr>
          <w:p w14:paraId="047BC21C" w14:textId="77777777" w:rsidR="00386173" w:rsidRDefault="00386173" w:rsidP="00386173">
            <w:pPr>
              <w:spacing w:line="240" w:lineRule="auto"/>
              <w:ind w:firstLine="0"/>
              <w:jc w:val="center"/>
              <w:rPr>
                <w:sz w:val="24"/>
                <w:szCs w:val="24"/>
              </w:rPr>
            </w:pPr>
          </w:p>
        </w:tc>
        <w:tc>
          <w:tcPr>
            <w:tcW w:w="2977" w:type="dxa"/>
            <w:vAlign w:val="center"/>
          </w:tcPr>
          <w:p w14:paraId="1AD252C3" w14:textId="2F60BA14" w:rsidR="009E598B" w:rsidRPr="00386173" w:rsidRDefault="009E598B" w:rsidP="00386173">
            <w:pPr>
              <w:spacing w:line="240" w:lineRule="auto"/>
              <w:ind w:firstLine="0"/>
              <w:rPr>
                <w:iCs/>
                <w:sz w:val="24"/>
                <w:szCs w:val="24"/>
              </w:rPr>
            </w:pPr>
            <w:r>
              <w:rPr>
                <w:iCs/>
                <w:sz w:val="24"/>
                <w:szCs w:val="24"/>
              </w:rPr>
              <w:t>Присоединение крышки к внешнему корпусу</w:t>
            </w:r>
          </w:p>
        </w:tc>
        <w:tc>
          <w:tcPr>
            <w:tcW w:w="3265" w:type="dxa"/>
          </w:tcPr>
          <w:p w14:paraId="11BDCB39" w14:textId="0CC00CF7" w:rsidR="00386173" w:rsidRPr="0034179E" w:rsidRDefault="0035356A" w:rsidP="00386173">
            <w:pPr>
              <w:spacing w:line="240" w:lineRule="auto"/>
              <w:ind w:firstLine="0"/>
              <w:jc w:val="center"/>
              <w:rPr>
                <w:noProof/>
                <w:sz w:val="24"/>
                <w:szCs w:val="24"/>
              </w:rPr>
            </w:pPr>
            <w:r>
              <w:object w:dxaOrig="7800" w:dyaOrig="10995" w14:anchorId="483A8D40">
                <v:shape id="_x0000_i1029" type="#_x0000_t75" style="width:153.2pt;height:213.5pt" o:ole="">
                  <v:imagedata r:id="rId74" o:title=""/>
                </v:shape>
                <o:OLEObject Type="Embed" ProgID="PBrush" ShapeID="_x0000_i1029" DrawAspect="Content" ObjectID="_1811684391" r:id="rId75"/>
              </w:object>
            </w:r>
          </w:p>
        </w:tc>
        <w:tc>
          <w:tcPr>
            <w:tcW w:w="2972" w:type="dxa"/>
          </w:tcPr>
          <w:p w14:paraId="1D818F67" w14:textId="77777777" w:rsidR="00386173" w:rsidRDefault="00114D37" w:rsidP="00386173">
            <w:pPr>
              <w:spacing w:line="240" w:lineRule="auto"/>
              <w:ind w:firstLine="0"/>
              <w:rPr>
                <w:sz w:val="24"/>
                <w:szCs w:val="24"/>
              </w:rPr>
            </w:pPr>
            <w:r>
              <w:rPr>
                <w:sz w:val="24"/>
                <w:szCs w:val="24"/>
              </w:rPr>
              <w:t>На эскизе:</w:t>
            </w:r>
          </w:p>
          <w:p w14:paraId="7B3E3704" w14:textId="77777777" w:rsidR="0035356A" w:rsidRPr="0035356A" w:rsidRDefault="0035356A" w:rsidP="0035356A">
            <w:pPr>
              <w:pStyle w:val="ListParagraph"/>
              <w:numPr>
                <w:ilvl w:val="0"/>
                <w:numId w:val="40"/>
              </w:numPr>
              <w:spacing w:line="240" w:lineRule="auto"/>
              <w:rPr>
                <w:sz w:val="24"/>
                <w:szCs w:val="24"/>
              </w:rPr>
            </w:pPr>
            <w:r w:rsidRPr="0035356A">
              <w:rPr>
                <w:sz w:val="24"/>
                <w:szCs w:val="24"/>
              </w:rPr>
              <w:t>Внешний корпус</w:t>
            </w:r>
          </w:p>
          <w:p w14:paraId="392A0F04" w14:textId="289EC084" w:rsidR="0035356A" w:rsidRPr="0035356A" w:rsidRDefault="0035356A" w:rsidP="0035356A">
            <w:pPr>
              <w:pStyle w:val="ListParagraph"/>
              <w:numPr>
                <w:ilvl w:val="0"/>
                <w:numId w:val="40"/>
              </w:numPr>
              <w:spacing w:line="240" w:lineRule="auto"/>
              <w:rPr>
                <w:sz w:val="24"/>
                <w:szCs w:val="24"/>
              </w:rPr>
            </w:pPr>
            <w:r w:rsidRPr="0035356A">
              <w:rPr>
                <w:sz w:val="24"/>
                <w:szCs w:val="24"/>
              </w:rPr>
              <w:t>Крышка</w:t>
            </w: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0" w:name="_Toc200974673"/>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sidRPr="00B4603E">
        <w:t>4</w:t>
      </w:r>
      <w:r w:rsidR="009C2CAA">
        <w:t>.</w:t>
      </w:r>
      <w:r w:rsidR="0099429C" w:rsidRPr="00B4603E">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0D04CD"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4B02219C" w:rsidR="00BE45F5" w:rsidRPr="0075141F" w:rsidRDefault="0075141F" w:rsidP="000C10D7">
            <w:pPr>
              <w:spacing w:line="276" w:lineRule="auto"/>
              <w:ind w:firstLine="0"/>
              <w:rPr>
                <w:sz w:val="24"/>
                <w:szCs w:val="24"/>
              </w:rPr>
            </w:pPr>
            <w:r w:rsidRPr="0075141F">
              <w:rPr>
                <w:sz w:val="24"/>
                <w:szCs w:val="24"/>
              </w:rPr>
              <w:t>Всего монтажных соединенийв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0D04C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E50B746" w:rsidR="00BE45F5" w:rsidRPr="0075141F" w:rsidRDefault="0075141F" w:rsidP="000C10D7">
            <w:pPr>
              <w:spacing w:line="276" w:lineRule="auto"/>
              <w:ind w:firstLine="0"/>
              <w:rPr>
                <w:sz w:val="24"/>
                <w:szCs w:val="24"/>
              </w:rPr>
            </w:pPr>
            <w:r w:rsidRPr="0075141F">
              <w:rPr>
                <w:sz w:val="24"/>
                <w:szCs w:val="24"/>
              </w:rPr>
              <w:t>Количество монтажных соединений, полученых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0D04C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0D04C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0D04C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0D04CD"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0D04CD"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95E7AE0" w:rsidR="00DC4AD6" w:rsidRPr="00F4448D" w:rsidRDefault="00DC4AD6" w:rsidP="00DC4AD6">
            <w:pPr>
              <w:spacing w:line="276" w:lineRule="auto"/>
              <w:ind w:firstLine="0"/>
              <w:jc w:val="left"/>
              <w:rPr>
                <w:sz w:val="24"/>
                <w:szCs w:val="24"/>
              </w:rPr>
            </w:pPr>
            <w:r w:rsidRPr="00F4448D">
              <w:rPr>
                <w:sz w:val="24"/>
                <w:szCs w:val="24"/>
              </w:rPr>
              <w:t>Всего типоразмеров ЭРЭ визделии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0D04CD"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0D04CD"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0D04CD"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0D04CD"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78E1DB32" w:rsidR="005505F6" w:rsidRPr="0082483C" w:rsidRDefault="00164B2F" w:rsidP="00A81C67">
            <w:pPr>
              <w:spacing w:line="240" w:lineRule="auto"/>
              <w:ind w:firstLine="0"/>
              <w:jc w:val="center"/>
              <w:rPr>
                <w:b/>
                <w:sz w:val="24"/>
                <w:szCs w:val="24"/>
              </w:rPr>
            </w:pPr>
            <w:r>
              <w:rPr>
                <w:b/>
                <w:sz w:val="24"/>
                <w:szCs w:val="24"/>
              </w:rPr>
              <w:t>Наименова-ние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автоматизаци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6A509F7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7B9E251C"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36443B60"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прогрессив-ных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0D04CD"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B4603E" w:rsidRDefault="002A15BD" w:rsidP="0099429C">
      <w:r>
        <w:lastRenderedPageBreak/>
        <w:t xml:space="preserve">Таким образом, комплексный показатель для </w:t>
      </w:r>
      <w:r w:rsidR="00890ADE">
        <w:t>дрона</w:t>
      </w:r>
      <w:r>
        <w:t xml:space="preserve"> составляет</w:t>
      </w:r>
      <w:r w:rsidR="00C87B1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=0.73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Heading2"/>
      </w:pPr>
      <w:bookmarkStart w:id="41" w:name="_Toc200974674"/>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0D04CD"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0D04CD"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EE5A5C2" w:rsidR="00FD2DA6" w:rsidRDefault="00FD2DA6" w:rsidP="00A12FF7">
      <w:pPr>
        <w:jc w:val="right"/>
      </w:pPr>
      <w:r w:rsidRPr="001353EF">
        <w:rPr>
          <w:i/>
          <w:iCs/>
          <w:lang w:val="en-US"/>
        </w:rPr>
        <w:t>T</w:t>
      </w:r>
      <w:r w:rsidRPr="001353EF">
        <w:rPr>
          <w:i/>
          <w:iCs/>
          <w:vertAlign w:val="subscript"/>
        </w:rPr>
        <w:t>В</w:t>
      </w:r>
      <w:r w:rsidRPr="001353EF">
        <w:t xml:space="preserve"> = 2070*60/</w:t>
      </w:r>
      <w:r w:rsidR="008B72BC" w:rsidRPr="000049E9">
        <w:t>1000</w:t>
      </w:r>
      <w:r w:rsidRPr="001353EF">
        <w:t xml:space="preserve"> = </w:t>
      </w:r>
      <w:r w:rsidR="008B72BC" w:rsidRPr="000049E9">
        <w:t>124.2</w:t>
      </w:r>
      <w:r w:rsidRPr="001353EF">
        <w:t xml:space="preserve"> мин/</w:t>
      </w:r>
      <w:r w:rsidR="00E27A5E" w:rsidRPr="001353EF">
        <w:t>шт.</w:t>
      </w:r>
      <w:r w:rsidRPr="001353EF">
        <w:t xml:space="preserve"> = </w:t>
      </w:r>
      <w:r w:rsidR="008B72BC" w:rsidRPr="000049E9">
        <w:t>7452</w:t>
      </w:r>
      <w:r w:rsidRPr="001353EF">
        <w:t xml:space="preserve">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6D1B5024" w:rsidR="000C10D7" w:rsidRDefault="00FD2DA6" w:rsidP="00A12FF7">
      <w:pPr>
        <w:ind w:left="2127"/>
        <w:jc w:val="right"/>
      </w:pPr>
      <m:oMath>
        <m:r>
          <w:rPr>
            <w:rFonts w:ascii="Cambria Math" w:hAnsi="Cambria Math"/>
          </w:rPr>
          <m:t>Q=</m:t>
        </m:r>
      </m:oMath>
      <w:r w:rsidR="003B77C5">
        <w:t xml:space="preserve"> </w:t>
      </w:r>
      <w:r w:rsidR="00A12FF7">
        <w:tab/>
      </w:r>
      <w:r w:rsidR="00A27DC2">
        <w:t>0.5</w:t>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2" w:name="_Toc200974675"/>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3" w:name="_Toc200974676"/>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4539EC5F" w:rsidR="00C921FD" w:rsidRPr="002F7026" w:rsidRDefault="00C54E72" w:rsidP="00A81C67">
            <w:pPr>
              <w:spacing w:line="240" w:lineRule="auto"/>
              <w:ind w:firstLine="0"/>
              <w:rPr>
                <w:b/>
                <w:bCs/>
                <w:sz w:val="24"/>
                <w:szCs w:val="24"/>
              </w:rPr>
            </w:pPr>
            <w:r>
              <w:rPr>
                <w:bCs/>
                <w:sz w:val="24"/>
                <w:szCs w:val="24"/>
              </w:rPr>
              <w:t>Паяльный ф</w:t>
            </w:r>
            <w:r w:rsidR="00AB5FF2">
              <w:rPr>
                <w:bCs/>
                <w:sz w:val="24"/>
                <w:szCs w:val="24"/>
              </w:rPr>
              <w:t>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sidRPr="00602214">
              <w:rPr>
                <w:sz w:val="24"/>
                <w:szCs w:val="24"/>
                <w:highlight w:val="yellow"/>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sidRPr="00602214">
              <w:rPr>
                <w:sz w:val="24"/>
                <w:szCs w:val="24"/>
                <w:highlight w:val="yellow"/>
              </w:rPr>
              <w:t xml:space="preserve">Сборка </w:t>
            </w:r>
            <w:r w:rsidR="00C269E5" w:rsidRPr="00602214">
              <w:rPr>
                <w:sz w:val="24"/>
                <w:szCs w:val="24"/>
                <w:highlight w:val="yellow"/>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sidRPr="00602214">
              <w:rPr>
                <w:sz w:val="24"/>
                <w:szCs w:val="24"/>
                <w:highlight w:val="yellow"/>
              </w:rPr>
              <w:t xml:space="preserve">Подсоединение трубок между </w:t>
            </w:r>
            <w:r w:rsidR="00C269E5" w:rsidRPr="00602214">
              <w:rPr>
                <w:sz w:val="24"/>
                <w:szCs w:val="24"/>
                <w:highlight w:val="yellow"/>
              </w:rPr>
              <w:t>СВП</w:t>
            </w:r>
            <w:r w:rsidRPr="00602214">
              <w:rPr>
                <w:sz w:val="24"/>
                <w:szCs w:val="24"/>
                <w:highlight w:val="yellow"/>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1534FA88" w:rsidR="00380C77" w:rsidRPr="00380C77" w:rsidRDefault="00896F9C"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sidRPr="00602214">
              <w:rPr>
                <w:sz w:val="24"/>
                <w:szCs w:val="24"/>
                <w:highlight w:val="yellow"/>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5" w:name="_Toc200974677"/>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39671227" w:rsidR="0035108C" w:rsidRDefault="004F77C7" w:rsidP="0035108C">
      <w:pPr>
        <w:ind w:firstLine="0"/>
        <w:jc w:val="center"/>
      </w:pPr>
      <w:r w:rsidRPr="004F77C7">
        <w:rPr>
          <w:noProof/>
        </w:rPr>
        <w:drawing>
          <wp:inline distT="0" distB="0" distL="0" distR="0" wp14:anchorId="423037D0" wp14:editId="4FEAFDAB">
            <wp:extent cx="6120130" cy="3550285"/>
            <wp:effectExtent l="0" t="0" r="0" b="0"/>
            <wp:docPr id="671007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7896" name=""/>
                    <pic:cNvPicPr/>
                  </pic:nvPicPr>
                  <pic:blipFill>
                    <a:blip r:embed="rId76"/>
                    <a:stretch>
                      <a:fillRect/>
                    </a:stretch>
                  </pic:blipFill>
                  <pic:spPr>
                    <a:xfrm>
                      <a:off x="0" y="0"/>
                      <a:ext cx="6120130" cy="355028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r>
        <w:br w:type="page"/>
      </w:r>
    </w:p>
    <w:p w14:paraId="3A75411B" w14:textId="78D6A953" w:rsidR="0026561E" w:rsidRDefault="0026561E" w:rsidP="0026561E">
      <w:pPr>
        <w:pStyle w:val="Heading2"/>
        <w:spacing w:before="0" w:after="0"/>
      </w:pPr>
      <w:bookmarkStart w:id="46" w:name="_Toc200974678"/>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7" w:name="_Toc200974679"/>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4ADB2746" w14:textId="57E60B0B" w:rsidR="00884188" w:rsidRDefault="00EF66FE" w:rsidP="00624084">
      <w:pPr>
        <w:pStyle w:val="Heading2"/>
        <w:spacing w:before="0" w:after="0"/>
      </w:pPr>
      <w:bookmarkStart w:id="48" w:name="_Toc200974680"/>
      <w:r>
        <w:t>5</w:t>
      </w:r>
      <w:r w:rsidR="00500D5F" w:rsidRPr="00B06FDF">
        <w:t xml:space="preserve">.1 </w:t>
      </w:r>
      <w:r w:rsidR="003D4BA2">
        <w:t>Подготовка испытательного ст</w:t>
      </w:r>
      <w:r w:rsidR="00884188">
        <w:t>е</w:t>
      </w:r>
      <w:r w:rsidR="003D4BA2">
        <w:t>нда</w:t>
      </w:r>
      <w:bookmarkEnd w:id="48"/>
    </w:p>
    <w:p w14:paraId="4A7977A1" w14:textId="77777777" w:rsidR="00120230" w:rsidRDefault="00120230" w:rsidP="00884188"/>
    <w:p w14:paraId="1C45093B" w14:textId="564F3916" w:rsidR="00884188" w:rsidRDefault="00884188" w:rsidP="00884188">
      <w:r>
        <w:t>Оборудование для испытаний корпуса на герметичность:</w:t>
      </w:r>
    </w:p>
    <w:p w14:paraId="1E6F07F1" w14:textId="0AF06F96" w:rsidR="00884188" w:rsidRDefault="00884188" w:rsidP="00D66414">
      <w:pPr>
        <w:pStyle w:val="ListParagraph"/>
        <w:numPr>
          <w:ilvl w:val="0"/>
          <w:numId w:val="48"/>
        </w:numPr>
      </w:pPr>
      <w:r>
        <w:t>Ёмкость для воды объёмом 10 литров</w:t>
      </w:r>
      <w:r w:rsidR="00624084">
        <w:t xml:space="preserve"> представлена на рисунке 5.1.</w:t>
      </w:r>
    </w:p>
    <w:p w14:paraId="51205873" w14:textId="2EC3118A" w:rsidR="00884188" w:rsidRDefault="00884188" w:rsidP="00D66414">
      <w:pPr>
        <w:pStyle w:val="ListParagraph"/>
        <w:numPr>
          <w:ilvl w:val="0"/>
          <w:numId w:val="48"/>
        </w:numPr>
      </w:pPr>
      <w:r>
        <w:t>Утяжелители 2 килограмма</w:t>
      </w:r>
      <w:r w:rsidR="00624084">
        <w:t xml:space="preserve"> представлены на рисунке 5.2.</w:t>
      </w:r>
    </w:p>
    <w:p w14:paraId="081B1716" w14:textId="720933CA" w:rsidR="00884188" w:rsidRDefault="00D66414" w:rsidP="00884188">
      <w:r>
        <w:t>Оборудование для испытаний двигателей системы всплытия погружения и тяговых двигателей</w:t>
      </w:r>
    </w:p>
    <w:p w14:paraId="4A42B92A" w14:textId="0A8EDE90" w:rsidR="00D66414" w:rsidRDefault="00D66414" w:rsidP="00D66414">
      <w:pPr>
        <w:pStyle w:val="ListParagraph"/>
        <w:numPr>
          <w:ilvl w:val="0"/>
          <w:numId w:val="47"/>
        </w:numPr>
      </w:pPr>
      <w:r>
        <w:t>Осцилограф</w:t>
      </w:r>
      <w:r w:rsidR="00624084">
        <w:t xml:space="preserve"> представлен на рисунке 5.3.</w:t>
      </w:r>
    </w:p>
    <w:p w14:paraId="5CB9869A" w14:textId="1078E610" w:rsidR="00D66414" w:rsidRDefault="00D66414" w:rsidP="00D66414">
      <w:pPr>
        <w:pStyle w:val="ListParagraph"/>
        <w:numPr>
          <w:ilvl w:val="0"/>
          <w:numId w:val="47"/>
        </w:numPr>
      </w:pPr>
      <w:r>
        <w:t>Лабораторный блок питания</w:t>
      </w:r>
      <w:r w:rsidR="00624084">
        <w:t xml:space="preserve"> представлен на ресунке 5.4.</w:t>
      </w:r>
    </w:p>
    <w:p w14:paraId="46445050" w14:textId="5210BF98" w:rsidR="00D66414" w:rsidRDefault="00D66414" w:rsidP="00884188">
      <w:r>
        <w:t>Оборудование для проверки беспроводного модуля.</w:t>
      </w:r>
    </w:p>
    <w:p w14:paraId="105CCA9D" w14:textId="418A1FEF" w:rsidR="00D66414" w:rsidRDefault="00624084" w:rsidP="00D66414">
      <w:pPr>
        <w:pStyle w:val="ListParagraph"/>
        <w:numPr>
          <w:ilvl w:val="0"/>
          <w:numId w:val="46"/>
        </w:numPr>
      </w:pPr>
      <w:r>
        <w:t>Компьютер</w:t>
      </w:r>
      <w:r w:rsidR="00D66414">
        <w:t xml:space="preserve"> со специальным ПО</w:t>
      </w:r>
      <w:r>
        <w:t xml:space="preserve"> представлен на рисунке 5.5.</w:t>
      </w:r>
    </w:p>
    <w:p w14:paraId="244FE411" w14:textId="106404AC" w:rsidR="00D66414" w:rsidRDefault="00D66414" w:rsidP="00060910">
      <w:pPr>
        <w:pStyle w:val="ListParagraph"/>
        <w:numPr>
          <w:ilvl w:val="0"/>
          <w:numId w:val="46"/>
        </w:numPr>
      </w:pPr>
      <w:r>
        <w:t>Передатчик</w:t>
      </w:r>
      <w:r w:rsidR="00624084">
        <w:t xml:space="preserve"> представлен на рисунке 5.6.</w:t>
      </w:r>
    </w:p>
    <w:p w14:paraId="71BA3272" w14:textId="5AE34243" w:rsidR="00871CA2" w:rsidRDefault="00871CA2" w:rsidP="00D66414">
      <w:pPr>
        <w:pStyle w:val="ListParagraph"/>
        <w:numPr>
          <w:ilvl w:val="0"/>
          <w:numId w:val="46"/>
        </w:numPr>
      </w:pPr>
      <w:r>
        <w:rPr>
          <w:lang w:val="en-US"/>
        </w:rPr>
        <w:t>UART</w:t>
      </w:r>
      <w:r w:rsidRPr="00624084">
        <w:t xml:space="preserve"> – </w:t>
      </w:r>
      <w:r>
        <w:rPr>
          <w:lang w:val="en-US"/>
        </w:rPr>
        <w:t>USB</w:t>
      </w:r>
      <w:r w:rsidRPr="00624084">
        <w:t xml:space="preserve"> </w:t>
      </w:r>
      <w:r>
        <w:t>преобразователь</w:t>
      </w:r>
      <w:r w:rsidR="00624084">
        <w:t xml:space="preserve"> представлен на рисунке 5.7.</w:t>
      </w:r>
    </w:p>
    <w:p w14:paraId="6439776E" w14:textId="4DA7F43B" w:rsidR="00D66414" w:rsidRDefault="00D66414" w:rsidP="00D66414">
      <w:r>
        <w:t>Оборудования для натурных испытаний дрона</w:t>
      </w:r>
    </w:p>
    <w:p w14:paraId="303C88F0" w14:textId="3EE57AE1" w:rsidR="00120230" w:rsidRDefault="00624084" w:rsidP="00624084">
      <w:pPr>
        <w:pStyle w:val="ListParagraph"/>
        <w:numPr>
          <w:ilvl w:val="0"/>
          <w:numId w:val="46"/>
        </w:numPr>
      </w:pPr>
      <w:r>
        <w:t xml:space="preserve">Компьютер </w:t>
      </w:r>
      <w:r w:rsidR="00120230">
        <w:t>со специальным ПО</w:t>
      </w:r>
      <w:r w:rsidRPr="00624084">
        <w:t xml:space="preserve"> </w:t>
      </w:r>
      <w:r>
        <w:t>представлен на рисунке 5.5.</w:t>
      </w:r>
    </w:p>
    <w:p w14:paraId="1D5E3B94" w14:textId="3CE81A75" w:rsidR="00120230" w:rsidRDefault="00120230" w:rsidP="00120230">
      <w:pPr>
        <w:pStyle w:val="ListParagraph"/>
        <w:numPr>
          <w:ilvl w:val="0"/>
          <w:numId w:val="46"/>
        </w:numPr>
      </w:pPr>
      <w:r>
        <w:t>Передатчик</w:t>
      </w:r>
      <w:r w:rsidR="00624084" w:rsidRPr="00624084">
        <w:t xml:space="preserve"> </w:t>
      </w:r>
      <w:r w:rsidR="00624084">
        <w:t>представлен на рисунке 5.6.</w:t>
      </w:r>
    </w:p>
    <w:p w14:paraId="43204ED1" w14:textId="7575A448" w:rsidR="00120230" w:rsidRDefault="00120230" w:rsidP="00120230">
      <w:pPr>
        <w:pStyle w:val="ListParagraph"/>
        <w:numPr>
          <w:ilvl w:val="0"/>
          <w:numId w:val="46"/>
        </w:numPr>
      </w:pPr>
      <w:r>
        <w:t>Устройство ввода</w:t>
      </w:r>
      <w:r w:rsidR="00624084" w:rsidRPr="00624084">
        <w:t xml:space="preserve"> </w:t>
      </w:r>
      <w:r w:rsidR="00624084">
        <w:t>представлено на рисунке 5.8.</w:t>
      </w:r>
    </w:p>
    <w:p w14:paraId="43865DE7" w14:textId="25D3EE22" w:rsidR="00120230" w:rsidRDefault="001D0307" w:rsidP="00624084">
      <w:pPr>
        <w:pStyle w:val="ListParagraph"/>
        <w:numPr>
          <w:ilvl w:val="0"/>
          <w:numId w:val="46"/>
        </w:numPr>
      </w:pPr>
      <w:r>
        <w:t>Страховочный трос</w:t>
      </w:r>
      <w:r w:rsidR="00624084">
        <w:t xml:space="preserve"> представлен на рисунке 5.9.</w:t>
      </w:r>
    </w:p>
    <w:p w14:paraId="71823B09" w14:textId="77777777" w:rsidR="00D66414" w:rsidRDefault="00D66414" w:rsidP="00884188"/>
    <w:p w14:paraId="0CF6E82C" w14:textId="1F3B5192" w:rsidR="00F55D00" w:rsidRDefault="00F55D00" w:rsidP="00F55D00">
      <w:pPr>
        <w:jc w:val="center"/>
      </w:pPr>
      <w:r>
        <w:t>Рис 5.1 – ёмкость для воды</w:t>
      </w:r>
    </w:p>
    <w:p w14:paraId="7BF1845C" w14:textId="77777777" w:rsidR="00A23CCB" w:rsidRDefault="00A23CCB" w:rsidP="00F55D00">
      <w:pPr>
        <w:jc w:val="center"/>
      </w:pPr>
    </w:p>
    <w:p w14:paraId="4FEB02C1" w14:textId="7DCFFF39" w:rsidR="00F55D00" w:rsidRDefault="00F55D00" w:rsidP="00F55D00">
      <w:pPr>
        <w:jc w:val="center"/>
      </w:pPr>
      <w:r>
        <w:t>Рис 5.2 – утяжелитель</w:t>
      </w:r>
    </w:p>
    <w:p w14:paraId="088577FB" w14:textId="77777777" w:rsidR="00A23CCB" w:rsidRDefault="00A23CCB" w:rsidP="00F55D00">
      <w:pPr>
        <w:jc w:val="center"/>
      </w:pPr>
    </w:p>
    <w:p w14:paraId="1067B26C" w14:textId="7B6FBBD3" w:rsidR="00F55D00" w:rsidRDefault="00F55D00" w:rsidP="00F55D00">
      <w:pPr>
        <w:jc w:val="center"/>
      </w:pPr>
      <w:r>
        <w:t>Рис 5.3 – осцилограф</w:t>
      </w:r>
    </w:p>
    <w:p w14:paraId="7582B49E" w14:textId="77777777" w:rsidR="00A23CCB" w:rsidRDefault="00A23CCB" w:rsidP="00F55D00">
      <w:pPr>
        <w:jc w:val="center"/>
      </w:pPr>
    </w:p>
    <w:p w14:paraId="431F45BA" w14:textId="0ACEB650" w:rsidR="00F55D00" w:rsidRDefault="00F55D00" w:rsidP="00F55D00">
      <w:pPr>
        <w:jc w:val="center"/>
      </w:pPr>
      <w:r>
        <w:t>Рис 5.4 – лабораторный блок питания</w:t>
      </w:r>
    </w:p>
    <w:p w14:paraId="7626E405" w14:textId="77777777" w:rsidR="00A23CCB" w:rsidRDefault="00A23CCB" w:rsidP="00F55D00">
      <w:pPr>
        <w:jc w:val="center"/>
      </w:pPr>
    </w:p>
    <w:p w14:paraId="020C3CFA" w14:textId="50A501CC" w:rsidR="00F55D00" w:rsidRDefault="00F55D00" w:rsidP="00F55D00">
      <w:pPr>
        <w:jc w:val="center"/>
      </w:pPr>
      <w:r>
        <w:t>Рис 5.5 – компбютер</w:t>
      </w:r>
    </w:p>
    <w:p w14:paraId="0DE85255" w14:textId="77777777" w:rsidR="00A23CCB" w:rsidRDefault="00A23CCB" w:rsidP="00F55D00">
      <w:pPr>
        <w:jc w:val="center"/>
      </w:pPr>
    </w:p>
    <w:p w14:paraId="3D3A892B" w14:textId="551D9305" w:rsidR="00F55D00" w:rsidRDefault="00F55D00" w:rsidP="00F55D00">
      <w:pPr>
        <w:jc w:val="center"/>
      </w:pPr>
      <w:r>
        <w:t>Рис 5.6 – передатчик</w:t>
      </w:r>
    </w:p>
    <w:p w14:paraId="57972A7B" w14:textId="77777777" w:rsidR="00A23CCB" w:rsidRDefault="00A23CCB" w:rsidP="00F55D00">
      <w:pPr>
        <w:jc w:val="center"/>
      </w:pPr>
    </w:p>
    <w:p w14:paraId="6C67CF39" w14:textId="32CC60A9" w:rsidR="00F55D00" w:rsidRDefault="00F55D00" w:rsidP="00F55D00">
      <w:pPr>
        <w:jc w:val="center"/>
      </w:pPr>
      <w:r>
        <w:t xml:space="preserve">Рис 5.7 – </w:t>
      </w:r>
      <w:r>
        <w:rPr>
          <w:lang w:val="en-US"/>
        </w:rPr>
        <w:t>UART</w:t>
      </w:r>
      <w:r w:rsidRPr="00C546FA">
        <w:t xml:space="preserve"> – </w:t>
      </w:r>
      <w:r>
        <w:rPr>
          <w:lang w:val="en-US"/>
        </w:rPr>
        <w:t>USB</w:t>
      </w:r>
      <w:r w:rsidRPr="00C546FA">
        <w:t xml:space="preserve"> </w:t>
      </w:r>
      <w:r>
        <w:t>преобразователь</w:t>
      </w:r>
    </w:p>
    <w:p w14:paraId="5078617F" w14:textId="77777777" w:rsidR="00A23CCB" w:rsidRDefault="00A23CCB" w:rsidP="00F55D00">
      <w:pPr>
        <w:jc w:val="center"/>
      </w:pPr>
    </w:p>
    <w:p w14:paraId="266DABE4" w14:textId="5898CA75" w:rsidR="00F55D00" w:rsidRDefault="00F55D00" w:rsidP="00F55D00">
      <w:pPr>
        <w:jc w:val="center"/>
      </w:pPr>
      <w:r>
        <w:t>Рис 5.8 – устройство ввода</w:t>
      </w:r>
    </w:p>
    <w:p w14:paraId="20003AF7" w14:textId="77777777" w:rsidR="00A23CCB" w:rsidRDefault="00A23CCB" w:rsidP="00F55D00">
      <w:pPr>
        <w:jc w:val="center"/>
      </w:pPr>
    </w:p>
    <w:p w14:paraId="0C748260" w14:textId="2ACD20FC" w:rsidR="00F55D00" w:rsidRDefault="00F55D00" w:rsidP="00F55D00">
      <w:pPr>
        <w:jc w:val="center"/>
      </w:pPr>
      <w:r>
        <w:t>Рис 5.9 – Страховачный трос</w:t>
      </w:r>
    </w:p>
    <w:p w14:paraId="05BAA256" w14:textId="77777777" w:rsidR="00F55D00" w:rsidRPr="00F55D00" w:rsidRDefault="00F55D00" w:rsidP="00F55D00">
      <w:pPr>
        <w:jc w:val="center"/>
      </w:pPr>
    </w:p>
    <w:p w14:paraId="23FE86CF" w14:textId="77777777" w:rsidR="005A1C4F" w:rsidRPr="001B0224" w:rsidRDefault="005A1C4F" w:rsidP="00FE09F5">
      <w:pPr>
        <w:ind w:firstLine="0"/>
      </w:pPr>
    </w:p>
    <w:p w14:paraId="3EDF7C7F" w14:textId="77777777" w:rsidR="00D66414" w:rsidRDefault="00D66414">
      <w:pPr>
        <w:widowControl/>
        <w:spacing w:line="240" w:lineRule="auto"/>
        <w:ind w:firstLine="0"/>
        <w:jc w:val="left"/>
        <w:rPr>
          <w:b/>
          <w:bCs/>
          <w:iCs/>
          <w:color w:val="000000" w:themeColor="text1"/>
          <w:szCs w:val="28"/>
        </w:rPr>
      </w:pPr>
      <w:r>
        <w:br w:type="page"/>
      </w:r>
    </w:p>
    <w:p w14:paraId="21163180" w14:textId="790B3AE6" w:rsidR="00A95242" w:rsidRDefault="00EF66FE" w:rsidP="005A1C4F">
      <w:pPr>
        <w:pStyle w:val="Heading2"/>
        <w:spacing w:before="0" w:after="0"/>
      </w:pPr>
      <w:bookmarkStart w:id="49" w:name="_Toc200974681"/>
      <w:r>
        <w:lastRenderedPageBreak/>
        <w:t>5</w:t>
      </w:r>
      <w:r w:rsidR="00FE09F5">
        <w:t>.</w:t>
      </w:r>
      <w:r w:rsidR="0028689E">
        <w:t>2</w:t>
      </w:r>
      <w:r w:rsidR="00C73C9A" w:rsidRPr="00B06FDF">
        <w:t xml:space="preserve"> </w:t>
      </w:r>
      <w:r w:rsidR="003D4BA2">
        <w:t>Перечень проверок</w:t>
      </w:r>
      <w:bookmarkEnd w:id="49"/>
    </w:p>
    <w:p w14:paraId="3132A16B" w14:textId="77777777" w:rsidR="00D22BE4" w:rsidRDefault="00D22BE4" w:rsidP="00120230"/>
    <w:p w14:paraId="5E739EED" w14:textId="11AF10F2" w:rsidR="00D22BE4" w:rsidRDefault="00120230" w:rsidP="00B357FC">
      <w:pPr>
        <w:pStyle w:val="Heading3"/>
      </w:pPr>
      <w:bookmarkStart w:id="50" w:name="_Toc200974682"/>
      <w:r>
        <w:t>5.2.1 Проверка корпуса на герметичность</w:t>
      </w:r>
      <w:bookmarkEnd w:id="50"/>
    </w:p>
    <w:p w14:paraId="6F5CDFC9" w14:textId="4763715B" w:rsidR="00120230" w:rsidRDefault="00156A76" w:rsidP="00120230">
      <w:r>
        <w:t>Так как устройство большую чать своего времени находится в водной среде, корпус должен быть полность герметичным. В ходе проверки внешний корпус с утяжелителями и закрученой крышкой без электронной начинки погружается в воду и оставляется по водой на 2 часа.</w:t>
      </w:r>
      <w:r w:rsidR="00F55D00">
        <w:t xml:space="preserve"> Испытательный стенд представлен на рисунке 5.11.</w:t>
      </w:r>
    </w:p>
    <w:p w14:paraId="3D5904AB" w14:textId="77777777" w:rsidR="00F55D00" w:rsidRDefault="00F55D00" w:rsidP="00120230"/>
    <w:p w14:paraId="2B888DC4" w14:textId="265AF22B" w:rsidR="00F55D00" w:rsidRDefault="00F55D00" w:rsidP="00F55D00">
      <w:pPr>
        <w:jc w:val="center"/>
      </w:pPr>
      <w:r>
        <w:t>Рис 5.11 – стенд для проверки на герметичность</w:t>
      </w:r>
    </w:p>
    <w:p w14:paraId="1ED3D0E8" w14:textId="1F0CC8EB" w:rsidR="00156A76" w:rsidRDefault="00156A76" w:rsidP="00120230">
      <w:r>
        <w:t>По прошествию двух часов корпус достаётся из воды, с него снимается крышка, вода слитается в мерную ёмкость. После чего определяется объём воды, слитый с корпуса.</w:t>
      </w:r>
    </w:p>
    <w:p w14:paraId="226C9036" w14:textId="77777777" w:rsidR="00156A76" w:rsidRDefault="00156A76" w:rsidP="00120230"/>
    <w:p w14:paraId="12760369" w14:textId="41A0F3D7" w:rsidR="00D22BE4" w:rsidRDefault="00156A76" w:rsidP="00B357FC">
      <w:pPr>
        <w:pStyle w:val="Heading3"/>
      </w:pPr>
      <w:bookmarkStart w:id="51" w:name="_Toc200974683"/>
      <w:r>
        <w:t xml:space="preserve">5.2.2 </w:t>
      </w:r>
      <w:r w:rsidR="00120230">
        <w:t>Проверка тяговых двигателей и двигателей СВП</w:t>
      </w:r>
      <w:bookmarkEnd w:id="51"/>
    </w:p>
    <w:p w14:paraId="4E4C1DB0" w14:textId="2014189E" w:rsidR="00156A76" w:rsidRDefault="00156A76" w:rsidP="00120230">
      <w:r>
        <w:t>Двигател обеспечивают перемещение утройтсва, отказ люого из тяговых двигателей ведёт к потере управления и отказу дрона.</w:t>
      </w:r>
    </w:p>
    <w:p w14:paraId="2C613F4B" w14:textId="0CD9816E" w:rsidR="00F55D00" w:rsidRDefault="00156A76" w:rsidP="00F55D00">
      <w:r>
        <w:t>Перед проверкой устройство подключается к лабораторному блоку питания. К выводам микроконтроллера управляющими двигателями подсоединяются щупу осцилографа. Также щупы подключаются к выводам на мотор после драйвера.</w:t>
      </w:r>
      <w:r w:rsidR="00F55D00" w:rsidRPr="00F55D00">
        <w:t xml:space="preserve"> </w:t>
      </w:r>
      <w:r w:rsidR="00F55D00">
        <w:t>Испытательный стенд представлен на рисунке 5.12.</w:t>
      </w:r>
    </w:p>
    <w:p w14:paraId="2F8CDC14" w14:textId="77777777" w:rsidR="00F55D00" w:rsidRDefault="00F55D00" w:rsidP="00F55D00"/>
    <w:p w14:paraId="4FD5A4FD" w14:textId="668C80A6" w:rsidR="00156A76" w:rsidRDefault="00F55D00" w:rsidP="00F55D00">
      <w:pPr>
        <w:jc w:val="center"/>
      </w:pPr>
      <w:r>
        <w:t>Рис 5.12 – стенд для проверки двигателей</w:t>
      </w:r>
    </w:p>
    <w:p w14:paraId="790E1117" w14:textId="58F1F412" w:rsidR="00D22BE4" w:rsidRDefault="00D22BE4" w:rsidP="00120230">
      <w:r>
        <w:t>Во время проверки на моторы подаётся сигнал ШИМ различной заполнености, который управляет драйвером, который управляет мотором.</w:t>
      </w:r>
      <w:r w:rsidR="00572C44">
        <w:t xml:space="preserve"> Осцилографом снимаются показания сигнала ШИМ и напряжений на моторе.</w:t>
      </w:r>
    </w:p>
    <w:p w14:paraId="422CE4D5" w14:textId="77777777" w:rsidR="00572C44" w:rsidRDefault="00572C44" w:rsidP="00120230"/>
    <w:p w14:paraId="2033B921" w14:textId="7B51F19D" w:rsidR="00B357FC" w:rsidRPr="00B357FC" w:rsidRDefault="00572C44" w:rsidP="00B357FC">
      <w:pPr>
        <w:pStyle w:val="Heading3"/>
      </w:pPr>
      <w:bookmarkStart w:id="52" w:name="_Toc200974684"/>
      <w:r>
        <w:lastRenderedPageBreak/>
        <w:t>5.2.3 Проверка беспроводного модуля</w:t>
      </w:r>
      <w:bookmarkEnd w:id="52"/>
    </w:p>
    <w:p w14:paraId="35CB0117" w14:textId="28C42DDF" w:rsidR="00DE7D50" w:rsidRDefault="00572C44" w:rsidP="00572C44">
      <w:pPr>
        <w:ind w:firstLine="0"/>
      </w:pPr>
      <w:r>
        <w:tab/>
      </w:r>
      <w:r w:rsidR="00871CA2">
        <w:t>Беспроводной модуль используется для загрузки маршрута миссии, комманд от пользователя, а также для прямого управления дрона пользователем. Его отказ хотя и не является критическим, может провалить миссию на начальном или конечном этапах.</w:t>
      </w:r>
    </w:p>
    <w:p w14:paraId="69FB3375" w14:textId="6B6623AB" w:rsidR="00F55D00" w:rsidRDefault="00871CA2" w:rsidP="00F55D00">
      <w:r>
        <w:tab/>
        <w:t>Перед началом испытаний электронная составляющая устройтсва извлекается из внешнего корпуса</w:t>
      </w:r>
      <w:r w:rsidR="00060910">
        <w:t xml:space="preserve">. На микроконтроллер загружается отладочная прошивка, которая отличается от боевой возможностью вывода сообщений по </w:t>
      </w:r>
      <w:r w:rsidR="00060910">
        <w:rPr>
          <w:lang w:val="en-US"/>
        </w:rPr>
        <w:t>UART</w:t>
      </w:r>
      <w:r w:rsidR="00060910" w:rsidRPr="00060910">
        <w:t xml:space="preserve">. </w:t>
      </w:r>
      <w:r w:rsidR="00060910">
        <w:t xml:space="preserve">Устройство соединяется с компьютером </w:t>
      </w:r>
      <w:r w:rsidR="00060910">
        <w:rPr>
          <w:lang w:val="en-US"/>
        </w:rPr>
        <w:t>USB</w:t>
      </w:r>
      <w:r w:rsidR="00060910" w:rsidRPr="00060910">
        <w:t xml:space="preserve"> – </w:t>
      </w:r>
      <w:r w:rsidR="00060910">
        <w:rPr>
          <w:lang w:val="en-US"/>
        </w:rPr>
        <w:t>UART</w:t>
      </w:r>
      <w:r w:rsidR="00060910" w:rsidRPr="00060910">
        <w:t xml:space="preserve"> </w:t>
      </w:r>
      <w:r w:rsidR="00060910">
        <w:t>преобразователем. К компьютеру подключается передатчик.</w:t>
      </w:r>
      <w:r w:rsidR="00F55D00" w:rsidRPr="00F55D00">
        <w:t xml:space="preserve"> </w:t>
      </w:r>
      <w:r w:rsidR="00F55D00">
        <w:t>Испытательный стенд представлен на рисунке 5.13.</w:t>
      </w:r>
    </w:p>
    <w:p w14:paraId="7E958CB6" w14:textId="77777777" w:rsidR="00F55D00" w:rsidRDefault="00F55D00" w:rsidP="00F55D00"/>
    <w:p w14:paraId="618E6304" w14:textId="2E09196A" w:rsidR="00861DAE" w:rsidRDefault="00F55D00" w:rsidP="00F55D00">
      <w:pPr>
        <w:jc w:val="center"/>
      </w:pPr>
      <w:r>
        <w:t>Рис 5.13 – стенд для проверки беспроводного модуля</w:t>
      </w:r>
    </w:p>
    <w:p w14:paraId="42EA2AA7" w14:textId="1727837D" w:rsidR="00871CA2" w:rsidRDefault="00861DAE" w:rsidP="00861DAE">
      <w:r>
        <w:t>На компьютере з</w:t>
      </w:r>
      <w:r w:rsidR="00060910">
        <w:t xml:space="preserve">апускается специальное ПО, которое будет отправлять отдельные команды на передатчик, который будет передавать </w:t>
      </w:r>
      <w:r>
        <w:t>их на дрон. На дрон подаётся питание.</w:t>
      </w:r>
      <w:r w:rsidRPr="00861DAE">
        <w:t xml:space="preserve"> </w:t>
      </w:r>
      <w:r>
        <w:t xml:space="preserve">А также ПО, которое будет считывать сообщения от дрона и выводить их в консоль. Пользователь вводит команды в терминал. Послеокончания ввода, комманда отправляется на устройство, и пользователь ожидает от него реакции ввиде вывода сообщения в </w:t>
      </w:r>
      <w:r>
        <w:rPr>
          <w:lang w:val="en-US"/>
        </w:rPr>
        <w:t>UART</w:t>
      </w:r>
      <w:r w:rsidRPr="00861DAE">
        <w:t>.</w:t>
      </w:r>
    </w:p>
    <w:p w14:paraId="397946CE" w14:textId="77777777" w:rsidR="00861DAE" w:rsidRDefault="00861DAE" w:rsidP="00861DAE"/>
    <w:p w14:paraId="1169625B" w14:textId="68F826C3" w:rsidR="00861DAE" w:rsidRDefault="00861DAE" w:rsidP="00B357FC">
      <w:pPr>
        <w:pStyle w:val="Heading3"/>
      </w:pPr>
      <w:bookmarkStart w:id="53" w:name="_Toc200974685"/>
      <w:r>
        <w:t>5.2.4 Натурные испытания дрона</w:t>
      </w:r>
      <w:bookmarkEnd w:id="53"/>
    </w:p>
    <w:p w14:paraId="5CE425A1" w14:textId="77777777" w:rsidR="00861DAE" w:rsidRDefault="00861DAE" w:rsidP="00861DAE">
      <w:r>
        <w:t>Данные испытания являются финальными и проверяют комплексную работу механических, электрических систем и работу ПО устройства.</w:t>
      </w:r>
    </w:p>
    <w:p w14:paraId="251344DC" w14:textId="00EDB5C2" w:rsidR="00F55D00" w:rsidRDefault="00861DAE" w:rsidP="00F55D00">
      <w:r>
        <w:t xml:space="preserve">Перед началом испытаний устройство собирается и нагружается балластом до достижения нулевой плавучести и горизонтального расположения дрона в воде. Во время сборки в устройство вставляется </w:t>
      </w:r>
      <w:r>
        <w:rPr>
          <w:lang w:val="en-US"/>
        </w:rPr>
        <w:t>SD</w:t>
      </w:r>
      <w:r w:rsidRPr="00861DAE">
        <w:t xml:space="preserve"> </w:t>
      </w:r>
      <w:r>
        <w:t xml:space="preserve">карта памяти на которой храняться настройки устройства и его запланированый маршрут. К сторонему компьютеру подключается устройтсво ввода и передатчик. На компьютере запускается специальное ПО, которое считывает состояние </w:t>
      </w:r>
      <w:r>
        <w:lastRenderedPageBreak/>
        <w:t>устрйства ввода, генерирует и передаёт комманды на передатчик.</w:t>
      </w:r>
      <w:r w:rsidR="00F55D00" w:rsidRPr="00F55D00">
        <w:t xml:space="preserve"> </w:t>
      </w:r>
      <w:r w:rsidR="00F55D00">
        <w:t>Испытательный стенд представлен на рисунке 5.14.</w:t>
      </w:r>
    </w:p>
    <w:p w14:paraId="2C4D1B93" w14:textId="77777777" w:rsidR="00F55D00" w:rsidRDefault="00F55D00" w:rsidP="00F55D00"/>
    <w:p w14:paraId="6F45702E" w14:textId="700B59E2" w:rsidR="00F55D00" w:rsidRDefault="00F55D00" w:rsidP="00F55D00">
      <w:pPr>
        <w:jc w:val="center"/>
      </w:pPr>
      <w:r>
        <w:t>Рис 5.14 – стенд для проверки беспроводного модуля</w:t>
      </w:r>
    </w:p>
    <w:p w14:paraId="28CA5A67" w14:textId="55ED80C2" w:rsidR="00861DAE" w:rsidRDefault="00861DAE" w:rsidP="00861DAE"/>
    <w:p w14:paraId="2D08510C" w14:textId="367BFA19" w:rsidR="001660F3" w:rsidRDefault="000558B6" w:rsidP="001660F3">
      <w:r>
        <w:t>Перед началом испытаний проводитяс автоматическая проверка работы двигателей устройтсва, каждый из 4-х моторов должен закрутиться, либо произвести характерный для ШИМ звук.</w:t>
      </w:r>
      <w:r w:rsidR="001D0307">
        <w:t xml:space="preserve"> Далее устройство гермитизируется и подсоединяется к страховочному тросу.</w:t>
      </w:r>
      <w:r w:rsidR="001660F3">
        <w:t xml:space="preserve"> После чего с пусльта управления переводится в режим прямого управления. В этом режиме устройство должно воспринимать комманды от пользователя без обработки. Если поведения устройтсва корректо, начинается 2-й этап проверки.</w:t>
      </w:r>
    </w:p>
    <w:p w14:paraId="02EC55DD" w14:textId="471DA03A" w:rsidR="001660F3" w:rsidRDefault="001660F3" w:rsidP="001660F3">
      <w:r>
        <w:t xml:space="preserve">На </w:t>
      </w:r>
      <w:r w:rsidR="00814DB8">
        <w:t>2-м</w:t>
      </w:r>
      <w:r>
        <w:t xml:space="preserve"> этапе проверки устройство переходит в режим стабилизации по курсу. В данномрежиме пользователь задаёт направление, а устройтсво само должно на него выходить и его удерживать. Если поведения устройтсва корректо, начинается 3-й этап проверки.</w:t>
      </w:r>
    </w:p>
    <w:p w14:paraId="212D53B6" w14:textId="00819072" w:rsidR="00814DB8" w:rsidRDefault="00814DB8" w:rsidP="001660F3">
      <w:r>
        <w:t>На 3-м и последнем этапе устройсто переходит в режим выполнения перемещения по точкам. Вэтом режиме перемещение происходит без участия пользователя. Комманды управления игнорируются, учитываются только команды задания режима управления.</w:t>
      </w:r>
    </w:p>
    <w:p w14:paraId="0D9E13EB" w14:textId="3FA6B229" w:rsidR="001660F3" w:rsidRPr="00861DAE" w:rsidRDefault="001660F3" w:rsidP="001660F3"/>
    <w:p w14:paraId="6FE99EC7" w14:textId="112E2006" w:rsidR="00EE22F3" w:rsidRPr="002F5AAF" w:rsidRDefault="000558B6" w:rsidP="00FE09F5">
      <w:pPr>
        <w:ind w:firstLine="0"/>
      </w:pPr>
      <w:r>
        <w:tab/>
      </w: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11145B4F" w:rsidR="005B39FF" w:rsidRDefault="003D4BA2" w:rsidP="00161CBB">
      <w:pPr>
        <w:pStyle w:val="Heading2"/>
        <w:numPr>
          <w:ilvl w:val="1"/>
          <w:numId w:val="42"/>
        </w:numPr>
        <w:spacing w:before="0" w:after="0"/>
      </w:pPr>
      <w:bookmarkStart w:id="54" w:name="_Toc200974686"/>
      <w:r>
        <w:lastRenderedPageBreak/>
        <w:t>Результаты проверок</w:t>
      </w:r>
      <w:bookmarkEnd w:id="54"/>
    </w:p>
    <w:p w14:paraId="564DC96A" w14:textId="77777777" w:rsidR="00161CBB" w:rsidRPr="00161CBB" w:rsidRDefault="00161CBB" w:rsidP="00161CBB">
      <w:pPr>
        <w:ind w:left="709" w:firstLine="0"/>
      </w:pPr>
    </w:p>
    <w:p w14:paraId="58C3765D" w14:textId="005B85F5" w:rsidR="005B39FF" w:rsidRDefault="005B39FF" w:rsidP="00B357FC">
      <w:pPr>
        <w:pStyle w:val="Heading3"/>
      </w:pPr>
      <w:bookmarkStart w:id="55" w:name="_Toc200974687"/>
      <w:r>
        <w:t>5</w:t>
      </w:r>
      <w:r w:rsidRPr="00B06FDF">
        <w:t>.</w:t>
      </w:r>
      <w:r>
        <w:t>3.1</w:t>
      </w:r>
      <w:r w:rsidRPr="00B06FDF">
        <w:t xml:space="preserve"> </w:t>
      </w:r>
      <w:bookmarkEnd w:id="55"/>
      <w:r w:rsidR="00B357FC">
        <w:t>Проверка корпуса на герметичность</w:t>
      </w:r>
    </w:p>
    <w:p w14:paraId="5F3C6710" w14:textId="45E70EBA" w:rsidR="005B39FF" w:rsidRDefault="00F01627" w:rsidP="00B357FC">
      <w:r>
        <w:t>По результатат проверки в корпусе было обнаружено 5 мл воды, что находится в допустимых пределах.</w:t>
      </w:r>
    </w:p>
    <w:p w14:paraId="6E8C6BC8" w14:textId="3C897508" w:rsidR="005B39FF" w:rsidRDefault="005B39FF" w:rsidP="00B357FC">
      <w:pPr>
        <w:pStyle w:val="Heading3"/>
      </w:pPr>
      <w:bookmarkStart w:id="56" w:name="_Toc200974688"/>
      <w:r>
        <w:t>5</w:t>
      </w:r>
      <w:r w:rsidRPr="00B06FDF">
        <w:t>.</w:t>
      </w:r>
      <w:r>
        <w:t>3.2</w:t>
      </w:r>
      <w:r w:rsidRPr="00B06FDF">
        <w:t xml:space="preserve"> </w:t>
      </w:r>
      <w:bookmarkEnd w:id="56"/>
      <w:r w:rsidR="00B357FC">
        <w:t>Проверка тяговых двигателей и двигателей СВП</w:t>
      </w:r>
    </w:p>
    <w:p w14:paraId="00A8A4AC" w14:textId="48372CC5" w:rsidR="00FF1D3D" w:rsidRDefault="00FF1D3D" w:rsidP="00B357FC"/>
    <w:p w14:paraId="486ABE0A" w14:textId="53D6DD24" w:rsidR="005B39FF" w:rsidRDefault="005B39FF" w:rsidP="00B357FC">
      <w:pPr>
        <w:pStyle w:val="Heading3"/>
      </w:pPr>
      <w:bookmarkStart w:id="57" w:name="_Toc200974689"/>
      <w:r>
        <w:t>5</w:t>
      </w:r>
      <w:r w:rsidRPr="00B06FDF">
        <w:t>.</w:t>
      </w:r>
      <w:r>
        <w:t>3.</w:t>
      </w:r>
      <w:r w:rsidR="00B357FC">
        <w:t>3</w:t>
      </w:r>
      <w:r w:rsidRPr="00B06FDF">
        <w:t xml:space="preserve"> </w:t>
      </w:r>
      <w:bookmarkEnd w:id="57"/>
      <w:r w:rsidR="00B357FC">
        <w:t>Проверка беспроводного модуля</w:t>
      </w:r>
    </w:p>
    <w:p w14:paraId="203A0FAF" w14:textId="77777777" w:rsidR="005B39FF" w:rsidRDefault="005B39FF" w:rsidP="00B357FC"/>
    <w:p w14:paraId="5CBC2FE9" w14:textId="4501A78C" w:rsidR="005B39FF" w:rsidRPr="005B39FF" w:rsidRDefault="005B39FF" w:rsidP="00B357FC">
      <w:pPr>
        <w:pStyle w:val="Heading3"/>
      </w:pPr>
      <w:bookmarkStart w:id="58" w:name="_Toc200974690"/>
      <w:r>
        <w:t>5</w:t>
      </w:r>
      <w:r w:rsidRPr="00B06FDF">
        <w:t>.</w:t>
      </w:r>
      <w:r>
        <w:t>3.</w:t>
      </w:r>
      <w:r w:rsidR="00B357FC">
        <w:t>4</w:t>
      </w:r>
      <w:r w:rsidRPr="00B06FDF">
        <w:t xml:space="preserve"> </w:t>
      </w:r>
      <w:bookmarkEnd w:id="58"/>
      <w:r w:rsidR="00B357FC">
        <w:t>Натурные испытания дрона</w:t>
      </w:r>
    </w:p>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Heading2"/>
        <w:spacing w:before="0" w:after="0"/>
      </w:pPr>
      <w:bookmarkStart w:id="59" w:name="_Toc200974692"/>
      <w:r>
        <w:lastRenderedPageBreak/>
        <w:t>Выводы</w:t>
      </w:r>
      <w:bookmarkEnd w:id="59"/>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60" w:name="_Toc200974693"/>
      <w:r w:rsidRPr="00B06FDF">
        <w:lastRenderedPageBreak/>
        <w:t>ЗАКЛЮЧЕНИЕ</w:t>
      </w:r>
      <w:bookmarkEnd w:id="60"/>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Heading1"/>
        <w:spacing w:after="0"/>
      </w:pPr>
      <w:bookmarkStart w:id="61" w:name="_Toc200974694"/>
      <w:r w:rsidRPr="00B06FDF">
        <w:lastRenderedPageBreak/>
        <w:t>СПИСОК</w:t>
      </w:r>
      <w:r w:rsidRPr="00C674B0">
        <w:t xml:space="preserve"> </w:t>
      </w:r>
      <w:r w:rsidRPr="00B06FDF">
        <w:t>ИСПОЛЬЗОВАННЫХ</w:t>
      </w:r>
      <w:r w:rsidRPr="00C674B0">
        <w:t xml:space="preserve"> </w:t>
      </w:r>
      <w:r w:rsidRPr="00B06FDF">
        <w:t>ИСТОЧНИКОВ</w:t>
      </w:r>
      <w:bookmarkEnd w:id="61"/>
    </w:p>
    <w:p w14:paraId="062A1566" w14:textId="77777777" w:rsidR="005A1C4F" w:rsidRPr="005A1C4F" w:rsidRDefault="005A1C4F" w:rsidP="005A1C4F"/>
    <w:p w14:paraId="2ACF5384" w14:textId="77777777" w:rsidR="003476AB" w:rsidRPr="00884188" w:rsidRDefault="003476AB" w:rsidP="003476AB">
      <w:pPr>
        <w:pStyle w:val="ListParagraph"/>
        <w:widowControl/>
        <w:numPr>
          <w:ilvl w:val="0"/>
          <w:numId w:val="30"/>
        </w:numPr>
        <w:tabs>
          <w:tab w:val="left" w:pos="1134"/>
        </w:tabs>
        <w:ind w:left="0" w:firstLine="709"/>
        <w:rPr>
          <w:kern w:val="32"/>
          <w:szCs w:val="32"/>
          <w:highlight w:val="yellow"/>
        </w:rPr>
      </w:pPr>
      <w:bookmarkStart w:id="62" w:name="_Ref170409711"/>
      <w:r w:rsidRPr="00884188">
        <w:rPr>
          <w:kern w:val="32"/>
          <w:szCs w:val="32"/>
          <w:highlight w:val="yellow"/>
        </w:rPr>
        <w:t>ГОСТ 2.701-84 «Единая система конструкторской документации. Схемы. Виды и типы. Общие требования к выполнению».</w:t>
      </w:r>
      <w:bookmarkEnd w:id="62"/>
    </w:p>
    <w:p w14:paraId="6EC3B7B5" w14:textId="77777777" w:rsidR="003476AB" w:rsidRPr="00884188" w:rsidRDefault="003476AB" w:rsidP="003476AB">
      <w:pPr>
        <w:pStyle w:val="ListParagraph"/>
        <w:widowControl/>
        <w:numPr>
          <w:ilvl w:val="0"/>
          <w:numId w:val="30"/>
        </w:numPr>
        <w:tabs>
          <w:tab w:val="left" w:pos="1134"/>
        </w:tabs>
        <w:ind w:left="0" w:firstLine="709"/>
        <w:rPr>
          <w:kern w:val="32"/>
          <w:szCs w:val="32"/>
          <w:highlight w:val="yellow"/>
        </w:rPr>
      </w:pPr>
      <w:bookmarkStart w:id="63" w:name="_Ref170409804"/>
      <w:r w:rsidRPr="00884188">
        <w:rPr>
          <w:kern w:val="32"/>
          <w:szCs w:val="32"/>
          <w:highlight w:val="yellow"/>
        </w:rPr>
        <w:t>ГОСТ 2.702-2011 «Единая система конструкторской документации. Правила выполнения электрических схем».</w:t>
      </w:r>
      <w:bookmarkEnd w:id="63"/>
    </w:p>
    <w:p w14:paraId="6889C456" w14:textId="77777777" w:rsidR="003476AB" w:rsidRPr="00884188" w:rsidRDefault="003476AB" w:rsidP="003476AB">
      <w:pPr>
        <w:pStyle w:val="ListParagraph"/>
        <w:widowControl/>
        <w:numPr>
          <w:ilvl w:val="0"/>
          <w:numId w:val="30"/>
        </w:numPr>
        <w:tabs>
          <w:tab w:val="left" w:pos="1134"/>
        </w:tabs>
        <w:ind w:left="0" w:firstLine="709"/>
        <w:rPr>
          <w:kern w:val="32"/>
          <w:szCs w:val="32"/>
          <w:highlight w:val="yellow"/>
        </w:rPr>
      </w:pPr>
      <w:bookmarkStart w:id="64" w:name="_Ref170409917"/>
      <w:r w:rsidRPr="00884188">
        <w:rPr>
          <w:kern w:val="32"/>
          <w:szCs w:val="32"/>
          <w:highlight w:val="yellow"/>
        </w:rPr>
        <w:t>ГОСТ Р 53429-2009 «Платы печатные. Основные параметры конструкции».</w:t>
      </w:r>
      <w:bookmarkEnd w:id="64"/>
    </w:p>
    <w:p w14:paraId="502ADF0F" w14:textId="685273E3" w:rsidR="007E4A35" w:rsidRPr="00884188" w:rsidRDefault="009C1E74" w:rsidP="00D358EB">
      <w:pPr>
        <w:pStyle w:val="ListParagraph"/>
        <w:widowControl/>
        <w:numPr>
          <w:ilvl w:val="0"/>
          <w:numId w:val="30"/>
        </w:numPr>
        <w:tabs>
          <w:tab w:val="left" w:pos="1134"/>
        </w:tabs>
        <w:ind w:left="0" w:firstLine="709"/>
        <w:rPr>
          <w:highlight w:val="yellow"/>
        </w:rPr>
      </w:pPr>
      <w:r w:rsidRPr="00884188">
        <w:rPr>
          <w:kern w:val="32"/>
          <w:szCs w:val="32"/>
          <w:highlight w:val="yellow"/>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079DB56A" w:rsidR="00EA0A23" w:rsidRDefault="005E6963" w:rsidP="00044C91">
      <w:pPr>
        <w:pStyle w:val="Heading1"/>
      </w:pPr>
      <w:bookmarkStart w:id="65" w:name="_Toc200974695"/>
      <w:r w:rsidRPr="007E4A35">
        <w:lastRenderedPageBreak/>
        <w:t>ПРИЛОЖЕНИЕ</w:t>
      </w:r>
      <w:r>
        <w:t xml:space="preserve"> А</w:t>
      </w:r>
      <w:r w:rsidR="00044C91">
        <w:rPr>
          <w:lang w:val="en-US"/>
        </w:rPr>
        <w:t xml:space="preserve"> – </w:t>
      </w:r>
      <w:r w:rsidR="00EA0A23">
        <w:t>Графическая часть диплома</w:t>
      </w:r>
      <w:bookmarkEnd w:id="65"/>
    </w:p>
    <w:sectPr w:rsidR="00EA0A23"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7D3AB0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04455866" o:spid="_x0000_i1025" type="#_x0000_t75" style="width:27pt;height:18.75pt;visibility:visible;mso-wrap-style:square">
            <v:imagedata r:id="rId1" o:title=""/>
          </v:shape>
        </w:pict>
      </mc:Choice>
      <mc:Fallback>
        <w:drawing>
          <wp:inline distT="0" distB="0" distL="0" distR="0" wp14:anchorId="603257C1" wp14:editId="065D7CD4">
            <wp:extent cx="342900" cy="238125"/>
            <wp:effectExtent l="0" t="0" r="0" b="0"/>
            <wp:docPr id="404455866" name="Picture 404455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74DB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5C19D3"/>
    <w:multiLevelType w:val="hybridMultilevel"/>
    <w:tmpl w:val="AE4632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6539DA"/>
    <w:multiLevelType w:val="hybridMultilevel"/>
    <w:tmpl w:val="47588A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FE96EE0"/>
    <w:multiLevelType w:val="hybridMultilevel"/>
    <w:tmpl w:val="8EF2859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3C210FE"/>
    <w:multiLevelType w:val="hybridMultilevel"/>
    <w:tmpl w:val="3F4A67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2ABC166D"/>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0" w15:restartNumberingAfterBreak="0">
    <w:nsid w:val="44F409A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31" w15:restartNumberingAfterBreak="0">
    <w:nsid w:val="59764F83"/>
    <w:multiLevelType w:val="hybridMultilevel"/>
    <w:tmpl w:val="486EF61C"/>
    <w:lvl w:ilvl="0" w:tplc="FD5C5434">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CFC67B1"/>
    <w:multiLevelType w:val="hybridMultilevel"/>
    <w:tmpl w:val="EF52CD08"/>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5E2628B3"/>
    <w:multiLevelType w:val="hybridMultilevel"/>
    <w:tmpl w:val="FBB626E6"/>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B2A656F"/>
    <w:multiLevelType w:val="multilevel"/>
    <w:tmpl w:val="CCE27C8E"/>
    <w:lvl w:ilvl="0">
      <w:start w:val="1"/>
      <w:numFmt w:val="decimal"/>
      <w:lvlText w:val="%1."/>
      <w:lvlJc w:val="left"/>
      <w:pPr>
        <w:ind w:left="360" w:hanging="360"/>
      </w:pPr>
    </w:lvl>
    <w:lvl w:ilvl="1">
      <w:start w:val="3"/>
      <w:numFmt w:val="decimal"/>
      <w:isLgl/>
      <w:lvlText w:val="%1.%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41" w15:restartNumberingAfterBreak="0">
    <w:nsid w:val="709F5089"/>
    <w:multiLevelType w:val="hybridMultilevel"/>
    <w:tmpl w:val="D62E274A"/>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44"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76E776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8"/>
  </w:num>
  <w:num w:numId="2" w16cid:durableId="1889292554">
    <w:abstractNumId w:val="22"/>
  </w:num>
  <w:num w:numId="3" w16cid:durableId="1264145580">
    <w:abstractNumId w:val="42"/>
  </w:num>
  <w:num w:numId="4" w16cid:durableId="456721204">
    <w:abstractNumId w:val="17"/>
  </w:num>
  <w:num w:numId="5" w16cid:durableId="193156491">
    <w:abstractNumId w:val="1"/>
  </w:num>
  <w:num w:numId="6" w16cid:durableId="705525876">
    <w:abstractNumId w:val="38"/>
  </w:num>
  <w:num w:numId="7" w16cid:durableId="1963805187">
    <w:abstractNumId w:val="44"/>
  </w:num>
  <w:num w:numId="8" w16cid:durableId="1989359492">
    <w:abstractNumId w:val="47"/>
  </w:num>
  <w:num w:numId="9" w16cid:durableId="902526589">
    <w:abstractNumId w:val="18"/>
  </w:num>
  <w:num w:numId="10" w16cid:durableId="424420725">
    <w:abstractNumId w:val="21"/>
  </w:num>
  <w:num w:numId="11" w16cid:durableId="1064177205">
    <w:abstractNumId w:val="15"/>
  </w:num>
  <w:num w:numId="12" w16cid:durableId="135463561">
    <w:abstractNumId w:val="16"/>
  </w:num>
  <w:num w:numId="13" w16cid:durableId="1553231964">
    <w:abstractNumId w:val="35"/>
  </w:num>
  <w:num w:numId="14" w16cid:durableId="874654462">
    <w:abstractNumId w:val="29"/>
  </w:num>
  <w:num w:numId="15" w16cid:durableId="1372731711">
    <w:abstractNumId w:val="34"/>
  </w:num>
  <w:num w:numId="16" w16cid:durableId="1015965233">
    <w:abstractNumId w:val="2"/>
  </w:num>
  <w:num w:numId="17" w16cid:durableId="964194873">
    <w:abstractNumId w:val="24"/>
  </w:num>
  <w:num w:numId="18" w16cid:durableId="996374204">
    <w:abstractNumId w:val="25"/>
  </w:num>
  <w:num w:numId="19" w16cid:durableId="1584335630">
    <w:abstractNumId w:val="36"/>
  </w:num>
  <w:num w:numId="20" w16cid:durableId="1592010498">
    <w:abstractNumId w:val="10"/>
  </w:num>
  <w:num w:numId="21" w16cid:durableId="1870334844">
    <w:abstractNumId w:val="14"/>
  </w:num>
  <w:num w:numId="22" w16cid:durableId="1154222994">
    <w:abstractNumId w:val="26"/>
  </w:num>
  <w:num w:numId="23" w16cid:durableId="959461286">
    <w:abstractNumId w:val="13"/>
  </w:num>
  <w:num w:numId="24" w16cid:durableId="1663267536">
    <w:abstractNumId w:val="39"/>
  </w:num>
  <w:num w:numId="25" w16cid:durableId="1261642478">
    <w:abstractNumId w:val="4"/>
  </w:num>
  <w:num w:numId="26" w16cid:durableId="452595113">
    <w:abstractNumId w:val="45"/>
  </w:num>
  <w:num w:numId="27" w16cid:durableId="718283561">
    <w:abstractNumId w:val="27"/>
  </w:num>
  <w:num w:numId="28" w16cid:durableId="1999069200">
    <w:abstractNumId w:val="28"/>
  </w:num>
  <w:num w:numId="29" w16cid:durableId="907224733">
    <w:abstractNumId w:val="48"/>
  </w:num>
  <w:num w:numId="30" w16cid:durableId="1989170385">
    <w:abstractNumId w:val="37"/>
  </w:num>
  <w:num w:numId="31" w16cid:durableId="468010271">
    <w:abstractNumId w:val="43"/>
  </w:num>
  <w:num w:numId="32" w16cid:durableId="7409452">
    <w:abstractNumId w:val="11"/>
  </w:num>
  <w:num w:numId="33" w16cid:durableId="920024650">
    <w:abstractNumId w:val="23"/>
  </w:num>
  <w:num w:numId="34" w16cid:durableId="1804888786">
    <w:abstractNumId w:val="0"/>
  </w:num>
  <w:num w:numId="35" w16cid:durableId="1542327415">
    <w:abstractNumId w:val="30"/>
  </w:num>
  <w:num w:numId="36" w16cid:durableId="1750497211">
    <w:abstractNumId w:val="19"/>
  </w:num>
  <w:num w:numId="37" w16cid:durableId="1655447254">
    <w:abstractNumId w:val="12"/>
  </w:num>
  <w:num w:numId="38" w16cid:durableId="1017537759">
    <w:abstractNumId w:val="3"/>
  </w:num>
  <w:num w:numId="39" w16cid:durableId="1118181488">
    <w:abstractNumId w:val="20"/>
  </w:num>
  <w:num w:numId="40" w16cid:durableId="1192690864">
    <w:abstractNumId w:val="46"/>
  </w:num>
  <w:num w:numId="41" w16cid:durableId="1006397927">
    <w:abstractNumId w:val="5"/>
  </w:num>
  <w:num w:numId="42" w16cid:durableId="691536748">
    <w:abstractNumId w:val="40"/>
  </w:num>
  <w:num w:numId="43" w16cid:durableId="1120490381">
    <w:abstractNumId w:val="6"/>
  </w:num>
  <w:num w:numId="44" w16cid:durableId="1241673152">
    <w:abstractNumId w:val="9"/>
  </w:num>
  <w:num w:numId="45" w16cid:durableId="857473608">
    <w:abstractNumId w:val="7"/>
  </w:num>
  <w:num w:numId="46" w16cid:durableId="704716193">
    <w:abstractNumId w:val="31"/>
  </w:num>
  <w:num w:numId="47" w16cid:durableId="1457796502">
    <w:abstractNumId w:val="41"/>
  </w:num>
  <w:num w:numId="48" w16cid:durableId="623148940">
    <w:abstractNumId w:val="33"/>
  </w:num>
  <w:num w:numId="49" w16cid:durableId="1060980736">
    <w:abstractNumId w:val="3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ailMerge>
    <w:mainDocumentType w:val="formLetters"/>
    <w:dataType w:val="textFile"/>
    <w:activeRecord w:val="-1"/>
  </w:mailMerge>
  <w:defaultTabStop w:val="709"/>
  <w:autoHyphenation/>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49E9"/>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58B6"/>
    <w:rsid w:val="00057057"/>
    <w:rsid w:val="00057218"/>
    <w:rsid w:val="00060910"/>
    <w:rsid w:val="00061658"/>
    <w:rsid w:val="0006169A"/>
    <w:rsid w:val="00063C41"/>
    <w:rsid w:val="00064466"/>
    <w:rsid w:val="00065F73"/>
    <w:rsid w:val="00066514"/>
    <w:rsid w:val="0006658B"/>
    <w:rsid w:val="0006668B"/>
    <w:rsid w:val="0006668D"/>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4607"/>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04CD"/>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4D37"/>
    <w:rsid w:val="0011578E"/>
    <w:rsid w:val="00117713"/>
    <w:rsid w:val="00120230"/>
    <w:rsid w:val="00120390"/>
    <w:rsid w:val="001214E2"/>
    <w:rsid w:val="0012243E"/>
    <w:rsid w:val="001230D7"/>
    <w:rsid w:val="00123453"/>
    <w:rsid w:val="0012388D"/>
    <w:rsid w:val="001268C1"/>
    <w:rsid w:val="00130BD1"/>
    <w:rsid w:val="00131ECE"/>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A76"/>
    <w:rsid w:val="00156BBF"/>
    <w:rsid w:val="00157E94"/>
    <w:rsid w:val="00160DF0"/>
    <w:rsid w:val="00161AC1"/>
    <w:rsid w:val="00161CBB"/>
    <w:rsid w:val="001622E0"/>
    <w:rsid w:val="00164B2F"/>
    <w:rsid w:val="001658D2"/>
    <w:rsid w:val="001658E4"/>
    <w:rsid w:val="001660E3"/>
    <w:rsid w:val="001660F3"/>
    <w:rsid w:val="0016641C"/>
    <w:rsid w:val="0016645D"/>
    <w:rsid w:val="00167B49"/>
    <w:rsid w:val="00171A76"/>
    <w:rsid w:val="00172296"/>
    <w:rsid w:val="0017431B"/>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71"/>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3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8FC"/>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0E75"/>
    <w:rsid w:val="00251CF9"/>
    <w:rsid w:val="0025287F"/>
    <w:rsid w:val="00256178"/>
    <w:rsid w:val="002610E2"/>
    <w:rsid w:val="002611C3"/>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1"/>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6126"/>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356A"/>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173"/>
    <w:rsid w:val="00386A3C"/>
    <w:rsid w:val="003870BF"/>
    <w:rsid w:val="003870D1"/>
    <w:rsid w:val="00387761"/>
    <w:rsid w:val="003937D5"/>
    <w:rsid w:val="00395923"/>
    <w:rsid w:val="00396E79"/>
    <w:rsid w:val="00396F5F"/>
    <w:rsid w:val="0039746E"/>
    <w:rsid w:val="003A0B23"/>
    <w:rsid w:val="003A0E7F"/>
    <w:rsid w:val="003A33E8"/>
    <w:rsid w:val="003A3714"/>
    <w:rsid w:val="003A3941"/>
    <w:rsid w:val="003A4375"/>
    <w:rsid w:val="003A6230"/>
    <w:rsid w:val="003A6CD9"/>
    <w:rsid w:val="003B0588"/>
    <w:rsid w:val="003B116E"/>
    <w:rsid w:val="003B1903"/>
    <w:rsid w:val="003B2458"/>
    <w:rsid w:val="003B2FAA"/>
    <w:rsid w:val="003B3510"/>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0C09"/>
    <w:rsid w:val="003D124A"/>
    <w:rsid w:val="003D12F3"/>
    <w:rsid w:val="003D416D"/>
    <w:rsid w:val="003D4BA2"/>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3744"/>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2C84"/>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4AD"/>
    <w:rsid w:val="00481E76"/>
    <w:rsid w:val="00482781"/>
    <w:rsid w:val="00484224"/>
    <w:rsid w:val="00484522"/>
    <w:rsid w:val="0048454D"/>
    <w:rsid w:val="00484C98"/>
    <w:rsid w:val="004858F9"/>
    <w:rsid w:val="00485B46"/>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D7FCD"/>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4F77C7"/>
    <w:rsid w:val="00500C78"/>
    <w:rsid w:val="00500D5F"/>
    <w:rsid w:val="0050210C"/>
    <w:rsid w:val="005026DD"/>
    <w:rsid w:val="00502714"/>
    <w:rsid w:val="00502AB8"/>
    <w:rsid w:val="00502AC3"/>
    <w:rsid w:val="005032ED"/>
    <w:rsid w:val="0050345F"/>
    <w:rsid w:val="005063D0"/>
    <w:rsid w:val="00507004"/>
    <w:rsid w:val="00510FB8"/>
    <w:rsid w:val="00511FFE"/>
    <w:rsid w:val="00512BA8"/>
    <w:rsid w:val="0051339B"/>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087"/>
    <w:rsid w:val="00546156"/>
    <w:rsid w:val="00546242"/>
    <w:rsid w:val="00546A49"/>
    <w:rsid w:val="005470CA"/>
    <w:rsid w:val="005505F6"/>
    <w:rsid w:val="005519DE"/>
    <w:rsid w:val="005536E0"/>
    <w:rsid w:val="005543A7"/>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802"/>
    <w:rsid w:val="00567D7E"/>
    <w:rsid w:val="00567ED6"/>
    <w:rsid w:val="005717D5"/>
    <w:rsid w:val="00572C44"/>
    <w:rsid w:val="00573886"/>
    <w:rsid w:val="00575624"/>
    <w:rsid w:val="005758E6"/>
    <w:rsid w:val="00576C26"/>
    <w:rsid w:val="00576E03"/>
    <w:rsid w:val="00576FC5"/>
    <w:rsid w:val="005771AE"/>
    <w:rsid w:val="005776DC"/>
    <w:rsid w:val="005800E9"/>
    <w:rsid w:val="005802D3"/>
    <w:rsid w:val="0058185E"/>
    <w:rsid w:val="00583EF1"/>
    <w:rsid w:val="00584498"/>
    <w:rsid w:val="00585928"/>
    <w:rsid w:val="0058627E"/>
    <w:rsid w:val="0058656A"/>
    <w:rsid w:val="00586A5F"/>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1F9C"/>
    <w:rsid w:val="005B2A1C"/>
    <w:rsid w:val="005B2F80"/>
    <w:rsid w:val="005B34A9"/>
    <w:rsid w:val="005B39FF"/>
    <w:rsid w:val="005B44F1"/>
    <w:rsid w:val="005B4DE0"/>
    <w:rsid w:val="005B525C"/>
    <w:rsid w:val="005B642C"/>
    <w:rsid w:val="005B6B0A"/>
    <w:rsid w:val="005C0990"/>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2214"/>
    <w:rsid w:val="0060354B"/>
    <w:rsid w:val="00603DA6"/>
    <w:rsid w:val="006043F0"/>
    <w:rsid w:val="00606441"/>
    <w:rsid w:val="00610205"/>
    <w:rsid w:val="00610979"/>
    <w:rsid w:val="006110CF"/>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084"/>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3E8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22A8"/>
    <w:rsid w:val="00723719"/>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4DB8"/>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55D9"/>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1DAE"/>
    <w:rsid w:val="00862B0B"/>
    <w:rsid w:val="00863881"/>
    <w:rsid w:val="008645F5"/>
    <w:rsid w:val="0086648F"/>
    <w:rsid w:val="00870D98"/>
    <w:rsid w:val="00871673"/>
    <w:rsid w:val="00871A2E"/>
    <w:rsid w:val="00871CA2"/>
    <w:rsid w:val="00873013"/>
    <w:rsid w:val="00874252"/>
    <w:rsid w:val="00874531"/>
    <w:rsid w:val="008746C5"/>
    <w:rsid w:val="00875F9A"/>
    <w:rsid w:val="00876F22"/>
    <w:rsid w:val="0087790C"/>
    <w:rsid w:val="00877E22"/>
    <w:rsid w:val="008802A8"/>
    <w:rsid w:val="008808B1"/>
    <w:rsid w:val="00880DFD"/>
    <w:rsid w:val="00881B8A"/>
    <w:rsid w:val="008822A8"/>
    <w:rsid w:val="00883893"/>
    <w:rsid w:val="00884188"/>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5DA4"/>
    <w:rsid w:val="00896870"/>
    <w:rsid w:val="00896F9C"/>
    <w:rsid w:val="0089796E"/>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B72BC"/>
    <w:rsid w:val="008C077E"/>
    <w:rsid w:val="008C097D"/>
    <w:rsid w:val="008C0CFA"/>
    <w:rsid w:val="008C0D3B"/>
    <w:rsid w:val="008C1447"/>
    <w:rsid w:val="008C1703"/>
    <w:rsid w:val="008C2602"/>
    <w:rsid w:val="008C4E5F"/>
    <w:rsid w:val="008C68C0"/>
    <w:rsid w:val="008C745E"/>
    <w:rsid w:val="008D1578"/>
    <w:rsid w:val="008D1BBD"/>
    <w:rsid w:val="008D505E"/>
    <w:rsid w:val="008D5241"/>
    <w:rsid w:val="008D5E56"/>
    <w:rsid w:val="008D6911"/>
    <w:rsid w:val="008D6C0A"/>
    <w:rsid w:val="008D75C8"/>
    <w:rsid w:val="008E0ADC"/>
    <w:rsid w:val="008E220E"/>
    <w:rsid w:val="008E2535"/>
    <w:rsid w:val="008E26CA"/>
    <w:rsid w:val="008E2DD7"/>
    <w:rsid w:val="008E3251"/>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1B44"/>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7E4"/>
    <w:rsid w:val="00953AE8"/>
    <w:rsid w:val="00955C8C"/>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B13"/>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598B"/>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3D2D"/>
    <w:rsid w:val="00A14D75"/>
    <w:rsid w:val="00A16EAA"/>
    <w:rsid w:val="00A20B6A"/>
    <w:rsid w:val="00A21175"/>
    <w:rsid w:val="00A22229"/>
    <w:rsid w:val="00A22473"/>
    <w:rsid w:val="00A22812"/>
    <w:rsid w:val="00A23BEC"/>
    <w:rsid w:val="00A23CCB"/>
    <w:rsid w:val="00A24208"/>
    <w:rsid w:val="00A2508F"/>
    <w:rsid w:val="00A25627"/>
    <w:rsid w:val="00A25BCA"/>
    <w:rsid w:val="00A2609C"/>
    <w:rsid w:val="00A26162"/>
    <w:rsid w:val="00A26681"/>
    <w:rsid w:val="00A27BB7"/>
    <w:rsid w:val="00A27DC2"/>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1DA"/>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2359"/>
    <w:rsid w:val="00AE2F91"/>
    <w:rsid w:val="00AE3414"/>
    <w:rsid w:val="00AE3C34"/>
    <w:rsid w:val="00AE7BA9"/>
    <w:rsid w:val="00AF5061"/>
    <w:rsid w:val="00AF6B07"/>
    <w:rsid w:val="00AF6B21"/>
    <w:rsid w:val="00AF6B72"/>
    <w:rsid w:val="00AF76F9"/>
    <w:rsid w:val="00B000AB"/>
    <w:rsid w:val="00B00AB6"/>
    <w:rsid w:val="00B01AF4"/>
    <w:rsid w:val="00B02B14"/>
    <w:rsid w:val="00B031AA"/>
    <w:rsid w:val="00B059F3"/>
    <w:rsid w:val="00B05B9C"/>
    <w:rsid w:val="00B06FDF"/>
    <w:rsid w:val="00B07BFC"/>
    <w:rsid w:val="00B10C11"/>
    <w:rsid w:val="00B11277"/>
    <w:rsid w:val="00B11CA3"/>
    <w:rsid w:val="00B14F80"/>
    <w:rsid w:val="00B15CA5"/>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57FC"/>
    <w:rsid w:val="00B36215"/>
    <w:rsid w:val="00B363D7"/>
    <w:rsid w:val="00B40004"/>
    <w:rsid w:val="00B41753"/>
    <w:rsid w:val="00B41CB9"/>
    <w:rsid w:val="00B41F41"/>
    <w:rsid w:val="00B42291"/>
    <w:rsid w:val="00B42461"/>
    <w:rsid w:val="00B42FE0"/>
    <w:rsid w:val="00B436D5"/>
    <w:rsid w:val="00B438DE"/>
    <w:rsid w:val="00B4603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889"/>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1CBE"/>
    <w:rsid w:val="00BE26E2"/>
    <w:rsid w:val="00BE2DE5"/>
    <w:rsid w:val="00BE4341"/>
    <w:rsid w:val="00BE4547"/>
    <w:rsid w:val="00BE45F5"/>
    <w:rsid w:val="00BE4AAD"/>
    <w:rsid w:val="00BE5161"/>
    <w:rsid w:val="00BE5BCC"/>
    <w:rsid w:val="00BE797F"/>
    <w:rsid w:val="00BF01E1"/>
    <w:rsid w:val="00BF053A"/>
    <w:rsid w:val="00BF131E"/>
    <w:rsid w:val="00BF2018"/>
    <w:rsid w:val="00BF21D5"/>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46FA"/>
    <w:rsid w:val="00C54E72"/>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0434"/>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346"/>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200"/>
    <w:rsid w:val="00D056CD"/>
    <w:rsid w:val="00D05BC7"/>
    <w:rsid w:val="00D05BDA"/>
    <w:rsid w:val="00D071E8"/>
    <w:rsid w:val="00D0723D"/>
    <w:rsid w:val="00D072AD"/>
    <w:rsid w:val="00D109DF"/>
    <w:rsid w:val="00D11A2D"/>
    <w:rsid w:val="00D122B1"/>
    <w:rsid w:val="00D1348B"/>
    <w:rsid w:val="00D13942"/>
    <w:rsid w:val="00D152A6"/>
    <w:rsid w:val="00D15D47"/>
    <w:rsid w:val="00D16439"/>
    <w:rsid w:val="00D17E29"/>
    <w:rsid w:val="00D2142E"/>
    <w:rsid w:val="00D22476"/>
    <w:rsid w:val="00D22748"/>
    <w:rsid w:val="00D22BE4"/>
    <w:rsid w:val="00D22FC6"/>
    <w:rsid w:val="00D22FC8"/>
    <w:rsid w:val="00D23A6E"/>
    <w:rsid w:val="00D2402E"/>
    <w:rsid w:val="00D240D7"/>
    <w:rsid w:val="00D2432B"/>
    <w:rsid w:val="00D24365"/>
    <w:rsid w:val="00D3058B"/>
    <w:rsid w:val="00D32A83"/>
    <w:rsid w:val="00D332DA"/>
    <w:rsid w:val="00D3340F"/>
    <w:rsid w:val="00D3346E"/>
    <w:rsid w:val="00D34002"/>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41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350C"/>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441"/>
    <w:rsid w:val="00E60762"/>
    <w:rsid w:val="00E6092B"/>
    <w:rsid w:val="00E61EA5"/>
    <w:rsid w:val="00E629B5"/>
    <w:rsid w:val="00E62A0B"/>
    <w:rsid w:val="00E62F3E"/>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4142"/>
    <w:rsid w:val="00E952E2"/>
    <w:rsid w:val="00E9669E"/>
    <w:rsid w:val="00E9735E"/>
    <w:rsid w:val="00EA0851"/>
    <w:rsid w:val="00EA0A23"/>
    <w:rsid w:val="00EA408A"/>
    <w:rsid w:val="00EA443E"/>
    <w:rsid w:val="00EA4A76"/>
    <w:rsid w:val="00EA748B"/>
    <w:rsid w:val="00EA79CC"/>
    <w:rsid w:val="00EB0C28"/>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3C9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50A"/>
    <w:rsid w:val="00F008D5"/>
    <w:rsid w:val="00F011DF"/>
    <w:rsid w:val="00F01627"/>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54D7"/>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5D00"/>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38D6"/>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0BC"/>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 w:type="character" w:styleId="UnresolvedMention">
    <w:name w:val="Unresolved Mention"/>
    <w:basedOn w:val="DefaultParagraphFont"/>
    <w:uiPriority w:val="99"/>
    <w:semiHidden/>
    <w:unhideWhenUsed/>
    <w:rsid w:val="005A4351"/>
    <w:rPr>
      <w:color w:val="605E5C"/>
      <w:shd w:val="clear" w:color="auto" w:fill="E1DFDD"/>
    </w:rPr>
  </w:style>
  <w:style w:type="character" w:customStyle="1" w:styleId="fontstyle01">
    <w:name w:val="fontstyle01"/>
    <w:basedOn w:val="DefaultParagraphFont"/>
    <w:rsid w:val="00CD0EFD"/>
    <w:rPr>
      <w:rFonts w:ascii="CIDFont+F3" w:hAnsi="CIDFont+F3" w:hint="default"/>
      <w:b w:val="0"/>
      <w:bCs w:val="0"/>
      <w:i w:val="0"/>
      <w:iCs w:val="0"/>
      <w:color w:val="0E0E0E"/>
      <w:sz w:val="6"/>
      <w:szCs w:val="6"/>
    </w:rPr>
  </w:style>
  <w:style w:type="character" w:styleId="Strong">
    <w:name w:val="Strong"/>
    <w:basedOn w:val="DefaultParagraphFont"/>
    <w:uiPriority w:val="22"/>
    <w:qFormat/>
    <w:locked/>
    <w:rsid w:val="00B46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wmf"/><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4.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jpe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image" Target="media/image58.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7.jpeg"/><Relationship Id="rId14" Type="http://schemas.openxmlformats.org/officeDocument/2006/relationships/hyperlink" Target="https://ru.wikipedia.org/wiki/%D0%A1%D1%80%D0%B5%D0%B4%D0%B0_(%D1%82%D0%B5%D0%BE%D1%80%D0%B8%D1%8F_%D1%81%D0%B8%D1%81%D1%82%D0%B5%D0%BC)" TargetMode="External"/><Relationship Id="rId22" Type="http://schemas.openxmlformats.org/officeDocument/2006/relationships/image" Target="media/image10.png"/><Relationship Id="rId27" Type="http://schemas.openxmlformats.org/officeDocument/2006/relationships/oleObject" Target="embeddings/oleObject1.bin"/><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oleObject" Target="embeddings/oleObject2.bin"/><Relationship Id="rId77"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38.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oleObject" Target="embeddings/oleObject4.bin"/><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0%B8%D1%81%D1%82%D0%B5%D0%BC%D0%B0" TargetMode="External"/><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6.png"/></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A6FD8"/>
    <w:rsid w:val="002E09B3"/>
    <w:rsid w:val="002F7E9E"/>
    <w:rsid w:val="0030030D"/>
    <w:rsid w:val="00303428"/>
    <w:rsid w:val="003A0B23"/>
    <w:rsid w:val="003F6AE8"/>
    <w:rsid w:val="00497AF1"/>
    <w:rsid w:val="004D139A"/>
    <w:rsid w:val="005B09B5"/>
    <w:rsid w:val="005B2A1C"/>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95272E"/>
    <w:rsid w:val="009633C1"/>
    <w:rsid w:val="009C11A6"/>
    <w:rsid w:val="00A00B71"/>
    <w:rsid w:val="00A32937"/>
    <w:rsid w:val="00AB404A"/>
    <w:rsid w:val="00AD7868"/>
    <w:rsid w:val="00AE2359"/>
    <w:rsid w:val="00B918A0"/>
    <w:rsid w:val="00BC340B"/>
    <w:rsid w:val="00BC58BF"/>
    <w:rsid w:val="00BF21D5"/>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19154</TotalTime>
  <Pages>75</Pages>
  <Words>9448</Words>
  <Characters>53856</Characters>
  <Application>Microsoft Office Word</Application>
  <DocSecurity>0</DocSecurity>
  <Lines>448</Lines>
  <Paragraphs>126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РПЗ_Диплом_Гущин_Г_А_бакалавр</vt:lpstr>
    </vt:vector>
  </TitlesOfParts>
  <Company>BMSTU</Company>
  <LinksUpToDate>false</LinksUpToDate>
  <CharactersWithSpaces>63178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225</cp:revision>
  <cp:lastPrinted>2024-06-21T07:16:00Z</cp:lastPrinted>
  <dcterms:created xsi:type="dcterms:W3CDTF">2024-07-05T00:57:00Z</dcterms:created>
  <dcterms:modified xsi:type="dcterms:W3CDTF">2025-06-17T13:52:00Z</dcterms:modified>
</cp:coreProperties>
</file>