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B78D5" w14:textId="77777777" w:rsidR="0016599B" w:rsidRPr="00BB3D8F" w:rsidRDefault="00000000">
      <w:pPr>
        <w:jc w:val="center"/>
        <w:rPr>
          <w:lang w:val="ru-RU"/>
        </w:rPr>
      </w:pPr>
      <w:r w:rsidRPr="00BB3D8F">
        <w:rPr>
          <w:lang w:val="ru-RU"/>
        </w:rPr>
        <w:t>МИНИСТЕРСТВО ОБРАЗОВАНИЯ И НАУКИ РФ</w:t>
      </w:r>
    </w:p>
    <w:p w14:paraId="1C473116" w14:textId="77777777" w:rsidR="0016599B" w:rsidRPr="00BB3D8F" w:rsidRDefault="0016599B">
      <w:pPr>
        <w:rPr>
          <w:lang w:val="ru-RU"/>
        </w:rPr>
      </w:pPr>
    </w:p>
    <w:p w14:paraId="7232EB30" w14:textId="77777777" w:rsidR="0016599B" w:rsidRPr="00BB3D8F" w:rsidRDefault="0016599B">
      <w:pPr>
        <w:rPr>
          <w:lang w:val="ru-RU"/>
        </w:rPr>
      </w:pPr>
    </w:p>
    <w:p w14:paraId="2675743E" w14:textId="77777777" w:rsidR="0016599B" w:rsidRPr="00BB3D8F" w:rsidRDefault="0016599B">
      <w:pPr>
        <w:rPr>
          <w:lang w:val="ru-RU"/>
        </w:rPr>
      </w:pPr>
    </w:p>
    <w:p w14:paraId="02F94645" w14:textId="77777777" w:rsidR="0016599B" w:rsidRPr="00BB3D8F" w:rsidRDefault="00000000">
      <w:pPr>
        <w:jc w:val="center"/>
        <w:rPr>
          <w:lang w:val="ru-RU"/>
        </w:rPr>
      </w:pPr>
      <w:r w:rsidRPr="00BB3D8F">
        <w:rPr>
          <w:b/>
          <w:lang w:val="ru-RU"/>
        </w:rPr>
        <w:t>НАЗВАНИЕ УНИВЕРСИТЕТА</w:t>
      </w:r>
    </w:p>
    <w:p w14:paraId="30096D14" w14:textId="77777777" w:rsidR="0016599B" w:rsidRPr="00BB3D8F" w:rsidRDefault="0016599B">
      <w:pPr>
        <w:rPr>
          <w:lang w:val="ru-RU"/>
        </w:rPr>
      </w:pPr>
    </w:p>
    <w:p w14:paraId="74AA71F4" w14:textId="77777777" w:rsidR="0016599B" w:rsidRPr="00BB3D8F" w:rsidRDefault="0016599B">
      <w:pPr>
        <w:rPr>
          <w:lang w:val="ru-RU"/>
        </w:rPr>
      </w:pPr>
    </w:p>
    <w:p w14:paraId="49E29EBE" w14:textId="77777777" w:rsidR="0016599B" w:rsidRPr="00BB3D8F" w:rsidRDefault="0016599B">
      <w:pPr>
        <w:rPr>
          <w:lang w:val="ru-RU"/>
        </w:rPr>
      </w:pPr>
    </w:p>
    <w:p w14:paraId="15F0B7AB" w14:textId="77777777" w:rsidR="0016599B" w:rsidRPr="00BB3D8F" w:rsidRDefault="00000000">
      <w:pPr>
        <w:jc w:val="center"/>
        <w:rPr>
          <w:lang w:val="ru-RU"/>
        </w:rPr>
      </w:pPr>
      <w:r w:rsidRPr="00BB3D8F">
        <w:rPr>
          <w:b/>
          <w:sz w:val="32"/>
          <w:lang w:val="ru-RU"/>
        </w:rPr>
        <w:t>ВЫПУСКНАЯ КВАЛИФИКАЦИОННАЯ РАБОТА</w:t>
      </w:r>
    </w:p>
    <w:p w14:paraId="4EC2CA07" w14:textId="77777777" w:rsidR="0016599B" w:rsidRPr="00BB3D8F" w:rsidRDefault="0016599B">
      <w:pPr>
        <w:rPr>
          <w:lang w:val="ru-RU"/>
        </w:rPr>
      </w:pPr>
    </w:p>
    <w:p w14:paraId="21CD3D25" w14:textId="77777777" w:rsidR="0016599B" w:rsidRPr="00BB3D8F" w:rsidRDefault="0016599B">
      <w:pPr>
        <w:rPr>
          <w:lang w:val="ru-RU"/>
        </w:rPr>
      </w:pPr>
    </w:p>
    <w:p w14:paraId="59AF7CAC" w14:textId="77777777" w:rsidR="0016599B" w:rsidRPr="00BB3D8F" w:rsidRDefault="00000000">
      <w:pPr>
        <w:jc w:val="center"/>
        <w:rPr>
          <w:lang w:val="ru-RU"/>
        </w:rPr>
      </w:pPr>
      <w:r w:rsidRPr="00BB3D8F">
        <w:rPr>
          <w:b/>
          <w:lang w:val="ru-RU"/>
        </w:rPr>
        <w:t>Тема: "Название вашей работы"</w:t>
      </w:r>
    </w:p>
    <w:p w14:paraId="3C4EB038" w14:textId="77777777" w:rsidR="0016599B" w:rsidRPr="00BB3D8F" w:rsidRDefault="0016599B">
      <w:pPr>
        <w:rPr>
          <w:lang w:val="ru-RU"/>
        </w:rPr>
      </w:pPr>
    </w:p>
    <w:p w14:paraId="31CB371A" w14:textId="77777777" w:rsidR="0016599B" w:rsidRPr="00BB3D8F" w:rsidRDefault="0016599B">
      <w:pPr>
        <w:rPr>
          <w:lang w:val="ru-RU"/>
        </w:rPr>
      </w:pPr>
    </w:p>
    <w:p w14:paraId="5C0DA35B" w14:textId="77777777" w:rsidR="0016599B" w:rsidRPr="00BB3D8F" w:rsidRDefault="0016599B">
      <w:pPr>
        <w:rPr>
          <w:lang w:val="ru-RU"/>
        </w:rPr>
      </w:pPr>
    </w:p>
    <w:p w14:paraId="1240BBC5" w14:textId="77777777" w:rsidR="0016599B" w:rsidRPr="00BB3D8F" w:rsidRDefault="0016599B">
      <w:pPr>
        <w:rPr>
          <w:lang w:val="ru-RU"/>
        </w:rPr>
      </w:pPr>
    </w:p>
    <w:p w14:paraId="587022A5" w14:textId="77777777" w:rsidR="0016599B" w:rsidRPr="00BB3D8F" w:rsidRDefault="00000000">
      <w:pPr>
        <w:jc w:val="center"/>
        <w:rPr>
          <w:lang w:val="ru-RU"/>
        </w:rPr>
      </w:pPr>
      <w:r w:rsidRPr="00BB3D8F">
        <w:rPr>
          <w:lang w:val="ru-RU"/>
        </w:rPr>
        <w:t>Выполнил: студент группы ______ ФИО</w:t>
      </w:r>
    </w:p>
    <w:p w14:paraId="60EE08FA" w14:textId="77777777" w:rsidR="0016599B" w:rsidRPr="00BB3D8F" w:rsidRDefault="0016599B">
      <w:pPr>
        <w:rPr>
          <w:lang w:val="ru-RU"/>
        </w:rPr>
      </w:pPr>
    </w:p>
    <w:p w14:paraId="26DB5462" w14:textId="77777777" w:rsidR="0016599B" w:rsidRPr="00BB3D8F" w:rsidRDefault="00000000">
      <w:pPr>
        <w:jc w:val="center"/>
        <w:rPr>
          <w:lang w:val="ru-RU"/>
        </w:rPr>
      </w:pPr>
      <w:r w:rsidRPr="00BB3D8F">
        <w:rPr>
          <w:lang w:val="ru-RU"/>
        </w:rPr>
        <w:t>Руководитель: ______________ ФИО</w:t>
      </w:r>
    </w:p>
    <w:p w14:paraId="47410D37" w14:textId="77777777" w:rsidR="0016599B" w:rsidRPr="00BB3D8F" w:rsidRDefault="0016599B">
      <w:pPr>
        <w:rPr>
          <w:lang w:val="ru-RU"/>
        </w:rPr>
      </w:pPr>
    </w:p>
    <w:p w14:paraId="25A4DA1D" w14:textId="77777777" w:rsidR="0016599B" w:rsidRPr="00BB3D8F" w:rsidRDefault="0016599B">
      <w:pPr>
        <w:rPr>
          <w:lang w:val="ru-RU"/>
        </w:rPr>
      </w:pPr>
    </w:p>
    <w:p w14:paraId="405049ED" w14:textId="77777777" w:rsidR="0016599B" w:rsidRPr="00BB3D8F" w:rsidRDefault="0016599B">
      <w:pPr>
        <w:rPr>
          <w:lang w:val="ru-RU"/>
        </w:rPr>
      </w:pPr>
    </w:p>
    <w:p w14:paraId="6330D632" w14:textId="77777777" w:rsidR="0016599B" w:rsidRPr="00BB3D8F" w:rsidRDefault="0016599B">
      <w:pPr>
        <w:rPr>
          <w:lang w:val="ru-RU"/>
        </w:rPr>
      </w:pPr>
    </w:p>
    <w:p w14:paraId="639638D8" w14:textId="77777777" w:rsidR="0016599B" w:rsidRPr="00BB3D8F" w:rsidRDefault="00000000">
      <w:pPr>
        <w:jc w:val="center"/>
        <w:rPr>
          <w:lang w:val="ru-RU"/>
        </w:rPr>
      </w:pPr>
      <w:r w:rsidRPr="00BB3D8F">
        <w:rPr>
          <w:lang w:val="ru-RU"/>
        </w:rPr>
        <w:t>Москва, 2026</w:t>
      </w:r>
    </w:p>
    <w:p w14:paraId="150F99E7" w14:textId="77777777" w:rsidR="0016599B" w:rsidRPr="00BB3D8F" w:rsidRDefault="00000000">
      <w:pPr>
        <w:rPr>
          <w:lang w:val="ru-RU"/>
        </w:rPr>
      </w:pPr>
      <w:r w:rsidRPr="00BB3D8F">
        <w:rPr>
          <w:lang w:val="ru-RU"/>
        </w:rPr>
        <w:br w:type="page"/>
      </w:r>
    </w:p>
    <w:p w14:paraId="128FE7D2" w14:textId="77777777" w:rsidR="0016599B" w:rsidRPr="00BB3D8F" w:rsidRDefault="00000000">
      <w:pPr>
        <w:jc w:val="center"/>
        <w:rPr>
          <w:lang w:val="ru-RU"/>
        </w:rPr>
      </w:pPr>
      <w:r w:rsidRPr="00BB3D8F">
        <w:rPr>
          <w:b/>
          <w:lang w:val="ru-RU"/>
        </w:rPr>
        <w:lastRenderedPageBreak/>
        <w:t>СОДЕРЖАНИЕ</w:t>
      </w:r>
    </w:p>
    <w:p w14:paraId="35BD1FE8" w14:textId="77777777" w:rsidR="0016599B" w:rsidRPr="00BB3D8F" w:rsidRDefault="00000000">
      <w:pPr>
        <w:rPr>
          <w:lang w:val="ru-RU"/>
        </w:rPr>
      </w:pPr>
      <w:r w:rsidRPr="00BB3D8F">
        <w:rPr>
          <w:lang w:val="ru-RU"/>
        </w:rPr>
        <w:t>Введение......................................................3</w:t>
      </w:r>
    </w:p>
    <w:p w14:paraId="337DDF19" w14:textId="77777777" w:rsidR="0016599B" w:rsidRPr="00BB3D8F" w:rsidRDefault="00000000">
      <w:pPr>
        <w:rPr>
          <w:lang w:val="ru-RU"/>
        </w:rPr>
      </w:pPr>
      <w:r w:rsidRPr="00BB3D8F">
        <w:rPr>
          <w:lang w:val="ru-RU"/>
        </w:rPr>
        <w:t>Глава 1. Теоретическая часть..................................5</w:t>
      </w:r>
    </w:p>
    <w:p w14:paraId="7EE4976C" w14:textId="77777777" w:rsidR="0016599B" w:rsidRPr="00BB3D8F" w:rsidRDefault="00000000">
      <w:pPr>
        <w:rPr>
          <w:lang w:val="ru-RU"/>
        </w:rPr>
      </w:pPr>
      <w:r w:rsidRPr="00BB3D8F">
        <w:rPr>
          <w:lang w:val="ru-RU"/>
        </w:rPr>
        <w:t>1.1. Основные понятия.........................................6</w:t>
      </w:r>
    </w:p>
    <w:p w14:paraId="2292062B" w14:textId="77777777" w:rsidR="0016599B" w:rsidRPr="00BB3D8F" w:rsidRDefault="00000000">
      <w:pPr>
        <w:rPr>
          <w:lang w:val="ru-RU"/>
        </w:rPr>
      </w:pPr>
      <w:r w:rsidRPr="00BB3D8F">
        <w:rPr>
          <w:lang w:val="ru-RU"/>
        </w:rPr>
        <w:t>1.2. Обзор литературы........................................8</w:t>
      </w:r>
    </w:p>
    <w:p w14:paraId="570363E1" w14:textId="77777777" w:rsidR="0016599B" w:rsidRPr="00BB3D8F" w:rsidRDefault="00000000">
      <w:pPr>
        <w:rPr>
          <w:lang w:val="ru-RU"/>
        </w:rPr>
      </w:pPr>
      <w:r w:rsidRPr="00BB3D8F">
        <w:rPr>
          <w:lang w:val="ru-RU"/>
        </w:rPr>
        <w:t>Глава 2. Практическая часть..................................10</w:t>
      </w:r>
    </w:p>
    <w:p w14:paraId="381B9AC9" w14:textId="77777777" w:rsidR="0016599B" w:rsidRPr="00BB3D8F" w:rsidRDefault="00000000">
      <w:pPr>
        <w:rPr>
          <w:lang w:val="ru-RU"/>
        </w:rPr>
      </w:pPr>
      <w:r w:rsidRPr="00BB3D8F">
        <w:rPr>
          <w:lang w:val="ru-RU"/>
        </w:rPr>
        <w:t>2.1. Методика исследования...................................11</w:t>
      </w:r>
    </w:p>
    <w:p w14:paraId="160DE804" w14:textId="77777777" w:rsidR="0016599B" w:rsidRPr="00BB3D8F" w:rsidRDefault="00000000">
      <w:pPr>
        <w:rPr>
          <w:lang w:val="ru-RU"/>
        </w:rPr>
      </w:pPr>
      <w:r w:rsidRPr="00BB3D8F">
        <w:rPr>
          <w:lang w:val="ru-RU"/>
        </w:rPr>
        <w:t>2.2. Результаты..............................................13</w:t>
      </w:r>
    </w:p>
    <w:p w14:paraId="2E8A9082" w14:textId="77777777" w:rsidR="0016599B" w:rsidRPr="00BB3D8F" w:rsidRDefault="00000000">
      <w:pPr>
        <w:rPr>
          <w:lang w:val="ru-RU"/>
        </w:rPr>
      </w:pPr>
      <w:r w:rsidRPr="00BB3D8F">
        <w:rPr>
          <w:lang w:val="ru-RU"/>
        </w:rPr>
        <w:t>Заключение...................................................15</w:t>
      </w:r>
    </w:p>
    <w:p w14:paraId="14D6A7C4" w14:textId="77777777" w:rsidR="0016599B" w:rsidRPr="00BB3D8F" w:rsidRDefault="00000000">
      <w:pPr>
        <w:rPr>
          <w:lang w:val="ru-RU"/>
        </w:rPr>
      </w:pPr>
      <w:r w:rsidRPr="00BB3D8F">
        <w:rPr>
          <w:lang w:val="ru-RU"/>
        </w:rPr>
        <w:t>Список литературы............................................16</w:t>
      </w:r>
    </w:p>
    <w:p w14:paraId="09EECA32" w14:textId="77777777" w:rsidR="0016599B" w:rsidRPr="00BB3D8F" w:rsidRDefault="00000000">
      <w:pPr>
        <w:rPr>
          <w:lang w:val="ru-RU"/>
        </w:rPr>
      </w:pPr>
      <w:r w:rsidRPr="00BB3D8F">
        <w:rPr>
          <w:lang w:val="ru-RU"/>
        </w:rPr>
        <w:t>Приложение А.................................................17</w:t>
      </w:r>
    </w:p>
    <w:p w14:paraId="28CF9849" w14:textId="77777777" w:rsidR="0016599B" w:rsidRPr="00BB3D8F" w:rsidRDefault="00000000">
      <w:pPr>
        <w:rPr>
          <w:lang w:val="ru-RU"/>
        </w:rPr>
      </w:pPr>
      <w:r w:rsidRPr="00BB3D8F">
        <w:rPr>
          <w:lang w:val="ru-RU"/>
        </w:rPr>
        <w:br w:type="page"/>
      </w:r>
    </w:p>
    <w:p w14:paraId="3F12043B" w14:textId="77777777" w:rsidR="0016599B" w:rsidRPr="00BB3D8F" w:rsidRDefault="00000000">
      <w:pPr>
        <w:jc w:val="center"/>
        <w:rPr>
          <w:lang w:val="ru-RU"/>
        </w:rPr>
      </w:pPr>
      <w:r w:rsidRPr="00BB3D8F">
        <w:rPr>
          <w:b/>
          <w:lang w:val="ru-RU"/>
        </w:rPr>
        <w:lastRenderedPageBreak/>
        <w:t>ВВЕДЕНИЕ</w:t>
      </w:r>
    </w:p>
    <w:p w14:paraId="15EBD960" w14:textId="77777777" w:rsidR="00BB3D8F" w:rsidRPr="00BB3D8F" w:rsidRDefault="00BB3D8F" w:rsidP="00BB3D8F">
      <w:pPr>
        <w:rPr>
          <w:lang w:val="ru-RU"/>
        </w:rPr>
      </w:pPr>
      <w:r w:rsidRPr="00BB3D8F">
        <w:rPr>
          <w:lang w:val="ru-RU"/>
        </w:rPr>
        <w:t>Проблема исследования связана с тем, что системы командного управления проектами, применяемые в распределенной работе, должны одновременно обеспечивать достоверное сохранение данных, оперативное обновление интерфейса у всех участников и разграничение доступа к действиям внутри проекта. При использовании только обычного механизма запросов и ответов устойчивость операций достигается, однако задержки при обновлении доски задач, повторная загрузка состояния и рассогласование клиентских представлений сохраняются. В учебной и прикладной разработке это приводит к необходимости поиска архитектурного решения, в котором функции записи, проверки и оповещения не смешиваются, а распределяются между специализированными компонентами.</w:t>
      </w:r>
    </w:p>
    <w:p w14:paraId="13FEE6B5" w14:textId="77777777" w:rsidR="00BB3D8F" w:rsidRPr="00BB3D8F" w:rsidRDefault="00BB3D8F" w:rsidP="00BB3D8F">
      <w:pPr>
        <w:rPr>
          <w:lang w:val="ru-RU"/>
        </w:rPr>
      </w:pPr>
      <w:r w:rsidRPr="00BB3D8F">
        <w:rPr>
          <w:lang w:val="ru-RU"/>
        </w:rPr>
        <w:t>Актуальность темы определяется ростом командной разработки, удаленного взаимодействия и постоянной потребностью в коллективной работе с задачами без ручного обновления страницы и без потери целостности данных. Для таких условий простой обмен по запросу уже недостаточен. Требуется иной режим. Практически значимым становится сочетание программного интерфейса прикладного уровня, отвечающего за подтвержденные изменения состояния, и канала двусторонней связи, обеспечивающего адресную доставку событий подключенным участникам проекта. Именно такая постановка вопроса позволяет рассматривать веб-приложение не как набор отдельных экранов, а как согласованную среду совместной работы.</w:t>
      </w:r>
    </w:p>
    <w:p w14:paraId="34E57563" w14:textId="77777777" w:rsidR="00BB3D8F" w:rsidRPr="00BB3D8F" w:rsidRDefault="00BB3D8F" w:rsidP="00BB3D8F">
      <w:pPr>
        <w:rPr>
          <w:lang w:val="ru-RU"/>
        </w:rPr>
      </w:pPr>
      <w:r w:rsidRPr="00BB3D8F">
        <w:rPr>
          <w:lang w:val="ru-RU"/>
        </w:rPr>
        <w:t xml:space="preserve">Цель исследования состоит в разработке веб-приложения для командного управления проектами, обеспечивающего создание проектов, управление участниками, задачами и колонками </w:t>
      </w:r>
      <w:r w:rsidRPr="00BB3D8F">
        <w:t>Kanban</w:t>
      </w:r>
      <w:r w:rsidRPr="00BB3D8F">
        <w:rPr>
          <w:lang w:val="ru-RU"/>
        </w:rPr>
        <w:t xml:space="preserve">-доски, а также синхронизацию изменений между пользователями в реальном времени на основе совместного применения </w:t>
      </w:r>
      <w:r w:rsidRPr="00BB3D8F">
        <w:t>REST</w:t>
      </w:r>
      <w:r w:rsidRPr="00BB3D8F">
        <w:rPr>
          <w:lang w:val="ru-RU"/>
        </w:rPr>
        <w:t xml:space="preserve"> </w:t>
      </w:r>
      <w:r w:rsidRPr="00BB3D8F">
        <w:t>API</w:t>
      </w:r>
      <w:r w:rsidRPr="00BB3D8F">
        <w:rPr>
          <w:lang w:val="ru-RU"/>
        </w:rPr>
        <w:t xml:space="preserve"> и </w:t>
      </w:r>
      <w:r w:rsidRPr="00BB3D8F">
        <w:t>WebSocket</w:t>
      </w:r>
      <w:r w:rsidRPr="00BB3D8F">
        <w:rPr>
          <w:lang w:val="ru-RU"/>
        </w:rPr>
        <w:t xml:space="preserve">. Конечный результат работы выражается не в </w:t>
      </w:r>
      <w:r w:rsidRPr="00BB3D8F">
        <w:rPr>
          <w:lang w:val="ru-RU"/>
        </w:rPr>
        <w:lastRenderedPageBreak/>
        <w:t xml:space="preserve">теоретическом описании подхода, а в создании действующего программного решения </w:t>
      </w:r>
      <w:r w:rsidRPr="00BB3D8F">
        <w:t>Realtime</w:t>
      </w:r>
      <w:r w:rsidRPr="00BB3D8F">
        <w:rPr>
          <w:lang w:val="ru-RU"/>
        </w:rPr>
        <w:t xml:space="preserve"> </w:t>
      </w:r>
      <w:r w:rsidRPr="00BB3D8F">
        <w:t>Kanban</w:t>
      </w:r>
      <w:r w:rsidRPr="00BB3D8F">
        <w:rPr>
          <w:lang w:val="ru-RU"/>
        </w:rPr>
        <w:t>, в котором реализованы серверная бизнес-логика, клиентский интерфейс, ролевая модель доступа, журнал событий и механизм фиксации конфликтов.</w:t>
      </w:r>
    </w:p>
    <w:p w14:paraId="61D52351" w14:textId="77777777" w:rsidR="00BB3D8F" w:rsidRPr="00BB3D8F" w:rsidRDefault="00BB3D8F" w:rsidP="00BB3D8F">
      <w:pPr>
        <w:rPr>
          <w:lang w:val="ru-RU"/>
        </w:rPr>
      </w:pPr>
      <w:r w:rsidRPr="00BB3D8F">
        <w:rPr>
          <w:lang w:val="ru-RU"/>
        </w:rPr>
        <w:t>Для достижения поставленной цели в работе решаются следующие задачи:</w:t>
      </w:r>
    </w:p>
    <w:p w14:paraId="48B8B7C9" w14:textId="77777777" w:rsidR="00BB3D8F" w:rsidRPr="00BB3D8F" w:rsidRDefault="00BB3D8F" w:rsidP="00BB3D8F">
      <w:pPr>
        <w:numPr>
          <w:ilvl w:val="0"/>
          <w:numId w:val="10"/>
        </w:numPr>
        <w:rPr>
          <w:lang w:val="ru-RU"/>
        </w:rPr>
      </w:pPr>
      <w:r w:rsidRPr="00BB3D8F">
        <w:rPr>
          <w:lang w:val="ru-RU"/>
        </w:rPr>
        <w:t xml:space="preserve">Проанализировать требования к веб-приложению для командной работы над проектами и определить состав ключевых пользовательских сценариев. </w:t>
      </w:r>
    </w:p>
    <w:p w14:paraId="716F804B" w14:textId="77777777" w:rsidR="00BB3D8F" w:rsidRPr="00BB3D8F" w:rsidRDefault="00BB3D8F" w:rsidP="00BB3D8F">
      <w:pPr>
        <w:numPr>
          <w:ilvl w:val="0"/>
          <w:numId w:val="10"/>
        </w:numPr>
        <w:rPr>
          <w:lang w:val="ru-RU"/>
        </w:rPr>
      </w:pPr>
      <w:r w:rsidRPr="00BB3D8F">
        <w:rPr>
          <w:lang w:val="ru-RU"/>
        </w:rPr>
        <w:t xml:space="preserve">Спроектировать архитектуру приложения с разделением ответственности между клиентской частью, </w:t>
      </w:r>
      <w:r w:rsidRPr="00BB3D8F">
        <w:t>REST</w:t>
      </w:r>
      <w:r w:rsidRPr="00BB3D8F">
        <w:rPr>
          <w:lang w:val="ru-RU"/>
        </w:rPr>
        <w:t xml:space="preserve"> </w:t>
      </w:r>
      <w:r w:rsidRPr="00BB3D8F">
        <w:t>API</w:t>
      </w:r>
      <w:r w:rsidRPr="00BB3D8F">
        <w:rPr>
          <w:lang w:val="ru-RU"/>
        </w:rPr>
        <w:t xml:space="preserve">, каналом синхронизации в реальном времени и базой данных. </w:t>
      </w:r>
    </w:p>
    <w:p w14:paraId="5D99BB20" w14:textId="77777777" w:rsidR="00BB3D8F" w:rsidRPr="00BB3D8F" w:rsidRDefault="00BB3D8F" w:rsidP="00BB3D8F">
      <w:pPr>
        <w:numPr>
          <w:ilvl w:val="0"/>
          <w:numId w:val="10"/>
        </w:numPr>
        <w:rPr>
          <w:lang w:val="ru-RU"/>
        </w:rPr>
      </w:pPr>
      <w:r w:rsidRPr="00BB3D8F">
        <w:rPr>
          <w:lang w:val="ru-RU"/>
        </w:rPr>
        <w:t xml:space="preserve">Разработать модель данных для хранения пользователей, проектов, участников, ролей, колонок доски, задач, групп исполнителей, объявлений и журнала событий. </w:t>
      </w:r>
    </w:p>
    <w:p w14:paraId="6DAC9A75" w14:textId="77777777" w:rsidR="00BB3D8F" w:rsidRPr="00BB3D8F" w:rsidRDefault="00BB3D8F" w:rsidP="00BB3D8F">
      <w:pPr>
        <w:numPr>
          <w:ilvl w:val="0"/>
          <w:numId w:val="10"/>
        </w:numPr>
        <w:rPr>
          <w:lang w:val="ru-RU"/>
        </w:rPr>
      </w:pPr>
      <w:r w:rsidRPr="00BB3D8F">
        <w:rPr>
          <w:lang w:val="ru-RU"/>
        </w:rPr>
        <w:t xml:space="preserve">Реализовать серверную часть приложения, включающую авторизацию, управление проектами, участниками, группами, колонками и задачами, а также механизм </w:t>
      </w:r>
      <w:r w:rsidRPr="00BB3D8F">
        <w:t>WebSocket</w:t>
      </w:r>
      <w:r w:rsidRPr="00BB3D8F">
        <w:rPr>
          <w:lang w:val="ru-RU"/>
        </w:rPr>
        <w:t xml:space="preserve">-синхронизации. </w:t>
      </w:r>
    </w:p>
    <w:p w14:paraId="11AE608F" w14:textId="77777777" w:rsidR="00BB3D8F" w:rsidRPr="00BB3D8F" w:rsidRDefault="00BB3D8F" w:rsidP="00BB3D8F">
      <w:pPr>
        <w:numPr>
          <w:ilvl w:val="0"/>
          <w:numId w:val="10"/>
        </w:numPr>
        <w:rPr>
          <w:lang w:val="ru-RU"/>
        </w:rPr>
      </w:pPr>
      <w:r w:rsidRPr="00BB3D8F">
        <w:rPr>
          <w:lang w:val="ru-RU"/>
        </w:rPr>
        <w:t xml:space="preserve">Реализовать ролевое разграничение доступа, </w:t>
      </w:r>
      <w:proofErr w:type="spellStart"/>
      <w:r w:rsidRPr="00BB3D8F">
        <w:rPr>
          <w:lang w:val="ru-RU"/>
        </w:rPr>
        <w:t>версионирование</w:t>
      </w:r>
      <w:proofErr w:type="spellEnd"/>
      <w:r w:rsidRPr="00BB3D8F">
        <w:rPr>
          <w:lang w:val="ru-RU"/>
        </w:rPr>
        <w:t xml:space="preserve"> задач и фиксацию конфликтов при одновременном редактировании. </w:t>
      </w:r>
    </w:p>
    <w:p w14:paraId="69BB10B5" w14:textId="77777777" w:rsidR="00BB3D8F" w:rsidRPr="00BB3D8F" w:rsidRDefault="00BB3D8F" w:rsidP="00BB3D8F">
      <w:pPr>
        <w:numPr>
          <w:ilvl w:val="0"/>
          <w:numId w:val="10"/>
        </w:numPr>
        <w:rPr>
          <w:lang w:val="ru-RU"/>
        </w:rPr>
      </w:pPr>
      <w:r w:rsidRPr="00BB3D8F">
        <w:rPr>
          <w:lang w:val="ru-RU"/>
        </w:rPr>
        <w:t xml:space="preserve">Провести тестирование алгоритма позиционирования задач, серверной бизнес-логики, ролевых ограничений и доставки событий между подключенными участниками проекта. </w:t>
      </w:r>
    </w:p>
    <w:p w14:paraId="487CE9E3" w14:textId="77777777" w:rsidR="00BB3D8F" w:rsidRPr="00BB3D8F" w:rsidRDefault="00BB3D8F" w:rsidP="00BB3D8F">
      <w:pPr>
        <w:rPr>
          <w:lang w:val="ru-RU"/>
        </w:rPr>
      </w:pPr>
      <w:r w:rsidRPr="00BB3D8F">
        <w:rPr>
          <w:lang w:val="ru-RU"/>
        </w:rPr>
        <w:t xml:space="preserve">Источниковую базу исследования составили 18 электронных ресурсов, отобранных по признаку прямой связи с темой работы. В нее включены русскоязычные справочные и учебные материалы по </w:t>
      </w:r>
      <w:r w:rsidRPr="00BB3D8F">
        <w:t>HTTP</w:t>
      </w:r>
      <w:r w:rsidRPr="00BB3D8F">
        <w:rPr>
          <w:lang w:val="ru-RU"/>
        </w:rPr>
        <w:t xml:space="preserve">, </w:t>
      </w:r>
      <w:r w:rsidRPr="00BB3D8F">
        <w:t>WebSocket</w:t>
      </w:r>
      <w:r w:rsidRPr="00BB3D8F">
        <w:rPr>
          <w:lang w:val="ru-RU"/>
        </w:rPr>
        <w:t xml:space="preserve">, </w:t>
      </w:r>
      <w:r w:rsidRPr="00BB3D8F">
        <w:t>React</w:t>
      </w:r>
      <w:r w:rsidRPr="00BB3D8F">
        <w:rPr>
          <w:lang w:val="ru-RU"/>
        </w:rPr>
        <w:t xml:space="preserve">, </w:t>
      </w:r>
      <w:r w:rsidRPr="00BB3D8F">
        <w:t>TypeScript</w:t>
      </w:r>
      <w:r w:rsidRPr="00BB3D8F">
        <w:rPr>
          <w:lang w:val="ru-RU"/>
        </w:rPr>
        <w:t xml:space="preserve">, </w:t>
      </w:r>
      <w:r w:rsidRPr="00BB3D8F">
        <w:t>Node</w:t>
      </w:r>
      <w:r w:rsidRPr="00BB3D8F">
        <w:rPr>
          <w:lang w:val="ru-RU"/>
        </w:rPr>
        <w:t>.</w:t>
      </w:r>
      <w:proofErr w:type="spellStart"/>
      <w:r w:rsidRPr="00BB3D8F">
        <w:t>js</w:t>
      </w:r>
      <w:proofErr w:type="spellEnd"/>
      <w:r w:rsidRPr="00BB3D8F">
        <w:rPr>
          <w:lang w:val="ru-RU"/>
        </w:rPr>
        <w:t xml:space="preserve">, </w:t>
      </w:r>
      <w:r w:rsidRPr="00BB3D8F">
        <w:t>Express</w:t>
      </w:r>
      <w:r w:rsidRPr="00BB3D8F">
        <w:rPr>
          <w:lang w:val="ru-RU"/>
        </w:rPr>
        <w:t xml:space="preserve"> и </w:t>
      </w:r>
      <w:r w:rsidRPr="00BB3D8F">
        <w:t>PostgreSQL</w:t>
      </w:r>
      <w:r w:rsidRPr="00BB3D8F">
        <w:rPr>
          <w:lang w:val="ru-RU"/>
        </w:rPr>
        <w:t xml:space="preserve">, а также научные публикации по </w:t>
      </w:r>
      <w:r w:rsidRPr="00BB3D8F">
        <w:t>Kanban</w:t>
      </w:r>
      <w:r w:rsidRPr="00BB3D8F">
        <w:rPr>
          <w:lang w:val="ru-RU"/>
        </w:rPr>
        <w:t>-</w:t>
      </w:r>
      <w:r w:rsidRPr="00BB3D8F">
        <w:rPr>
          <w:lang w:val="ru-RU"/>
        </w:rPr>
        <w:lastRenderedPageBreak/>
        <w:t xml:space="preserve">подходу, разработке </w:t>
      </w:r>
      <w:r w:rsidRPr="00BB3D8F">
        <w:t>API</w:t>
      </w:r>
      <w:r w:rsidRPr="00BB3D8F">
        <w:rPr>
          <w:lang w:val="ru-RU"/>
        </w:rPr>
        <w:t>, вопросам аутентификации и защите программных интерфейсов. Такая база позволила объединить два пласта сведений: теоретико-методический и прикладной, необходимый для обоснования архитектуры и последующей реализации программного продукта.</w:t>
      </w:r>
    </w:p>
    <w:p w14:paraId="7B258626" w14:textId="77777777" w:rsidR="00BB3D8F" w:rsidRPr="00BB3D8F" w:rsidRDefault="00BB3D8F" w:rsidP="00BB3D8F">
      <w:pPr>
        <w:rPr>
          <w:lang w:val="ru-RU"/>
        </w:rPr>
      </w:pPr>
      <w:r w:rsidRPr="00BB3D8F">
        <w:rPr>
          <w:lang w:val="ru-RU"/>
        </w:rPr>
        <w:t xml:space="preserve">Степень изученности темы характеризуется наличием работ, раскрывающих отдельные стороны рассматриваемой проблемы, но не формирующих единую модель приложения с совместным использованием </w:t>
      </w:r>
      <w:r w:rsidRPr="00BB3D8F">
        <w:t>REST</w:t>
      </w:r>
      <w:r w:rsidRPr="00BB3D8F">
        <w:rPr>
          <w:lang w:val="ru-RU"/>
        </w:rPr>
        <w:t xml:space="preserve"> </w:t>
      </w:r>
      <w:r w:rsidRPr="00BB3D8F">
        <w:t>API</w:t>
      </w:r>
      <w:r w:rsidRPr="00BB3D8F">
        <w:rPr>
          <w:lang w:val="ru-RU"/>
        </w:rPr>
        <w:t xml:space="preserve">, постоянного канала событий, ролевой модели и журнала изменений. Вопросы применения </w:t>
      </w:r>
      <w:r w:rsidRPr="00BB3D8F">
        <w:t>Kanban</w:t>
      </w:r>
      <w:r w:rsidRPr="00BB3D8F">
        <w:rPr>
          <w:lang w:val="ru-RU"/>
        </w:rPr>
        <w:t xml:space="preserve">-подхода в управлении проектами рассматриваются в публикациях Котляр Е. В., Пушкаревой Е. М., Ершова Т. А., </w:t>
      </w:r>
      <w:proofErr w:type="spellStart"/>
      <w:r w:rsidRPr="00BB3D8F">
        <w:rPr>
          <w:lang w:val="ru-RU"/>
        </w:rPr>
        <w:t>Курзаевой</w:t>
      </w:r>
      <w:proofErr w:type="spellEnd"/>
      <w:r w:rsidRPr="00BB3D8F">
        <w:rPr>
          <w:lang w:val="ru-RU"/>
        </w:rPr>
        <w:t xml:space="preserve"> Л. В. Архитектурные подходы к построению программных интерфейсов анализируются </w:t>
      </w:r>
      <w:proofErr w:type="spellStart"/>
      <w:r w:rsidRPr="00BB3D8F">
        <w:rPr>
          <w:lang w:val="ru-RU"/>
        </w:rPr>
        <w:t>Шором</w:t>
      </w:r>
      <w:proofErr w:type="spellEnd"/>
      <w:r w:rsidRPr="00BB3D8F">
        <w:rPr>
          <w:lang w:val="ru-RU"/>
        </w:rPr>
        <w:t xml:space="preserve"> А. М. Вопросы авторизации и защищенности обмена исследуются в работах Макарова Д. А. и Садовой Е. Н. Технологическая сторона реализации раскрывается в русскоязычной документации </w:t>
      </w:r>
      <w:r w:rsidRPr="00BB3D8F">
        <w:t>MDN</w:t>
      </w:r>
      <w:r w:rsidRPr="00BB3D8F">
        <w:rPr>
          <w:lang w:val="ru-RU"/>
        </w:rPr>
        <w:t xml:space="preserve"> </w:t>
      </w:r>
      <w:r w:rsidRPr="00BB3D8F">
        <w:t>Web</w:t>
      </w:r>
      <w:r w:rsidRPr="00BB3D8F">
        <w:rPr>
          <w:lang w:val="ru-RU"/>
        </w:rPr>
        <w:t xml:space="preserve"> </w:t>
      </w:r>
      <w:r w:rsidRPr="00BB3D8F">
        <w:t>Docs</w:t>
      </w:r>
      <w:r w:rsidRPr="00BB3D8F">
        <w:rPr>
          <w:lang w:val="ru-RU"/>
        </w:rPr>
        <w:t xml:space="preserve"> и </w:t>
      </w:r>
      <w:r w:rsidRPr="00BB3D8F">
        <w:t>METANIT</w:t>
      </w:r>
      <w:r w:rsidRPr="00BB3D8F">
        <w:rPr>
          <w:lang w:val="ru-RU"/>
        </w:rPr>
        <w:t>.</w:t>
      </w:r>
      <w:r w:rsidRPr="00BB3D8F">
        <w:t>COM</w:t>
      </w:r>
      <w:r w:rsidRPr="00BB3D8F">
        <w:rPr>
          <w:lang w:val="ru-RU"/>
        </w:rPr>
        <w:t>. При этом комплексное учебное решение, в котором синхронизация доски сочетается с аудитом событий, группами исполнителей, разграничением полномочий и фиксацией конфликтов, освещено ограниченно.</w:t>
      </w:r>
    </w:p>
    <w:p w14:paraId="69985417" w14:textId="77777777" w:rsidR="00BB3D8F" w:rsidRPr="00BB3D8F" w:rsidRDefault="00BB3D8F" w:rsidP="00BB3D8F">
      <w:pPr>
        <w:rPr>
          <w:lang w:val="ru-RU"/>
        </w:rPr>
      </w:pPr>
      <w:r w:rsidRPr="00BB3D8F">
        <w:rPr>
          <w:lang w:val="ru-RU"/>
        </w:rPr>
        <w:t>Хронологические рамки исследования охватывают современный этап развития веб-приложений командного управления проектами, для которого характерны одностраничные клиентские интерфейсы, программные интерфейсы прикладного уровня, постоянные двусторонние соединения и транзакционная обработка данных в реляционных системах хранения. Основной массив использованных публикаций и электронных материалов относится к 2023-2026 гг., что позволяет опираться на актуальное состояние средств разработки и на текущие подходы к организации синхронной совместной работы с задачами в браузерной среде.</w:t>
      </w:r>
    </w:p>
    <w:p w14:paraId="13DEF2F7" w14:textId="77777777" w:rsidR="00BB3D8F" w:rsidRPr="00BB3D8F" w:rsidRDefault="00BB3D8F" w:rsidP="00BB3D8F">
      <w:pPr>
        <w:rPr>
          <w:lang w:val="ru-RU"/>
        </w:rPr>
      </w:pPr>
      <w:r w:rsidRPr="00BB3D8F">
        <w:rPr>
          <w:lang w:val="ru-RU"/>
        </w:rPr>
        <w:lastRenderedPageBreak/>
        <w:t xml:space="preserve">Методологическую основу исследования составили анализ предметной области, сравнительный анализ архитектурных решений, структурное проектирование клиент-серверного приложения, моделирование данных, реализация программных модулей и функциональное тестирование. При выборе методов учитывались подходы, отраженные в работах Шора А. М. при сопоставлении решений для </w:t>
      </w:r>
      <w:r w:rsidRPr="00BB3D8F">
        <w:t>API</w:t>
      </w:r>
      <w:r w:rsidRPr="00BB3D8F">
        <w:rPr>
          <w:lang w:val="ru-RU"/>
        </w:rPr>
        <w:t xml:space="preserve">, в публикациях Котляр Е. В., Пушкаревой Е. М., Ершова Т. А. и </w:t>
      </w:r>
      <w:proofErr w:type="spellStart"/>
      <w:r w:rsidRPr="00BB3D8F">
        <w:rPr>
          <w:lang w:val="ru-RU"/>
        </w:rPr>
        <w:t>Курзаевой</w:t>
      </w:r>
      <w:proofErr w:type="spellEnd"/>
      <w:r w:rsidRPr="00BB3D8F">
        <w:rPr>
          <w:lang w:val="ru-RU"/>
        </w:rPr>
        <w:t xml:space="preserve"> Л. В. при рассмотрении организационной логики </w:t>
      </w:r>
      <w:r w:rsidRPr="00BB3D8F">
        <w:t>Kanban</w:t>
      </w:r>
      <w:r w:rsidRPr="00BB3D8F">
        <w:rPr>
          <w:lang w:val="ru-RU"/>
        </w:rPr>
        <w:t xml:space="preserve">, а также в материалах по практической реализации веб-технологий, представленных в русскоязычных руководствах </w:t>
      </w:r>
      <w:r w:rsidRPr="00BB3D8F">
        <w:t>MDN</w:t>
      </w:r>
      <w:r w:rsidRPr="00BB3D8F">
        <w:rPr>
          <w:lang w:val="ru-RU"/>
        </w:rPr>
        <w:t xml:space="preserve"> </w:t>
      </w:r>
      <w:r w:rsidRPr="00BB3D8F">
        <w:t>Web</w:t>
      </w:r>
      <w:r w:rsidRPr="00BB3D8F">
        <w:rPr>
          <w:lang w:val="ru-RU"/>
        </w:rPr>
        <w:t xml:space="preserve"> </w:t>
      </w:r>
      <w:r w:rsidRPr="00BB3D8F">
        <w:t>Docs</w:t>
      </w:r>
      <w:r w:rsidRPr="00BB3D8F">
        <w:rPr>
          <w:lang w:val="ru-RU"/>
        </w:rPr>
        <w:t xml:space="preserve"> и </w:t>
      </w:r>
      <w:r w:rsidRPr="00BB3D8F">
        <w:t>METANIT</w:t>
      </w:r>
      <w:r w:rsidRPr="00BB3D8F">
        <w:rPr>
          <w:lang w:val="ru-RU"/>
        </w:rPr>
        <w:t>.</w:t>
      </w:r>
      <w:r w:rsidRPr="00BB3D8F">
        <w:t>COM</w:t>
      </w:r>
      <w:r w:rsidRPr="00BB3D8F">
        <w:rPr>
          <w:lang w:val="ru-RU"/>
        </w:rPr>
        <w:t>. Такой набор методов обеспечивает переход от анализа требований к созданию и проверке работоспособного программного решения.</w:t>
      </w:r>
    </w:p>
    <w:p w14:paraId="6B1BA3D4" w14:textId="77777777" w:rsidR="00BB3D8F" w:rsidRPr="00BB3D8F" w:rsidRDefault="00BB3D8F" w:rsidP="00BB3D8F">
      <w:pPr>
        <w:rPr>
          <w:lang w:val="ru-RU"/>
        </w:rPr>
      </w:pPr>
      <w:r w:rsidRPr="00BB3D8F">
        <w:rPr>
          <w:lang w:val="ru-RU"/>
        </w:rPr>
        <w:t>Объектом исследования выступает процесс командного управления проектными задачами в веб-приложении. Данный объект выбран потому, что именно в нем сосредоточены организационные и технические противоречия: необходимость распределять роли, сохранять действия пользователей, поддерживать единый порядок карточек, синхронно отражать изменения и не допускать получения данных лицами, не входящими в состав проекта. Объект не расширяется до всей сферы веб-разработки, что позволяет сохранить прикладную направленность исследования.</w:t>
      </w:r>
    </w:p>
    <w:p w14:paraId="1E68DB67" w14:textId="77777777" w:rsidR="00BB3D8F" w:rsidRPr="00BB3D8F" w:rsidRDefault="00BB3D8F" w:rsidP="00BB3D8F">
      <w:pPr>
        <w:rPr>
          <w:lang w:val="ru-RU"/>
        </w:rPr>
      </w:pPr>
      <w:r w:rsidRPr="00BB3D8F">
        <w:rPr>
          <w:lang w:val="ru-RU"/>
        </w:rPr>
        <w:t xml:space="preserve">Предметом исследования являются методы организации синхронизации </w:t>
      </w:r>
      <w:r w:rsidRPr="00BB3D8F">
        <w:t>Kanban</w:t>
      </w:r>
      <w:r w:rsidRPr="00BB3D8F">
        <w:rPr>
          <w:lang w:val="ru-RU"/>
        </w:rPr>
        <w:t xml:space="preserve">-доски в реальном времени с использованием </w:t>
      </w:r>
      <w:r w:rsidRPr="00BB3D8F">
        <w:t>REST</w:t>
      </w:r>
      <w:r w:rsidRPr="00BB3D8F">
        <w:rPr>
          <w:lang w:val="ru-RU"/>
        </w:rPr>
        <w:t xml:space="preserve"> </w:t>
      </w:r>
      <w:r w:rsidRPr="00BB3D8F">
        <w:t>API</w:t>
      </w:r>
      <w:r w:rsidRPr="00BB3D8F">
        <w:rPr>
          <w:lang w:val="ru-RU"/>
        </w:rPr>
        <w:t xml:space="preserve">, </w:t>
      </w:r>
      <w:r w:rsidRPr="00BB3D8F">
        <w:t>WebSocket</w:t>
      </w:r>
      <w:r w:rsidRPr="00BB3D8F">
        <w:rPr>
          <w:lang w:val="ru-RU"/>
        </w:rPr>
        <w:t>, серверного журнала событий и ролевой модели доступа. Предмет задает более узкий ракурс рассмотрения проблемы: внимание сосредотачивается не на любой системе управления проектами, а на механизмах, обеспечивающих согласованность клиентского состояния, подтверждение изменений сервером, адресную доставку событий, контроль полномочий пользователя и фиксацию конфликтов при одновременном редактировании задач.</w:t>
      </w:r>
    </w:p>
    <w:p w14:paraId="37B5BABC" w14:textId="77777777" w:rsidR="00BB3D8F" w:rsidRPr="00BB3D8F" w:rsidRDefault="00BB3D8F" w:rsidP="00BB3D8F">
      <w:pPr>
        <w:rPr>
          <w:lang w:val="ru-RU"/>
        </w:rPr>
      </w:pPr>
      <w:r w:rsidRPr="00BB3D8F">
        <w:rPr>
          <w:lang w:val="ru-RU"/>
        </w:rPr>
        <w:lastRenderedPageBreak/>
        <w:t xml:space="preserve">Научная новизна работы состоит в комплексной реализации учебного веб-приложения, в котором синхронизация </w:t>
      </w:r>
      <w:r w:rsidRPr="00BB3D8F">
        <w:t>Kanban</w:t>
      </w:r>
      <w:r w:rsidRPr="00BB3D8F">
        <w:rPr>
          <w:lang w:val="ru-RU"/>
        </w:rPr>
        <w:t xml:space="preserve">-доски в реальном времени не сводится к простой передаче сообщений между клиентами, а строится на разделении команд и уведомлений. Авторитетным источником изменения состояния выступает серверная часть, выполняющая проверку полномочий, принадлежности сущностей проекту и версий задач, после чего подтвержденные действия фиксируются в журнале </w:t>
      </w:r>
      <w:proofErr w:type="spellStart"/>
      <w:r w:rsidRPr="00BB3D8F">
        <w:t>TaskEvent</w:t>
      </w:r>
      <w:proofErr w:type="spellEnd"/>
      <w:r w:rsidRPr="00BB3D8F">
        <w:rPr>
          <w:lang w:val="ru-RU"/>
        </w:rPr>
        <w:t xml:space="preserve"> и доставляются участникам через постоянное соединение. Дополнительную новизну формируют совмещение ролей </w:t>
      </w:r>
      <w:r w:rsidRPr="00BB3D8F">
        <w:t>OWNER</w:t>
      </w:r>
      <w:r w:rsidRPr="00BB3D8F">
        <w:rPr>
          <w:lang w:val="ru-RU"/>
        </w:rPr>
        <w:t xml:space="preserve">, </w:t>
      </w:r>
      <w:r w:rsidRPr="00BB3D8F">
        <w:t>ADMIN</w:t>
      </w:r>
      <w:r w:rsidRPr="00BB3D8F">
        <w:rPr>
          <w:lang w:val="ru-RU"/>
        </w:rPr>
        <w:t xml:space="preserve">, </w:t>
      </w:r>
      <w:r w:rsidRPr="00BB3D8F">
        <w:t>MEMBER</w:t>
      </w:r>
      <w:r w:rsidRPr="00BB3D8F">
        <w:rPr>
          <w:lang w:val="ru-RU"/>
        </w:rPr>
        <w:t xml:space="preserve">, поддержка групп исполнителей, наличие </w:t>
      </w:r>
      <w:r w:rsidRPr="00BB3D8F">
        <w:t>presence</w:t>
      </w:r>
      <w:r w:rsidRPr="00BB3D8F">
        <w:rPr>
          <w:lang w:val="ru-RU"/>
        </w:rPr>
        <w:t xml:space="preserve">-индикаторов и использование стратегии </w:t>
      </w:r>
      <w:r w:rsidRPr="00BB3D8F">
        <w:t>LAST</w:t>
      </w:r>
      <w:r w:rsidRPr="00BB3D8F">
        <w:rPr>
          <w:lang w:val="ru-RU"/>
        </w:rPr>
        <w:t>_</w:t>
      </w:r>
      <w:r w:rsidRPr="00BB3D8F">
        <w:t>WRITE</w:t>
      </w:r>
      <w:r w:rsidRPr="00BB3D8F">
        <w:rPr>
          <w:lang w:val="ru-RU"/>
        </w:rPr>
        <w:t>_</w:t>
      </w:r>
      <w:r w:rsidRPr="00BB3D8F">
        <w:t>WINS</w:t>
      </w:r>
      <w:r w:rsidRPr="00BB3D8F">
        <w:rPr>
          <w:lang w:val="ru-RU"/>
        </w:rPr>
        <w:t xml:space="preserve"> с регистрацией конфликта в истории событий.</w:t>
      </w:r>
    </w:p>
    <w:p w14:paraId="51C9A09A" w14:textId="77777777" w:rsidR="00BB3D8F" w:rsidRPr="00BB3D8F" w:rsidRDefault="00BB3D8F" w:rsidP="00BB3D8F">
      <w:pPr>
        <w:rPr>
          <w:lang w:val="ru-RU"/>
        </w:rPr>
      </w:pPr>
      <w:r w:rsidRPr="00BB3D8F">
        <w:rPr>
          <w:lang w:val="ru-RU"/>
        </w:rPr>
        <w:t xml:space="preserve">Научно-практическая значимость исследования заключается в создании работоспособного прототипа системы командного управления проектами </w:t>
      </w:r>
      <w:r w:rsidRPr="00BB3D8F">
        <w:t>Realtime</w:t>
      </w:r>
      <w:r w:rsidRPr="00BB3D8F">
        <w:rPr>
          <w:lang w:val="ru-RU"/>
        </w:rPr>
        <w:t xml:space="preserve"> </w:t>
      </w:r>
      <w:r w:rsidRPr="00BB3D8F">
        <w:t>Kanban</w:t>
      </w:r>
      <w:r w:rsidRPr="00BB3D8F">
        <w:rPr>
          <w:lang w:val="ru-RU"/>
        </w:rPr>
        <w:t xml:space="preserve">, который может быть использован как учебный образец при изучении клиент-серверной архитектуры, программных интерфейсов, ролевого разграничения доступа и синхронизации состояния в реальном времени. Практический результат выражается в реализации клиентской части на </w:t>
      </w:r>
      <w:r w:rsidRPr="00BB3D8F">
        <w:t>React</w:t>
      </w:r>
      <w:r w:rsidRPr="00BB3D8F">
        <w:rPr>
          <w:lang w:val="ru-RU"/>
        </w:rPr>
        <w:t xml:space="preserve">, </w:t>
      </w:r>
      <w:r w:rsidRPr="00BB3D8F">
        <w:t>TypeScript</w:t>
      </w:r>
      <w:r w:rsidRPr="00BB3D8F">
        <w:rPr>
          <w:lang w:val="ru-RU"/>
        </w:rPr>
        <w:t xml:space="preserve"> и </w:t>
      </w:r>
      <w:proofErr w:type="spellStart"/>
      <w:r w:rsidRPr="00BB3D8F">
        <w:t>Vite</w:t>
      </w:r>
      <w:proofErr w:type="spellEnd"/>
      <w:r w:rsidRPr="00BB3D8F">
        <w:rPr>
          <w:lang w:val="ru-RU"/>
        </w:rPr>
        <w:t xml:space="preserve">, серверной части на </w:t>
      </w:r>
      <w:r w:rsidRPr="00BB3D8F">
        <w:t>Node</w:t>
      </w:r>
      <w:r w:rsidRPr="00BB3D8F">
        <w:rPr>
          <w:lang w:val="ru-RU"/>
        </w:rPr>
        <w:t>.</w:t>
      </w:r>
      <w:proofErr w:type="spellStart"/>
      <w:r w:rsidRPr="00BB3D8F">
        <w:t>js</w:t>
      </w:r>
      <w:proofErr w:type="spellEnd"/>
      <w:r w:rsidRPr="00BB3D8F">
        <w:rPr>
          <w:lang w:val="ru-RU"/>
        </w:rPr>
        <w:t xml:space="preserve">, </w:t>
      </w:r>
      <w:r w:rsidRPr="00BB3D8F">
        <w:t>Express</w:t>
      </w:r>
      <w:r w:rsidRPr="00BB3D8F">
        <w:rPr>
          <w:lang w:val="ru-RU"/>
        </w:rPr>
        <w:t xml:space="preserve">, </w:t>
      </w:r>
      <w:r w:rsidRPr="00BB3D8F">
        <w:t>TypeScript</w:t>
      </w:r>
      <w:r w:rsidRPr="00BB3D8F">
        <w:rPr>
          <w:lang w:val="ru-RU"/>
        </w:rPr>
        <w:t xml:space="preserve"> и </w:t>
      </w:r>
      <w:r w:rsidRPr="00BB3D8F">
        <w:t>Socket</w:t>
      </w:r>
      <w:r w:rsidRPr="00BB3D8F">
        <w:rPr>
          <w:lang w:val="ru-RU"/>
        </w:rPr>
        <w:t>.</w:t>
      </w:r>
      <w:r w:rsidRPr="00BB3D8F">
        <w:t>IO</w:t>
      </w:r>
      <w:r w:rsidRPr="00BB3D8F">
        <w:rPr>
          <w:lang w:val="ru-RU"/>
        </w:rPr>
        <w:t xml:space="preserve">, а также хранения данных в </w:t>
      </w:r>
      <w:r w:rsidRPr="00BB3D8F">
        <w:t>PostgreSQL</w:t>
      </w:r>
      <w:r w:rsidRPr="00BB3D8F">
        <w:rPr>
          <w:lang w:val="ru-RU"/>
        </w:rPr>
        <w:t xml:space="preserve"> через </w:t>
      </w:r>
      <w:r w:rsidRPr="00BB3D8F">
        <w:t>Prisma</w:t>
      </w:r>
      <w:r w:rsidRPr="00BB3D8F">
        <w:rPr>
          <w:lang w:val="ru-RU"/>
        </w:rPr>
        <w:t xml:space="preserve"> </w:t>
      </w:r>
      <w:r w:rsidRPr="00BB3D8F">
        <w:t>ORM</w:t>
      </w:r>
      <w:r w:rsidRPr="00BB3D8F">
        <w:rPr>
          <w:lang w:val="ru-RU"/>
        </w:rPr>
        <w:t xml:space="preserve">. Структура работы подчинена поставленной цели и включает введение, три главы, заключение, список использованных источников и приложения. В первой главе рассматриваются теоретические основы разработки веб-приложений для командного управления проектами, во второй главе анализируются требования и проектируется приложение </w:t>
      </w:r>
      <w:r w:rsidRPr="00BB3D8F">
        <w:t>Realtime</w:t>
      </w:r>
      <w:r w:rsidRPr="00BB3D8F">
        <w:rPr>
          <w:lang w:val="ru-RU"/>
        </w:rPr>
        <w:t xml:space="preserve"> </w:t>
      </w:r>
      <w:r w:rsidRPr="00BB3D8F">
        <w:t>Kanban</w:t>
      </w:r>
      <w:r w:rsidRPr="00BB3D8F">
        <w:rPr>
          <w:lang w:val="ru-RU"/>
        </w:rPr>
        <w:t>, в третьей главе раскрываются вопросы реализации, тестирования и оценки результатов работы программного решения.</w:t>
      </w:r>
    </w:p>
    <w:p w14:paraId="1C30481C" w14:textId="77777777" w:rsidR="0016599B" w:rsidRPr="00BB3D8F" w:rsidRDefault="0016599B">
      <w:pPr>
        <w:rPr>
          <w:lang w:val="ru-RU"/>
        </w:rPr>
      </w:pPr>
    </w:p>
    <w:p w14:paraId="280B3FAE" w14:textId="68E43C00" w:rsidR="0016599B" w:rsidRPr="002A4DD4" w:rsidRDefault="002A4DD4" w:rsidP="002A4DD4">
      <w:pPr>
        <w:jc w:val="center"/>
        <w:rPr>
          <w:b/>
          <w:lang w:val="ru-RU"/>
        </w:rPr>
      </w:pPr>
      <w:r w:rsidRPr="002A4DD4">
        <w:rPr>
          <w:b/>
          <w:lang w:val="ru-RU"/>
        </w:rPr>
        <w:lastRenderedPageBreak/>
        <w:t>ГЛАВА 1 ТЕОРЕТИЧЕСКИЕ ОСНОВЫ РАЗРАБОТКИ ВЕБ-ПРИЛОЖЕНИЙ ДЛЯ КОМАНДНОГО УПРАВЛЕНИЯ ПРОЕКТАМИ</w:t>
      </w:r>
    </w:p>
    <w:p w14:paraId="3581D7CD" w14:textId="77777777" w:rsidR="002A4DD4" w:rsidRDefault="002A4DD4">
      <w:pPr>
        <w:rPr>
          <w:b/>
          <w:lang w:val="ru-RU"/>
        </w:rPr>
      </w:pPr>
      <w:r w:rsidRPr="002A4DD4">
        <w:rPr>
          <w:b/>
          <w:lang w:val="ru-RU"/>
        </w:rPr>
        <w:t xml:space="preserve">1.1 Функциональные особенности систем командного управления проектами и средства организации </w:t>
      </w:r>
      <w:r w:rsidRPr="002A4DD4">
        <w:rPr>
          <w:b/>
        </w:rPr>
        <w:t>Kanban</w:t>
      </w:r>
      <w:r w:rsidRPr="002A4DD4">
        <w:rPr>
          <w:b/>
          <w:lang w:val="ru-RU"/>
        </w:rPr>
        <w:t>-досок</w:t>
      </w:r>
    </w:p>
    <w:p w14:paraId="30103B6D" w14:textId="77777777" w:rsidR="002A4DD4" w:rsidRPr="002A4DD4" w:rsidRDefault="002A4DD4" w:rsidP="002A4DD4">
      <w:pPr>
        <w:rPr>
          <w:lang w:val="ru-RU"/>
        </w:rPr>
      </w:pPr>
      <w:r w:rsidRPr="002A4DD4">
        <w:rPr>
          <w:lang w:val="ru-RU"/>
        </w:rPr>
        <w:t xml:space="preserve">Командное управление проектами представляет собой организацию совместной деятельности, при которой несколько участников работают с общим набором задач, сроков, ролей и промежуточных результатов в пределах единого информационного пространства. Для такой работы недостаточно простого перечня поручений. Требуется среда, в которой каждая задача связана с конкретным проектом, видна определенному кругу участников, допускает изменение состояния и сохраняет управленческую логику движения от постановки к завершению. В исследованиях, посвященных применению </w:t>
      </w:r>
      <w:r w:rsidRPr="002A4DD4">
        <w:t>Kanban</w:t>
      </w:r>
      <w:r w:rsidRPr="002A4DD4">
        <w:rPr>
          <w:lang w:val="ru-RU"/>
        </w:rPr>
        <w:t>-подхода в проектной деятельности, подчеркивается, что ценность подобных систем определяется не только учетом задач, но и наглядностью потока работ, снижением организационных потерь и поддержанием прозрачности внутри команды [13; 15].</w:t>
      </w:r>
    </w:p>
    <w:p w14:paraId="79C492AB" w14:textId="77777777" w:rsidR="002A4DD4" w:rsidRPr="002A4DD4" w:rsidRDefault="002A4DD4" w:rsidP="002A4DD4">
      <w:pPr>
        <w:rPr>
          <w:lang w:val="ru-RU"/>
        </w:rPr>
      </w:pPr>
      <w:r w:rsidRPr="002A4DD4">
        <w:rPr>
          <w:lang w:val="ru-RU"/>
        </w:rPr>
        <w:t>Функциональное ядро системы командного управления проектами обычно образуют несколько взаимосвязанных элементов: карточка задачи, набор колонок, отражающих этапы выполнения, список участников проекта, правила назначения исполнителей и средства контроля текущего состояния. Карточка задачи в таком контуре выступает не как изолированная запись, а как рабочая единица процесса, содержащая название, описание, позицию на доске, признак принадлежности к проекту, исполнителя или группу исполнителей, а также атрибуты, необходимые для контроля перемещения между стадиями. Подобная модель особенно востребована в тех случаях, когда работа распределена между несколькими специалистами и требует постоянного согласования последовательности действий [13; 14].</w:t>
      </w:r>
    </w:p>
    <w:p w14:paraId="053BB4AB" w14:textId="77777777" w:rsidR="002A4DD4" w:rsidRPr="002A4DD4" w:rsidRDefault="002A4DD4" w:rsidP="002A4DD4">
      <w:pPr>
        <w:rPr>
          <w:lang w:val="ru-RU"/>
        </w:rPr>
      </w:pPr>
      <w:r w:rsidRPr="002A4DD4">
        <w:lastRenderedPageBreak/>
        <w:t>Kanban</w:t>
      </w:r>
      <w:r w:rsidRPr="002A4DD4">
        <w:rPr>
          <w:lang w:val="ru-RU"/>
        </w:rPr>
        <w:t xml:space="preserve">-подход получил распространение в управлении проектами за счет своей визуальной определенности. Состояние работы не скрывается в журнале операций и не размывается в длинных списках. Оно фиксируется непосредственно на доске. Каждая колонка обозначает отдельный этап процесса, а перемещение карточки между колонками отражает фактическое изменение статуса задачи. За счет этого участники команды получают возможность одновременно наблюдать структуру загрузки, незавершенные позиции и узкие места, возникающие на отдельных стадиях. В публикациях по теме </w:t>
      </w:r>
      <w:r w:rsidRPr="002A4DD4">
        <w:t>Kanban</w:t>
      </w:r>
      <w:r w:rsidRPr="002A4DD4">
        <w:rPr>
          <w:lang w:val="ru-RU"/>
        </w:rPr>
        <w:t xml:space="preserve"> подчеркивается, что такая организация повышает управляемость проектного потока, поскольку позволяет связать оперативное действие исполнителя с общей картиной движения работ по проекту [13; 14; 15].</w:t>
      </w:r>
    </w:p>
    <w:p w14:paraId="5E8EB20D" w14:textId="77777777" w:rsidR="002A4DD4" w:rsidRPr="002A4DD4" w:rsidRDefault="002A4DD4" w:rsidP="002A4DD4">
      <w:pPr>
        <w:rPr>
          <w:lang w:val="ru-RU"/>
        </w:rPr>
      </w:pPr>
      <w:r w:rsidRPr="002A4DD4">
        <w:rPr>
          <w:lang w:val="ru-RU"/>
        </w:rPr>
        <w:t xml:space="preserve">Практическая значимость </w:t>
      </w:r>
      <w:r w:rsidRPr="002A4DD4">
        <w:t>Kanban</w:t>
      </w:r>
      <w:r w:rsidRPr="002A4DD4">
        <w:rPr>
          <w:lang w:val="ru-RU"/>
        </w:rPr>
        <w:t>-доски в составе веб-приложения определяется не только визуализацией, но и тем, что доска становится формой представления данных, удобной для принятия решений. Руководитель проекта получает обозримую структуру распределения задач. Исполнитель видит собственную зону ответственности. Администратор контролирует изменения состава участников и состояние отдельных колонок. В результате доска выполняет одновременно три функции: учетную, координационную и коммуникативную. Именно поэтому в системах проектного управления центральное место занимает не отдельная форма ввода, а динамическая рабочая поверхность, на которой проект читается как последовательность взаимосвязанных действий [13; 15].</w:t>
      </w:r>
    </w:p>
    <w:p w14:paraId="235183D3" w14:textId="77777777" w:rsidR="002A4DD4" w:rsidRPr="002A4DD4" w:rsidRDefault="002A4DD4" w:rsidP="002A4DD4">
      <w:pPr>
        <w:rPr>
          <w:lang w:val="ru-RU"/>
        </w:rPr>
      </w:pPr>
      <w:r w:rsidRPr="002A4DD4">
        <w:rPr>
          <w:lang w:val="ru-RU"/>
        </w:rPr>
        <w:t xml:space="preserve">Содержательное наполнение задачи в таких системах также имеет принципиальное значение. Для командной работы недостаточно зафиксировать только факт существования поручения. Требуется определить, кому задача назначена, в каком проекте она существует, в какой колонке находится, каков ее приоритет и допускается ли ее перемещение конкретным пользователем. Отсюда возникает необходимость разграничения полномочий. Пользователи системы </w:t>
      </w:r>
      <w:r w:rsidRPr="002A4DD4">
        <w:rPr>
          <w:lang w:val="ru-RU"/>
        </w:rPr>
        <w:lastRenderedPageBreak/>
        <w:t>обычно различаются по уровню прав: одни создают проект и управляют участниками, другие настраивают рабочую структуру, третьи выполняют назначенные действия в пределах выделенной компетенции. Подобное разграничение связано не только с удобством управления, но и с требованиями безопасности, поскольку доступ к изменению данных должен быть ограничен рамками роли и подтвержден механизмами авторизации [17; 18].</w:t>
      </w:r>
    </w:p>
    <w:p w14:paraId="093B0D19" w14:textId="77777777" w:rsidR="002A4DD4" w:rsidRPr="002A4DD4" w:rsidRDefault="002A4DD4" w:rsidP="002A4DD4">
      <w:pPr>
        <w:rPr>
          <w:lang w:val="ru-RU"/>
        </w:rPr>
      </w:pPr>
      <w:r w:rsidRPr="002A4DD4">
        <w:rPr>
          <w:lang w:val="ru-RU"/>
        </w:rPr>
        <w:t>Отдельного внимания требует вопрос групповой работы с задачами. В традиционной модели поручение закрепляется за одним исполнителем. Для проектной среды этого часто недостаточно. Существенная часть операций выполняется малыми рабочими группами, внутри которых ответственность распределяется между несколькими участниками: аналитиком, разработчиком, тестировщиком, координатором. Поэтому современные системы управления проектами тяготеют к более гибкой структуре назначения, допускающей работу не только с индивидуальными исполнителями, но и с группами. При такой модели карточка задачи становится точкой пересечения нескольких процессов: организационного, содержательного и контрольного, что усиливает требования к целостности данных и к точности фиксации изменений [13; 15].</w:t>
      </w:r>
    </w:p>
    <w:p w14:paraId="39722A96" w14:textId="77777777" w:rsidR="002A4DD4" w:rsidRPr="002A4DD4" w:rsidRDefault="002A4DD4" w:rsidP="002A4DD4">
      <w:pPr>
        <w:rPr>
          <w:lang w:val="ru-RU"/>
        </w:rPr>
      </w:pPr>
      <w:r w:rsidRPr="002A4DD4">
        <w:rPr>
          <w:lang w:val="ru-RU"/>
        </w:rPr>
        <w:t xml:space="preserve">Функциональные возможности веб-приложения проектного управления не исчерпываются доской задач. Рабочая система должна поддерживать создание и хранение проектов, учет участников, управление ролями, публикацию служебных сообщений, просмотр истории действий и возврат к актуальному состоянию после повторного входа пользователя. Для браузерной среды это особенно важно, поскольку пользователь взаимодействует не с локальной программой, а с удаленной клиент-серверной системой, где устойчивость работы определяется согласованностью интерфейса, серверной логики и механизма хранения данных. В руководствах по </w:t>
      </w:r>
      <w:r w:rsidRPr="002A4DD4">
        <w:t>React</w:t>
      </w:r>
      <w:r w:rsidRPr="002A4DD4">
        <w:rPr>
          <w:lang w:val="ru-RU"/>
        </w:rPr>
        <w:t xml:space="preserve">, </w:t>
      </w:r>
      <w:r w:rsidRPr="002A4DD4">
        <w:t>Node</w:t>
      </w:r>
      <w:r w:rsidRPr="002A4DD4">
        <w:rPr>
          <w:lang w:val="ru-RU"/>
        </w:rPr>
        <w:t>.</w:t>
      </w:r>
      <w:proofErr w:type="spellStart"/>
      <w:r w:rsidRPr="002A4DD4">
        <w:t>js</w:t>
      </w:r>
      <w:proofErr w:type="spellEnd"/>
      <w:r w:rsidRPr="002A4DD4">
        <w:rPr>
          <w:lang w:val="ru-RU"/>
        </w:rPr>
        <w:t xml:space="preserve"> и </w:t>
      </w:r>
      <w:r w:rsidRPr="002A4DD4">
        <w:t>Express</w:t>
      </w:r>
      <w:r w:rsidRPr="002A4DD4">
        <w:rPr>
          <w:lang w:val="ru-RU"/>
        </w:rPr>
        <w:t xml:space="preserve"> подчеркивается, что подобные приложения строятся как совокупность взаимосвязанных компонентов, каждый из </w:t>
      </w:r>
      <w:r w:rsidRPr="002A4DD4">
        <w:rPr>
          <w:lang w:val="ru-RU"/>
        </w:rPr>
        <w:lastRenderedPageBreak/>
        <w:t>которых отвечает за собственную часть обработки пользовательского действия - от отображения интерфейса до обработки запроса на сервере [8; 10; 11].</w:t>
      </w:r>
    </w:p>
    <w:p w14:paraId="6BD8804D" w14:textId="77777777" w:rsidR="002A4DD4" w:rsidRPr="002A4DD4" w:rsidRDefault="002A4DD4" w:rsidP="002A4DD4">
      <w:pPr>
        <w:rPr>
          <w:lang w:val="ru-RU"/>
        </w:rPr>
      </w:pPr>
      <w:r w:rsidRPr="002A4DD4">
        <w:rPr>
          <w:lang w:val="ru-RU"/>
        </w:rPr>
        <w:t xml:space="preserve">При переносе </w:t>
      </w:r>
      <w:r w:rsidRPr="002A4DD4">
        <w:t>Kanban</w:t>
      </w:r>
      <w:r w:rsidRPr="002A4DD4">
        <w:rPr>
          <w:lang w:val="ru-RU"/>
        </w:rPr>
        <w:t>-модели в веб-среду выявляется еще одно требование: пользователь должен получать не только статическое состояние доски, но и достоверный результат каждого выполненного действия. Простое отображение карточек на странице не решает задачу командного взаимодействия. Существенным становится порядок фиксации изменений: создание задачи, перенос между колонками, корректировка параметров, изменение состава исполнителей, ограничение недопустимых действий. С точки зрения проектирования интерфейсов прикладного уровня это означает, что каждая операция должна быть представлена как формализованная команда с проверяемыми условиями выполнения, а сама система должна различать успешное изменение состояния и попытку действия, не прошедшую контроль доступа или проверку целостности данных [16; 17].</w:t>
      </w:r>
    </w:p>
    <w:p w14:paraId="6BBEF292" w14:textId="77777777" w:rsidR="002A4DD4" w:rsidRPr="002A4DD4" w:rsidRDefault="002A4DD4" w:rsidP="002A4DD4">
      <w:pPr>
        <w:rPr>
          <w:lang w:val="ru-RU"/>
        </w:rPr>
      </w:pPr>
      <w:r w:rsidRPr="002A4DD4">
        <w:rPr>
          <w:lang w:val="ru-RU"/>
        </w:rPr>
        <w:t>Значимым элементом таких систем выступает журнал действий. Командная среда неизбежно порождает споры о последовательности операций, причинах изменения статуса и принадлежности конкретного решения определенному пользователю. При отсутствии истории проект быстро утрачивает проверяемость. Поэтому развитая система управления проектами стремится сохранять события, связанные с созданием, назначением, перемещением и обновлением задач. Журнал не заменяет доску, но дополняет ее: доска показывает текущее состояние, журнал раскрывает путь, по которому это состояние было достигнуто. Для прикладных веб-систем подобная связка имеет организационное значение, поскольку повышает дисциплину работы и облегчает контроль распределенной команды [13; 16].</w:t>
      </w:r>
    </w:p>
    <w:p w14:paraId="176CBAC3" w14:textId="77777777" w:rsidR="002A4DD4" w:rsidRPr="002A4DD4" w:rsidRDefault="002A4DD4" w:rsidP="002A4DD4">
      <w:pPr>
        <w:rPr>
          <w:lang w:val="ru-RU"/>
        </w:rPr>
      </w:pPr>
      <w:r w:rsidRPr="002A4DD4">
        <w:rPr>
          <w:lang w:val="ru-RU"/>
        </w:rPr>
        <w:t xml:space="preserve">Набор рассмотренных функций показывает, что </w:t>
      </w:r>
      <w:r w:rsidRPr="002A4DD4">
        <w:t>Kanban</w:t>
      </w:r>
      <w:r w:rsidRPr="002A4DD4">
        <w:rPr>
          <w:lang w:val="ru-RU"/>
        </w:rPr>
        <w:t xml:space="preserve">-доска в составе веб-приложения является не декоративным интерфейсным элементом, а центральным </w:t>
      </w:r>
      <w:r w:rsidRPr="002A4DD4">
        <w:rPr>
          <w:lang w:val="ru-RU"/>
        </w:rPr>
        <w:lastRenderedPageBreak/>
        <w:t>механизмом структурирования проектной деятельности. Через нее связываются задачи, роли, исполнители, состояние потока работ и правила изменения данных. Логика такой системы неизбежно выводит исследование к технологическому вопросу: какими средствами клиент-серверного взаимодействия обеспечиваются надежная фиксация команд, согласованное хранение состояния и оперативная доставка изменений всем участникам проекта. Именно этот круг вопросов образует содержание следующего параграфа [1; 5; 16].</w:t>
      </w:r>
    </w:p>
    <w:p w14:paraId="79B36E33" w14:textId="13C6928F" w:rsidR="0016599B" w:rsidRPr="00BB3D8F" w:rsidRDefault="0016599B">
      <w:pPr>
        <w:rPr>
          <w:lang w:val="ru-RU"/>
        </w:rPr>
      </w:pPr>
    </w:p>
    <w:p w14:paraId="73979AF4" w14:textId="77777777" w:rsidR="0016599B" w:rsidRPr="00BB3D8F" w:rsidRDefault="0016599B">
      <w:pPr>
        <w:rPr>
          <w:lang w:val="ru-RU"/>
        </w:rPr>
      </w:pPr>
    </w:p>
    <w:p w14:paraId="09D773AC" w14:textId="77777777" w:rsidR="002A4DD4" w:rsidRDefault="002A4DD4">
      <w:pPr>
        <w:rPr>
          <w:b/>
          <w:lang w:val="ru-RU"/>
        </w:rPr>
      </w:pPr>
      <w:r w:rsidRPr="002A4DD4">
        <w:rPr>
          <w:b/>
          <w:lang w:val="ru-RU"/>
        </w:rPr>
        <w:t>1.2 Технологические подходы к синхронизации данных в реальном времени и методы проектирования клиент-серверных веб-приложений</w:t>
      </w:r>
    </w:p>
    <w:p w14:paraId="389365BD" w14:textId="77777777" w:rsidR="002A4DD4" w:rsidRPr="002A4DD4" w:rsidRDefault="002A4DD4" w:rsidP="002A4DD4">
      <w:pPr>
        <w:rPr>
          <w:lang w:val="ru-RU"/>
        </w:rPr>
      </w:pPr>
      <w:r w:rsidRPr="002A4DD4">
        <w:rPr>
          <w:lang w:val="ru-RU"/>
        </w:rPr>
        <w:t>Проектирование веб-приложения для совместной работы опирается на клиент-серверную модель, в которой пользовательский интерфейс, обработка прикладных команд и хранение данных распределяются между разными уровнями системы. Такая схема позволяет не смешивать отображение, бизнес-логику и операции с данными в одном программном контуре. Для приложений управления проектами это имеет принципиальное значение, поскольку одно и то же действие пользователя должно быть корректно воспринято интерфейсом, проверено сервером, зафиксировано в базе данных и затем отражено у других участников без расхождения состояний [8; 10; 11].</w:t>
      </w:r>
    </w:p>
    <w:p w14:paraId="09B2DD21" w14:textId="77777777" w:rsidR="002A4DD4" w:rsidRPr="002A4DD4" w:rsidRDefault="002A4DD4" w:rsidP="002A4DD4">
      <w:pPr>
        <w:rPr>
          <w:lang w:val="ru-RU"/>
        </w:rPr>
      </w:pPr>
      <w:r w:rsidRPr="002A4DD4">
        <w:rPr>
          <w:lang w:val="ru-RU"/>
        </w:rPr>
        <w:t xml:space="preserve">Базовым способом взаимодействия клиента и сервера в веб-среде остается обмен по протоколу </w:t>
      </w:r>
      <w:r w:rsidRPr="002A4DD4">
        <w:t>HTTP</w:t>
      </w:r>
      <w:r w:rsidRPr="002A4DD4">
        <w:rPr>
          <w:lang w:val="ru-RU"/>
        </w:rPr>
        <w:t xml:space="preserve">. Его прикладная ценность состоит в четком разделении запросов по назначению: получение данных, создание сущности, изменение состояния, удаление записи. Для систем с проектными задачами такая структура удобна, поскольку позволяет выразить основные операции в виде формализованных вызовов к серверным ресурсам: загрузка проектов, создание </w:t>
      </w:r>
      <w:r w:rsidRPr="002A4DD4">
        <w:rPr>
          <w:lang w:val="ru-RU"/>
        </w:rPr>
        <w:lastRenderedPageBreak/>
        <w:t>карточки, изменение колонки, обновление состава участников. Запрос остается кратковременным. Сервер обрабатывает его, возвращает ответ и не удерживает соединение дольше необходимого времени [1; 2].</w:t>
      </w:r>
    </w:p>
    <w:p w14:paraId="2DD9E9D2" w14:textId="77777777" w:rsidR="002A4DD4" w:rsidRPr="002A4DD4" w:rsidRDefault="002A4DD4" w:rsidP="002A4DD4">
      <w:pPr>
        <w:rPr>
          <w:lang w:val="ru-RU"/>
        </w:rPr>
      </w:pPr>
      <w:r w:rsidRPr="002A4DD4">
        <w:rPr>
          <w:lang w:val="ru-RU"/>
        </w:rPr>
        <w:t xml:space="preserve">Именно на этой логике строится </w:t>
      </w:r>
      <w:r w:rsidRPr="002A4DD4">
        <w:t>REST</w:t>
      </w:r>
      <w:r w:rsidRPr="002A4DD4">
        <w:rPr>
          <w:lang w:val="ru-RU"/>
        </w:rPr>
        <w:t xml:space="preserve"> </w:t>
      </w:r>
      <w:r w:rsidRPr="002A4DD4">
        <w:t>API</w:t>
      </w:r>
      <w:r w:rsidRPr="002A4DD4">
        <w:rPr>
          <w:lang w:val="ru-RU"/>
        </w:rPr>
        <w:t xml:space="preserve"> как способ организации программного интерфейса прикладного уровня. Его применение оправдано там, где требуется надежное подтверждение изменения состояния. Клиент направляет запрос, сервер выполняет проверку полномочий, анализирует корректность входных данных и только после этого вносит запись в хранилище. Для систем управления проектами такой подход удобен по причине предсказуемости: каждая операция имеет определенный маршрут, набор допустимых параметров и ожидаемый результат, а ошибки могут быть обработаны единообразно как на стороне сервера, так и на стороне пользовательского интерфейса [4; 16; 17].</w:t>
      </w:r>
    </w:p>
    <w:p w14:paraId="1BEBE4EC" w14:textId="77777777" w:rsidR="002A4DD4" w:rsidRPr="002A4DD4" w:rsidRDefault="002A4DD4" w:rsidP="002A4DD4">
      <w:pPr>
        <w:rPr>
          <w:lang w:val="ru-RU"/>
        </w:rPr>
      </w:pPr>
      <w:r w:rsidRPr="002A4DD4">
        <w:rPr>
          <w:lang w:val="ru-RU"/>
        </w:rPr>
        <w:t xml:space="preserve">Проблема возникает в другом месте. Обычный </w:t>
      </w:r>
      <w:r w:rsidRPr="002A4DD4">
        <w:t>HTTP</w:t>
      </w:r>
      <w:r w:rsidRPr="002A4DD4">
        <w:rPr>
          <w:lang w:val="ru-RU"/>
        </w:rPr>
        <w:t>-обмен хорошо решает задачу подтвержденного изменения данных, но сам по себе не обеспечивает мгновенного распространения уже зафиксированного результата между всеми подключенными участниками. Если приложение ограничено только периодическими запросами, пользователь видит устаревшее состояние доски до следующего обновления. Для коллективной работы этого недостаточно. Возникает задержка. В распределенной команде даже несколько секунд такого запаздывания искажают представление о фактическом положении задач [1; 5].</w:t>
      </w:r>
    </w:p>
    <w:p w14:paraId="43B9FE16" w14:textId="77777777" w:rsidR="002A4DD4" w:rsidRPr="002A4DD4" w:rsidRDefault="002A4DD4" w:rsidP="002A4DD4">
      <w:pPr>
        <w:rPr>
          <w:lang w:val="ru-RU"/>
        </w:rPr>
      </w:pPr>
      <w:r w:rsidRPr="002A4DD4">
        <w:rPr>
          <w:lang w:val="ru-RU"/>
        </w:rPr>
        <w:t xml:space="preserve">Для устранения указанного ограничения применяются технологии двустороннего обмена в реальном времени, прежде всего </w:t>
      </w:r>
      <w:r w:rsidRPr="002A4DD4">
        <w:t>WebSocket</w:t>
      </w:r>
      <w:r w:rsidRPr="002A4DD4">
        <w:rPr>
          <w:lang w:val="ru-RU"/>
        </w:rPr>
        <w:t xml:space="preserve">. В отличие от обычного кратковременного запроса, здесь после начального установления соединения формируется постоянный канал связи между браузером и сервером. Это позволяет не ожидать нового обращения пользователя для передачи сведений об уже произошедшем изменении. Сервер сам отправляет событие всем адресатам, которым оно предназначено. В системах с доской задач такое решение </w:t>
      </w:r>
      <w:r w:rsidRPr="002A4DD4">
        <w:rPr>
          <w:lang w:val="ru-RU"/>
        </w:rPr>
        <w:lastRenderedPageBreak/>
        <w:t>особенно уместно, поскольку перемещение карточки, создание объявления или смена состояния должны появляться на экранах участников без ручной перезагрузки страницы [5; 6; 7].</w:t>
      </w:r>
    </w:p>
    <w:p w14:paraId="51556F5A" w14:textId="77777777" w:rsidR="002A4DD4" w:rsidRPr="002A4DD4" w:rsidRDefault="002A4DD4" w:rsidP="002A4DD4">
      <w:pPr>
        <w:rPr>
          <w:lang w:val="ru-RU"/>
        </w:rPr>
      </w:pPr>
      <w:r w:rsidRPr="002A4DD4">
        <w:rPr>
          <w:lang w:val="ru-RU"/>
        </w:rPr>
        <w:t xml:space="preserve">Технологически наиболее устойчивой считается не замена </w:t>
      </w:r>
      <w:r w:rsidRPr="002A4DD4">
        <w:t>REST</w:t>
      </w:r>
      <w:r w:rsidRPr="002A4DD4">
        <w:rPr>
          <w:lang w:val="ru-RU"/>
        </w:rPr>
        <w:t xml:space="preserve"> </w:t>
      </w:r>
      <w:r w:rsidRPr="002A4DD4">
        <w:t>API</w:t>
      </w:r>
      <w:r w:rsidRPr="002A4DD4">
        <w:rPr>
          <w:lang w:val="ru-RU"/>
        </w:rPr>
        <w:t xml:space="preserve"> на </w:t>
      </w:r>
      <w:r w:rsidRPr="002A4DD4">
        <w:t>WebSocket</w:t>
      </w:r>
      <w:r w:rsidRPr="002A4DD4">
        <w:rPr>
          <w:lang w:val="ru-RU"/>
        </w:rPr>
        <w:t xml:space="preserve">, а разделение их функций. Команда на изменение состояния передается через программный интерфейс прикладного уровня, так как именно он удобен для проверки полномочий, валидации данных и транзакционной фиксации результата. Канал </w:t>
      </w:r>
      <w:r w:rsidRPr="002A4DD4">
        <w:t>WebSocket</w:t>
      </w:r>
      <w:r w:rsidRPr="002A4DD4">
        <w:rPr>
          <w:lang w:val="ru-RU"/>
        </w:rPr>
        <w:t xml:space="preserve"> в этой схеме используется уже после подтверждения операции сервером и выполняет иную задачу - адресную доставку события, отражающего совершившееся изменение. Подобное разделение уменьшает риск рассогласования, поскольку источником истины остается сервер, а канал реального времени не записывает данные напрямую, а сообщает о подтвержденном факте изменения состояния [4; 5; 6; 16].</w:t>
      </w:r>
    </w:p>
    <w:p w14:paraId="559DB5F9" w14:textId="77777777" w:rsidR="002A4DD4" w:rsidRPr="002A4DD4" w:rsidRDefault="002A4DD4" w:rsidP="002A4DD4">
      <w:pPr>
        <w:rPr>
          <w:lang w:val="ru-RU"/>
        </w:rPr>
      </w:pPr>
      <w:r w:rsidRPr="002A4DD4">
        <w:rPr>
          <w:lang w:val="ru-RU"/>
        </w:rPr>
        <w:t xml:space="preserve">Методы проектирования клиентской части в таких приложениях связаны с компонентным подходом. Библиотека </w:t>
      </w:r>
      <w:r w:rsidRPr="002A4DD4">
        <w:t>React</w:t>
      </w:r>
      <w:r w:rsidRPr="002A4DD4">
        <w:rPr>
          <w:lang w:val="ru-RU"/>
        </w:rPr>
        <w:t xml:space="preserve"> позволяет строить интерфейс как систему взаимосвязанных элементов, каждый из которых отвечает за ограниченный участок представления: список проектов, колонку доски, карточку задачи, форму создания сущности, окно редактирования. Такой подход облегчает поддержку сложного интерфейса, где локальные изменения не должны разрушать общую структуру представления. Дополнительную надежность дает </w:t>
      </w:r>
      <w:r w:rsidRPr="002A4DD4">
        <w:t>TypeScript</w:t>
      </w:r>
      <w:r w:rsidRPr="002A4DD4">
        <w:rPr>
          <w:lang w:val="ru-RU"/>
        </w:rPr>
        <w:t>, поскольку статическая типизация уменьшает число ошибок, возникающих при передаче данных между клиентом и сервером, а также упрощает согласование структуры запросов, ответов и событий синхронизации [8; 9].</w:t>
      </w:r>
    </w:p>
    <w:p w14:paraId="1E5AE8FA" w14:textId="77777777" w:rsidR="002A4DD4" w:rsidRPr="002A4DD4" w:rsidRDefault="002A4DD4" w:rsidP="002A4DD4">
      <w:pPr>
        <w:rPr>
          <w:lang w:val="ru-RU"/>
        </w:rPr>
      </w:pPr>
      <w:r w:rsidRPr="002A4DD4">
        <w:rPr>
          <w:lang w:val="ru-RU"/>
        </w:rPr>
        <w:t xml:space="preserve">Серверная часть проектируется по иному принципу. Здесь приоритет имеют маршрутизация, проверка доступа, исполнение прикладных правил и управление состоянием хранилища. Платформа </w:t>
      </w:r>
      <w:r w:rsidRPr="002A4DD4">
        <w:t>Node</w:t>
      </w:r>
      <w:r w:rsidRPr="002A4DD4">
        <w:rPr>
          <w:lang w:val="ru-RU"/>
        </w:rPr>
        <w:t>.</w:t>
      </w:r>
      <w:proofErr w:type="spellStart"/>
      <w:r w:rsidRPr="002A4DD4">
        <w:t>js</w:t>
      </w:r>
      <w:proofErr w:type="spellEnd"/>
      <w:r w:rsidRPr="002A4DD4">
        <w:rPr>
          <w:lang w:val="ru-RU"/>
        </w:rPr>
        <w:t xml:space="preserve"> используется в приложениях подобного класса благодаря неблокирующей обработке ввода-вывода, что важно </w:t>
      </w:r>
      <w:r w:rsidRPr="002A4DD4">
        <w:rPr>
          <w:lang w:val="ru-RU"/>
        </w:rPr>
        <w:lastRenderedPageBreak/>
        <w:t xml:space="preserve">при одновременной работе с </w:t>
      </w:r>
      <w:r w:rsidRPr="002A4DD4">
        <w:t>HTTP</w:t>
      </w:r>
      <w:r w:rsidRPr="002A4DD4">
        <w:rPr>
          <w:lang w:val="ru-RU"/>
        </w:rPr>
        <w:t xml:space="preserve">-запросами и постоянными соединениями. </w:t>
      </w:r>
      <w:r w:rsidRPr="002A4DD4">
        <w:t>Express</w:t>
      </w:r>
      <w:r w:rsidRPr="002A4DD4">
        <w:rPr>
          <w:lang w:val="ru-RU"/>
        </w:rPr>
        <w:t xml:space="preserve"> позволяет выстроить слой маршрутов и промежуточных обработчиков, в котором авторизация, проверка параметров, логика ошибок и прикладные операции разделяются по функциям. За счет этого сервер не превращается в неструктурированный набор обработчиков, а сохраняет модульную организацию, пригодную для расширения и тестирования [10; 11].</w:t>
      </w:r>
    </w:p>
    <w:p w14:paraId="20A8784B" w14:textId="77777777" w:rsidR="002A4DD4" w:rsidRPr="002A4DD4" w:rsidRDefault="002A4DD4" w:rsidP="002A4DD4">
      <w:pPr>
        <w:rPr>
          <w:lang w:val="ru-RU"/>
        </w:rPr>
      </w:pPr>
      <w:r w:rsidRPr="002A4DD4">
        <w:rPr>
          <w:lang w:val="ru-RU"/>
        </w:rPr>
        <w:t xml:space="preserve">При проектировании прикладной системы командной работы существенное место занимает механизм аутентификации и последующей авторизации. Для </w:t>
      </w:r>
      <w:r w:rsidRPr="002A4DD4">
        <w:t>API</w:t>
      </w:r>
      <w:r w:rsidRPr="002A4DD4">
        <w:rPr>
          <w:lang w:val="ru-RU"/>
        </w:rPr>
        <w:t>-ориентированных приложений типичной является схема, в которой после успешного входа пользователь получает токен доступа, а затем передает его в защищенных запросах. Однако сам факт наличия токена не решает задачу безопасности автоматически. Сервер должен проверять подлинность токена, срок его действия и связь пользователя с тем проектом, к данным которого он обращается. В системах управления задачами этого недостаточно без дополнительной проверки роли, поскольку право видеть доску, управлять участниками и перемещать конкретные карточки может различаться для владельца проекта, администратора и обычного участника [17; 18].</w:t>
      </w:r>
    </w:p>
    <w:p w14:paraId="7A1B94EF" w14:textId="77777777" w:rsidR="002A4DD4" w:rsidRPr="002A4DD4" w:rsidRDefault="002A4DD4" w:rsidP="002A4DD4">
      <w:pPr>
        <w:rPr>
          <w:lang w:val="ru-RU"/>
        </w:rPr>
      </w:pPr>
      <w:r w:rsidRPr="002A4DD4">
        <w:rPr>
          <w:lang w:val="ru-RU"/>
        </w:rPr>
        <w:t>Слой хранения данных в веб-приложении проектируется с учетом необходимости поддерживать устойчивые связи между сущностями. Для системы командного управления это означает наличие таблиц пользователей, проектов, участников, колонок, задач, групп и событий, связанных между собой отношениями принадлежности. Реляционная база данных удобна в таких условиях по причине строгой структуры, поддержки ограничений целостности и транзакций. Последнее особенно важно для операций, где изменение одной сущности должно сопровождаться обновлением других записей: например, перемещение задачи между колонками, изменение позиции карточки и регистрация события в журнале [12].</w:t>
      </w:r>
    </w:p>
    <w:p w14:paraId="0F2D7DCD" w14:textId="77777777" w:rsidR="002A4DD4" w:rsidRPr="002A4DD4" w:rsidRDefault="002A4DD4" w:rsidP="002A4DD4">
      <w:pPr>
        <w:rPr>
          <w:lang w:val="ru-RU"/>
        </w:rPr>
      </w:pPr>
      <w:r w:rsidRPr="002A4DD4">
        <w:rPr>
          <w:lang w:val="ru-RU"/>
        </w:rPr>
        <w:lastRenderedPageBreak/>
        <w:t xml:space="preserve">Синхронизация данных в реальном времени предъявляет и особые требования к порядку обработки операций. Если несколько участников меняют состояние доски почти одновременно, система должна различать подтвержденные и устаревшие действия, а также не допускать разрушения логики проекта из-за параллельных изменений. Отсюда вытекает необходимость серверного контроля последовательности команд, </w:t>
      </w:r>
      <w:proofErr w:type="spellStart"/>
      <w:r w:rsidRPr="002A4DD4">
        <w:rPr>
          <w:lang w:val="ru-RU"/>
        </w:rPr>
        <w:t>версионирования</w:t>
      </w:r>
      <w:proofErr w:type="spellEnd"/>
      <w:r w:rsidRPr="002A4DD4">
        <w:rPr>
          <w:lang w:val="ru-RU"/>
        </w:rPr>
        <w:t xml:space="preserve"> изменяемых сущностей и фиксации конфликтных ситуаций в журнале событий. Теоретически этот вопрос связывает архитектуру обмена с архитектурой хранения: реальное время без устойчивого механизма подтверждения и записи превращается в простую передачу сообщений, что для управленческой системы недостаточно [5; 12; 17].</w:t>
      </w:r>
    </w:p>
    <w:p w14:paraId="5F3FE761" w14:textId="77777777" w:rsidR="002A4DD4" w:rsidRPr="002A4DD4" w:rsidRDefault="002A4DD4" w:rsidP="002A4DD4">
      <w:pPr>
        <w:rPr>
          <w:lang w:val="ru-RU"/>
        </w:rPr>
      </w:pPr>
      <w:r w:rsidRPr="002A4DD4">
        <w:rPr>
          <w:lang w:val="ru-RU"/>
        </w:rPr>
        <w:t xml:space="preserve">Совокупность рассмотренных подходов позволяет определить методическую основу дальнейшего проектирования: клиентская часть должна обеспечивать компонентное представление и управляемое состояние, серверная часть - проверку команд и контроль полномочий, база данных - целостное хранение и транзакционную фиксацию, а канал реального времени - оперативную доставку подтвержденных событий участникам проекта. Именно на этой связке строится переход от общей теории к анализу предметной области, требований пользователей и архитектурных решений, положенных в основу приложения </w:t>
      </w:r>
      <w:r w:rsidRPr="002A4DD4">
        <w:t>Realtime</w:t>
      </w:r>
      <w:r w:rsidRPr="002A4DD4">
        <w:rPr>
          <w:lang w:val="ru-RU"/>
        </w:rPr>
        <w:t xml:space="preserve"> </w:t>
      </w:r>
      <w:r w:rsidRPr="002A4DD4">
        <w:t>Kanban</w:t>
      </w:r>
      <w:r w:rsidRPr="002A4DD4">
        <w:rPr>
          <w:lang w:val="ru-RU"/>
        </w:rPr>
        <w:t>.</w:t>
      </w:r>
    </w:p>
    <w:p w14:paraId="3B9AFD83" w14:textId="77777777" w:rsidR="0016599B" w:rsidRPr="00BB3D8F" w:rsidRDefault="00000000">
      <w:pPr>
        <w:rPr>
          <w:lang w:val="ru-RU"/>
        </w:rPr>
      </w:pPr>
      <w:r w:rsidRPr="00BB3D8F">
        <w:rPr>
          <w:lang w:val="ru-RU"/>
        </w:rPr>
        <w:br w:type="page"/>
      </w:r>
    </w:p>
    <w:p w14:paraId="43FC6EC5" w14:textId="77777777" w:rsidR="0016599B" w:rsidRDefault="00000000">
      <w:r>
        <w:rPr>
          <w:b/>
        </w:rPr>
        <w:lastRenderedPageBreak/>
        <w:t>2.1. Результаты эксперимента</w:t>
      </w:r>
    </w:p>
    <w:p w14:paraId="46324FC9" w14:textId="77777777" w:rsidR="0016599B" w:rsidRDefault="0016599B"/>
    <w:tbl>
      <w:tblPr>
        <w:tblStyle w:val="aff0"/>
        <w:tblW w:w="0" w:type="auto"/>
        <w:tblLook w:val="04A0" w:firstRow="1" w:lastRow="0" w:firstColumn="1" w:lastColumn="0" w:noHBand="0" w:noVBand="1"/>
      </w:tblPr>
      <w:tblGrid>
        <w:gridCol w:w="3320"/>
        <w:gridCol w:w="3321"/>
        <w:gridCol w:w="3321"/>
      </w:tblGrid>
      <w:tr w:rsidR="0016599B" w14:paraId="5FA9C7EE" w14:textId="77777777">
        <w:tc>
          <w:tcPr>
            <w:tcW w:w="3324" w:type="dxa"/>
          </w:tcPr>
          <w:p w14:paraId="132BB228" w14:textId="77777777" w:rsidR="0016599B" w:rsidRDefault="00000000">
            <w:pPr>
              <w:spacing w:line="240" w:lineRule="auto"/>
            </w:pPr>
            <w:r>
              <w:rPr>
                <w:sz w:val="24"/>
              </w:rPr>
              <w:t>№ п/п</w:t>
            </w:r>
          </w:p>
        </w:tc>
        <w:tc>
          <w:tcPr>
            <w:tcW w:w="3324" w:type="dxa"/>
          </w:tcPr>
          <w:p w14:paraId="0E5E5DBC" w14:textId="77777777" w:rsidR="0016599B" w:rsidRDefault="00000000">
            <w:pPr>
              <w:spacing w:line="240" w:lineRule="auto"/>
            </w:pPr>
            <w:r>
              <w:rPr>
                <w:sz w:val="24"/>
              </w:rPr>
              <w:t>Показатель</w:t>
            </w:r>
          </w:p>
        </w:tc>
        <w:tc>
          <w:tcPr>
            <w:tcW w:w="3324" w:type="dxa"/>
          </w:tcPr>
          <w:p w14:paraId="553EA76C" w14:textId="77777777" w:rsidR="0016599B" w:rsidRDefault="00000000">
            <w:pPr>
              <w:spacing w:line="240" w:lineRule="auto"/>
            </w:pPr>
            <w:r>
              <w:rPr>
                <w:sz w:val="24"/>
              </w:rPr>
              <w:t>Значение</w:t>
            </w:r>
          </w:p>
        </w:tc>
      </w:tr>
      <w:tr w:rsidR="0016599B" w14:paraId="31B2E7FF" w14:textId="77777777">
        <w:tc>
          <w:tcPr>
            <w:tcW w:w="3324" w:type="dxa"/>
          </w:tcPr>
          <w:p w14:paraId="0F67CC4E" w14:textId="77777777" w:rsidR="0016599B" w:rsidRDefault="00000000">
            <w:pPr>
              <w:spacing w:line="240" w:lineRule="auto"/>
            </w:pPr>
            <w:r>
              <w:rPr>
                <w:sz w:val="24"/>
              </w:rPr>
              <w:t>1</w:t>
            </w:r>
          </w:p>
        </w:tc>
        <w:tc>
          <w:tcPr>
            <w:tcW w:w="3324" w:type="dxa"/>
          </w:tcPr>
          <w:p w14:paraId="1C1593D2" w14:textId="77777777" w:rsidR="0016599B" w:rsidRDefault="00000000">
            <w:pPr>
              <w:spacing w:line="240" w:lineRule="auto"/>
            </w:pPr>
            <w:r>
              <w:rPr>
                <w:sz w:val="24"/>
              </w:rPr>
              <w:t>Показатель А</w:t>
            </w:r>
          </w:p>
        </w:tc>
        <w:tc>
          <w:tcPr>
            <w:tcW w:w="3324" w:type="dxa"/>
          </w:tcPr>
          <w:p w14:paraId="02D49DB5" w14:textId="77777777" w:rsidR="0016599B" w:rsidRDefault="00000000">
            <w:pPr>
              <w:spacing w:line="240" w:lineRule="auto"/>
            </w:pPr>
            <w:r>
              <w:rPr>
                <w:sz w:val="24"/>
              </w:rPr>
              <w:t>25.6</w:t>
            </w:r>
          </w:p>
        </w:tc>
      </w:tr>
      <w:tr w:rsidR="0016599B" w14:paraId="25EAE93C" w14:textId="77777777">
        <w:tc>
          <w:tcPr>
            <w:tcW w:w="3324" w:type="dxa"/>
          </w:tcPr>
          <w:p w14:paraId="377AE0CE" w14:textId="77777777" w:rsidR="0016599B" w:rsidRDefault="00000000">
            <w:pPr>
              <w:spacing w:line="240" w:lineRule="auto"/>
            </w:pPr>
            <w:r>
              <w:rPr>
                <w:sz w:val="24"/>
              </w:rPr>
              <w:t>2</w:t>
            </w:r>
          </w:p>
        </w:tc>
        <w:tc>
          <w:tcPr>
            <w:tcW w:w="3324" w:type="dxa"/>
          </w:tcPr>
          <w:p w14:paraId="000F0E0A" w14:textId="77777777" w:rsidR="0016599B" w:rsidRDefault="00000000">
            <w:pPr>
              <w:spacing w:line="240" w:lineRule="auto"/>
            </w:pPr>
            <w:r>
              <w:rPr>
                <w:sz w:val="24"/>
              </w:rPr>
              <w:t>Показатель Б</w:t>
            </w:r>
          </w:p>
        </w:tc>
        <w:tc>
          <w:tcPr>
            <w:tcW w:w="3324" w:type="dxa"/>
          </w:tcPr>
          <w:p w14:paraId="5C9A48E2" w14:textId="77777777" w:rsidR="0016599B" w:rsidRDefault="00000000">
            <w:pPr>
              <w:spacing w:line="240" w:lineRule="auto"/>
            </w:pPr>
            <w:r>
              <w:rPr>
                <w:sz w:val="24"/>
              </w:rPr>
              <w:t>18.3</w:t>
            </w:r>
          </w:p>
        </w:tc>
      </w:tr>
      <w:tr w:rsidR="0016599B" w14:paraId="31F8701D" w14:textId="77777777">
        <w:tc>
          <w:tcPr>
            <w:tcW w:w="3324" w:type="dxa"/>
          </w:tcPr>
          <w:p w14:paraId="40026FD3" w14:textId="77777777" w:rsidR="0016599B" w:rsidRDefault="00000000">
            <w:pPr>
              <w:spacing w:line="240" w:lineRule="auto"/>
            </w:pPr>
            <w:r>
              <w:rPr>
                <w:sz w:val="24"/>
              </w:rPr>
              <w:t>3</w:t>
            </w:r>
          </w:p>
        </w:tc>
        <w:tc>
          <w:tcPr>
            <w:tcW w:w="3324" w:type="dxa"/>
          </w:tcPr>
          <w:p w14:paraId="3888C101" w14:textId="77777777" w:rsidR="0016599B" w:rsidRDefault="00000000">
            <w:pPr>
              <w:spacing w:line="240" w:lineRule="auto"/>
            </w:pPr>
            <w:r>
              <w:rPr>
                <w:sz w:val="24"/>
              </w:rPr>
              <w:t>Показатель В</w:t>
            </w:r>
          </w:p>
        </w:tc>
        <w:tc>
          <w:tcPr>
            <w:tcW w:w="3324" w:type="dxa"/>
          </w:tcPr>
          <w:p w14:paraId="7161048C" w14:textId="77777777" w:rsidR="0016599B" w:rsidRDefault="00000000">
            <w:pPr>
              <w:spacing w:line="240" w:lineRule="auto"/>
            </w:pPr>
            <w:r>
              <w:rPr>
                <w:sz w:val="24"/>
              </w:rPr>
              <w:t>42.1</w:t>
            </w:r>
          </w:p>
        </w:tc>
      </w:tr>
    </w:tbl>
    <w:p w14:paraId="22F1C8C0" w14:textId="77777777" w:rsidR="0016599B" w:rsidRDefault="00000000">
      <w:r>
        <w:t>Таблица 1 — Результаты эксперимента</w:t>
      </w:r>
    </w:p>
    <w:p w14:paraId="30AF3AC7" w14:textId="77777777" w:rsidR="0016599B" w:rsidRDefault="00000000">
      <w:r>
        <w:br w:type="page"/>
      </w:r>
    </w:p>
    <w:p w14:paraId="4D6EB3A4" w14:textId="77777777" w:rsidR="0016599B" w:rsidRDefault="00000000">
      <w:pPr>
        <w:jc w:val="center"/>
      </w:pPr>
      <w:r>
        <w:rPr>
          <w:b/>
        </w:rPr>
        <w:lastRenderedPageBreak/>
        <w:t>ЗАКЛЮЧЕНИЕ</w:t>
      </w:r>
    </w:p>
    <w:p w14:paraId="2AEE8221" w14:textId="77777777" w:rsidR="0016599B" w:rsidRPr="00BB3D8F" w:rsidRDefault="00000000">
      <w:pPr>
        <w:rPr>
          <w:lang w:val="ru-RU"/>
        </w:rPr>
      </w:pPr>
      <w:r w:rsidRPr="00BB3D8F">
        <w:rPr>
          <w:lang w:val="ru-RU"/>
        </w:rPr>
        <w:t>В результате проведённого исследования были сделаны следующие выводы...</w:t>
      </w:r>
    </w:p>
    <w:p w14:paraId="1B0306E1" w14:textId="77777777" w:rsidR="0016599B" w:rsidRPr="00BB3D8F" w:rsidRDefault="00000000">
      <w:pPr>
        <w:rPr>
          <w:lang w:val="ru-RU"/>
        </w:rPr>
      </w:pPr>
      <w:r w:rsidRPr="00BB3D8F">
        <w:rPr>
          <w:lang w:val="ru-RU"/>
        </w:rPr>
        <w:t>Первая задача исследования решена путём...</w:t>
      </w:r>
    </w:p>
    <w:p w14:paraId="5E2BA5E0" w14:textId="77777777" w:rsidR="0016599B" w:rsidRPr="00BB3D8F" w:rsidRDefault="00000000">
      <w:pPr>
        <w:rPr>
          <w:lang w:val="ru-RU"/>
        </w:rPr>
      </w:pPr>
      <w:r w:rsidRPr="00BB3D8F">
        <w:rPr>
          <w:lang w:val="ru-RU"/>
        </w:rPr>
        <w:t>Практическая значимость работы заключается в...</w:t>
      </w:r>
    </w:p>
    <w:p w14:paraId="4B876ECC" w14:textId="77777777" w:rsidR="0016599B" w:rsidRPr="00BB3D8F" w:rsidRDefault="00000000">
      <w:pPr>
        <w:rPr>
          <w:lang w:val="ru-RU"/>
        </w:rPr>
      </w:pPr>
      <w:r w:rsidRPr="00BB3D8F">
        <w:rPr>
          <w:lang w:val="ru-RU"/>
        </w:rPr>
        <w:br w:type="page"/>
      </w:r>
    </w:p>
    <w:p w14:paraId="25B25B95" w14:textId="77777777" w:rsidR="0016599B" w:rsidRPr="00BB3D8F" w:rsidRDefault="00000000">
      <w:pPr>
        <w:jc w:val="center"/>
        <w:rPr>
          <w:lang w:val="ru-RU"/>
        </w:rPr>
      </w:pPr>
      <w:r w:rsidRPr="00BB3D8F">
        <w:rPr>
          <w:b/>
          <w:lang w:val="ru-RU"/>
        </w:rPr>
        <w:lastRenderedPageBreak/>
        <w:t>СПИСОК ЛИТЕРАТУРЫ</w:t>
      </w:r>
    </w:p>
    <w:p w14:paraId="467023F1" w14:textId="77777777" w:rsidR="0016599B" w:rsidRPr="00BB3D8F" w:rsidRDefault="00000000">
      <w:pPr>
        <w:rPr>
          <w:lang w:val="ru-RU"/>
        </w:rPr>
      </w:pPr>
      <w:r w:rsidRPr="00BB3D8F">
        <w:rPr>
          <w:lang w:val="ru-RU"/>
        </w:rPr>
        <w:t>1. Иванов И.И. Методология научных исследований. — М.: Наука, 2023. — 250 с.</w:t>
      </w:r>
    </w:p>
    <w:p w14:paraId="571FB2F6" w14:textId="77777777" w:rsidR="0016599B" w:rsidRPr="00BB3D8F" w:rsidRDefault="00000000">
      <w:pPr>
        <w:rPr>
          <w:lang w:val="ru-RU"/>
        </w:rPr>
      </w:pPr>
      <w:r w:rsidRPr="00BB3D8F">
        <w:rPr>
          <w:lang w:val="ru-RU"/>
        </w:rPr>
        <w:t>2. Петров П.П. Основы написания ВКР. — СПб.: Питер, 2024. — 180 с.</w:t>
      </w:r>
    </w:p>
    <w:p w14:paraId="76215C1C" w14:textId="77777777" w:rsidR="0016599B" w:rsidRPr="00BB3D8F" w:rsidRDefault="00000000">
      <w:pPr>
        <w:rPr>
          <w:lang w:val="ru-RU"/>
        </w:rPr>
      </w:pPr>
      <w:r w:rsidRPr="00BB3D8F">
        <w:rPr>
          <w:lang w:val="ru-RU"/>
        </w:rPr>
        <w:t>3. Сидоров С.С. Анализ данных в научной работе // Научный журнал. — 2025. — №3. — С. 45-52.</w:t>
      </w:r>
    </w:p>
    <w:p w14:paraId="78D788B7" w14:textId="77777777" w:rsidR="0016599B" w:rsidRPr="00BB3D8F" w:rsidRDefault="00000000">
      <w:pPr>
        <w:rPr>
          <w:lang w:val="ru-RU"/>
        </w:rPr>
      </w:pPr>
      <w:r w:rsidRPr="00BB3D8F">
        <w:rPr>
          <w:lang w:val="ru-RU"/>
        </w:rPr>
        <w:t>4. Кузнецова А.А. Оформление выпускных квалификационных работ. — М.: МГУ, 2024. — 120 с.</w:t>
      </w:r>
    </w:p>
    <w:p w14:paraId="7FA4E011" w14:textId="77777777" w:rsidR="0016599B" w:rsidRPr="00BB3D8F" w:rsidRDefault="00000000">
      <w:pPr>
        <w:rPr>
          <w:lang w:val="ru-RU"/>
        </w:rPr>
      </w:pPr>
      <w:r w:rsidRPr="00BB3D8F">
        <w:rPr>
          <w:lang w:val="ru-RU"/>
        </w:rPr>
        <w:t xml:space="preserve">5. Электронный ресурс: ГОСТ 7.32-2017. — </w:t>
      </w:r>
      <w:r>
        <w:t>URL</w:t>
      </w:r>
      <w:r w:rsidRPr="00BB3D8F">
        <w:rPr>
          <w:lang w:val="ru-RU"/>
        </w:rPr>
        <w:t xml:space="preserve">: </w:t>
      </w:r>
      <w:r>
        <w:t>http</w:t>
      </w:r>
      <w:r w:rsidRPr="00BB3D8F">
        <w:rPr>
          <w:lang w:val="ru-RU"/>
        </w:rPr>
        <w:t>://</w:t>
      </w:r>
      <w:r>
        <w:t>example</w:t>
      </w:r>
      <w:r w:rsidRPr="00BB3D8F">
        <w:rPr>
          <w:lang w:val="ru-RU"/>
        </w:rPr>
        <w:t>.</w:t>
      </w:r>
      <w:r>
        <w:t>com</w:t>
      </w:r>
      <w:r w:rsidRPr="00BB3D8F">
        <w:rPr>
          <w:lang w:val="ru-RU"/>
        </w:rPr>
        <w:t xml:space="preserve"> (дата обращения: 15.04.2026)</w:t>
      </w:r>
    </w:p>
    <w:p w14:paraId="7334FBA9" w14:textId="77777777" w:rsidR="0016599B" w:rsidRPr="00BB3D8F" w:rsidRDefault="00000000">
      <w:pPr>
        <w:rPr>
          <w:lang w:val="ru-RU"/>
        </w:rPr>
      </w:pPr>
      <w:r w:rsidRPr="00BB3D8F">
        <w:rPr>
          <w:lang w:val="ru-RU"/>
        </w:rPr>
        <w:br w:type="page"/>
      </w:r>
    </w:p>
    <w:p w14:paraId="52A77C9A" w14:textId="77777777" w:rsidR="0016599B" w:rsidRPr="00BB3D8F" w:rsidRDefault="00000000">
      <w:pPr>
        <w:jc w:val="center"/>
        <w:rPr>
          <w:lang w:val="ru-RU"/>
        </w:rPr>
      </w:pPr>
      <w:r w:rsidRPr="00BB3D8F">
        <w:rPr>
          <w:b/>
          <w:lang w:val="ru-RU"/>
        </w:rPr>
        <w:lastRenderedPageBreak/>
        <w:t>ПРИЛОЖЕНИЕ А</w:t>
      </w:r>
    </w:p>
    <w:p w14:paraId="7E6403AC" w14:textId="77777777" w:rsidR="0016599B" w:rsidRPr="00BB3D8F" w:rsidRDefault="00000000">
      <w:pPr>
        <w:rPr>
          <w:lang w:val="ru-RU"/>
        </w:rPr>
      </w:pPr>
      <w:r w:rsidRPr="00BB3D8F">
        <w:rPr>
          <w:lang w:val="ru-RU"/>
        </w:rPr>
        <w:t>(Обязательное)</w:t>
      </w:r>
    </w:p>
    <w:p w14:paraId="5DEDD49E" w14:textId="77777777" w:rsidR="0016599B" w:rsidRPr="00BB3D8F" w:rsidRDefault="00000000">
      <w:pPr>
        <w:rPr>
          <w:lang w:val="ru-RU"/>
        </w:rPr>
      </w:pPr>
      <w:r w:rsidRPr="00BB3D8F">
        <w:rPr>
          <w:lang w:val="ru-RU"/>
        </w:rPr>
        <w:t>Исходные данные для расчётов...</w:t>
      </w:r>
    </w:p>
    <w:sectPr w:rsidR="0016599B" w:rsidRPr="00BB3D8F" w:rsidSect="00034616">
      <w:headerReference w:type="default" r:id="rId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D2565" w14:textId="77777777" w:rsidR="00434CC0" w:rsidRDefault="00434CC0">
      <w:pPr>
        <w:spacing w:after="0" w:line="240" w:lineRule="auto"/>
      </w:pPr>
      <w:r>
        <w:separator/>
      </w:r>
    </w:p>
  </w:endnote>
  <w:endnote w:type="continuationSeparator" w:id="0">
    <w:p w14:paraId="537D88E7" w14:textId="77777777" w:rsidR="00434CC0" w:rsidRDefault="00434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6EDE8" w14:textId="77777777" w:rsidR="00434CC0" w:rsidRDefault="00434CC0">
      <w:pPr>
        <w:spacing w:after="0" w:line="240" w:lineRule="auto"/>
      </w:pPr>
      <w:r>
        <w:separator/>
      </w:r>
    </w:p>
  </w:footnote>
  <w:footnote w:type="continuationSeparator" w:id="0">
    <w:p w14:paraId="07AAB19F" w14:textId="77777777" w:rsidR="00434CC0" w:rsidRDefault="00434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45A41" w14:textId="77777777" w:rsidR="0016599B" w:rsidRDefault="00000000">
    <w:pPr>
      <w:pStyle w:val="a5"/>
      <w:jc w:val="center"/>
    </w:pPr>
    <w:r>
      <w:fldChar w:fldCharType="begin"/>
    </w:r>
    <w:r>
      <w:instrText>PAGE</w:instrText>
    </w:r>
    <w:r>
      <w:fldChar w:fldCharType="separate"/>
    </w:r>
    <w:r w:rsidR="00BB3D8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1A0544"/>
    <w:multiLevelType w:val="multilevel"/>
    <w:tmpl w:val="51F0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52397">
    <w:abstractNumId w:val="8"/>
  </w:num>
  <w:num w:numId="2" w16cid:durableId="1155144127">
    <w:abstractNumId w:val="6"/>
  </w:num>
  <w:num w:numId="3" w16cid:durableId="983580002">
    <w:abstractNumId w:val="5"/>
  </w:num>
  <w:num w:numId="4" w16cid:durableId="1509053390">
    <w:abstractNumId w:val="4"/>
  </w:num>
  <w:num w:numId="5" w16cid:durableId="1630625881">
    <w:abstractNumId w:val="7"/>
  </w:num>
  <w:num w:numId="6" w16cid:durableId="360128413">
    <w:abstractNumId w:val="3"/>
  </w:num>
  <w:num w:numId="7" w16cid:durableId="564990527">
    <w:abstractNumId w:val="2"/>
  </w:num>
  <w:num w:numId="8" w16cid:durableId="1000423649">
    <w:abstractNumId w:val="1"/>
  </w:num>
  <w:num w:numId="9" w16cid:durableId="1660570361">
    <w:abstractNumId w:val="0"/>
  </w:num>
  <w:num w:numId="10" w16cid:durableId="1646855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99B"/>
    <w:rsid w:val="001D26F6"/>
    <w:rsid w:val="0029639D"/>
    <w:rsid w:val="002A4DD4"/>
    <w:rsid w:val="00326F90"/>
    <w:rsid w:val="003C0773"/>
    <w:rsid w:val="00434CC0"/>
    <w:rsid w:val="00515C06"/>
    <w:rsid w:val="00AA1D8D"/>
    <w:rsid w:val="00B47730"/>
    <w:rsid w:val="00B914C7"/>
    <w:rsid w:val="00BB3D8F"/>
    <w:rsid w:val="00BC6A8B"/>
    <w:rsid w:val="00CB0664"/>
    <w:rsid w:val="00CE54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7C744"/>
  <w14:defaultImageDpi w14:val="300"/>
  <w15:docId w15:val="{CAFCDDDD-443C-4FA7-8A47-CEE5C6C3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0032">
      <w:bodyDiv w:val="1"/>
      <w:marLeft w:val="0"/>
      <w:marRight w:val="0"/>
      <w:marTop w:val="0"/>
      <w:marBottom w:val="0"/>
      <w:divBdr>
        <w:top w:val="none" w:sz="0" w:space="0" w:color="auto"/>
        <w:left w:val="none" w:sz="0" w:space="0" w:color="auto"/>
        <w:bottom w:val="none" w:sz="0" w:space="0" w:color="auto"/>
        <w:right w:val="none" w:sz="0" w:space="0" w:color="auto"/>
      </w:divBdr>
    </w:div>
    <w:div w:id="542862795">
      <w:bodyDiv w:val="1"/>
      <w:marLeft w:val="0"/>
      <w:marRight w:val="0"/>
      <w:marTop w:val="0"/>
      <w:marBottom w:val="0"/>
      <w:divBdr>
        <w:top w:val="none" w:sz="0" w:space="0" w:color="auto"/>
        <w:left w:val="none" w:sz="0" w:space="0" w:color="auto"/>
        <w:bottom w:val="none" w:sz="0" w:space="0" w:color="auto"/>
        <w:right w:val="none" w:sz="0" w:space="0" w:color="auto"/>
      </w:divBdr>
    </w:div>
    <w:div w:id="988171498">
      <w:bodyDiv w:val="1"/>
      <w:marLeft w:val="0"/>
      <w:marRight w:val="0"/>
      <w:marTop w:val="0"/>
      <w:marBottom w:val="0"/>
      <w:divBdr>
        <w:top w:val="none" w:sz="0" w:space="0" w:color="auto"/>
        <w:left w:val="none" w:sz="0" w:space="0" w:color="auto"/>
        <w:bottom w:val="none" w:sz="0" w:space="0" w:color="auto"/>
        <w:right w:val="none" w:sz="0" w:space="0" w:color="auto"/>
      </w:divBdr>
    </w:div>
    <w:div w:id="1201162732">
      <w:bodyDiv w:val="1"/>
      <w:marLeft w:val="0"/>
      <w:marRight w:val="0"/>
      <w:marTop w:val="0"/>
      <w:marBottom w:val="0"/>
      <w:divBdr>
        <w:top w:val="none" w:sz="0" w:space="0" w:color="auto"/>
        <w:left w:val="none" w:sz="0" w:space="0" w:color="auto"/>
        <w:bottom w:val="none" w:sz="0" w:space="0" w:color="auto"/>
        <w:right w:val="none" w:sz="0" w:space="0" w:color="auto"/>
      </w:divBdr>
    </w:div>
    <w:div w:id="1568807724">
      <w:bodyDiv w:val="1"/>
      <w:marLeft w:val="0"/>
      <w:marRight w:val="0"/>
      <w:marTop w:val="0"/>
      <w:marBottom w:val="0"/>
      <w:divBdr>
        <w:top w:val="none" w:sz="0" w:space="0" w:color="auto"/>
        <w:left w:val="none" w:sz="0" w:space="0" w:color="auto"/>
        <w:bottom w:val="none" w:sz="0" w:space="0" w:color="auto"/>
        <w:right w:val="none" w:sz="0" w:space="0" w:color="auto"/>
      </w:divBdr>
    </w:div>
    <w:div w:id="19770557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3924</Words>
  <Characters>22371</Characters>
  <Application>Microsoft Office Word</Application>
  <DocSecurity>0</DocSecurity>
  <Lines>186</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Иван Гуськов</cp:lastModifiedBy>
  <cp:revision>2</cp:revision>
  <dcterms:created xsi:type="dcterms:W3CDTF">2026-05-05T11:04:00Z</dcterms:created>
  <dcterms:modified xsi:type="dcterms:W3CDTF">2026-05-05T11:04:00Z</dcterms:modified>
  <cp:category/>
</cp:coreProperties>
</file>