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pt-PT"/>
        </w:rPr>
      </w:pPr>
      <w:r>
        <w:rPr>
          <w:lang w:val="pt-PT"/>
        </w:rPr>
        <w:t>O</w:t>
      </w:r>
      <w:r>
        <w:rPr>
          <w:b/>
          <w:lang w:val="pt-PT"/>
        </w:rPr>
        <w:t xml:space="preserve"> Ubuntu.24.04</w:t>
      </w:r>
      <w:r>
        <w:rPr>
          <w:lang w:val="pt-PT"/>
        </w:rPr>
        <w:t xml:space="preserve"> vem com o kernel Linux 6.8, versão lançada em março que adiciona suporte ao chip Broadcom BCM2712 do Raspberry Pi 5, compatibilidade para os futuros processadores AMD com arquitetura Zen 5, ajustes de desempenho para unidades Intel Core Ultra, entre vários outros aprimoramentos.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45</Words>
  <Characters>250</Characters>
  <CharactersWithSpaces>294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2024-04-25T09:23:57Z</dcterms:created>
  <dc:creator/>
  <dc:description/>
  <dc:language>pt-BR</dc:language>
  <cp:lastModifiedBy/>
  <dcterms:modified xsi:type="dcterms:W3CDTF">2024-04-25T09:26:50Z</dcterms:modified>
  <cp:revision>1</cp:revision>
  <dc:subject/>
  <dc:title/>
</cp:coreProperties>
</file>