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/>
        <w:jc w:val="both"/>
        <w:rPr>
          <w:rFonts w:ascii="DejaVu Sans" w:hAnsi="DejaVu Sans"/>
        </w:rPr>
      </w:pPr>
      <w:r>
        <w:rPr>
          <w:rFonts w:ascii="DejaVu Sans" w:hAnsi="DejaVu Sans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posOffset>897255</wp:posOffset>
                </wp:positionV>
                <wp:extent cx="7077075" cy="8896985"/>
                <wp:effectExtent l="1270" t="1270" r="635" b="635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7240" cy="8897040"/>
                        </a:xfrm>
                        <a:custGeom>
                          <a:avLst/>
                          <a:gdLst>
                            <a:gd name="textAreaLeft" fmla="*/ 68400 w 4012200"/>
                            <a:gd name="textAreaRight" fmla="*/ 3943800 w 4012200"/>
                            <a:gd name="textAreaTop" fmla="*/ 68400 h 5043960"/>
                            <a:gd name="textAreaBottom" fmla="*/ 4975560 h 5043960"/>
                          </a:gdLst>
                          <a:ahLst/>
                          <a:rect l="textAreaLeft" t="textAreaTop" r="textAreaRight" b="textAreaBottom"/>
                          <a:pathLst>
                            <a:path w="21600" h="27154">
                              <a:moveTo>
                                <a:pt x="1259" y="0"/>
                              </a:moveTo>
                              <a:arcTo wR="1259" hR="1259" stAng="16200000" swAng="-5400000"/>
                              <a:lnTo>
                                <a:pt x="0" y="25895"/>
                              </a:lnTo>
                              <a:arcTo wR="1259" hR="1259" stAng="10800000" swAng="-5400000"/>
                              <a:lnTo>
                                <a:pt x="20341" y="27154"/>
                              </a:lnTo>
                              <a:arcTo wR="1259" hR="1259" stAng="5400000" swAng="-5400000"/>
                              <a:lnTo>
                                <a:pt x="21600" y="1259"/>
                              </a:lnTo>
                              <a:arcTo wR="1259" hR="1259" stAng="0" swAng="-5400000"/>
                              <a:close/>
                            </a:path>
                          </a:pathLst>
                        </a:custGeom>
                        <a:solidFill>
                          <a:srgbClr val="ffe9cf"/>
                        </a:solidFill>
                        <a:ln w="0">
                          <a:solidFill>
                            <a:srgbClr val="706e0c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ID="Shape 1" fillcolor="#ffe9cf" stroked="t" o:allowincell="f" style="position:absolute;margin-left:19pt;margin-top:70.65pt;width:557.2pt;height:700.5pt;mso-wrap-style:none;v-text-anchor:middle;mso-position-horizontal:center;mso-position-horizontal-relative:page;mso-position-vertical-relative:page">
                <v:fill o:detectmouseclick="t" color2="#001630"/>
                <v:stroke color="#706e0c" joinstyle="round" endcap="flat"/>
                <w10:wrap type="none"/>
              </v:roundrect>
            </w:pict>
          </mc:Fallback>
        </mc:AlternateContent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</w:rPr>
      </w:pPr>
      <w:r>
        <w:rPr>
          <w:rFonts w:ascii="DejaVu Sans" w:hAnsi="DejaVu Sans"/>
        </w:rPr>
      </w:r>
    </w:p>
    <w:p>
      <w:pPr>
        <w:pStyle w:val="Normal"/>
        <w:bidi w:val="0"/>
        <w:spacing w:lineRule="auto" w:line="360"/>
        <w:jc w:val="both"/>
        <w:rPr>
          <w:sz w:val="36"/>
          <w:szCs w:val="36"/>
          <w:lang w:val="es-ES"/>
        </w:rPr>
      </w:pPr>
      <w:r>
        <w:rPr>
          <w:rFonts w:ascii="DejaVu Sans" w:hAnsi="DejaVu Sans"/>
        </w:rPr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36"/>
          <w:szCs w:val="36"/>
          <w:u w:val="single"/>
          <w:lang w:val="es-ES"/>
        </w:rPr>
      </w:pPr>
      <w:r>
        <w:rPr>
          <w:rFonts w:ascii="DejaVu Sans" w:hAnsi="DejaVu Sans"/>
          <w:sz w:val="36"/>
          <w:szCs w:val="36"/>
          <w:u w:val="single"/>
          <w:lang w:val="es-ES"/>
        </w:rPr>
        <w:t>Ayuntamiento de Mahón:</w:t>
      </w:r>
    </w:p>
    <w:p>
      <w:pPr>
        <w:pStyle w:val="Normal"/>
        <w:bidi w:val="0"/>
        <w:spacing w:lineRule="auto" w:line="360"/>
        <w:jc w:val="both"/>
        <w:rPr>
          <w:sz w:val="36"/>
          <w:szCs w:val="36"/>
          <w:lang w:val="es-ES"/>
        </w:rPr>
      </w:pPr>
      <w:r>
        <w:rPr>
          <w:rFonts w:ascii="DejaVu Sans" w:hAnsi="DejaVu Sans"/>
        </w:rPr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  <w:b/>
          <w:bCs/>
          <w:sz w:val="32"/>
          <w:szCs w:val="32"/>
        </w:rPr>
      </w:pPr>
      <w:r>
        <w:rPr>
          <w:rFonts w:ascii="DejaVu Sans" w:hAnsi="DejaVu Sans"/>
          <w:b/>
          <w:bCs/>
          <w:sz w:val="32"/>
          <w:szCs w:val="32"/>
          <w:lang w:val="es-ES"/>
        </w:rPr>
        <w:t>Matrúcula</w:t>
      </w:r>
      <w:r>
        <w:rPr>
          <w:rFonts w:ascii="DejaVu Sans" w:hAnsi="DejaVu Sans"/>
          <w:b/>
          <w:bCs/>
          <w:sz w:val="32"/>
          <w:szCs w:val="32"/>
          <w:lang w:val="es-ES"/>
        </w:rPr>
        <w:t xml:space="preserve">s de </w:t>
      </w:r>
      <w:r>
        <w:rPr>
          <w:rFonts w:ascii="DejaVu Sans" w:hAnsi="DejaVu Sans"/>
          <w:b/>
          <w:bCs/>
          <w:sz w:val="32"/>
          <w:szCs w:val="32"/>
          <w:lang w:val="es-ES"/>
        </w:rPr>
        <w:t>Extraescolares 2023-2024</w:t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28"/>
          <w:szCs w:val="28"/>
          <w:lang w:val="es-ES"/>
        </w:rPr>
      </w:pPr>
      <w:r>
        <w:rPr>
          <w:rFonts w:ascii="DejaVu Sans" w:hAnsi="DejaVu Sans"/>
          <w:sz w:val="28"/>
          <w:szCs w:val="28"/>
          <w:lang w:val="es-ES"/>
        </w:rPr>
        <w:t>Anunciamos que todas las Escuelas Municipales de Mahón ya están abiertas para inscripciones: desde el 25/10 hasta el 3/11 de 2024 para los que desean matricularse en línea y del 29/10 al 30/10 para los interesados en matricularse presencialmente.</w:t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28"/>
          <w:szCs w:val="28"/>
          <w:lang w:val="es-ES"/>
        </w:rPr>
      </w:pPr>
      <w:r>
        <w:rPr>
          <w:rFonts w:ascii="DejaVu Sans" w:hAnsi="DejaVu Sans"/>
          <w:sz w:val="28"/>
          <w:szCs w:val="28"/>
          <w:lang w:val="es-ES"/>
        </w:rPr>
        <w:t>Los cursos de este año son: Música, Cerámica y Pintura, que comenzan el 1/10/2024 y terminan el 30/05/2025</w:t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28"/>
          <w:szCs w:val="28"/>
          <w:lang w:val="es-ES"/>
        </w:rPr>
      </w:pPr>
      <w:r>
        <w:rPr>
          <w:rFonts w:ascii="DejaVu Sans" w:hAnsi="DejaVu Sans"/>
          <w:sz w:val="28"/>
          <w:szCs w:val="28"/>
          <w:lang w:val="es-ES"/>
        </w:rPr>
        <w:t>Teléfono: 971 36 20 21</w:t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28"/>
          <w:szCs w:val="28"/>
          <w:lang w:val="es-ES"/>
        </w:rPr>
      </w:pPr>
      <w:r>
        <w:rPr>
          <w:rFonts w:ascii="DejaVu Sans" w:hAnsi="DejaVu Sans"/>
          <w:sz w:val="28"/>
          <w:szCs w:val="28"/>
          <w:lang w:val="es-ES"/>
        </w:rPr>
        <w:t>Dirección: Claustre del Carme, 5, 1r Piso, Mahón</w:t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es-ES"/>
        </w:rPr>
        <w:t xml:space="preserve">Correo: </w:t>
      </w:r>
      <w:hyperlink r:id="rId2">
        <w:r>
          <w:rPr>
            <w:rStyle w:val="Hyperlink"/>
            <w:rFonts w:ascii="DejaVu Sans" w:hAnsi="DejaVu Sans"/>
            <w:sz w:val="28"/>
            <w:szCs w:val="28"/>
            <w:lang w:val="es-ES"/>
          </w:rPr>
          <w:t>escoles_municipals@ajmao.org</w:t>
        </w:r>
      </w:hyperlink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es-ES"/>
        </w:rPr>
        <w:t xml:space="preserve">Coste: Varía según el curso, más información en </w:t>
      </w:r>
      <w:hyperlink r:id="rId3">
        <w:r>
          <w:rPr>
            <w:rStyle w:val="Hyperlink"/>
            <w:rFonts w:ascii="DejaVu Sans" w:hAnsi="DejaVu Sans"/>
            <w:sz w:val="28"/>
            <w:szCs w:val="28"/>
            <w:lang w:val="es-ES"/>
          </w:rPr>
          <w:t>ajmao.org</w:t>
        </w:r>
      </w:hyperlink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es-ES"/>
        </w:rPr>
        <w:t xml:space="preserve">Horario: Varía según el curso, más información en </w:t>
      </w:r>
      <w:hyperlink r:id="rId4">
        <w:r>
          <w:rPr>
            <w:rStyle w:val="Hyperlink"/>
            <w:rFonts w:ascii="DejaVu Sans" w:hAnsi="DejaVu Sans"/>
            <w:sz w:val="28"/>
            <w:szCs w:val="28"/>
            <w:lang w:val="es-ES"/>
          </w:rPr>
          <w:t>ajmao.org</w:t>
        </w:r>
      </w:hyperlink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28"/>
          <w:szCs w:val="28"/>
        </w:rPr>
      </w:r>
    </w:p>
    <w:p>
      <w:pPr>
        <w:pStyle w:val="Normal"/>
        <w:bidi w:val="0"/>
        <w:spacing w:lineRule="auto" w:line="360"/>
        <w:jc w:val="both"/>
        <w:rPr>
          <w:rFonts w:ascii="DejaVu Sans" w:hAnsi="DejaVu Sans"/>
          <w:sz w:val="28"/>
          <w:szCs w:val="28"/>
        </w:rPr>
      </w:pPr>
      <w:r>
        <w:rPr>
          <w:rFonts w:ascii="DejaVu Sans" w:hAnsi="DejaVu Sans"/>
          <w:sz w:val="28"/>
          <w:szCs w:val="28"/>
          <w:lang w:val="es-ES"/>
        </w:rPr>
        <w:t xml:space="preserve">Más información en </w:t>
      </w:r>
      <w:hyperlink r:id="rId5">
        <w:r>
          <w:rPr>
            <w:rStyle w:val="Hyperlink"/>
            <w:rFonts w:ascii="DejaVu Sans" w:hAnsi="DejaVu Sans"/>
            <w:sz w:val="28"/>
            <w:szCs w:val="28"/>
            <w:lang w:val="es-ES"/>
          </w:rPr>
          <w:t>ajmao.org</w:t>
        </w:r>
      </w:hyperlink>
      <w:r>
        <w:rPr>
          <w:rFonts w:ascii="DejaVu Sans" w:hAnsi="DejaVu Sans"/>
          <w:sz w:val="28"/>
          <w:szCs w:val="28"/>
          <w:lang w:val="es-ES"/>
        </w:rPr>
        <w:t xml:space="preserve"> (haz clic para ver el enlace)</w:t>
      </w:r>
    </w:p>
    <w:p>
      <w:pPr>
        <w:pStyle w:val="Normal"/>
        <w:bidi w:val="0"/>
        <w:spacing w:lineRule="auto" w:line="360"/>
        <w:jc w:val="both"/>
        <w:rPr>
          <w:lang w:val="es-ES"/>
        </w:rPr>
      </w:pPr>
      <w:r>
        <w:rPr>
          <w:rFonts w:ascii="DejaVu Sans" w:hAnsi="DejaVu Sans"/>
          <w:sz w:val="36"/>
          <w:szCs w:val="3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ejaVu Sans"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scoles_municipals@ajmao.org" TargetMode="External"/><Relationship Id="rId3" Type="http://schemas.openxmlformats.org/officeDocument/2006/relationships/hyperlink" Target="https://ajmao.org/Contingut.aspx?IdPub=24716" TargetMode="External"/><Relationship Id="rId4" Type="http://schemas.openxmlformats.org/officeDocument/2006/relationships/hyperlink" Target="https://ajmao.org/WebEditor/Pagines/File//Escoles%20Municipals/2024/CURS_2024_25/matriculacions/HORARI_ASSIGNATURES_GRUPALS_2024_25.pdf" TargetMode="External"/><Relationship Id="rId5" Type="http://schemas.openxmlformats.org/officeDocument/2006/relationships/hyperlink" Target="https://ajmao.org/WebEditor/Pagines/File//Escoles%20Municipals/2024/CURS_2024_25/matriculacions/HORARI_ASSIGNATURES_GRUPALS_2024_25.pdf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4163</TotalTime>
  <Application>LibreOffice/24.2.6.2$Linux_X86_64 LibreOffice_project/420$Build-2</Application>
  <AppVersion>15.0000</AppVersion>
  <Pages>1</Pages>
  <Words>107</Words>
  <Characters>595</Characters>
  <CharactersWithSpaces>692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2024-11-15T11:33:55Z</dcterms:created>
  <dc:creator/>
  <dc:description/>
  <dc:language>en-US</dc:language>
  <cp:lastModifiedBy/>
  <dcterms:modified xsi:type="dcterms:W3CDTF">2024-11-18T09:11:04Z</dcterms:modified>
  <cp:revision>3</cp:revision>
  <dc:subject/>
  <dc:title/>
</cp:coreProperties>
</file>