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314" w:type="dxa"/>
        <w:tblInd w:w="-106" w:type="dxa"/>
        <w:tblBorders>
          <w:top w:val="single" w:color="000000" w:sz="4" w:space="0"/>
          <w:left w:val="none" w:color="auto" w:sz="0" w:space="0"/>
          <w:bottom w:val="thinThickSmallGap" w:color="auto" w:sz="24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3"/>
        <w:gridCol w:w="5811"/>
      </w:tblGrid>
      <w:tr w14:paraId="149BA4CB">
        <w:tblPrEx>
          <w:tblBorders>
            <w:top w:val="single" w:color="000000" w:sz="4" w:space="0"/>
            <w:left w:val="none" w:color="auto" w:sz="0" w:space="0"/>
            <w:bottom w:val="thinThickSmallGap" w:color="auto" w:sz="2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6" w:hRule="atLeast"/>
        </w:trPr>
        <w:tc>
          <w:tcPr>
            <w:tcW w:w="4503" w:type="dxa"/>
          </w:tcPr>
          <w:p w14:paraId="0E4CC38F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>Disciplina: ARQC</w:t>
            </w:r>
          </w:p>
          <w:p w14:paraId="31F700E5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6BEA10A7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>ATIVIDADE ENTREGA  – 2022_1</w:t>
            </w:r>
          </w:p>
          <w:p w14:paraId="0D8DD11B">
            <w:pPr>
              <w:jc w:val="center"/>
              <w:rPr>
                <w:rFonts w:ascii="Exo 2" w:hAnsi="Exo 2"/>
              </w:rPr>
            </w:pPr>
          </w:p>
        </w:tc>
      </w:tr>
      <w:tr w14:paraId="04893466">
        <w:tblPrEx>
          <w:tblBorders>
            <w:top w:val="single" w:color="000000" w:sz="4" w:space="0"/>
            <w:left w:val="none" w:color="auto" w:sz="0" w:space="0"/>
            <w:bottom w:val="thinThickSmallGap" w:color="auto" w:sz="2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4503" w:type="dxa"/>
          </w:tcPr>
          <w:p w14:paraId="320DCB20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>Observações: atividade em dupla</w:t>
            </w:r>
          </w:p>
          <w:p w14:paraId="56365A1F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7E2C4CBF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>Professora: Marise Miranda</w:t>
            </w:r>
          </w:p>
        </w:tc>
      </w:tr>
      <w:tr w14:paraId="0686B3FA">
        <w:tblPrEx>
          <w:tblBorders>
            <w:top w:val="single" w:color="000000" w:sz="4" w:space="0"/>
            <w:left w:val="none" w:color="auto" w:sz="0" w:space="0"/>
            <w:bottom w:val="thinThickSmallGap" w:color="auto" w:sz="2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9" w:hRule="atLeast"/>
        </w:trPr>
        <w:tc>
          <w:tcPr>
            <w:tcW w:w="10314" w:type="dxa"/>
            <w:gridSpan w:val="2"/>
          </w:tcPr>
          <w:p w14:paraId="1EABEE05">
            <w:pPr>
              <w:pStyle w:val="11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>Nome                                                                                                    RA</w:t>
            </w:r>
          </w:p>
          <w:p w14:paraId="44D6FBCD">
            <w:pPr>
              <w:pStyle w:val="11"/>
              <w:tabs>
                <w:tab w:val="left" w:pos="1116"/>
                <w:tab w:val="left" w:pos="5568"/>
                <w:tab w:val="clear" w:pos="4252"/>
                <w:tab w:val="clear" w:pos="8504"/>
              </w:tabs>
              <w:spacing w:line="260" w:lineRule="exact"/>
              <w:rPr>
                <w:rFonts w:hint="default" w:ascii="Exo 2" w:hAnsi="Exo 2"/>
                <w:lang w:val="pt-BR"/>
              </w:rPr>
            </w:pPr>
            <w:r>
              <w:rPr>
                <w:rFonts w:ascii="Exo 2" w:hAnsi="Exo 2"/>
              </w:rPr>
              <w:tab/>
            </w:r>
            <w:r>
              <w:rPr>
                <w:rFonts w:hint="default" w:ascii="Exo 2" w:hAnsi="Exo 2"/>
                <w:lang w:val="pt-BR"/>
              </w:rPr>
              <w:t>Gustavo Pereira de Almeida - 01242044</w:t>
            </w:r>
          </w:p>
        </w:tc>
      </w:tr>
    </w:tbl>
    <w:p w14:paraId="78B342C0">
      <w:pPr>
        <w:pStyle w:val="11"/>
        <w:tabs>
          <w:tab w:val="clear" w:pos="4252"/>
          <w:tab w:val="clear" w:pos="8504"/>
        </w:tabs>
        <w:spacing w:line="260" w:lineRule="exact"/>
      </w:pPr>
    </w:p>
    <w:p w14:paraId="1014C427">
      <w:pPr>
        <w:pStyle w:val="11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QUESTÕES: </w:t>
      </w:r>
    </w:p>
    <w:p w14:paraId="07B5BE26">
      <w:pPr>
        <w:pStyle w:val="21"/>
        <w:numPr>
          <w:ilvl w:val="0"/>
          <w:numId w:val="1"/>
        </w:numPr>
        <w:ind w:left="360" w:leftChars="0" w:firstLineChars="0"/>
        <w:contextualSpacing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Desenhe sobre um esquema básico de arquitetura de computadores e seus componentes</w:t>
      </w:r>
    </w:p>
    <w:p w14:paraId="75F25322">
      <w:pPr>
        <w:pStyle w:val="21"/>
        <w:numPr>
          <w:numId w:val="0"/>
        </w:numPr>
        <w:spacing w:line="240" w:lineRule="auto"/>
        <w:ind w:leftChars="0"/>
        <w:contextualSpacing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drawing>
          <wp:inline distT="0" distB="0" distL="114300" distR="114300">
            <wp:extent cx="6290945" cy="3538855"/>
            <wp:effectExtent l="0" t="0" r="3175" b="12065"/>
            <wp:docPr id="2" name="Imagem 2" descr="Arq Basica de comput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Arq Basica de computado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F978">
      <w:pPr>
        <w:pStyle w:val="21"/>
        <w:numPr>
          <w:numId w:val="0"/>
        </w:numPr>
        <w:spacing w:line="240" w:lineRule="auto"/>
        <w:ind w:leftChars="0"/>
        <w:contextualSpacing/>
        <w:rPr>
          <w:rFonts w:ascii="Arial" w:hAnsi="Arial" w:cs="Arial"/>
          <w:lang w:eastAsia="pt-BR"/>
        </w:rPr>
      </w:pPr>
    </w:p>
    <w:p w14:paraId="624C7133">
      <w:pPr>
        <w:pStyle w:val="21"/>
        <w:numPr>
          <w:ilvl w:val="0"/>
          <w:numId w:val="1"/>
        </w:numPr>
        <w:ind w:left="360" w:leftChars="0" w:firstLineChars="0"/>
        <w:contextualSpacing/>
        <w:rPr>
          <w:rFonts w:ascii="Arial" w:hAnsi="Arial" w:cs="Arial"/>
          <w:lang w:eastAsia="pt-BR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Sigla para Unidade Central de Processamento</w:t>
      </w:r>
      <w:r>
        <w:rPr>
          <w:rFonts w:hint="default" w:ascii="Arial" w:hAnsi="Arial" w:cs="Arial"/>
          <w:b/>
          <w:bCs/>
          <w:lang w:eastAsia="pt-BR"/>
        </w:rPr>
        <w:t xml:space="preserve"> </w:t>
      </w:r>
    </w:p>
    <w:p w14:paraId="78B7767E">
      <w:pPr>
        <w:pStyle w:val="21"/>
        <w:numPr>
          <w:numId w:val="0"/>
        </w:numPr>
        <w:ind w:leftChars="0"/>
        <w:contextualSpacing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cs="Arial"/>
          <w:lang w:val="en-US" w:eastAsia="pt-BR"/>
        </w:rPr>
        <w:tab/>
      </w:r>
      <w:bookmarkStart w:id="0" w:name="_GoBack"/>
      <w:r>
        <w:rPr>
          <w:rFonts w:hint="default" w:ascii="Arial" w:hAnsi="Arial" w:cs="Arial"/>
          <w:b/>
          <w:bCs/>
          <w:color w:val="FF0000"/>
          <w:lang w:val="en-US" w:eastAsia="pt-BR"/>
        </w:rPr>
        <w:t>R:</w:t>
      </w:r>
      <w:bookmarkEnd w:id="0"/>
      <w:r>
        <w:rPr>
          <w:rFonts w:hint="default" w:ascii="Arial" w:hAnsi="Arial" w:cs="Arial"/>
          <w:lang w:val="en-US" w:eastAsia="pt-BR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 xml:space="preserve">A sigla para Unidade Central de Processamento é </w:t>
      </w:r>
      <w:r>
        <w:rPr>
          <w:rStyle w:val="6"/>
          <w:rFonts w:hint="default" w:ascii="Arial" w:hAnsi="Arial" w:eastAsia="SimSun" w:cs="Arial"/>
          <w:sz w:val="24"/>
          <w:szCs w:val="24"/>
        </w:rPr>
        <w:t>CPU</w:t>
      </w:r>
      <w:r>
        <w:rPr>
          <w:rFonts w:hint="default" w:ascii="Arial" w:hAnsi="Arial" w:eastAsia="SimSun" w:cs="Arial"/>
          <w:sz w:val="24"/>
          <w:szCs w:val="24"/>
        </w:rPr>
        <w:t>.</w:t>
      </w:r>
    </w:p>
    <w:p w14:paraId="288535FE">
      <w:pPr>
        <w:pStyle w:val="21"/>
        <w:numPr>
          <w:numId w:val="0"/>
        </w:numPr>
        <w:ind w:leftChars="0"/>
        <w:contextualSpacing/>
        <w:rPr>
          <w:rFonts w:hint="default" w:ascii="Arial" w:hAnsi="Arial" w:eastAsia="SimSun" w:cs="Arial"/>
          <w:sz w:val="24"/>
          <w:szCs w:val="24"/>
          <w:lang w:val="en-US" w:eastAsia="pt-BR"/>
        </w:rPr>
      </w:pPr>
    </w:p>
    <w:p w14:paraId="333EBA30">
      <w:pPr>
        <w:pStyle w:val="21"/>
        <w:numPr>
          <w:ilvl w:val="0"/>
          <w:numId w:val="1"/>
        </w:numPr>
        <w:ind w:left="360" w:leftChars="0" w:firstLineChars="0"/>
        <w:contextualSpacing/>
        <w:rPr>
          <w:rFonts w:ascii="Arial" w:hAnsi="Arial" w:cs="Arial"/>
          <w:b/>
          <w:bCs/>
          <w:lang w:eastAsia="pt-BR"/>
        </w:rPr>
      </w:pPr>
      <w:r>
        <w:rPr>
          <w:rFonts w:hint="default" w:ascii="Arial" w:hAnsi="Arial"/>
          <w:b/>
          <w:bCs/>
          <w:lang w:eastAsia="pt-BR"/>
        </w:rPr>
        <w:t>Componente que realiza operações lógicas e aritméticas.</w:t>
      </w:r>
    </w:p>
    <w:p w14:paraId="4278E2AF">
      <w:pPr>
        <w:pStyle w:val="21"/>
        <w:numPr>
          <w:numId w:val="0"/>
        </w:numPr>
        <w:ind w:leftChars="0"/>
        <w:contextualSpacing/>
        <w:rPr>
          <w:rFonts w:hint="default" w:ascii="Arial" w:hAnsi="Arial"/>
          <w:lang w:val="en-US" w:eastAsia="pt-BR"/>
        </w:rPr>
      </w:pPr>
      <w:r>
        <w:rPr>
          <w:rFonts w:hint="default" w:ascii="Arial" w:hAnsi="Arial"/>
          <w:lang w:val="en-US" w:eastAsia="pt-BR"/>
        </w:rPr>
        <w:tab/>
      </w:r>
      <w:r>
        <w:rPr>
          <w:rFonts w:hint="default" w:ascii="Arial" w:hAnsi="Arial"/>
          <w:b/>
          <w:bCs/>
          <w:color w:val="FF0000"/>
          <w:lang w:val="en-US" w:eastAsia="pt-BR"/>
        </w:rPr>
        <w:t>R:</w:t>
      </w:r>
      <w:r>
        <w:rPr>
          <w:rFonts w:hint="default" w:ascii="Arial" w:hAnsi="Arial"/>
          <w:lang w:val="en-US" w:eastAsia="pt-BR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 xml:space="preserve">O componente que realiza operações lógicas e aritméticas é chamado de </w:t>
      </w:r>
      <w:r>
        <w:rPr>
          <w:rStyle w:val="6"/>
          <w:rFonts w:hint="default" w:ascii="Arial" w:hAnsi="Arial" w:eastAsia="SimSun" w:cs="Arial"/>
          <w:sz w:val="24"/>
          <w:szCs w:val="24"/>
        </w:rPr>
        <w:t>ALU</w:t>
      </w:r>
    </w:p>
    <w:p w14:paraId="4FF47319">
      <w:pPr>
        <w:pStyle w:val="21"/>
        <w:numPr>
          <w:numId w:val="0"/>
        </w:numPr>
        <w:ind w:leftChars="0"/>
        <w:contextualSpacing/>
        <w:rPr>
          <w:rFonts w:hint="default" w:ascii="Arial" w:hAnsi="Arial"/>
          <w:lang w:val="en-US" w:eastAsia="pt-BR"/>
        </w:rPr>
      </w:pPr>
    </w:p>
    <w:p w14:paraId="73495A90">
      <w:pPr>
        <w:pStyle w:val="21"/>
        <w:numPr>
          <w:ilvl w:val="0"/>
          <w:numId w:val="1"/>
        </w:numPr>
        <w:ind w:left="360" w:leftChars="0" w:hanging="360" w:firstLineChars="0"/>
        <w:contextualSpacing/>
        <w:rPr>
          <w:rFonts w:hint="default" w:ascii="Arial" w:hAnsi="Arial" w:cs="Arial"/>
          <w:sz w:val="22"/>
          <w:szCs w:val="22"/>
          <w:lang w:val="en-US" w:eastAsia="pt-BR"/>
        </w:rPr>
      </w:pPr>
      <w:r>
        <w:rPr>
          <w:rStyle w:val="6"/>
          <w:rFonts w:hint="default" w:ascii="Arial" w:hAnsi="Arial" w:eastAsia="SimSun" w:cs="Arial"/>
          <w:b/>
          <w:bCs/>
          <w:sz w:val="22"/>
          <w:szCs w:val="22"/>
        </w:rPr>
        <w:t>O que são registradores, qual é a sua função e onde estão localizados?</w:t>
      </w:r>
      <w:r>
        <w:rPr>
          <w:rFonts w:hint="default" w:ascii="Arial" w:hAnsi="Arial" w:eastAsia="SimSun" w:cs="Arial"/>
          <w:sz w:val="22"/>
          <w:szCs w:val="22"/>
        </w:rPr>
        <w:br w:type="textWrapping"/>
      </w:r>
      <w:r>
        <w:rPr>
          <w:rFonts w:hint="default" w:ascii="Arial" w:hAnsi="Arial" w:eastAsia="SimSun" w:cs="Arial"/>
          <w:sz w:val="22"/>
          <w:szCs w:val="22"/>
          <w:lang w:val="pt-BR"/>
        </w:rPr>
        <w:tab/>
      </w:r>
      <w:r>
        <w:rPr>
          <w:rFonts w:hint="default" w:ascii="Arial" w:hAnsi="Arial" w:eastAsia="SimSun" w:cs="Arial"/>
          <w:b/>
          <w:bCs/>
          <w:color w:val="FF0000"/>
          <w:sz w:val="22"/>
          <w:szCs w:val="22"/>
          <w:lang w:val="pt-BR"/>
        </w:rPr>
        <w:t>R:</w:t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Registadores</w:t>
      </w:r>
      <w:r>
        <w:rPr>
          <w:rFonts w:hint="default" w:ascii="Arial" w:hAnsi="Arial" w:eastAsia="SimSun" w:cs="Arial"/>
          <w:sz w:val="22"/>
          <w:szCs w:val="22"/>
        </w:rPr>
        <w:t xml:space="preserve"> são pequenos componentes de memória ultra</w:t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</w:t>
      </w:r>
      <w:r>
        <w:rPr>
          <w:rFonts w:hint="default" w:ascii="Arial" w:hAnsi="Arial" w:eastAsia="SimSun" w:cs="Arial"/>
          <w:sz w:val="22"/>
          <w:szCs w:val="22"/>
        </w:rPr>
        <w:t xml:space="preserve">rápidos, localizados dentro do </w:t>
      </w:r>
      <w:r>
        <w:rPr>
          <w:rFonts w:hint="default" w:ascii="Arial" w:hAnsi="Arial" w:eastAsia="SimSun" w:cs="Arial"/>
          <w:sz w:val="22"/>
          <w:szCs w:val="22"/>
          <w:lang w:val="pt-BR"/>
        </w:rPr>
        <w:tab/>
        <w:t/>
      </w:r>
      <w:r>
        <w:rPr>
          <w:rFonts w:hint="default" w:ascii="Arial" w:hAnsi="Arial" w:eastAsia="SimSun" w:cs="Arial"/>
          <w:sz w:val="22"/>
          <w:szCs w:val="22"/>
          <w:lang w:val="pt-BR"/>
        </w:rPr>
        <w:tab/>
      </w:r>
      <w:r>
        <w:rPr>
          <w:rFonts w:hint="default" w:ascii="Arial" w:hAnsi="Arial" w:eastAsia="SimSun" w:cs="Arial"/>
          <w:sz w:val="22"/>
          <w:szCs w:val="22"/>
        </w:rPr>
        <w:t xml:space="preserve">processador (CPU). Eles servem para armazenar temporariamente dados e instruções que a </w:t>
      </w:r>
      <w:r>
        <w:rPr>
          <w:rFonts w:hint="default" w:ascii="Arial" w:hAnsi="Arial" w:eastAsia="SimSun" w:cs="Arial"/>
          <w:sz w:val="22"/>
          <w:szCs w:val="22"/>
          <w:lang w:val="pt-BR"/>
        </w:rPr>
        <w:tab/>
        <w:t/>
      </w:r>
      <w:r>
        <w:rPr>
          <w:rFonts w:hint="default" w:ascii="Arial" w:hAnsi="Arial" w:eastAsia="SimSun" w:cs="Arial"/>
          <w:sz w:val="22"/>
          <w:szCs w:val="22"/>
          <w:lang w:val="pt-BR"/>
        </w:rPr>
        <w:tab/>
      </w:r>
      <w:r>
        <w:rPr>
          <w:rFonts w:hint="default" w:ascii="Arial" w:hAnsi="Arial" w:eastAsia="SimSun" w:cs="Arial"/>
          <w:sz w:val="22"/>
          <w:szCs w:val="22"/>
        </w:rPr>
        <w:t xml:space="preserve">CPU está processando no momento, facilitando o acesso rápido a esses dados durante a </w:t>
      </w:r>
      <w:r>
        <w:rPr>
          <w:rFonts w:hint="default" w:ascii="Arial" w:hAnsi="Arial" w:eastAsia="SimSun" w:cs="Arial"/>
          <w:sz w:val="22"/>
          <w:szCs w:val="22"/>
          <w:lang w:val="pt-BR"/>
        </w:rPr>
        <w:tab/>
      </w:r>
      <w:r>
        <w:rPr>
          <w:rFonts w:hint="default" w:ascii="Arial" w:hAnsi="Arial" w:eastAsia="SimSun" w:cs="Arial"/>
          <w:sz w:val="22"/>
          <w:szCs w:val="22"/>
        </w:rPr>
        <w:t>execução das operações.</w:t>
      </w:r>
    </w:p>
    <w:p w14:paraId="618F2D41">
      <w:pPr>
        <w:pStyle w:val="21"/>
        <w:numPr>
          <w:numId w:val="0"/>
        </w:numPr>
        <w:ind w:leftChars="0"/>
        <w:contextualSpacing/>
        <w:rPr>
          <w:rFonts w:hint="default" w:ascii="Arial" w:hAnsi="Arial" w:cs="Arial"/>
          <w:sz w:val="22"/>
          <w:szCs w:val="22"/>
          <w:lang w:val="en-US" w:eastAsia="pt-BR"/>
        </w:rPr>
      </w:pPr>
    </w:p>
    <w:p w14:paraId="1ACE184B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360" w:leftChars="0" w:hanging="360" w:firstLineChars="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Quais são os tipos de memória, e para que serve cada um: RAM, ROM, EPROM, Flash e memória de massa?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Fonts w:hint="default" w:ascii="Arial" w:hAnsi="Arial" w:cs="Arial"/>
          <w:sz w:val="22"/>
          <w:szCs w:val="22"/>
          <w:lang w:val="pt-BR"/>
        </w:rPr>
        <w:tab/>
      </w:r>
      <w:r>
        <w:rPr>
          <w:rStyle w:val="6"/>
          <w:rFonts w:hint="default" w:ascii="Arial" w:hAnsi="Arial" w:cs="Arial"/>
          <w:color w:val="FF0000"/>
          <w:sz w:val="22"/>
          <w:szCs w:val="22"/>
          <w:lang w:val="pt-BR"/>
        </w:rPr>
        <w:t>R:</w:t>
      </w:r>
      <w:r>
        <w:rPr>
          <w:rStyle w:val="6"/>
          <w:rFonts w:hint="default" w:ascii="Arial" w:hAnsi="Arial" w:cs="Arial"/>
          <w:sz w:val="22"/>
          <w:szCs w:val="22"/>
        </w:rPr>
        <w:t>RAM (Random Access Memory)</w:t>
      </w:r>
      <w:r>
        <w:rPr>
          <w:rFonts w:hint="default" w:ascii="Arial" w:hAnsi="Arial" w:cs="Arial"/>
          <w:sz w:val="22"/>
          <w:szCs w:val="22"/>
        </w:rPr>
        <w:t>: Memória volátil usada para armazenar dados temporários e permitir acesso rápido durante a execução de programas. É limpa ao desligar o sistema.</w:t>
      </w:r>
    </w:p>
    <w:p w14:paraId="7C18C77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708" w:firstLineChars="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ROM (Read-Only Memory)</w:t>
      </w:r>
      <w:r>
        <w:rPr>
          <w:rFonts w:hint="default" w:ascii="Arial" w:hAnsi="Arial" w:cs="Arial"/>
          <w:sz w:val="22"/>
          <w:szCs w:val="22"/>
        </w:rPr>
        <w:t xml:space="preserve">: Memória não volátil usada para armazenar dados </w:t>
      </w:r>
      <w:r>
        <w:rPr>
          <w:rFonts w:hint="default" w:ascii="Arial" w:hAnsi="Arial" w:cs="Arial"/>
          <w:sz w:val="22"/>
          <w:szCs w:val="22"/>
          <w:lang w:val="pt-BR"/>
        </w:rPr>
        <w:tab/>
        <w:t/>
      </w:r>
      <w:r>
        <w:rPr>
          <w:rFonts w:hint="default" w:ascii="Arial" w:hAnsi="Arial" w:cs="Arial"/>
          <w:sz w:val="22"/>
          <w:szCs w:val="22"/>
          <w:lang w:val="pt-BR"/>
        </w:rPr>
        <w:tab/>
        <w:t/>
      </w:r>
      <w:r>
        <w:rPr>
          <w:rFonts w:hint="default" w:ascii="Arial" w:hAnsi="Arial" w:cs="Arial"/>
          <w:sz w:val="22"/>
          <w:szCs w:val="22"/>
          <w:lang w:val="pt-BR"/>
        </w:rPr>
        <w:tab/>
      </w:r>
      <w:r>
        <w:rPr>
          <w:rFonts w:hint="default" w:ascii="Arial" w:hAnsi="Arial" w:cs="Arial"/>
          <w:sz w:val="22"/>
          <w:szCs w:val="22"/>
        </w:rPr>
        <w:t xml:space="preserve">permanentes, como o firmware. Os dados são gravados de fábrica e não podem ser alterados </w:t>
      </w:r>
      <w:r>
        <w:rPr>
          <w:rFonts w:hint="default" w:ascii="Arial" w:hAnsi="Arial" w:cs="Arial"/>
          <w:sz w:val="22"/>
          <w:szCs w:val="22"/>
          <w:lang w:val="pt-BR"/>
        </w:rPr>
        <w:tab/>
      </w:r>
      <w:r>
        <w:rPr>
          <w:rFonts w:hint="default" w:ascii="Arial" w:hAnsi="Arial" w:cs="Arial"/>
          <w:sz w:val="22"/>
          <w:szCs w:val="22"/>
        </w:rPr>
        <w:t>facilmente.</w:t>
      </w:r>
    </w:p>
    <w:p w14:paraId="09FE105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704" w:firstLineChars="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EPROM (Erasable Programmable Read-Only Memory)</w:t>
      </w:r>
      <w:r>
        <w:rPr>
          <w:rFonts w:hint="default" w:ascii="Arial" w:hAnsi="Arial" w:cs="Arial"/>
          <w:sz w:val="22"/>
          <w:szCs w:val="22"/>
        </w:rPr>
        <w:t xml:space="preserve">: Tipo de ROM programável que </w:t>
      </w:r>
      <w:r>
        <w:rPr>
          <w:rFonts w:hint="default" w:ascii="Arial" w:hAnsi="Arial" w:cs="Arial"/>
          <w:sz w:val="22"/>
          <w:szCs w:val="22"/>
          <w:lang w:val="pt-BR"/>
        </w:rPr>
        <w:tab/>
      </w:r>
      <w:r>
        <w:rPr>
          <w:rFonts w:hint="default" w:ascii="Arial" w:hAnsi="Arial" w:cs="Arial"/>
          <w:sz w:val="22"/>
          <w:szCs w:val="22"/>
        </w:rPr>
        <w:t>permite apagar e regravar dados ao ser exposta a luz ultravioleta.</w:t>
      </w:r>
    </w:p>
    <w:p w14:paraId="5E268A2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704" w:firstLineChars="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Flash</w:t>
      </w:r>
      <w:r>
        <w:rPr>
          <w:rFonts w:hint="default" w:ascii="Arial" w:hAnsi="Arial" w:cs="Arial"/>
          <w:sz w:val="22"/>
          <w:szCs w:val="22"/>
        </w:rPr>
        <w:t xml:space="preserve">: Tipo de memória não volátil, como uma EEPROM avançada, que permite gravação </w:t>
      </w:r>
      <w:r>
        <w:rPr>
          <w:rFonts w:hint="default" w:ascii="Arial" w:hAnsi="Arial" w:cs="Arial"/>
          <w:sz w:val="22"/>
          <w:szCs w:val="22"/>
          <w:lang w:val="pt-BR"/>
        </w:rPr>
        <w:tab/>
      </w:r>
      <w:r>
        <w:rPr>
          <w:rFonts w:hint="default" w:ascii="Arial" w:hAnsi="Arial" w:cs="Arial"/>
          <w:sz w:val="22"/>
          <w:szCs w:val="22"/>
        </w:rPr>
        <w:t>e apagamento elétrico rápido, usada em pen drives e SSDs.</w:t>
      </w:r>
    </w:p>
    <w:p w14:paraId="52ADE7C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704" w:firstLineChars="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Memória de massa</w:t>
      </w:r>
      <w:r>
        <w:rPr>
          <w:rFonts w:hint="default" w:ascii="Arial" w:hAnsi="Arial" w:cs="Arial"/>
          <w:sz w:val="22"/>
          <w:szCs w:val="22"/>
        </w:rPr>
        <w:t xml:space="preserve">: Memória usada para armazenar grandes quantidades de dados de </w:t>
      </w:r>
      <w:r>
        <w:rPr>
          <w:rFonts w:hint="default" w:ascii="Arial" w:hAnsi="Arial" w:cs="Arial"/>
          <w:sz w:val="22"/>
          <w:szCs w:val="22"/>
          <w:lang w:val="pt-BR"/>
        </w:rPr>
        <w:tab/>
        <w:t/>
      </w:r>
      <w:r>
        <w:rPr>
          <w:rFonts w:hint="default" w:ascii="Arial" w:hAnsi="Arial" w:cs="Arial"/>
          <w:sz w:val="22"/>
          <w:szCs w:val="22"/>
          <w:lang w:val="pt-BR"/>
        </w:rPr>
        <w:tab/>
      </w:r>
      <w:r>
        <w:rPr>
          <w:rFonts w:hint="default" w:ascii="Arial" w:hAnsi="Arial" w:cs="Arial"/>
          <w:sz w:val="22"/>
          <w:szCs w:val="22"/>
        </w:rPr>
        <w:t>forma permanente, como discos rígidos e SSDs, geralmente mais lenta que a RAM e a cache.</w:t>
      </w:r>
    </w:p>
    <w:p w14:paraId="4A239869">
      <w:pPr>
        <w:pStyle w:val="21"/>
        <w:numPr>
          <w:ilvl w:val="0"/>
          <w:numId w:val="1"/>
        </w:numPr>
        <w:ind w:left="360" w:leftChars="0" w:firstLineChars="0"/>
        <w:contextualSpacing/>
        <w:rPr>
          <w:rFonts w:hint="default" w:ascii="Arial" w:hAnsi="Arial" w:cs="Arial"/>
          <w:sz w:val="22"/>
          <w:szCs w:val="22"/>
          <w:lang w:eastAsia="pt-BR"/>
        </w:rPr>
      </w:pPr>
      <w:r>
        <w:rPr>
          <w:rStyle w:val="6"/>
          <w:rFonts w:hint="default" w:ascii="Arial" w:hAnsi="Arial" w:eastAsia="SimSun" w:cs="Arial"/>
          <w:sz w:val="22"/>
          <w:szCs w:val="22"/>
        </w:rPr>
        <w:t>O que é DMA, qual sua função e como ele opera?</w:t>
      </w:r>
      <w:r>
        <w:rPr>
          <w:rFonts w:hint="default" w:ascii="Arial" w:hAnsi="Arial" w:eastAsia="SimSun" w:cs="Arial"/>
          <w:sz w:val="22"/>
          <w:szCs w:val="22"/>
        </w:rPr>
        <w:br w:type="textWrapping"/>
      </w:r>
      <w:r>
        <w:rPr>
          <w:rFonts w:hint="default" w:ascii="Arial" w:hAnsi="Arial" w:eastAsia="SimSun" w:cs="Arial"/>
          <w:sz w:val="22"/>
          <w:szCs w:val="22"/>
          <w:lang w:val="pt-BR"/>
        </w:rPr>
        <w:tab/>
      </w:r>
      <w:r>
        <w:rPr>
          <w:rFonts w:hint="default" w:ascii="Arial" w:hAnsi="Arial" w:eastAsia="SimSun" w:cs="Arial"/>
          <w:b/>
          <w:bCs/>
          <w:color w:val="FF0000"/>
          <w:sz w:val="22"/>
          <w:szCs w:val="22"/>
          <w:lang w:val="pt-BR"/>
        </w:rPr>
        <w:t>R</w:t>
      </w:r>
      <w:r>
        <w:rPr>
          <w:rStyle w:val="6"/>
          <w:rFonts w:hint="default" w:ascii="Arial" w:hAnsi="Arial" w:eastAsia="SimSun" w:cs="Arial"/>
          <w:b/>
          <w:bCs/>
          <w:color w:val="FF0000"/>
          <w:sz w:val="22"/>
          <w:szCs w:val="22"/>
        </w:rPr>
        <w:t>:</w:t>
      </w:r>
      <w:r>
        <w:rPr>
          <w:rFonts w:hint="default" w:ascii="Arial" w:hAnsi="Arial" w:eastAsia="SimSun" w:cs="Arial"/>
          <w:sz w:val="22"/>
          <w:szCs w:val="22"/>
        </w:rPr>
        <w:t xml:space="preserve">DMA (Direct Memory Access) é um recurso que permite que dispositivos periféricos </w:t>
      </w:r>
      <w:r>
        <w:rPr>
          <w:rFonts w:hint="default" w:ascii="Arial" w:hAnsi="Arial" w:eastAsia="SimSun" w:cs="Arial"/>
          <w:sz w:val="22"/>
          <w:szCs w:val="22"/>
          <w:lang w:val="pt-BR"/>
        </w:rPr>
        <w:tab/>
      </w:r>
      <w:r>
        <w:rPr>
          <w:rFonts w:hint="default" w:ascii="Arial" w:hAnsi="Arial" w:eastAsia="SimSun" w:cs="Arial"/>
          <w:sz w:val="22"/>
          <w:szCs w:val="22"/>
        </w:rPr>
        <w:t xml:space="preserve">transfiram dados diretamente para a RAM, sem ocupar a CPU. Assim, a CPU fica livre para </w:t>
      </w:r>
      <w:r>
        <w:rPr>
          <w:rFonts w:hint="default" w:ascii="Arial" w:hAnsi="Arial" w:eastAsia="SimSun" w:cs="Arial"/>
          <w:sz w:val="22"/>
          <w:szCs w:val="22"/>
          <w:lang w:val="pt-BR"/>
        </w:rPr>
        <w:tab/>
      </w:r>
      <w:r>
        <w:rPr>
          <w:rFonts w:hint="default" w:ascii="Arial" w:hAnsi="Arial" w:eastAsia="SimSun" w:cs="Arial"/>
          <w:sz w:val="22"/>
          <w:szCs w:val="22"/>
        </w:rPr>
        <w:t xml:space="preserve">outras tarefas enquanto o DMA realiza transferências de dados, aumentando a eficiência do </w:t>
      </w:r>
      <w:r>
        <w:rPr>
          <w:rFonts w:hint="default" w:ascii="Arial" w:hAnsi="Arial" w:eastAsia="SimSun" w:cs="Arial"/>
          <w:sz w:val="22"/>
          <w:szCs w:val="22"/>
          <w:lang w:val="pt-BR"/>
        </w:rPr>
        <w:tab/>
      </w:r>
      <w:r>
        <w:rPr>
          <w:rFonts w:hint="default" w:ascii="Arial" w:hAnsi="Arial" w:eastAsia="SimSun" w:cs="Arial"/>
          <w:sz w:val="22"/>
          <w:szCs w:val="22"/>
        </w:rPr>
        <w:t>sistema.</w:t>
      </w:r>
    </w:p>
    <w:p w14:paraId="056A41ED">
      <w:pPr>
        <w:pStyle w:val="21"/>
        <w:numPr>
          <w:numId w:val="0"/>
        </w:numPr>
        <w:ind w:leftChars="0"/>
        <w:contextualSpacing/>
        <w:rPr>
          <w:rFonts w:hint="default" w:ascii="Arial" w:hAnsi="Arial" w:cs="Arial"/>
          <w:sz w:val="22"/>
          <w:szCs w:val="22"/>
          <w:lang w:eastAsia="pt-BR"/>
        </w:rPr>
      </w:pPr>
    </w:p>
    <w:p w14:paraId="083532EA">
      <w:pPr>
        <w:pStyle w:val="21"/>
        <w:numPr>
          <w:ilvl w:val="0"/>
          <w:numId w:val="1"/>
        </w:numPr>
        <w:ind w:left="360" w:leftChars="0" w:firstLineChars="0"/>
        <w:contextualSpacing/>
        <w:rPr>
          <w:rFonts w:hint="default" w:ascii="Arial" w:hAnsi="Arial" w:cs="Arial"/>
          <w:sz w:val="22"/>
          <w:szCs w:val="22"/>
          <w:lang w:eastAsia="pt-BR"/>
        </w:rPr>
      </w:pPr>
      <w:r>
        <w:rPr>
          <w:rStyle w:val="6"/>
          <w:rFonts w:hint="default" w:ascii="Arial" w:hAnsi="Arial" w:eastAsia="SimSun" w:cs="Arial"/>
          <w:b/>
          <w:bCs/>
          <w:sz w:val="22"/>
          <w:szCs w:val="22"/>
        </w:rPr>
        <w:t>O que significa CS (Chip Select) e para que ele é usado?</w:t>
      </w:r>
      <w:r>
        <w:rPr>
          <w:rFonts w:hint="default" w:ascii="Arial" w:hAnsi="Arial" w:eastAsia="SimSun" w:cs="Arial"/>
          <w:sz w:val="22"/>
          <w:szCs w:val="22"/>
        </w:rPr>
        <w:br w:type="textWrapping"/>
      </w:r>
      <w:r>
        <w:rPr>
          <w:rFonts w:hint="default" w:ascii="Arial" w:hAnsi="Arial" w:eastAsia="SimSun" w:cs="Arial"/>
          <w:color w:val="FF0000"/>
          <w:sz w:val="22"/>
          <w:szCs w:val="22"/>
          <w:lang w:val="pt-BR"/>
        </w:rPr>
        <w:tab/>
      </w:r>
      <w:r>
        <w:rPr>
          <w:rStyle w:val="6"/>
          <w:rFonts w:hint="default" w:ascii="Arial" w:hAnsi="Arial" w:eastAsia="SimSun" w:cs="Arial"/>
          <w:color w:val="FF0000"/>
          <w:sz w:val="22"/>
          <w:szCs w:val="22"/>
          <w:lang w:val="pt-BR"/>
        </w:rPr>
        <w:t>R:</w:t>
      </w:r>
      <w:r>
        <w:rPr>
          <w:rFonts w:hint="default" w:ascii="Arial" w:hAnsi="Arial" w:eastAsia="SimSun" w:cs="Arial"/>
          <w:sz w:val="22"/>
          <w:szCs w:val="22"/>
        </w:rPr>
        <w:t xml:space="preserve">CS, ou Chip Select, é um sinal usado para selecionar um circuito específico, ativando-o </w:t>
      </w:r>
      <w:r>
        <w:rPr>
          <w:rFonts w:hint="default" w:ascii="Arial" w:hAnsi="Arial" w:eastAsia="SimSun" w:cs="Arial"/>
          <w:sz w:val="22"/>
          <w:szCs w:val="22"/>
          <w:lang w:val="pt-BR"/>
        </w:rPr>
        <w:tab/>
      </w:r>
      <w:r>
        <w:rPr>
          <w:rFonts w:hint="default" w:ascii="Arial" w:hAnsi="Arial" w:eastAsia="SimSun" w:cs="Arial"/>
          <w:sz w:val="22"/>
          <w:szCs w:val="22"/>
        </w:rPr>
        <w:t xml:space="preserve">para comunicação com outros componentes. Em sistemas com múltiplos dispositivos, o Chip </w:t>
      </w:r>
      <w:r>
        <w:rPr>
          <w:rFonts w:hint="default" w:ascii="Arial" w:hAnsi="Arial" w:eastAsia="SimSun" w:cs="Arial"/>
          <w:sz w:val="22"/>
          <w:szCs w:val="22"/>
          <w:lang w:val="pt-BR"/>
        </w:rPr>
        <w:tab/>
      </w:r>
      <w:r>
        <w:rPr>
          <w:rFonts w:hint="default" w:ascii="Arial" w:hAnsi="Arial" w:eastAsia="SimSun" w:cs="Arial"/>
          <w:sz w:val="22"/>
          <w:szCs w:val="22"/>
        </w:rPr>
        <w:t xml:space="preserve">Select é essencial para direcionar dados para o componente correto, como selecionar um </w:t>
      </w:r>
      <w:r>
        <w:rPr>
          <w:rFonts w:hint="default" w:ascii="Arial" w:hAnsi="Arial" w:eastAsia="SimSun" w:cs="Arial"/>
          <w:sz w:val="22"/>
          <w:szCs w:val="22"/>
          <w:lang w:val="pt-BR"/>
        </w:rPr>
        <w:tab/>
      </w:r>
      <w:r>
        <w:rPr>
          <w:rFonts w:hint="default" w:ascii="Arial" w:hAnsi="Arial" w:eastAsia="SimSun" w:cs="Arial"/>
          <w:sz w:val="22"/>
          <w:szCs w:val="22"/>
        </w:rPr>
        <w:t>sensor específico ou um módulo de memória.</w:t>
      </w:r>
    </w:p>
    <w:p w14:paraId="72D5324B">
      <w:pPr>
        <w:pStyle w:val="21"/>
        <w:numPr>
          <w:numId w:val="0"/>
        </w:numPr>
        <w:ind w:leftChars="0"/>
        <w:contextualSpacing/>
        <w:rPr>
          <w:rFonts w:hint="default" w:ascii="Arial" w:hAnsi="Arial" w:cs="Arial"/>
          <w:sz w:val="22"/>
          <w:szCs w:val="22"/>
          <w:lang w:eastAsia="pt-BR"/>
        </w:rPr>
      </w:pPr>
    </w:p>
    <w:p w14:paraId="14967FD0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360" w:leftChars="0" w:hanging="360" w:firstLineChars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Style w:val="6"/>
          <w:rFonts w:hint="default" w:ascii="Arial" w:hAnsi="Arial" w:cs="Arial"/>
          <w:b/>
          <w:bCs/>
          <w:sz w:val="22"/>
          <w:szCs w:val="22"/>
        </w:rPr>
        <w:t>Qual a função do barramento de endereços (address bus) e do barramento de dados (data bus)?</w:t>
      </w:r>
    </w:p>
    <w:p w14:paraId="3ECA579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Address Bus</w:t>
      </w:r>
      <w:r>
        <w:rPr>
          <w:rFonts w:hint="default" w:ascii="Arial" w:hAnsi="Arial" w:cs="Arial"/>
          <w:sz w:val="22"/>
          <w:szCs w:val="22"/>
        </w:rPr>
        <w:t>: Transporta endereços de memória para que a CPU possa acessar células de memória específicas. A quantidade de linhas no address bus determina o espaço de endereçamento total do sistema.</w:t>
      </w:r>
    </w:p>
    <w:p w14:paraId="0A9775F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Data Bus</w:t>
      </w:r>
      <w:r>
        <w:rPr>
          <w:rFonts w:hint="default" w:ascii="Arial" w:hAnsi="Arial" w:cs="Arial"/>
          <w:sz w:val="22"/>
          <w:szCs w:val="22"/>
        </w:rPr>
        <w:t>: Transporta dados entre a CPU e outros componentes do sistema, permitindo a leitura e gravação de informações.</w:t>
      </w:r>
    </w:p>
    <w:p w14:paraId="04E75A87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360" w:leftChars="0" w:hanging="360" w:firstLineChars="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Quais são as principais características da arquitetura dos processadores Intel Core i5 e Core i7, incluindo fabricante, início de fabricação e atributos principais?</w:t>
      </w:r>
    </w:p>
    <w:p w14:paraId="1AB8333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Fabricante</w:t>
      </w:r>
      <w:r>
        <w:rPr>
          <w:rFonts w:hint="default" w:ascii="Arial" w:hAnsi="Arial" w:cs="Arial"/>
          <w:sz w:val="22"/>
          <w:szCs w:val="22"/>
        </w:rPr>
        <w:t>: Intel.</w:t>
      </w:r>
    </w:p>
    <w:p w14:paraId="59BAE30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Lançamento</w:t>
      </w:r>
      <w:r>
        <w:rPr>
          <w:rFonts w:hint="default" w:ascii="Arial" w:hAnsi="Arial" w:cs="Arial"/>
          <w:sz w:val="22"/>
          <w:szCs w:val="22"/>
        </w:rPr>
        <w:t>: O Core i5 foi lançado em setembro de 2009, e o Core i7 em novembro de 2008.</w:t>
      </w:r>
    </w:p>
    <w:p w14:paraId="6C68C37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Principais características</w:t>
      </w:r>
      <w:r>
        <w:rPr>
          <w:rFonts w:hint="default" w:ascii="Arial" w:hAnsi="Arial" w:cs="Arial"/>
          <w:sz w:val="22"/>
          <w:szCs w:val="22"/>
        </w:rPr>
        <w:t>: Ambos são processadores de alto desempenho, com múltiplos núcleos e suporte para tecnologias como Turbo Boost, que aumenta a velocidade dos núcleos quando necessário. O i7 geralmente oferece mais núcleos e cache em comparação ao i5, além de Hyper-Threading em muitas versões, permitindo que cada núcleo execute duas threads simultaneamente.</w:t>
      </w:r>
    </w:p>
    <w:p w14:paraId="14CB5EF8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360" w:leftChars="0" w:hanging="360" w:firstLineChars="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O que são processadores dual-core e quad-core? Dê exemplos.</w:t>
      </w:r>
      <w:r>
        <w:rPr>
          <w:rFonts w:hint="default" w:ascii="Arial" w:hAnsi="Arial" w:cs="Arial"/>
          <w:sz w:val="22"/>
          <w:szCs w:val="22"/>
        </w:rPr>
        <w:br w:type="textWrapping"/>
      </w:r>
    </w:p>
    <w:p w14:paraId="68BEA4C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Dual-Core</w:t>
      </w:r>
      <w:r>
        <w:rPr>
          <w:rFonts w:hint="default" w:ascii="Arial" w:hAnsi="Arial" w:cs="Arial"/>
          <w:sz w:val="22"/>
          <w:szCs w:val="22"/>
        </w:rPr>
        <w:t>: Um processador com dois núcleos de processamento, capazes de operar simultaneamente. Exemplo: Intel Core i3.</w:t>
      </w:r>
    </w:p>
    <w:p w14:paraId="42EBE26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/>
          <w:color w:val="FF0000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Quad-Core</w:t>
      </w:r>
      <w:r>
        <w:rPr>
          <w:rFonts w:hint="default" w:ascii="Arial" w:hAnsi="Arial" w:cs="Arial"/>
          <w:sz w:val="22"/>
          <w:szCs w:val="22"/>
        </w:rPr>
        <w:t>: Um processador com quatro núcleos, dobrando a capacidade de execução simultânea em comparação a um dual-core. Exemplo: Intel Core i5. Esses núcleos permitem que o processador execute múltiplas tarefas com maior eficiência e velocidade.</w:t>
      </w:r>
    </w:p>
    <w:sectPr>
      <w:headerReference r:id="rId5" w:type="default"/>
      <w:pgSz w:w="11906" w:h="16838"/>
      <w:pgMar w:top="1948" w:right="851" w:bottom="851" w:left="1134" w:header="426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Humnst777 Lt BT">
    <w:altName w:val="Arial"/>
    <w:panose1 w:val="00000000000000000000"/>
    <w:charset w:val="00"/>
    <w:family w:val="swiss"/>
    <w:pitch w:val="default"/>
    <w:sig w:usb0="00000000" w:usb1="00000000" w:usb2="00000000" w:usb3="00000000" w:csb0="0000001B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Exo 2">
    <w:altName w:val="Calibri"/>
    <w:panose1 w:val="00000500000000000000"/>
    <w:charset w:val="00"/>
    <w:family w:val="modern"/>
    <w:pitch w:val="default"/>
    <w:sig w:usb0="00000000" w:usb1="00000000" w:usb2="00000000" w:usb3="00000000" w:csb0="0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2B6FB1">
    <w:pPr>
      <w:pStyle w:val="11"/>
      <w:jc w:val="center"/>
    </w:pPr>
    <w:r>
      <w:pict>
        <v:shape id="WordPictureWatermark636474064" o:spid="_x0000_s1025" o:spt="75" type="#_x0000_t75" style="position:absolute;left:0pt;margin-left:-67.8pt;margin-top:-97.5pt;height:842pt;width:607.15pt;mso-position-horizontal-relative:margin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Fundo_Timbrado_Colorido_margemnormal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1E0F6F"/>
    <w:multiLevelType w:val="multilevel"/>
    <w:tmpl w:val="F81E0F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color w:val="auto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BD6E804"/>
    <w:multiLevelType w:val="multilevel"/>
    <w:tmpl w:val="3BD6E8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1BA0752"/>
    <w:multiLevelType w:val="multilevel"/>
    <w:tmpl w:val="51BA07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854F6F2"/>
    <w:multiLevelType w:val="multilevel"/>
    <w:tmpl w:val="7854F6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08"/>
  <w:hyphenationZone w:val="425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B57"/>
    <w:rsid w:val="00013E96"/>
    <w:rsid w:val="0003758B"/>
    <w:rsid w:val="000442E2"/>
    <w:rsid w:val="000A0737"/>
    <w:rsid w:val="000A5FFC"/>
    <w:rsid w:val="000A746D"/>
    <w:rsid w:val="000B0139"/>
    <w:rsid w:val="000B4522"/>
    <w:rsid w:val="000B7E6A"/>
    <w:rsid w:val="000E7A7C"/>
    <w:rsid w:val="00100041"/>
    <w:rsid w:val="001046C2"/>
    <w:rsid w:val="001064E8"/>
    <w:rsid w:val="0015452C"/>
    <w:rsid w:val="00161999"/>
    <w:rsid w:val="0017573A"/>
    <w:rsid w:val="0018404E"/>
    <w:rsid w:val="001A63C3"/>
    <w:rsid w:val="001B324B"/>
    <w:rsid w:val="00213AF2"/>
    <w:rsid w:val="00217B67"/>
    <w:rsid w:val="00231ADE"/>
    <w:rsid w:val="00240F20"/>
    <w:rsid w:val="002602C8"/>
    <w:rsid w:val="002A3AC9"/>
    <w:rsid w:val="002B0405"/>
    <w:rsid w:val="002E3C9A"/>
    <w:rsid w:val="00303855"/>
    <w:rsid w:val="0033097B"/>
    <w:rsid w:val="00336A73"/>
    <w:rsid w:val="00355AD5"/>
    <w:rsid w:val="00374FCE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D20E9"/>
    <w:rsid w:val="00671E30"/>
    <w:rsid w:val="00675ABC"/>
    <w:rsid w:val="00693496"/>
    <w:rsid w:val="006934F2"/>
    <w:rsid w:val="00695C08"/>
    <w:rsid w:val="006B32AA"/>
    <w:rsid w:val="006C478C"/>
    <w:rsid w:val="006D05C9"/>
    <w:rsid w:val="006D3FDB"/>
    <w:rsid w:val="00702221"/>
    <w:rsid w:val="00720190"/>
    <w:rsid w:val="007251CD"/>
    <w:rsid w:val="00727057"/>
    <w:rsid w:val="00733AFA"/>
    <w:rsid w:val="00753261"/>
    <w:rsid w:val="007A00ED"/>
    <w:rsid w:val="007A0B68"/>
    <w:rsid w:val="007B2C65"/>
    <w:rsid w:val="007B6D43"/>
    <w:rsid w:val="007C6C78"/>
    <w:rsid w:val="007E463A"/>
    <w:rsid w:val="007E4D08"/>
    <w:rsid w:val="0083045D"/>
    <w:rsid w:val="008578F3"/>
    <w:rsid w:val="008620DD"/>
    <w:rsid w:val="00877980"/>
    <w:rsid w:val="00880978"/>
    <w:rsid w:val="00890A4E"/>
    <w:rsid w:val="0089326C"/>
    <w:rsid w:val="008A4816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30528"/>
    <w:rsid w:val="00937FE6"/>
    <w:rsid w:val="00973F83"/>
    <w:rsid w:val="00974DC5"/>
    <w:rsid w:val="009A1D2B"/>
    <w:rsid w:val="009E08ED"/>
    <w:rsid w:val="009E408E"/>
    <w:rsid w:val="00A06392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0DE2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B1994"/>
    <w:rsid w:val="00FC063D"/>
    <w:rsid w:val="00FF6225"/>
    <w:rsid w:val="0B84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 w:locked="1"/>
    <w:lsdException w:qFormat="1"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260" w:lineRule="exact"/>
    </w:pPr>
    <w:rPr>
      <w:rFonts w:ascii="Humnst777 Lt BT" w:hAnsi="Humnst777 Lt BT" w:eastAsia="Calibri" w:cs="Humnst777 Lt BT"/>
      <w:sz w:val="22"/>
      <w:szCs w:val="22"/>
      <w:lang w:val="pt-BR" w:eastAsia="en-US" w:bidi="ar-SA"/>
    </w:rPr>
  </w:style>
  <w:style w:type="paragraph" w:styleId="2">
    <w:name w:val="heading 1"/>
    <w:basedOn w:val="1"/>
    <w:link w:val="22"/>
    <w:qFormat/>
    <w:locked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3">
    <w:name w:val="heading 3"/>
    <w:basedOn w:val="1"/>
    <w:next w:val="1"/>
    <w:link w:val="23"/>
    <w:semiHidden/>
    <w:unhideWhenUsed/>
    <w:qFormat/>
    <w:locked/>
    <w:uiPriority w:val="0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locked/>
    <w:uiPriority w:val="22"/>
    <w:rPr>
      <w:b/>
      <w:bCs/>
    </w:rPr>
  </w:style>
  <w:style w:type="character" w:styleId="7">
    <w:name w:val="Emphasis"/>
    <w:basedOn w:val="4"/>
    <w:qFormat/>
    <w:uiPriority w:val="99"/>
    <w:rPr>
      <w:i/>
      <w:iCs/>
    </w:rPr>
  </w:style>
  <w:style w:type="character" w:styleId="8">
    <w:name w:val="Hyperlink"/>
    <w:basedOn w:val="4"/>
    <w:semiHidden/>
    <w:unhideWhenUsed/>
    <w:uiPriority w:val="99"/>
    <w:rPr>
      <w:color w:val="0000FF"/>
      <w:u w:val="single"/>
    </w:rPr>
  </w:style>
  <w:style w:type="paragraph" w:styleId="9">
    <w:name w:val="Body Text"/>
    <w:basedOn w:val="1"/>
    <w:link w:val="20"/>
    <w:uiPriority w:val="99"/>
    <w:pPr>
      <w:spacing w:after="12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10">
    <w:name w:val="Normal (Web)"/>
    <w:basedOn w:val="1"/>
    <w:semiHidden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0"/>
      <w:szCs w:val="20"/>
      <w:lang w:eastAsia="pt-BR"/>
    </w:rPr>
  </w:style>
  <w:style w:type="paragraph" w:styleId="11">
    <w:name w:val="header"/>
    <w:basedOn w:val="1"/>
    <w:link w:val="15"/>
    <w:uiPriority w:val="99"/>
    <w:pPr>
      <w:tabs>
        <w:tab w:val="center" w:pos="4252"/>
        <w:tab w:val="right" w:pos="8504"/>
      </w:tabs>
      <w:spacing w:line="240" w:lineRule="auto"/>
    </w:pPr>
  </w:style>
  <w:style w:type="paragraph" w:styleId="12">
    <w:name w:val="footer"/>
    <w:basedOn w:val="1"/>
    <w:link w:val="17"/>
    <w:semiHidden/>
    <w:uiPriority w:val="99"/>
    <w:pPr>
      <w:tabs>
        <w:tab w:val="center" w:pos="4252"/>
        <w:tab w:val="right" w:pos="8504"/>
      </w:tabs>
      <w:spacing w:line="240" w:lineRule="auto"/>
    </w:pPr>
  </w:style>
  <w:style w:type="paragraph" w:styleId="13">
    <w:name w:val="Balloon Text"/>
    <w:basedOn w:val="1"/>
    <w:link w:val="19"/>
    <w:semiHidden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table" w:styleId="14">
    <w:name w:val="Table Grid"/>
    <w:basedOn w:val="5"/>
    <w:uiPriority w:val="59"/>
    <w:rPr>
      <w:rFonts w:ascii="Times New Roman" w:hAnsi="Times New Roman" w:eastAsia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Cabeçalho Char"/>
    <w:basedOn w:val="4"/>
    <w:link w:val="11"/>
    <w:uiPriority w:val="99"/>
    <w:rPr>
      <w:rFonts w:ascii="Humnst777 Lt BT" w:hAnsi="Humnst777 Lt BT" w:cs="Humnst777 Lt BT"/>
      <w:lang w:eastAsia="en-US"/>
    </w:rPr>
  </w:style>
  <w:style w:type="character" w:customStyle="1" w:styleId="16">
    <w:name w:val="Char1"/>
    <w:uiPriority w:val="99"/>
    <w:rPr>
      <w:rFonts w:ascii="Humnst777 Lt BT" w:hAnsi="Humnst777 Lt BT" w:cs="Humnst777 Lt BT"/>
    </w:rPr>
  </w:style>
  <w:style w:type="character" w:customStyle="1" w:styleId="17">
    <w:name w:val="Rodapé Char"/>
    <w:basedOn w:val="4"/>
    <w:link w:val="12"/>
    <w:semiHidden/>
    <w:uiPriority w:val="99"/>
    <w:rPr>
      <w:rFonts w:ascii="Humnst777 Lt BT" w:hAnsi="Humnst777 Lt BT" w:cs="Humnst777 Lt BT"/>
      <w:lang w:eastAsia="en-US"/>
    </w:rPr>
  </w:style>
  <w:style w:type="character" w:customStyle="1" w:styleId="18">
    <w:name w:val="Char"/>
    <w:uiPriority w:val="99"/>
    <w:rPr>
      <w:rFonts w:ascii="Humnst777 Lt BT" w:hAnsi="Humnst777 Lt BT" w:cs="Humnst777 Lt BT"/>
    </w:rPr>
  </w:style>
  <w:style w:type="character" w:customStyle="1" w:styleId="19">
    <w:name w:val="Texto de balão Char"/>
    <w:basedOn w:val="4"/>
    <w:link w:val="13"/>
    <w:semiHidden/>
    <w:locked/>
    <w:uiPriority w:val="99"/>
    <w:rPr>
      <w:rFonts w:ascii="Tahoma" w:hAnsi="Tahoma" w:cs="Tahoma"/>
      <w:sz w:val="16"/>
      <w:szCs w:val="16"/>
      <w:lang w:eastAsia="en-US"/>
    </w:rPr>
  </w:style>
  <w:style w:type="character" w:customStyle="1" w:styleId="20">
    <w:name w:val="Corpo de texto Char"/>
    <w:basedOn w:val="4"/>
    <w:link w:val="9"/>
    <w:locked/>
    <w:uiPriority w:val="99"/>
    <w:rPr>
      <w:rFonts w:ascii="Times New Roman" w:hAnsi="Times New Roman" w:cs="Times New Roman"/>
      <w:sz w:val="24"/>
      <w:szCs w:val="24"/>
    </w:rPr>
  </w:style>
  <w:style w:type="paragraph" w:styleId="21">
    <w:name w:val="List Paragraph"/>
    <w:basedOn w:val="1"/>
    <w:qFormat/>
    <w:uiPriority w:val="34"/>
    <w:pPr>
      <w:ind w:left="720"/>
    </w:pPr>
  </w:style>
  <w:style w:type="character" w:customStyle="1" w:styleId="22">
    <w:name w:val="Título 1 Char"/>
    <w:basedOn w:val="4"/>
    <w:link w:val="2"/>
    <w:uiPriority w:val="9"/>
    <w:rPr>
      <w:rFonts w:ascii="Times New Roman" w:hAnsi="Times New Roman" w:eastAsia="Times New Roman"/>
      <w:b/>
      <w:bCs/>
      <w:kern w:val="36"/>
      <w:sz w:val="48"/>
      <w:szCs w:val="48"/>
    </w:rPr>
  </w:style>
  <w:style w:type="character" w:customStyle="1" w:styleId="23">
    <w:name w:val="Título 3 Char"/>
    <w:basedOn w:val="4"/>
    <w:link w:val="3"/>
    <w:semiHidden/>
    <w:uiPriority w:val="0"/>
    <w:rPr>
      <w:rFonts w:asciiTheme="majorHAnsi" w:hAnsiTheme="majorHAnsi" w:eastAsiaTheme="majorEastAsia" w:cstheme="majorBidi"/>
      <w:color w:val="254061" w:themeColor="accent1" w:themeShade="80"/>
      <w:sz w:val="24"/>
      <w:szCs w:val="24"/>
      <w:lang w:eastAsia="en-US"/>
    </w:rPr>
  </w:style>
  <w:style w:type="character" w:styleId="24">
    <w:name w:val="Placeholder Text"/>
    <w:basedOn w:val="4"/>
    <w:semiHidden/>
    <w:uiPriority w:val="99"/>
    <w:rPr>
      <w:color w:val="808080"/>
    </w:rPr>
  </w:style>
  <w:style w:type="paragraph" w:customStyle="1" w:styleId="25">
    <w:name w:val="Default"/>
    <w:uiPriority w:val="0"/>
    <w:pPr>
      <w:autoSpaceDE w:val="0"/>
      <w:autoSpaceDN w:val="0"/>
      <w:adjustRightInd w:val="0"/>
    </w:pPr>
    <w:rPr>
      <w:rFonts w:ascii="Arial" w:hAnsi="Arial" w:eastAsia="Calibri" w:cs="Arial"/>
      <w:color w:val="000000"/>
      <w:sz w:val="24"/>
      <w:szCs w:val="24"/>
      <w:lang w:val="pt-BR" w:eastAsia="pt-BR" w:bidi="ar-SA"/>
    </w:rPr>
  </w:style>
  <w:style w:type="table" w:customStyle="1" w:styleId="26">
    <w:name w:val="TableGrid"/>
    <w:uiPriority w:val="0"/>
    <w:rPr>
      <w:rFonts w:asciiTheme="minorHAnsi" w:hAnsiTheme="minorHAnsi" w:eastAsiaTheme="minorEastAsia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5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5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F967C0049649A0CA37728E5CED85" ma:contentTypeVersion="14" ma:contentTypeDescription="Crie um novo documento." ma:contentTypeScope="" ma:versionID="9171cd72359a4ced55d5d57e835de11f">
  <xsd:schema xmlns:xsd="http://www.w3.org/2001/XMLSchema" xmlns:xs="http://www.w3.org/2001/XMLSchema" xmlns:p="http://schemas.microsoft.com/office/2006/metadata/properties" xmlns:ns2="d6210112-b845-4aab-af77-b97ba142c986" xmlns:ns3="676377cb-d3da-425c-8a84-7be589ff98a5" targetNamespace="http://schemas.microsoft.com/office/2006/metadata/properties" ma:root="true" ma:fieldsID="5ddf8677c3032cd4dbfb172a49b72be6" ns2:_="" ns3:_="">
    <xsd:import namespace="d6210112-b845-4aab-af77-b97ba142c986"/>
    <xsd:import namespace="676377cb-d3da-425c-8a84-7be589ff9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10112-b845-4aab-af77-b97ba142c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377cb-d3da-425c-8a84-7be589ff9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99ccf60-d3d1-469e-932b-9c103209f781}" ma:internalName="TaxCatchAll" ma:showField="CatchAllData" ma:web="676377cb-d3da-425c-8a84-7be589ff98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6377cb-d3da-425c-8a84-7be589ff98a5">
      <UserInfo>
        <DisplayName/>
        <AccountId xsi:nil="true"/>
        <AccountType/>
      </UserInfo>
    </SharedWithUsers>
    <TaxCatchAll xmlns="676377cb-d3da-425c-8a84-7be589ff98a5" xsi:nil="true"/>
    <lcf76f155ced4ddcb4097134ff3c332f xmlns="d6210112-b845-4aab-af77-b97ba142c9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8CE71B-FEE6-40A4-A507-CE75EAE04290}">
  <ds:schemaRefs/>
</ds:datastoreItem>
</file>

<file path=customXml/itemProps3.xml><?xml version="1.0" encoding="utf-8"?>
<ds:datastoreItem xmlns:ds="http://schemas.openxmlformats.org/officeDocument/2006/customXml" ds:itemID="{8377AC35-1F67-4634-A35A-C97BEAAA8887}">
  <ds:schemaRefs/>
</ds:datastoreItem>
</file>

<file path=customXml/itemProps4.xml><?xml version="1.0" encoding="utf-8"?>
<ds:datastoreItem xmlns:ds="http://schemas.openxmlformats.org/officeDocument/2006/customXml" ds:itemID="{EEF5F0ED-7249-4EF2-A1DC-BCC748468A31}">
  <ds:schemaRefs/>
</ds:datastoreItem>
</file>

<file path=customXml/itemProps5.xml><?xml version="1.0" encoding="utf-8"?>
<ds:datastoreItem xmlns:ds="http://schemas.openxmlformats.org/officeDocument/2006/customXml" ds:itemID="{92AEE8A7-1AD4-41B6-8C7E-D78C973ED8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FMU</Company>
  <Pages>3</Pages>
  <Words>204</Words>
  <Characters>1105</Characters>
  <Lines>9</Lines>
  <Paragraphs>2</Paragraphs>
  <TotalTime>144</TotalTime>
  <ScaleCrop>false</ScaleCrop>
  <LinksUpToDate>false</LinksUpToDate>
  <CharactersWithSpaces>1307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2022-05-02T13:22:00Z</dcterms:created>
  <dc:creator>Marise</dc:creator>
  <cp:lastModifiedBy>sombr</cp:lastModifiedBy>
  <cp:lastPrinted>2013-05-09T22:36:00Z</cp:lastPrinted>
  <dcterms:modified xsi:type="dcterms:W3CDTF">2024-11-11T02:29:43Z</dcterms:modified>
  <dc:title>Caderno de Questões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0x01010018F9F967C0049649A0CA37728E5CED85</vt:lpwstr>
  </property>
  <property fmtid="{D5CDD505-2E9C-101B-9397-08002B2CF9AE}" pid="3" name="KSOProductBuildVer">
    <vt:lpwstr>1046-12.2.0.18607</vt:lpwstr>
  </property>
  <property fmtid="{D5CDD505-2E9C-101B-9397-08002B2CF9AE}" pid="4" name="ICV">
    <vt:lpwstr>5EDCF82944D5442E85EB7F31C762D85C_12</vt:lpwstr>
  </property>
</Properties>
</file>