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4E883">
      <w:pPr>
        <w:jc w:val="left"/>
        <w:rPr>
          <w:rFonts w:hint="default" w:ascii="Arial" w:hAnsi="Arial" w:cs="Arial"/>
          <w:b/>
          <w:bCs/>
          <w:sz w:val="44"/>
          <w:szCs w:val="44"/>
          <w:vertAlign w:val="baseline"/>
          <w:lang w:val="pt-BR"/>
        </w:rPr>
      </w:pPr>
      <w:r>
        <w:rPr>
          <w:rFonts w:hint="default" w:ascii="Arial" w:hAnsi="Arial" w:cs="Arial"/>
          <w:b/>
          <w:bCs/>
          <w:sz w:val="44"/>
          <w:szCs w:val="44"/>
          <w:lang w:val="pt-BR"/>
        </w:rPr>
        <w:t>Go</w:t>
      </w:r>
      <w:r>
        <w:rPr>
          <w:rFonts w:hint="default" w:ascii="Arial" w:hAnsi="Arial" w:cs="Arial"/>
          <w:b/>
          <w:bCs/>
          <w:sz w:val="44"/>
          <w:szCs w:val="44"/>
          <w:vertAlign w:val="baseline"/>
          <w:lang w:val="pt-BR"/>
        </w:rPr>
        <w:t xml:space="preserve">vernança TI </w:t>
      </w:r>
    </w:p>
    <w:p w14:paraId="1B3ED9F8">
      <w:pPr>
        <w:jc w:val="left"/>
        <w:rPr>
          <w:rFonts w:hint="default"/>
          <w:sz w:val="28"/>
          <w:szCs w:val="28"/>
          <w:vertAlign w:val="baseline"/>
          <w:lang w:val="pt-BR"/>
        </w:rPr>
      </w:pPr>
      <w:r>
        <w:rPr>
          <w:rFonts w:hint="default"/>
          <w:sz w:val="28"/>
          <w:szCs w:val="28"/>
          <w:vertAlign w:val="baseline"/>
          <w:lang w:val="pt-BR"/>
        </w:rPr>
        <w:t>Tecnologia da informação - São Paulo Tech School</w:t>
      </w:r>
    </w:p>
    <w:p w14:paraId="4271720B">
      <w:pPr>
        <w:jc w:val="left"/>
        <w:rPr>
          <w:rFonts w:hint="default"/>
          <w:sz w:val="28"/>
          <w:szCs w:val="28"/>
          <w:vertAlign w:val="baseline"/>
          <w:lang w:val="pt-BR"/>
        </w:rPr>
      </w:pPr>
    </w:p>
    <w:p w14:paraId="069572B7">
      <w:pPr>
        <w:jc w:val="left"/>
        <w:rPr>
          <w:rFonts w:hint="default"/>
          <w:sz w:val="28"/>
          <w:szCs w:val="28"/>
          <w:vertAlign w:val="baseline"/>
          <w:lang w:val="pt-BR"/>
        </w:rPr>
      </w:pPr>
    </w:p>
    <w:p w14:paraId="7C97129C"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4"/>
          <w:szCs w:val="24"/>
          <w:vertAlign w:val="baseline"/>
          <w:lang w:val="pt-BR"/>
        </w:rPr>
        <w:t>Nome</w:t>
      </w:r>
      <w:r>
        <w:rPr>
          <w:rFonts w:hint="default"/>
          <w:sz w:val="24"/>
          <w:szCs w:val="24"/>
          <w:vertAlign w:val="baseline"/>
          <w:lang w:val="pt-BR"/>
        </w:rPr>
        <w:t>: Gustavo Pereira de Almeida - 01242044</w:t>
      </w:r>
    </w:p>
    <w:p w14:paraId="0EFEBDBE">
      <w:pPr>
        <w:jc w:val="left"/>
        <w:rPr>
          <w:rFonts w:hint="default"/>
          <w:sz w:val="24"/>
          <w:szCs w:val="24"/>
          <w:vertAlign w:val="baseline"/>
          <w:lang w:val="pt-BR"/>
        </w:rPr>
      </w:pPr>
    </w:p>
    <w:p w14:paraId="3E88C7A9">
      <w:pPr>
        <w:jc w:val="left"/>
        <w:rPr>
          <w:rFonts w:hint="default"/>
          <w:sz w:val="24"/>
          <w:szCs w:val="24"/>
          <w:vertAlign w:val="baseline"/>
          <w:lang w:val="pt-BR"/>
        </w:rPr>
      </w:pPr>
    </w:p>
    <w:p w14:paraId="2E8FFB1F">
      <w:pPr>
        <w:jc w:val="left"/>
        <w:rPr>
          <w:rFonts w:hint="default"/>
          <w:sz w:val="24"/>
          <w:szCs w:val="24"/>
          <w:vertAlign w:val="baseline"/>
          <w:lang w:val="pt-BR"/>
        </w:rPr>
      </w:pPr>
    </w:p>
    <w:p w14:paraId="340618F0">
      <w:pPr>
        <w:jc w:val="left"/>
        <w:rPr>
          <w:rFonts w:hint="default"/>
          <w:sz w:val="24"/>
          <w:szCs w:val="24"/>
          <w:vertAlign w:val="baseline"/>
          <w:lang w:val="pt-BR"/>
        </w:rPr>
      </w:pPr>
    </w:p>
    <w:p w14:paraId="03390083">
      <w:pPr>
        <w:jc w:val="left"/>
        <w:rPr>
          <w:rFonts w:hint="default"/>
          <w:b/>
          <w:bCs/>
          <w:i/>
          <w:iCs/>
          <w:sz w:val="36"/>
          <w:szCs w:val="36"/>
          <w:highlight w:val="none"/>
          <w:u w:val="single"/>
          <w:vertAlign w:val="baseline"/>
          <w:lang w:val="pt-BR"/>
        </w:rPr>
      </w:pPr>
      <w:r>
        <w:rPr>
          <w:rFonts w:hint="default"/>
          <w:b/>
          <w:bCs/>
          <w:i/>
          <w:iCs/>
          <w:sz w:val="36"/>
          <w:szCs w:val="36"/>
          <w:highlight w:val="none"/>
          <w:u w:val="single"/>
          <w:vertAlign w:val="baseline"/>
          <w:lang w:val="pt-BR"/>
        </w:rPr>
        <w:t>O que é Governança TI?</w:t>
      </w:r>
    </w:p>
    <w:p w14:paraId="7EB952A9">
      <w:pPr>
        <w:jc w:val="left"/>
        <w:rPr>
          <w:rFonts w:hint="default"/>
          <w:b/>
          <w:bCs/>
          <w:sz w:val="36"/>
          <w:szCs w:val="36"/>
          <w:highlight w:val="yellow"/>
          <w:vertAlign w:val="baseline"/>
          <w:lang w:val="pt-BR"/>
        </w:rPr>
      </w:pPr>
    </w:p>
    <w:p w14:paraId="7C57EA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60" w:lineRule="auto"/>
        <w:ind w:left="0" w:right="0" w:firstLine="708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 </w:t>
      </w:r>
      <w:r>
        <w:rPr>
          <w:rStyle w:val="5"/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conceito de governança de TI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pode ser definido como um conjunto de práticas, baseado em tecnologia da informação, que auxilia a gestão corporativa a tomar decisões mais estratégicas e assertivas. Estas práticas podem se tratar de processos de organização, políticas, regras e ações dentro da gestão de TI.</w:t>
      </w:r>
    </w:p>
    <w:p w14:paraId="38EE536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60" w:lineRule="auto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Ou seja, é um desdobramento da governança corporativa que monitora as normas de tecnologia garantindo que a TI faça o que é necessário para alcançar os objetivos da organização.</w:t>
      </w:r>
    </w:p>
    <w:p w14:paraId="7A36C379">
      <w:pPr>
        <w:jc w:val="left"/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yellow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5"/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yellow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 governança de TI diminui os riscos do negócio e proporciona um melhor aproveitamento das oportunidades</w:t>
      </w:r>
      <w:r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yellow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 w14:paraId="12B1B967">
      <w:pPr>
        <w:jc w:val="left"/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yellow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2D56AEA">
      <w:pPr>
        <w:jc w:val="left"/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yellow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679138C">
      <w:pPr>
        <w:jc w:val="left"/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yellow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22FCDA2">
      <w:pPr>
        <w:jc w:val="left"/>
        <w:rPr>
          <w:rFonts w:hint="default" w:ascii="Arial" w:hAnsi="Arial" w:eastAsia="helvetica" w:cs="Arial"/>
          <w:b/>
          <w:bCs/>
          <w:i/>
          <w:iCs/>
          <w:caps w:val="0"/>
          <w:color w:val="0D0D0D" w:themeColor="text1" w:themeTint="F2"/>
          <w:spacing w:val="0"/>
          <w:sz w:val="36"/>
          <w:szCs w:val="36"/>
          <w:highlight w:val="none"/>
          <w:u w:val="singl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helvetica" w:cs="Arial"/>
          <w:b/>
          <w:bCs/>
          <w:i/>
          <w:iCs/>
          <w:caps w:val="0"/>
          <w:color w:val="0D0D0D" w:themeColor="text1" w:themeTint="F2"/>
          <w:spacing w:val="0"/>
          <w:sz w:val="36"/>
          <w:szCs w:val="36"/>
          <w:highlight w:val="none"/>
          <w:u w:val="singl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Qual o papel da Governança TI?</w:t>
      </w:r>
    </w:p>
    <w:p w14:paraId="20038E64">
      <w:pPr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D0D0D" w:themeColor="text1" w:themeTint="F2"/>
          <w:spacing w:val="0"/>
          <w:sz w:val="36"/>
          <w:szCs w:val="36"/>
          <w:highlight w:val="non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27D2A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60" w:lineRule="auto"/>
        <w:ind w:left="0" w:right="0" w:firstLine="708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 principal papel da governança de TI é garantir que as mudanças tecnológicas e digitais da empresa ocorram em consonância com os demais setores. Para isso, é preciso seguir critérios predefinidos alinhados com o planejamento estratégico da organização.</w:t>
      </w:r>
    </w:p>
    <w:p w14:paraId="6C37D7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60" w:lineRule="auto"/>
        <w:ind w:left="0" w:right="0" w:firstLine="708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Além disso, dentro da empresa a governança de TI deve auxiliar na tomada de decisões dos gestores e líderes de áreas, fornecendo ferramentas e processos para viabilizar a </w:t>
      </w:r>
      <w:r>
        <w:rPr>
          <w:rFonts w:hint="default" w:ascii="Arial" w:hAnsi="Arial" w:eastAsia="helvetica" w:cs="Arial"/>
          <w:i w:val="0"/>
          <w:iCs w:val="0"/>
          <w:caps w:val="0"/>
          <w:color w:val="E21E2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helvetica" w:cs="Arial"/>
          <w:i w:val="0"/>
          <w:iCs w:val="0"/>
          <w:caps w:val="0"/>
          <w:color w:val="E21E26"/>
          <w:spacing w:val="0"/>
          <w:sz w:val="24"/>
          <w:szCs w:val="24"/>
          <w:u w:val="none"/>
          <w:shd w:val="clear" w:fill="FFFFFF"/>
        </w:rPr>
        <w:instrText xml:space="preserve"> HYPERLINK "https://www.claranet.com/br/blog/tornar-lider-em-transformacao-digital-com-claranet" \o "Tornar-se líder de transformação digital" \t "https://www.claranet.com/br/blog/_blank" </w:instrText>
      </w:r>
      <w:r>
        <w:rPr>
          <w:rFonts w:hint="default" w:ascii="Arial" w:hAnsi="Arial" w:eastAsia="helvetica" w:cs="Arial"/>
          <w:i w:val="0"/>
          <w:iCs w:val="0"/>
          <w:caps w:val="0"/>
          <w:color w:val="E21E2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E21E26"/>
          <w:spacing w:val="0"/>
          <w:sz w:val="24"/>
          <w:szCs w:val="24"/>
          <w:u w:val="none"/>
          <w:shd w:val="clear" w:fill="FFFFFF"/>
        </w:rPr>
        <w:t>transformação digital</w:t>
      </w:r>
      <w:r>
        <w:rPr>
          <w:rFonts w:hint="default" w:ascii="Arial" w:hAnsi="Arial" w:eastAsia="helvetica" w:cs="Arial"/>
          <w:i w:val="0"/>
          <w:iCs w:val="0"/>
          <w:caps w:val="0"/>
          <w:color w:val="E21E2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 w14:paraId="7636BBD5">
      <w:pPr>
        <w:jc w:val="left"/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non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non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page"/>
      </w:r>
    </w:p>
    <w:p w14:paraId="579C2733">
      <w:pPr>
        <w:jc w:val="left"/>
        <w:rPr>
          <w:rFonts w:hint="default" w:ascii="Arial" w:hAnsi="Arial" w:eastAsia="helvetica" w:cs="Arial"/>
          <w:b/>
          <w:bCs/>
          <w:i/>
          <w:iCs/>
          <w:caps w:val="0"/>
          <w:color w:val="0D0D0D" w:themeColor="text1" w:themeTint="F2"/>
          <w:spacing w:val="0"/>
          <w:sz w:val="36"/>
          <w:szCs w:val="36"/>
          <w:highlight w:val="none"/>
          <w:u w:val="singl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helvetica" w:cs="Arial"/>
          <w:b/>
          <w:bCs/>
          <w:i/>
          <w:iCs/>
          <w:caps w:val="0"/>
          <w:color w:val="0D0D0D" w:themeColor="text1" w:themeTint="F2"/>
          <w:spacing w:val="0"/>
          <w:sz w:val="36"/>
          <w:szCs w:val="36"/>
          <w:highlight w:val="none"/>
          <w:u w:val="singl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Qual o Principal objetivo da Governança TI?</w:t>
      </w:r>
    </w:p>
    <w:p w14:paraId="5B6AF35A">
      <w:pPr>
        <w:jc w:val="left"/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0"/>
          <w:szCs w:val="20"/>
          <w:highlight w:val="none"/>
          <w:shd w:val="clear" w:fill="FFFFFF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2F69434">
      <w:pPr>
        <w:spacing w:line="360" w:lineRule="auto"/>
        <w:ind w:firstLine="708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O principal objetivo da governança de TI é direcionar a empresa para um melhor desenvolvimento com o uso da tecnologia da informação.</w:t>
      </w:r>
    </w:p>
    <w:p w14:paraId="7F30315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60" w:lineRule="auto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 a tecnologia diretamente envolvida nas operações das empresas, a governança de TI surge para garantir um apoio efetivo na operação. Isso faz com que o gestor de TI veja as demandas e desafios de dentro da operação para,assim, fazer um planejamento mais assertivo, encontrar soluções e prevenir ou minimizar novos problemas.</w:t>
      </w:r>
    </w:p>
    <w:p w14:paraId="02D698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60" w:lineRule="auto"/>
        <w:ind w:left="0" w:right="0" w:firstLine="708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Além disso, como já citado anteriormente, os objetivos do negócio devem estar alinhados com o papel da governança de TI, a fim de </w:t>
      </w:r>
      <w:r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4"/>
          <w:szCs w:val="24"/>
          <w:highlight w:val="yellow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4"/>
          <w:szCs w:val="24"/>
          <w:highlight w:val="yellow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"https://www.claranet.com/br/blog/entenda-como-implementar-seguranca-da-informacao-em-sua-empresa" \o "Imprementação de segurança da informação" </w:instrText>
      </w:r>
      <w:r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4"/>
          <w:szCs w:val="24"/>
          <w:highlight w:val="yellow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6"/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4"/>
          <w:szCs w:val="24"/>
          <w:highlight w:val="yellow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promover maior segurança às informações</w:t>
      </w:r>
      <w:r>
        <w:rPr>
          <w:rFonts w:hint="default" w:ascii="Arial" w:hAnsi="Arial" w:eastAsia="helvetica" w:cs="Arial"/>
          <w:i w:val="0"/>
          <w:iCs w:val="0"/>
          <w:caps w:val="0"/>
          <w:color w:val="0D0D0D" w:themeColor="text1" w:themeTint="F2"/>
          <w:spacing w:val="0"/>
          <w:sz w:val="24"/>
          <w:szCs w:val="24"/>
          <w:highlight w:val="yellow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controle de processos, métricas de desempenho, otimização de recursos e suporte para tomada de decisões.</w:t>
      </w:r>
    </w:p>
    <w:p w14:paraId="7D52AB00"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pt-BR"/>
        </w:rPr>
      </w:pPr>
    </w:p>
    <w:p w14:paraId="00CD8D3C"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pt-BR"/>
        </w:rPr>
      </w:pPr>
    </w:p>
    <w:p w14:paraId="11E11390">
      <w:pPr>
        <w:jc w:val="left"/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6"/>
          <w:szCs w:val="36"/>
          <w:u w:val="singl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6"/>
          <w:szCs w:val="36"/>
          <w:u w:val="single"/>
          <w:shd w:val="clear" w:fill="FFFFFF"/>
          <w:lang w:val="pt-BR"/>
        </w:rPr>
        <w:t>Consequências que a falta de uma Governança pode trazer para a Empresa</w:t>
      </w:r>
    </w:p>
    <w:p w14:paraId="11D9762F">
      <w:pPr>
        <w:jc w:val="left"/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6"/>
          <w:szCs w:val="36"/>
          <w:u w:val="single"/>
          <w:shd w:val="clear" w:fill="FFFFFF"/>
          <w:lang w:val="pt-BR"/>
        </w:rPr>
      </w:pPr>
    </w:p>
    <w:p w14:paraId="20D1ADF1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  <w:t xml:space="preserve">Problemas com a produtividade da Equipe </w:t>
      </w:r>
    </w:p>
    <w:p w14:paraId="476CB3E2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ab/>
        <w:t>Com a falta de uma governança, há uma ausência na produtividade, pois os profissionais passam a ficar desmotivados, já que não tem uma ciência de metas, e objetivos que trazem resultados positivos para a empresa. Isso sem contas problemas técnicos como lentidão dos equipamentos e sistemas do cotidiano, e sem uma liderança para lidar com tais situações, isso atrasa o trabalho dos funcionários.</w:t>
      </w:r>
    </w:p>
    <w:p w14:paraId="4B8C9A86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6C8B1E17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  <w:t>Gastos desnecessários</w:t>
      </w:r>
    </w:p>
    <w:p w14:paraId="570904AB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ab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Uma empresa que apresenta problemas na governança de TI acaba tendo inúmeros gastos que não são necessários em seu dia a dia.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Isso ocorre pois não existe um responsável que se dedique a solucionar questões em um tempo menor do que o habitual. O que acaba atrasando as entregas e até mesmo fazendo com que a companhia perca os seus prazos com clientes.</w:t>
      </w:r>
    </w:p>
    <w:p w14:paraId="52698A7F">
      <w:pP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br w:type="page"/>
      </w:r>
    </w:p>
    <w:p w14:paraId="60ABB9F1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</w:p>
    <w:p w14:paraId="493FABFD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  <w:t>Problemas com conformidade</w:t>
      </w:r>
    </w:p>
    <w:p w14:paraId="6BA4D40A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708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área de TI precisa estar sempre em conformidade em uma empresa, afinal, ela é capaz de afetar diretamente todos os setores do negócio, desde a área operacional, até a sua gerência.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Quando não existe uma governança, a tecnologia acaba sendo deixada de lado e isso traz inúmeros problemas para a companhia, causando um efeito dominó totalmente desfavorável.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Tudo isso acaba gerando uma grande redução nos resultados positivos que deveriam ser entregues pelo TI, fazendo com que outras áreas percam o controle e passem a enfrentar crises preocupantes em sua rotina.</w:t>
      </w:r>
    </w:p>
    <w:p w14:paraId="04CFEB85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0C49650A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  <w:t>Falta de comunicação entre as principais áreas</w:t>
      </w:r>
    </w:p>
    <w:p w14:paraId="2E5E32B5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ab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governança de um negócio é quem está responsável por manter a comunicação entre clientes, gestores e colaboradores. Garantindo que todos estejam trabalhando para um objetivo em comum.</w:t>
      </w:r>
    </w:p>
    <w:p w14:paraId="59E1501E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 existe uma falha nesta área, todos os envolvidos no projeto acabam sofrendo com lacunas entre as suas tomadas de decisões.</w:t>
      </w:r>
    </w:p>
    <w:p w14:paraId="3F7D0CC6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Tudo isso pode acabar causando um grande transtorno na empresa, do qual, se não for revertido,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pode trazer repercussões muito negativas para o negócio.</w:t>
      </w:r>
    </w:p>
    <w:p w14:paraId="609C333C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221A0988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u w:val="none"/>
          <w:shd w:val="clear" w:fill="FFFFFF"/>
          <w:lang w:val="pt-BR"/>
        </w:rPr>
        <w:t>Vazamento de informações</w:t>
      </w:r>
    </w:p>
    <w:p w14:paraId="39C518EE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ab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Quando não existe uma liderança eficaz à frente do TI, todas as informações e dados sigilosos da companhia ficam vulneráveis para possíveis vazamentos e até invasões de sistemas ou banco de dados.</w:t>
      </w:r>
    </w:p>
    <w:p w14:paraId="359E400A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Uma empresa que não está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</w:rPr>
        <w:instrText xml:space="preserve"> HYPERLINK "https://www.lumiun.com/blog/voce-sabe-o-quanto-sua-empresa-esta-segura-na-internet-descubra-agora/"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segura na internet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se torna um alvo fácil de pessoas que desejam encontrar vulnerabilidades.</w:t>
      </w:r>
    </w:p>
    <w:p w14:paraId="52DC605B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O vazamento dessas informações pode custar muito caro para um negócio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pois são dados que fazem com que ele se mantenha no mercado e tenha seus resultados positivos.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Além disso, todos os clientes presentes no banco de dados da companhia também acabam ficando vulneráveis à ataques, pois o negócio também perde o controle sobre o material de cada um de seus contratantes.</w:t>
      </w:r>
    </w:p>
    <w:p w14:paraId="60288EDD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falha na segurança de uma empresa pode se tornar uma bola de neve 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 todos os envolvidos, sejam gerentes ou colaboradores, também podem acabar sendo expostos na internet e, dificilmente, esse quadro poderá ser revertido de forma 100% eficaz.</w:t>
      </w:r>
    </w:p>
    <w:p w14:paraId="4EDB1C0E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lang w:val="pt-BR"/>
        </w:rPr>
      </w:pPr>
    </w:p>
    <w:p w14:paraId="0BB65FBD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000000"/>
          <w:spacing w:val="0"/>
          <w:sz w:val="36"/>
          <w:szCs w:val="36"/>
          <w:u w:val="single"/>
          <w:lang w:val="pt-BR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000000"/>
          <w:spacing w:val="0"/>
          <w:sz w:val="36"/>
          <w:szCs w:val="36"/>
          <w:u w:val="single"/>
          <w:lang w:val="pt-BR"/>
        </w:rPr>
        <w:t>Empresas que foram impactadas por falta de Governança de TI</w:t>
      </w:r>
    </w:p>
    <w:p w14:paraId="75F08B0A"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000000"/>
          <w:spacing w:val="0"/>
          <w:sz w:val="36"/>
          <w:szCs w:val="36"/>
          <w:u w:val="single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385445</wp:posOffset>
            </wp:positionV>
            <wp:extent cx="1668145" cy="1668145"/>
            <wp:effectExtent l="0" t="0" r="8255" b="8255"/>
            <wp:wrapSquare wrapText="bothSides"/>
            <wp:docPr id="6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E5D05E2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2"/>
          <w:szCs w:val="32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2"/>
          <w:szCs w:val="32"/>
          <w:u w:val="none"/>
          <w:shd w:val="clear" w:fill="FFFFFF"/>
          <w:lang w:val="pt-BR"/>
        </w:rPr>
        <w:t>NETSHOES</w:t>
      </w:r>
    </w:p>
    <w:p w14:paraId="35848657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 xml:space="preserve">Devido à falhas no sistema da Netshoes, foram vazados os dados de aproximadamente 2 millhões de clientes do e-commerce. Dentre as informações, estavam CPF, nome, e-mail, </w:t>
      </w:r>
    </w:p>
    <w:p w14:paraId="2EADCE59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 xml:space="preserve">O Ministério Público classificou o episódio como “um dos maiores incidentes de segurança registrados no Brasil, e a Netshoes foi multada em 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R$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500.000</w:t>
      </w:r>
    </w:p>
    <w:p w14:paraId="03149294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3F2D2018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6F4B5C18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6"/>
          <w:szCs w:val="36"/>
          <w:u w:val="none"/>
          <w:shd w:val="clear" w:fill="FFFFFF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3569970</wp:posOffset>
            </wp:positionH>
            <wp:positionV relativeFrom="paragraph">
              <wp:posOffset>102870</wp:posOffset>
            </wp:positionV>
            <wp:extent cx="1968500" cy="1968500"/>
            <wp:effectExtent l="0" t="0" r="12700" b="12700"/>
            <wp:wrapSquare wrapText="bothSides"/>
            <wp:docPr id="7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6"/>
          <w:szCs w:val="36"/>
          <w:u w:val="none"/>
          <w:shd w:val="clear" w:fill="FFFFFF"/>
          <w:lang w:val="pt-BR"/>
        </w:rPr>
        <w:t>EBAY</w:t>
      </w:r>
    </w:p>
    <w:p w14:paraId="15D6B209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 xml:space="preserve">Em maio de 2014, um vazamento expôs as contas de 145 milhões de usuários da Ebay, uma das maiores empresas de comércio eletrônico no mundo. </w:t>
      </w:r>
    </w:p>
    <w:p w14:paraId="0F2DA0E1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Os hackers que se aproveitaram do vazamento tiveram acesso ao banco de dados dos usuários por 229 dias.</w:t>
      </w:r>
    </w:p>
    <w:p w14:paraId="34D73738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72CEB024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20B29ECC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pt-BR"/>
        </w:rPr>
      </w:pPr>
      <w:r>
        <w:rPr>
          <w:rFonts w:ascii="SimSun" w:hAnsi="SimSun" w:eastAsia="SimSun" w:cs="SimSun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-28575</wp:posOffset>
            </wp:positionV>
            <wp:extent cx="1871345" cy="1871345"/>
            <wp:effectExtent l="0" t="0" r="3175" b="3175"/>
            <wp:wrapSquare wrapText="bothSides"/>
            <wp:docPr id="8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pt-BR"/>
        </w:rPr>
        <w:t>UBER</w:t>
      </w:r>
    </w:p>
    <w:p w14:paraId="2A27D188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Em 2016. o aplicativo de transporte mais famoso do mundo foi vítima de um ciberataque. Em todo o mundo, o roube de dados atingiu mais de 57 milhões de usuários, sendo cerca de 200 mil brasileiros.</w:t>
      </w:r>
    </w:p>
    <w:p w14:paraId="63332153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O vazamento só foi a público em 2017, e a empresa foi multada em 150 milhões de reais pelo governo do estado da Califórnia, nos Estados Unidos</w:t>
      </w:r>
    </w:p>
    <w:p w14:paraId="54D88571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2B24A3E8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6277A293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15F6256D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/>
          <w:iCs/>
          <w:caps w:val="0"/>
          <w:color w:val="000000"/>
          <w:spacing w:val="0"/>
          <w:sz w:val="36"/>
          <w:szCs w:val="36"/>
          <w:u w:val="single"/>
          <w:shd w:val="clear" w:fill="FFFFFF"/>
          <w:lang w:val="pt-BR"/>
        </w:rPr>
        <w:t>REFERENCIAS BIBLIOGRÁFICAS</w:t>
      </w:r>
    </w:p>
    <w:p w14:paraId="086039DC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  <w:lang w:val="pt-BR"/>
        </w:rPr>
      </w:pPr>
    </w:p>
    <w:p w14:paraId="53D7D7B7">
      <w:pPr>
        <w:numPr>
          <w:ilvl w:val="0"/>
          <w:numId w:val="1"/>
        </w:numPr>
        <w:tabs>
          <w:tab w:val="clear" w:pos="420"/>
        </w:tabs>
        <w:wordWrap/>
        <w:spacing w:line="360" w:lineRule="auto"/>
        <w:ind w:left="420" w:leftChars="0" w:hanging="420" w:firstLineChars="0"/>
        <w:jc w:val="left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Claranet</w:t>
      </w:r>
    </w:p>
    <w:p w14:paraId="42367A13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begin"/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instrText xml:space="preserve"> HYPERLINK "https://www.claranet.com/br/blog/governanca-ti-o-que-e#:~:text=Em%20s%C3%ADntese%2C%20governan%C3%A7a%20de%20TI,%C3%A9%20uma%20%C3%A1rea%20muito%20promissora." </w:instrTex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separate"/>
      </w:r>
      <w:r>
        <w:rPr>
          <w:rStyle w:val="6"/>
          <w:rFonts w:hint="default" w:ascii="Arial" w:hAnsi="Arial" w:eastAsia="helvetic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pt-BR"/>
        </w:rPr>
        <w:t>https://www.claranet.com/br/blog/governanca-ti-o-que-e#:~:text=Em%20s%C3%ADntese%2C%20governan%C3%A7a%20de%20TI,%C3%A9%20uma%20%C3%A1rea%20muito%20promissora.</w: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end"/>
      </w:r>
    </w:p>
    <w:p w14:paraId="5972608A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1CA52335">
      <w:pPr>
        <w:numPr>
          <w:ilvl w:val="0"/>
          <w:numId w:val="1"/>
        </w:numPr>
        <w:wordWrap/>
        <w:spacing w:line="360" w:lineRule="auto"/>
        <w:ind w:left="420" w:leftChars="0" w:hanging="420" w:firstLineChars="0"/>
        <w:jc w:val="left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LumiunBlog</w:t>
      </w:r>
    </w:p>
    <w:p w14:paraId="02B4A3E2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begin"/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instrText xml:space="preserve"> HYPERLINK "https://www.lumiun.com/blog/falta-de-governanca-em-ti-pode-causar-5-grandes-problemas-para-empresas/" </w:instrTex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separate"/>
      </w:r>
      <w:r>
        <w:rPr>
          <w:rStyle w:val="6"/>
          <w:rFonts w:hint="default" w:ascii="Arial" w:hAnsi="Arial" w:eastAsia="helvetic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pt-BR"/>
        </w:rPr>
        <w:t>https://www.lumiun.com/blog/falta-de-governanca-em-ti-pode-causar-5-grandes-problemas-para-empresas/</w: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end"/>
      </w:r>
    </w:p>
    <w:p w14:paraId="3E07093D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</w:p>
    <w:p w14:paraId="1A296BC6">
      <w:pPr>
        <w:numPr>
          <w:ilvl w:val="0"/>
          <w:numId w:val="1"/>
        </w:numPr>
        <w:wordWrap/>
        <w:spacing w:line="360" w:lineRule="auto"/>
        <w:ind w:left="420" w:leftChars="0" w:hanging="420" w:firstLineChars="0"/>
        <w:jc w:val="left"/>
        <w:rPr>
          <w:rFonts w:hint="default" w:ascii="Arial" w:hAnsi="Arial" w:eastAsia="helvetica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t>Aser</w:t>
      </w:r>
    </w:p>
    <w:p w14:paraId="0454966E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begin"/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instrText xml:space="preserve"> HYPERLINK "https://www.aser.com.br/7-casos-de-vazamento-de-dados-em-empresas-de-varejo/" </w:instrTex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separate"/>
      </w:r>
      <w:r>
        <w:rPr>
          <w:rStyle w:val="6"/>
          <w:rFonts w:hint="default" w:ascii="Arial" w:hAnsi="Arial" w:eastAsia="helvetic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pt-BR"/>
        </w:rPr>
        <w:t>https://www.aser.com.br/7-casos-de-vazamento-de-dados-em-empresas-de-varejo/</w: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  <w:fldChar w:fldCharType="end"/>
      </w:r>
    </w:p>
    <w:p w14:paraId="2B467330">
      <w:pPr>
        <w:numPr>
          <w:numId w:val="0"/>
        </w:numPr>
        <w:wordWrap/>
        <w:spacing w:line="360" w:lineRule="auto"/>
        <w:ind w:leftChars="0"/>
        <w:jc w:val="left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pt-BR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6D60F6"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A10B56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5Ut1&#10;HtECAAAp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A10B56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B0325"/>
    <w:multiLevelType w:val="singleLevel"/>
    <w:tmpl w:val="B8CB032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A75B9"/>
    <w:rsid w:val="0B6A75B9"/>
    <w:rsid w:val="358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2024-11-12T23:52:00Z</dcterms:created>
  <dc:creator>sombr</dc:creator>
  <cp:lastModifiedBy>sombr</cp:lastModifiedBy>
  <dcterms:modified xsi:type="dcterms:W3CDTF">2024-11-13T00:47:36Z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30DA50138AB544DE923F294001BEBD84_11</vt:lpwstr>
  </property>
</Properties>
</file>