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10BAB5" w14:textId="1869EDEF" w:rsidR="00E038A6" w:rsidRDefault="00983013" w:rsidP="00983013">
      <w:pPr>
        <w:jc w:val="center"/>
      </w:pPr>
      <w:r>
        <w:t>Resumo</w:t>
      </w:r>
    </w:p>
    <w:p w14:paraId="5F0B0A5C" w14:textId="77777777" w:rsidR="00983013" w:rsidRDefault="00983013" w:rsidP="00983013">
      <w:pPr>
        <w:jc w:val="center"/>
      </w:pPr>
    </w:p>
    <w:p w14:paraId="28109E54" w14:textId="132C25E3" w:rsidR="00983013" w:rsidRDefault="00983013" w:rsidP="00983013">
      <w:r>
        <w:rPr>
          <w:noProof/>
        </w:rPr>
        <w:drawing>
          <wp:inline distT="0" distB="0" distL="0" distR="0" wp14:anchorId="1FB6396D" wp14:editId="6CC45783">
            <wp:extent cx="5400040" cy="3037840"/>
            <wp:effectExtent l="0" t="0" r="0" b="0"/>
            <wp:docPr id="115431870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31870" name="Imagem 1" descr="Diagrama&#10;&#10;O conteúdo gerado por IA pode estar incorre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8301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3013"/>
    <w:rsid w:val="00466335"/>
    <w:rsid w:val="00492CEE"/>
    <w:rsid w:val="005340E0"/>
    <w:rsid w:val="00983013"/>
    <w:rsid w:val="00E038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6FDB8D"/>
  <w15:chartTrackingRefBased/>
  <w15:docId w15:val="{35751F3A-1687-4391-BE2B-B40AE7C323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830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830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830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830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830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830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830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830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830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830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830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830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8301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8301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8301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8301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8301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8301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830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830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830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830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830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8301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8301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8301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830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8301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830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Fraga Oliveira</dc:creator>
  <cp:keywords/>
  <dc:description/>
  <cp:lastModifiedBy>Gustavo Fraga Oliveira</cp:lastModifiedBy>
  <cp:revision>1</cp:revision>
  <dcterms:created xsi:type="dcterms:W3CDTF">2025-12-17T00:30:00Z</dcterms:created>
  <dcterms:modified xsi:type="dcterms:W3CDTF">2025-12-17T00:35:00Z</dcterms:modified>
</cp:coreProperties>
</file>