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E914" w14:textId="733AB480" w:rsidR="00912EEF" w:rsidRPr="005D150E" w:rsidRDefault="002B61BE" w:rsidP="005D150E">
      <w:pPr>
        <w:pStyle w:val="Ttulo"/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</w:pPr>
      <w:r w:rsidRPr="005D150E"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D0A29A9" wp14:editId="5301478F">
            <wp:simplePos x="0" y="0"/>
            <wp:positionH relativeFrom="column">
              <wp:posOffset>3423285</wp:posOffset>
            </wp:positionH>
            <wp:positionV relativeFrom="paragraph">
              <wp:posOffset>-1425575</wp:posOffset>
            </wp:positionV>
            <wp:extent cx="4526280" cy="2263140"/>
            <wp:effectExtent l="0" t="0" r="0" b="0"/>
            <wp:wrapNone/>
            <wp:docPr id="494835035" name="Imagem 2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35035" name="Imagem 2" descr="Logotipo, nome da empres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150E"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01A30059" wp14:editId="08217AD7">
            <wp:simplePos x="0" y="0"/>
            <wp:positionH relativeFrom="column">
              <wp:posOffset>-995680</wp:posOffset>
            </wp:positionH>
            <wp:positionV relativeFrom="paragraph">
              <wp:posOffset>-800735</wp:posOffset>
            </wp:positionV>
            <wp:extent cx="739140" cy="631526"/>
            <wp:effectExtent l="0" t="0" r="3810" b="0"/>
            <wp:wrapNone/>
            <wp:docPr id="627471186" name="Imagem 3" descr="Placa branca com letr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1186" name="Imagem 3" descr="Placa branca com letras pretas em fundo branc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31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82B" w:rsidRPr="005D150E"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  <w:t>Aluno: Gustavo Henrique Novaes Gomes</w:t>
      </w:r>
    </w:p>
    <w:p w14:paraId="3EDD544A" w14:textId="2A970BC1" w:rsidR="0033382B" w:rsidRPr="005D150E" w:rsidRDefault="0033382B" w:rsidP="005D150E">
      <w:pPr>
        <w:pStyle w:val="Ttulo"/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</w:pPr>
      <w:r w:rsidRPr="005D150E"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  <w:t>Turma: A</w:t>
      </w:r>
    </w:p>
    <w:p w14:paraId="7A532662" w14:textId="335346CC" w:rsidR="004456FE" w:rsidRPr="005D150E" w:rsidRDefault="00EB7E11" w:rsidP="005D150E">
      <w:pPr>
        <w:pStyle w:val="Ttulo"/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</w:pPr>
      <w:r w:rsidRPr="005D150E"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  <w:t>Professor: George Mendes</w:t>
      </w:r>
    </w:p>
    <w:p w14:paraId="5036F97E" w14:textId="19E83A27" w:rsidR="008D181F" w:rsidRPr="005D150E" w:rsidRDefault="008D181F" w:rsidP="005D150E">
      <w:pPr>
        <w:jc w:val="center"/>
        <w:rPr>
          <w:b/>
          <w:bCs/>
          <w:sz w:val="22"/>
          <w:szCs w:val="22"/>
        </w:rPr>
      </w:pPr>
    </w:p>
    <w:p w14:paraId="47F77320" w14:textId="680E2718" w:rsidR="00EB7E11" w:rsidRPr="005D150E" w:rsidRDefault="008D181F" w:rsidP="005D150E">
      <w:pPr>
        <w:pStyle w:val="Ttulo"/>
        <w:jc w:val="center"/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</w:pPr>
      <w:r w:rsidRPr="005D150E">
        <w:rPr>
          <w:rStyle w:val="RefernciaIntensa"/>
          <w:rFonts w:asciiTheme="minorHAnsi" w:eastAsiaTheme="minorHAnsi" w:hAnsiTheme="minorHAnsi" w:cstheme="minorBidi"/>
          <w:i/>
          <w:iCs/>
          <w:kern w:val="2"/>
          <w:sz w:val="44"/>
          <w:szCs w:val="44"/>
        </w:rPr>
        <w:t>Processos em Sistemas Operacionais</w:t>
      </w:r>
    </w:p>
    <w:p w14:paraId="101B818A" w14:textId="5695D77A" w:rsidR="00EB7E11" w:rsidRPr="005D150E" w:rsidRDefault="00EB7E11" w:rsidP="005D150E">
      <w:pPr>
        <w:jc w:val="center"/>
        <w:rPr>
          <w:rStyle w:val="RefernciaIntensa"/>
          <w:i/>
          <w:iCs/>
          <w:sz w:val="44"/>
          <w:szCs w:val="44"/>
        </w:rPr>
      </w:pPr>
      <w:r w:rsidRPr="005D150E">
        <w:rPr>
          <w:rStyle w:val="RefernciaIntensa"/>
          <w:i/>
          <w:iCs/>
          <w:sz w:val="44"/>
          <w:szCs w:val="44"/>
        </w:rPr>
        <w:t>Processual</w:t>
      </w:r>
      <w:r w:rsidR="002B61BE" w:rsidRPr="005D150E">
        <w:rPr>
          <w:rStyle w:val="RefernciaIntensa"/>
          <w:i/>
          <w:iCs/>
          <w:sz w:val="44"/>
          <w:szCs w:val="44"/>
        </w:rPr>
        <w:t xml:space="preserve"> - N1</w:t>
      </w:r>
    </w:p>
    <w:p w14:paraId="00F36B18" w14:textId="77777777" w:rsidR="00EB7E11" w:rsidRDefault="00EB7E11" w:rsidP="00EB7E11">
      <w:pPr>
        <w:jc w:val="center"/>
      </w:pPr>
    </w:p>
    <w:p w14:paraId="68282037" w14:textId="77777777" w:rsidR="00EB7E11" w:rsidRPr="00473E97" w:rsidRDefault="00EB7E11" w:rsidP="00E94A03">
      <w:pPr>
        <w:jc w:val="both"/>
        <w:rPr>
          <w:rStyle w:val="RefernciaIntensa"/>
          <w:i/>
          <w:iCs/>
          <w:sz w:val="36"/>
          <w:szCs w:val="36"/>
        </w:rPr>
      </w:pPr>
      <w:r w:rsidRPr="00473E97">
        <w:rPr>
          <w:rStyle w:val="RefernciaIntensa"/>
          <w:i/>
          <w:iCs/>
          <w:sz w:val="36"/>
          <w:szCs w:val="36"/>
        </w:rPr>
        <w:t xml:space="preserve">1. </w:t>
      </w:r>
      <w:r w:rsidR="004456FE" w:rsidRPr="00473E97">
        <w:rPr>
          <w:rStyle w:val="RefernciaIntensa"/>
          <w:i/>
          <w:iCs/>
          <w:sz w:val="36"/>
          <w:szCs w:val="36"/>
        </w:rPr>
        <w:t>Diferença entre programa e processo:</w:t>
      </w:r>
    </w:p>
    <w:p w14:paraId="074CD63D" w14:textId="718C820B" w:rsidR="00EB7E11" w:rsidRDefault="00EB7E11" w:rsidP="00E94A03">
      <w:pPr>
        <w:jc w:val="both"/>
        <w:rPr>
          <w:b/>
          <w:bCs/>
          <w:i/>
          <w:iCs/>
        </w:rPr>
      </w:pPr>
      <w:r>
        <w:t xml:space="preserve">  </w:t>
      </w:r>
      <w:r w:rsidRPr="00EB7E11">
        <w:t>É um conjunto de instruções escritas em alguma linguagem de programação.</w:t>
      </w:r>
      <w:r w:rsidRPr="00EB7E11">
        <w:br/>
        <w:t>Fica armazenado no disco, esperando para ser executado.</w:t>
      </w:r>
      <w:r>
        <w:t xml:space="preserve"> Tipo</w:t>
      </w:r>
      <w:r w:rsidRPr="00EB7E11">
        <w:t xml:space="preserve"> o arquivo .</w:t>
      </w:r>
      <w:r w:rsidR="008D181F" w:rsidRPr="00EB7E11">
        <w:t>exe.</w:t>
      </w:r>
      <w:r w:rsidRPr="00EB7E11">
        <w:t xml:space="preserve"> de um jogo ou aplicativo.</w:t>
      </w:r>
    </w:p>
    <w:p w14:paraId="33E0D193" w14:textId="7D864419" w:rsidR="00EB7E11" w:rsidRDefault="00EB7E11" w:rsidP="00E94A03">
      <w:pPr>
        <w:jc w:val="both"/>
      </w:pPr>
      <w:r>
        <w:t xml:space="preserve">Já o processo e </w:t>
      </w:r>
      <w:r w:rsidRPr="00EB7E11">
        <w:t>o programa em execução.</w:t>
      </w:r>
      <w:r>
        <w:t xml:space="preserve"> </w:t>
      </w:r>
      <w:r w:rsidRPr="00EB7E11">
        <w:t>Quando você abre o programa, ele vira um processo.</w:t>
      </w:r>
      <w:r>
        <w:t xml:space="preserve"> </w:t>
      </w:r>
      <w:r w:rsidRPr="00EB7E11">
        <w:t xml:space="preserve">O sistema operacional cria um ambiente para ele funcionar: com memória, tempo de </w:t>
      </w:r>
      <w:r w:rsidR="008D181F" w:rsidRPr="00EB7E11">
        <w:t>CPU etc.</w:t>
      </w:r>
    </w:p>
    <w:p w14:paraId="15F158A9" w14:textId="77777777" w:rsidR="00522732" w:rsidRPr="00EB7E11" w:rsidRDefault="00522732" w:rsidP="00E94A03">
      <w:pPr>
        <w:jc w:val="both"/>
        <w:rPr>
          <w:b/>
          <w:bCs/>
          <w:i/>
          <w:iCs/>
        </w:rPr>
      </w:pPr>
    </w:p>
    <w:p w14:paraId="269E9499" w14:textId="35EE74DA" w:rsidR="004456FE" w:rsidRDefault="004F1228" w:rsidP="00E94A03">
      <w:pPr>
        <w:jc w:val="both"/>
      </w:pPr>
      <w:r w:rsidRPr="00473E97">
        <w:rPr>
          <w:rStyle w:val="RefernciaIntensa"/>
          <w:i/>
          <w:i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CF2ED6" wp14:editId="2935F258">
            <wp:simplePos x="0" y="0"/>
            <wp:positionH relativeFrom="margin">
              <wp:posOffset>1043940</wp:posOffset>
            </wp:positionH>
            <wp:positionV relativeFrom="paragraph">
              <wp:posOffset>1277620</wp:posOffset>
            </wp:positionV>
            <wp:extent cx="2796540" cy="1496060"/>
            <wp:effectExtent l="0" t="0" r="3810" b="8890"/>
            <wp:wrapTopAndBottom/>
            <wp:docPr id="59662349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23494" name="Imagem 1" descr="Diagrama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6FE" w:rsidRPr="00473E97">
        <w:rPr>
          <w:rStyle w:val="RefernciaIntensa"/>
          <w:i/>
          <w:iCs/>
          <w:sz w:val="36"/>
          <w:szCs w:val="36"/>
        </w:rPr>
        <w:t>2. Estados de um processo e transições:</w:t>
      </w:r>
      <w:r w:rsidR="004456FE" w:rsidRPr="00473E97">
        <w:rPr>
          <w:rStyle w:val="RefernciaIntensa"/>
          <w:i/>
          <w:iCs/>
          <w:sz w:val="36"/>
          <w:szCs w:val="36"/>
        </w:rPr>
        <w:br/>
      </w:r>
      <w:r w:rsidR="00EB7E11">
        <w:t xml:space="preserve">  </w:t>
      </w:r>
      <w:r w:rsidR="004456FE" w:rsidRPr="004456FE">
        <w:t xml:space="preserve">Os principais estados são: </w:t>
      </w:r>
      <w:r w:rsidR="004456FE" w:rsidRPr="004456FE">
        <w:rPr>
          <w:i/>
          <w:iCs/>
        </w:rPr>
        <w:t>Novo</w:t>
      </w:r>
      <w:r w:rsidR="004456FE" w:rsidRPr="004456FE">
        <w:t xml:space="preserve">, </w:t>
      </w:r>
      <w:r w:rsidR="004456FE" w:rsidRPr="004456FE">
        <w:rPr>
          <w:i/>
          <w:iCs/>
        </w:rPr>
        <w:t>Pronto</w:t>
      </w:r>
      <w:r w:rsidR="004456FE" w:rsidRPr="004456FE">
        <w:t xml:space="preserve">, </w:t>
      </w:r>
      <w:r w:rsidR="004456FE" w:rsidRPr="004456FE">
        <w:rPr>
          <w:i/>
          <w:iCs/>
        </w:rPr>
        <w:t>Executando</w:t>
      </w:r>
      <w:r w:rsidR="004456FE" w:rsidRPr="004456FE">
        <w:t xml:space="preserve">, </w:t>
      </w:r>
      <w:r w:rsidR="004456FE" w:rsidRPr="004456FE">
        <w:rPr>
          <w:i/>
          <w:iCs/>
        </w:rPr>
        <w:t>Bloqueado</w:t>
      </w:r>
      <w:r w:rsidR="004456FE" w:rsidRPr="004456FE">
        <w:t xml:space="preserve"> e </w:t>
      </w:r>
      <w:r w:rsidR="004456FE" w:rsidRPr="004456FE">
        <w:rPr>
          <w:i/>
          <w:iCs/>
        </w:rPr>
        <w:t>Finalizado</w:t>
      </w:r>
      <w:r w:rsidR="004456FE" w:rsidRPr="004456FE">
        <w:t>. As transições ocorrem, por exemplo, quando o processo é admitido (Novo → Pronto), escalado pela CPU (Pronto → Executando), aguarda I/O (Executando → Bloqueado), ou termina sua execução (Executando → Finalizado).</w:t>
      </w:r>
    </w:p>
    <w:p w14:paraId="273B84A6" w14:textId="77777777" w:rsidR="00522732" w:rsidRPr="00522732" w:rsidRDefault="00522732" w:rsidP="00E94A03">
      <w:pPr>
        <w:jc w:val="both"/>
        <w:rPr>
          <w:b/>
          <w:bCs/>
          <w:i/>
          <w:iCs/>
        </w:rPr>
      </w:pPr>
    </w:p>
    <w:p w14:paraId="7A4B4E19" w14:textId="3E77EE02" w:rsidR="00522732" w:rsidRDefault="004456FE" w:rsidP="00E94A03">
      <w:pPr>
        <w:jc w:val="both"/>
      </w:pPr>
      <w:r w:rsidRPr="00473E97">
        <w:rPr>
          <w:rStyle w:val="RefernciaIntensa"/>
          <w:i/>
          <w:iCs/>
          <w:sz w:val="36"/>
          <w:szCs w:val="36"/>
        </w:rPr>
        <w:t>3. Conteúdo do Process Control Block (PCB):</w:t>
      </w:r>
      <w:r w:rsidRPr="00473E97">
        <w:rPr>
          <w:rStyle w:val="RefernciaIntensa"/>
          <w:i/>
          <w:iCs/>
          <w:sz w:val="36"/>
          <w:szCs w:val="36"/>
        </w:rPr>
        <w:br/>
      </w:r>
      <w:r w:rsidR="00522732">
        <w:t xml:space="preserve">  </w:t>
      </w:r>
      <w:r w:rsidRPr="004456FE">
        <w:t>O PCB armazena informações essenciais do processo, como: identificador (PID), estado atual, registradores da CPU, ponteiros de pilha, contador de programa, informações de escalonamento, e recursos alocados.</w:t>
      </w:r>
    </w:p>
    <w:p w14:paraId="31F60494" w14:textId="19F28B43" w:rsidR="00E94A03" w:rsidRPr="00522732" w:rsidRDefault="005D150E" w:rsidP="00E94A03">
      <w:pPr>
        <w:jc w:val="both"/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1" locked="0" layoutInCell="1" allowOverlap="1" wp14:anchorId="7235B2DD" wp14:editId="57CC5BC8">
            <wp:simplePos x="0" y="0"/>
            <wp:positionH relativeFrom="column">
              <wp:posOffset>-990207</wp:posOffset>
            </wp:positionH>
            <wp:positionV relativeFrom="paragraph">
              <wp:posOffset>-765810</wp:posOffset>
            </wp:positionV>
            <wp:extent cx="739140" cy="631526"/>
            <wp:effectExtent l="0" t="0" r="3810" b="0"/>
            <wp:wrapNone/>
            <wp:docPr id="1819798426" name="Imagem 3" descr="Placa branca com letr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1186" name="Imagem 3" descr="Placa branca com letras pretas em fundo branc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31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42CC8" w14:textId="77777777" w:rsidR="00EB7E11" w:rsidRPr="00473E97" w:rsidRDefault="004456FE" w:rsidP="00E94A03">
      <w:pPr>
        <w:jc w:val="both"/>
        <w:rPr>
          <w:rStyle w:val="RefernciaIntensa"/>
          <w:i/>
          <w:iCs/>
          <w:sz w:val="36"/>
          <w:szCs w:val="36"/>
        </w:rPr>
      </w:pPr>
      <w:r w:rsidRPr="00473E97">
        <w:rPr>
          <w:rStyle w:val="RefernciaIntensa"/>
          <w:i/>
          <w:iCs/>
          <w:sz w:val="36"/>
          <w:szCs w:val="36"/>
        </w:rPr>
        <w:t>4. Recursos ao término do processo:</w:t>
      </w:r>
    </w:p>
    <w:p w14:paraId="7FA0D366" w14:textId="77777777" w:rsidR="004F1228" w:rsidRDefault="00522732" w:rsidP="00E94A03">
      <w:pPr>
        <w:jc w:val="both"/>
      </w:pPr>
      <w:r>
        <w:t xml:space="preserve">  </w:t>
      </w:r>
      <w:r w:rsidR="004F1228" w:rsidRPr="004F1228">
        <w:t>Quando um processo termina, o sistema operacional precisa liberar tudo que ele estava usando. Isso inclui a memória que foi alocada, os arquivos que estavam abertos e os dispositivos que estavam em uso. Além disso, o sistema remove o bloco de controle do processo (PCB), que guardava informações sobre ele. Essa liberação é essencial para que os recursos fiquem disponíveis para outros processos e para manter o sistema funcionando de forma eficiente. Se isso não for feito corretamente, pode causar lentidão ou até travamentos.</w:t>
      </w:r>
    </w:p>
    <w:p w14:paraId="02DBA159" w14:textId="77777777" w:rsidR="004F1228" w:rsidRPr="00473E97" w:rsidRDefault="004F1228" w:rsidP="00E94A03">
      <w:pPr>
        <w:jc w:val="both"/>
        <w:rPr>
          <w:rStyle w:val="RefernciaIntensa"/>
          <w:i/>
          <w:iCs/>
          <w:sz w:val="36"/>
          <w:szCs w:val="36"/>
        </w:rPr>
      </w:pPr>
    </w:p>
    <w:p w14:paraId="239289B0" w14:textId="3F8C4EEE" w:rsidR="00E94A03" w:rsidRDefault="004456FE" w:rsidP="00E94A03">
      <w:pPr>
        <w:jc w:val="both"/>
      </w:pPr>
      <w:r w:rsidRPr="00473E97">
        <w:rPr>
          <w:rStyle w:val="RefernciaIntensa"/>
          <w:i/>
          <w:iCs/>
          <w:sz w:val="36"/>
          <w:szCs w:val="36"/>
        </w:rPr>
        <w:t xml:space="preserve">5. Diferença entre </w:t>
      </w:r>
      <w:proofErr w:type="spellStart"/>
      <w:proofErr w:type="gramStart"/>
      <w:r w:rsidRPr="00473E97">
        <w:rPr>
          <w:rStyle w:val="RefernciaIntensa"/>
          <w:i/>
          <w:iCs/>
          <w:sz w:val="36"/>
          <w:szCs w:val="36"/>
        </w:rPr>
        <w:t>fork</w:t>
      </w:r>
      <w:proofErr w:type="spellEnd"/>
      <w:r w:rsidRPr="00473E97">
        <w:rPr>
          <w:rStyle w:val="RefernciaIntensa"/>
          <w:i/>
          <w:iCs/>
          <w:sz w:val="36"/>
          <w:szCs w:val="36"/>
        </w:rPr>
        <w:t>(</w:t>
      </w:r>
      <w:proofErr w:type="gramEnd"/>
      <w:r w:rsidRPr="00473E97">
        <w:rPr>
          <w:rStyle w:val="RefernciaIntensa"/>
          <w:i/>
          <w:iCs/>
          <w:sz w:val="36"/>
          <w:szCs w:val="36"/>
        </w:rPr>
        <w:t xml:space="preserve">) e </w:t>
      </w:r>
      <w:proofErr w:type="spellStart"/>
      <w:proofErr w:type="gramStart"/>
      <w:r w:rsidRPr="00473E97">
        <w:rPr>
          <w:rStyle w:val="RefernciaIntensa"/>
          <w:i/>
          <w:iCs/>
          <w:sz w:val="36"/>
          <w:szCs w:val="36"/>
        </w:rPr>
        <w:t>exec</w:t>
      </w:r>
      <w:proofErr w:type="spellEnd"/>
      <w:r w:rsidRPr="00473E97">
        <w:rPr>
          <w:rStyle w:val="RefernciaIntensa"/>
          <w:i/>
          <w:iCs/>
          <w:sz w:val="36"/>
          <w:szCs w:val="36"/>
        </w:rPr>
        <w:t>(</w:t>
      </w:r>
      <w:proofErr w:type="gramEnd"/>
      <w:r w:rsidRPr="00473E97">
        <w:rPr>
          <w:rStyle w:val="RefernciaIntensa"/>
          <w:i/>
          <w:iCs/>
          <w:sz w:val="36"/>
          <w:szCs w:val="36"/>
        </w:rPr>
        <w:t>) no UNIX:</w:t>
      </w:r>
      <w:r w:rsidRPr="004456FE">
        <w:br/>
      </w:r>
      <w:r w:rsidR="00E94A03">
        <w:t xml:space="preserve">  </w:t>
      </w:r>
      <w:r w:rsidR="00E94A03" w:rsidRPr="00E94A03">
        <w:t xml:space="preserve">No Unix, </w:t>
      </w:r>
      <w:proofErr w:type="spellStart"/>
      <w:proofErr w:type="gramStart"/>
      <w:r w:rsidR="00E94A03" w:rsidRPr="00E94A03">
        <w:t>fork</w:t>
      </w:r>
      <w:proofErr w:type="spellEnd"/>
      <w:r w:rsidR="00E94A03" w:rsidRPr="00E94A03">
        <w:t>(</w:t>
      </w:r>
      <w:proofErr w:type="gramEnd"/>
      <w:r w:rsidR="00E94A03" w:rsidRPr="00E94A03">
        <w:t xml:space="preserve">) </w:t>
      </w:r>
      <w:proofErr w:type="gramStart"/>
      <w:r w:rsidR="00E94A03" w:rsidRPr="00E94A03">
        <w:t>cria um novo</w:t>
      </w:r>
      <w:proofErr w:type="gramEnd"/>
      <w:r w:rsidR="00E94A03" w:rsidRPr="00E94A03">
        <w:t xml:space="preserve"> processo filho como cópia do processo pai. O pai e o filho continuam executando a partir do mesmo ponto, mas com contextos separados. Já </w:t>
      </w:r>
      <w:proofErr w:type="spellStart"/>
      <w:proofErr w:type="gramStart"/>
      <w:r w:rsidR="00E94A03" w:rsidRPr="00E94A03">
        <w:t>exec</w:t>
      </w:r>
      <w:proofErr w:type="spellEnd"/>
      <w:r w:rsidR="00E94A03" w:rsidRPr="00E94A03">
        <w:t>(</w:t>
      </w:r>
      <w:proofErr w:type="gramEnd"/>
      <w:r w:rsidR="00E94A03" w:rsidRPr="00E94A03">
        <w:t xml:space="preserve">) não cria processo, ele substitui o processo atual por um novo programa. Depois do </w:t>
      </w:r>
      <w:proofErr w:type="spellStart"/>
      <w:proofErr w:type="gramStart"/>
      <w:r w:rsidR="00E94A03" w:rsidRPr="00E94A03">
        <w:t>exec</w:t>
      </w:r>
      <w:proofErr w:type="spellEnd"/>
      <w:r w:rsidR="00E94A03" w:rsidRPr="00E94A03">
        <w:t>(</w:t>
      </w:r>
      <w:proofErr w:type="gramEnd"/>
      <w:r w:rsidR="00E94A03" w:rsidRPr="00E94A03">
        <w:t xml:space="preserve">), o código antigo some e só o novo programa continua. Normalmente o </w:t>
      </w:r>
      <w:proofErr w:type="spellStart"/>
      <w:r w:rsidR="00E94A03" w:rsidRPr="00E94A03">
        <w:t>shell</w:t>
      </w:r>
      <w:proofErr w:type="spellEnd"/>
      <w:r w:rsidR="00E94A03" w:rsidRPr="00E94A03">
        <w:t xml:space="preserve"> usa </w:t>
      </w:r>
      <w:proofErr w:type="spellStart"/>
      <w:proofErr w:type="gramStart"/>
      <w:r w:rsidR="00E94A03" w:rsidRPr="00E94A03">
        <w:t>fork</w:t>
      </w:r>
      <w:proofErr w:type="spellEnd"/>
      <w:r w:rsidR="00E94A03" w:rsidRPr="00E94A03">
        <w:t>(</w:t>
      </w:r>
      <w:proofErr w:type="gramEnd"/>
      <w:r w:rsidR="00E94A03" w:rsidRPr="00E94A03">
        <w:t xml:space="preserve">) para gerar um filho e depois </w:t>
      </w:r>
      <w:proofErr w:type="spellStart"/>
      <w:proofErr w:type="gramStart"/>
      <w:r w:rsidR="00E94A03" w:rsidRPr="00E94A03">
        <w:t>exec</w:t>
      </w:r>
      <w:proofErr w:type="spellEnd"/>
      <w:r w:rsidR="00E94A03" w:rsidRPr="00E94A03">
        <w:t>(</w:t>
      </w:r>
      <w:proofErr w:type="gramEnd"/>
      <w:r w:rsidR="00E94A03" w:rsidRPr="00E94A03">
        <w:t xml:space="preserve">) dentro dele para rodar o comando desejado. Assim, o </w:t>
      </w:r>
      <w:proofErr w:type="spellStart"/>
      <w:r w:rsidR="00E94A03" w:rsidRPr="00E94A03">
        <w:t>shell</w:t>
      </w:r>
      <w:proofErr w:type="spellEnd"/>
      <w:r w:rsidR="00E94A03" w:rsidRPr="00E94A03">
        <w:t xml:space="preserve"> original não é perdido e continua esperando. </w:t>
      </w:r>
    </w:p>
    <w:p w14:paraId="2F7DE49E" w14:textId="47B8FB7B" w:rsidR="00E94A03" w:rsidRDefault="00E94A03" w:rsidP="00E94A03">
      <w:pPr>
        <w:jc w:val="both"/>
      </w:pPr>
      <w:r>
        <w:t>R</w:t>
      </w:r>
      <w:r w:rsidRPr="00E94A03">
        <w:t xml:space="preserve">esumo: </w:t>
      </w:r>
      <w:proofErr w:type="spellStart"/>
      <w:proofErr w:type="gramStart"/>
      <w:r w:rsidRPr="00E94A03">
        <w:t>fork</w:t>
      </w:r>
      <w:proofErr w:type="spellEnd"/>
      <w:r w:rsidRPr="00E94A03">
        <w:t>(</w:t>
      </w:r>
      <w:proofErr w:type="gramEnd"/>
      <w:r w:rsidRPr="00E94A03">
        <w:t xml:space="preserve">) duplica, </w:t>
      </w:r>
      <w:proofErr w:type="spellStart"/>
      <w:proofErr w:type="gramStart"/>
      <w:r w:rsidRPr="00E94A03">
        <w:t>exec</w:t>
      </w:r>
      <w:proofErr w:type="spellEnd"/>
      <w:r w:rsidRPr="00E94A03">
        <w:t>(</w:t>
      </w:r>
      <w:proofErr w:type="gramEnd"/>
      <w:r w:rsidRPr="00E94A03">
        <w:t>) troca.</w:t>
      </w:r>
    </w:p>
    <w:p w14:paraId="1B70DEF8" w14:textId="77777777" w:rsidR="00E94A03" w:rsidRPr="004456FE" w:rsidRDefault="00E94A03" w:rsidP="00E94A03">
      <w:pPr>
        <w:jc w:val="both"/>
      </w:pPr>
    </w:p>
    <w:p w14:paraId="5B8CCA1C" w14:textId="28F8C6A5" w:rsidR="004456FE" w:rsidRDefault="004456FE" w:rsidP="00E94A03">
      <w:pPr>
        <w:jc w:val="both"/>
      </w:pPr>
      <w:r w:rsidRPr="00473E97">
        <w:rPr>
          <w:rStyle w:val="RefernciaIntensa"/>
          <w:i/>
          <w:iCs/>
          <w:sz w:val="36"/>
          <w:szCs w:val="36"/>
        </w:rPr>
        <w:t>6. Hierarquia de processos no UNIX:</w:t>
      </w:r>
      <w:r w:rsidRPr="004456FE">
        <w:br/>
      </w:r>
      <w:r w:rsidR="00E94A03">
        <w:t xml:space="preserve">  </w:t>
      </w:r>
      <w:r w:rsidRPr="004456FE">
        <w:t xml:space="preserve">No UNIX, processos são organizados em uma hierarquia pai-filho. O processo init (ou systemd) é o ancestral de todos os processos. Cada processo pode gerar filhos via </w:t>
      </w:r>
      <w:proofErr w:type="gramStart"/>
      <w:r w:rsidRPr="004456FE">
        <w:t>fork(</w:t>
      </w:r>
      <w:proofErr w:type="gramEnd"/>
      <w:r w:rsidRPr="004456FE">
        <w:t>), formando uma árvore de processos.</w:t>
      </w:r>
    </w:p>
    <w:p w14:paraId="19643B81" w14:textId="146B7574" w:rsidR="00E94A03" w:rsidRDefault="00E94A03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</w:p>
    <w:p w14:paraId="5D995BED" w14:textId="2201672F" w:rsidR="00E94A03" w:rsidRPr="00E94A03" w:rsidRDefault="00E94A03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</w:p>
    <w:p w14:paraId="4332743B" w14:textId="7D09002B" w:rsidR="004456FE" w:rsidRDefault="004456FE" w:rsidP="00E94A03">
      <w:pPr>
        <w:jc w:val="both"/>
      </w:pPr>
      <w:r w:rsidRPr="00473E97">
        <w:rPr>
          <w:rStyle w:val="RefernciaIntensa"/>
          <w:i/>
          <w:iCs/>
          <w:sz w:val="36"/>
          <w:szCs w:val="36"/>
        </w:rPr>
        <w:t>7. Comparação entre memória compartilhada e troca de mensagens (IPC):</w:t>
      </w:r>
      <w:r w:rsidRPr="004456FE">
        <w:br/>
      </w:r>
      <w:r w:rsidR="00E94A03">
        <w:rPr>
          <w:i/>
          <w:iCs/>
        </w:rPr>
        <w:t xml:space="preserve">  </w:t>
      </w:r>
      <w:r w:rsidRPr="004456FE">
        <w:rPr>
          <w:i/>
          <w:iCs/>
        </w:rPr>
        <w:t>Memória compartilhada</w:t>
      </w:r>
      <w:r w:rsidRPr="004456FE">
        <w:t xml:space="preserve"> permite que processos acessem uma área comum de memória, sendo eficiente, mas exigindo sincronização. </w:t>
      </w:r>
      <w:r w:rsidRPr="004456FE">
        <w:rPr>
          <w:i/>
          <w:iCs/>
        </w:rPr>
        <w:t>Troca de mensagens</w:t>
      </w:r>
      <w:r w:rsidRPr="004456FE">
        <w:t xml:space="preserve"> envolve envio/recebimento de dados via sistema operacional, sendo mais segura, porém menos eficiente.</w:t>
      </w:r>
    </w:p>
    <w:p w14:paraId="4DF255CF" w14:textId="5D5862C3" w:rsidR="00E94A03" w:rsidRPr="004456FE" w:rsidRDefault="005D150E" w:rsidP="00E94A03">
      <w:pPr>
        <w:jc w:val="both"/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1" locked="0" layoutInCell="1" allowOverlap="1" wp14:anchorId="2C804B0B" wp14:editId="0589D26C">
            <wp:simplePos x="0" y="0"/>
            <wp:positionH relativeFrom="column">
              <wp:posOffset>-1005840</wp:posOffset>
            </wp:positionH>
            <wp:positionV relativeFrom="paragraph">
              <wp:posOffset>-752475</wp:posOffset>
            </wp:positionV>
            <wp:extent cx="739140" cy="631526"/>
            <wp:effectExtent l="0" t="0" r="3810" b="0"/>
            <wp:wrapNone/>
            <wp:docPr id="1080008960" name="Imagem 3" descr="Placa branca com letr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1186" name="Imagem 3" descr="Placa branca com letras pretas em fundo branc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31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1D008" w14:textId="77777777" w:rsidR="004456FE" w:rsidRPr="0076736F" w:rsidRDefault="004456FE" w:rsidP="00E94A03">
      <w:pPr>
        <w:jc w:val="both"/>
        <w:rPr>
          <w:rStyle w:val="RefernciaIntensa"/>
          <w:i/>
          <w:iCs/>
          <w:sz w:val="36"/>
          <w:szCs w:val="36"/>
        </w:rPr>
      </w:pPr>
      <w:r w:rsidRPr="0076736F">
        <w:rPr>
          <w:rStyle w:val="RefernciaIntensa"/>
          <w:i/>
          <w:iCs/>
          <w:sz w:val="36"/>
          <w:szCs w:val="36"/>
        </w:rPr>
        <w:t>8. Exemplos de chamadas de sistema em IPC:</w:t>
      </w:r>
    </w:p>
    <w:p w14:paraId="37B67928" w14:textId="77777777" w:rsidR="004456FE" w:rsidRPr="004456FE" w:rsidRDefault="004456FE" w:rsidP="00E94A03">
      <w:pPr>
        <w:jc w:val="both"/>
      </w:pPr>
      <w:r w:rsidRPr="004456FE">
        <w:t xml:space="preserve">Memória compartilhada: </w:t>
      </w:r>
      <w:proofErr w:type="gramStart"/>
      <w:r w:rsidRPr="004456FE">
        <w:t>shmget(</w:t>
      </w:r>
      <w:proofErr w:type="gramEnd"/>
      <w:r w:rsidRPr="004456FE">
        <w:t xml:space="preserve">), </w:t>
      </w:r>
      <w:proofErr w:type="gramStart"/>
      <w:r w:rsidRPr="004456FE">
        <w:t>shmat(</w:t>
      </w:r>
      <w:proofErr w:type="gramEnd"/>
      <w:r w:rsidRPr="004456FE">
        <w:t xml:space="preserve">), </w:t>
      </w:r>
      <w:proofErr w:type="gramStart"/>
      <w:r w:rsidRPr="004456FE">
        <w:t>shmdt(</w:t>
      </w:r>
      <w:proofErr w:type="gramEnd"/>
      <w:r w:rsidRPr="004456FE">
        <w:t xml:space="preserve">), </w:t>
      </w:r>
      <w:proofErr w:type="gramStart"/>
      <w:r w:rsidRPr="004456FE">
        <w:t>shmctl(</w:t>
      </w:r>
      <w:proofErr w:type="gramEnd"/>
      <w:r w:rsidRPr="004456FE">
        <w:t>)</w:t>
      </w:r>
    </w:p>
    <w:p w14:paraId="6E52BA7D" w14:textId="77777777" w:rsidR="004456FE" w:rsidRPr="004456FE" w:rsidRDefault="004456FE" w:rsidP="00E94A03">
      <w:pPr>
        <w:jc w:val="both"/>
      </w:pPr>
      <w:r w:rsidRPr="004456FE">
        <w:t xml:space="preserve">Troca de mensagens: </w:t>
      </w:r>
      <w:proofErr w:type="gramStart"/>
      <w:r w:rsidRPr="004456FE">
        <w:t>msgget(</w:t>
      </w:r>
      <w:proofErr w:type="gramEnd"/>
      <w:r w:rsidRPr="004456FE">
        <w:t xml:space="preserve">), </w:t>
      </w:r>
      <w:proofErr w:type="gramStart"/>
      <w:r w:rsidRPr="004456FE">
        <w:t>msgsnd(</w:t>
      </w:r>
      <w:proofErr w:type="gramEnd"/>
      <w:r w:rsidRPr="004456FE">
        <w:t xml:space="preserve">), </w:t>
      </w:r>
      <w:proofErr w:type="gramStart"/>
      <w:r w:rsidRPr="004456FE">
        <w:t>msgrcv(</w:t>
      </w:r>
      <w:proofErr w:type="gramEnd"/>
      <w:r w:rsidRPr="004456FE">
        <w:t xml:space="preserve">), </w:t>
      </w:r>
      <w:proofErr w:type="gramStart"/>
      <w:r w:rsidRPr="004456FE">
        <w:t>msgctl(</w:t>
      </w:r>
      <w:proofErr w:type="gramEnd"/>
      <w:r w:rsidRPr="004456FE">
        <w:t>)</w:t>
      </w:r>
    </w:p>
    <w:p w14:paraId="76C9333C" w14:textId="77777777" w:rsidR="004456FE" w:rsidRDefault="004456FE" w:rsidP="00E94A03">
      <w:pPr>
        <w:jc w:val="both"/>
      </w:pPr>
      <w:proofErr w:type="spellStart"/>
      <w:r w:rsidRPr="004456FE">
        <w:t>Pipes</w:t>
      </w:r>
      <w:proofErr w:type="spellEnd"/>
      <w:r w:rsidRPr="004456FE">
        <w:t xml:space="preserve"> e sockets: </w:t>
      </w:r>
      <w:proofErr w:type="spellStart"/>
      <w:proofErr w:type="gramStart"/>
      <w:r w:rsidRPr="004456FE">
        <w:t>pipe</w:t>
      </w:r>
      <w:proofErr w:type="spellEnd"/>
      <w:r w:rsidRPr="004456FE">
        <w:t>(</w:t>
      </w:r>
      <w:proofErr w:type="gramEnd"/>
      <w:r w:rsidRPr="004456FE">
        <w:t xml:space="preserve">), </w:t>
      </w:r>
      <w:proofErr w:type="gramStart"/>
      <w:r w:rsidRPr="004456FE">
        <w:t>socket(</w:t>
      </w:r>
      <w:proofErr w:type="gramEnd"/>
      <w:r w:rsidRPr="004456FE">
        <w:t xml:space="preserve">), </w:t>
      </w:r>
      <w:proofErr w:type="gramStart"/>
      <w:r w:rsidRPr="004456FE">
        <w:t>send(</w:t>
      </w:r>
      <w:proofErr w:type="gramEnd"/>
      <w:r w:rsidRPr="004456FE">
        <w:t xml:space="preserve">), </w:t>
      </w:r>
      <w:proofErr w:type="gramStart"/>
      <w:r w:rsidRPr="004456FE">
        <w:t>recv(</w:t>
      </w:r>
      <w:proofErr w:type="gramEnd"/>
      <w:r w:rsidRPr="004456FE">
        <w:t>)</w:t>
      </w:r>
    </w:p>
    <w:p w14:paraId="07628BAD" w14:textId="77777777" w:rsidR="00E94A03" w:rsidRPr="004456FE" w:rsidRDefault="00E94A03" w:rsidP="00E94A03">
      <w:pPr>
        <w:ind w:left="720"/>
        <w:jc w:val="both"/>
      </w:pPr>
    </w:p>
    <w:p w14:paraId="1FBF7F4F" w14:textId="2BC44DD8" w:rsidR="004456FE" w:rsidRDefault="004456FE" w:rsidP="00E94A03">
      <w:pPr>
        <w:jc w:val="both"/>
      </w:pPr>
      <w:r w:rsidRPr="0076736F">
        <w:rPr>
          <w:rStyle w:val="RefernciaIntensa"/>
          <w:i/>
          <w:iCs/>
          <w:sz w:val="36"/>
          <w:szCs w:val="36"/>
        </w:rPr>
        <w:t>9. Importância do gerenciamento de processos pelo SO:</w:t>
      </w:r>
      <w:r w:rsidRPr="004456FE">
        <w:br/>
      </w:r>
      <w:r w:rsidR="00E94A03">
        <w:t xml:space="preserve">  </w:t>
      </w:r>
      <w:r w:rsidRPr="004456FE">
        <w:t>O gerenciamento de processos garante que múltiplos processos coexistam de forma eficiente e segura, evitando conflitos por recursos, garantindo escalonamento justo e mantendo a estabilidade do sistema.</w:t>
      </w:r>
    </w:p>
    <w:p w14:paraId="6A06C0F4" w14:textId="77777777" w:rsidR="00E94A03" w:rsidRPr="00E94A03" w:rsidRDefault="00E94A03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</w:p>
    <w:p w14:paraId="5D5E9A9B" w14:textId="115E259F" w:rsidR="00E94A03" w:rsidRDefault="004456FE" w:rsidP="00E94A03">
      <w:pPr>
        <w:jc w:val="both"/>
      </w:pPr>
      <w:r w:rsidRPr="0076736F">
        <w:rPr>
          <w:rStyle w:val="RefernciaIntensa"/>
          <w:i/>
          <w:iCs/>
          <w:sz w:val="36"/>
          <w:szCs w:val="36"/>
        </w:rPr>
        <w:t>10. Diferença entre processos independentes e cooperativos:</w:t>
      </w:r>
      <w:r w:rsidRPr="004456FE">
        <w:br/>
      </w:r>
      <w:r w:rsidR="00E94A03" w:rsidRPr="00E94A03">
        <w:t xml:space="preserve">  </w:t>
      </w:r>
      <w:r w:rsidR="00E94A03" w:rsidRPr="00E94A03">
        <w:t xml:space="preserve">Processos independentes não compartilham dados nem recursos com outros, ou seja, executam sem interferir ou depender de nenhum outro processo. Já processos cooperativos podem se comunicar, compartilhar informações e até sincronizar ações entre si, o que permite </w:t>
      </w:r>
      <w:proofErr w:type="gramStart"/>
      <w:r w:rsidR="00E94A03" w:rsidRPr="00E94A03">
        <w:t>colaboração</w:t>
      </w:r>
      <w:proofErr w:type="gramEnd"/>
      <w:r w:rsidR="00E94A03" w:rsidRPr="00E94A03">
        <w:t xml:space="preserve"> mas também traz riscos (como deadlock ou inconsistências se não houver controle).</w:t>
      </w:r>
    </w:p>
    <w:p w14:paraId="231128CA" w14:textId="77777777" w:rsidR="00E94A03" w:rsidRPr="00E94A03" w:rsidRDefault="00E94A03" w:rsidP="00E94A03">
      <w:pPr>
        <w:jc w:val="both"/>
      </w:pPr>
    </w:p>
    <w:p w14:paraId="26806A0E" w14:textId="776F81A9" w:rsidR="004456FE" w:rsidRPr="00E94A03" w:rsidRDefault="004456FE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  <w:r w:rsidRPr="0076736F">
        <w:rPr>
          <w:rStyle w:val="RefernciaIntensa"/>
          <w:i/>
          <w:iCs/>
          <w:sz w:val="36"/>
          <w:szCs w:val="36"/>
        </w:rPr>
        <w:t>11. Processo zumbi em UNIX/Linux:</w:t>
      </w:r>
      <w:r w:rsidRPr="004456FE">
        <w:br/>
      </w:r>
      <w:r w:rsidR="00E94A03">
        <w:t xml:space="preserve">  </w:t>
      </w:r>
      <w:r w:rsidRPr="004456FE">
        <w:t xml:space="preserve">Um </w:t>
      </w:r>
      <w:r w:rsidRPr="004456FE">
        <w:rPr>
          <w:i/>
          <w:iCs/>
        </w:rPr>
        <w:t>processo zumbi</w:t>
      </w:r>
      <w:r w:rsidRPr="004456FE">
        <w:t xml:space="preserve"> é aquele que terminou sua execução, mas cujo PCB ainda está na tabela de processos aguardando que o processo pai leia seu status de término via </w:t>
      </w:r>
      <w:proofErr w:type="gramStart"/>
      <w:r w:rsidRPr="004456FE">
        <w:t>wait(</w:t>
      </w:r>
      <w:proofErr w:type="gramEnd"/>
      <w:r w:rsidRPr="004456FE">
        <w:t>). Ele não consome recursos, mas ocupa espaço na tabela.</w:t>
      </w:r>
    </w:p>
    <w:p w14:paraId="1DD92DE0" w14:textId="77777777" w:rsidR="00E94A03" w:rsidRPr="004456FE" w:rsidRDefault="00E94A03" w:rsidP="00E94A03">
      <w:pPr>
        <w:jc w:val="both"/>
      </w:pPr>
    </w:p>
    <w:p w14:paraId="27716F15" w14:textId="07CC072A" w:rsidR="004456FE" w:rsidRPr="00E94A03" w:rsidRDefault="004456FE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  <w:r w:rsidRPr="0076736F">
        <w:rPr>
          <w:rStyle w:val="RefernciaIntensa"/>
          <w:i/>
          <w:iCs/>
          <w:sz w:val="36"/>
          <w:szCs w:val="36"/>
        </w:rPr>
        <w:t>12. Diferença entre chamadas bloqueantes e não bloqueantes em IPC:</w:t>
      </w:r>
      <w:r w:rsidRPr="004456FE">
        <w:br/>
      </w:r>
      <w:r w:rsidR="00E94A03" w:rsidRPr="00E94A03">
        <w:t xml:space="preserve">  </w:t>
      </w:r>
      <w:r w:rsidRPr="00E94A03">
        <w:t>Chamadas bloqueantes suspendem o processo até que a operação seja concluída. Não bloqueantes retornam imediatamente, podendo indicar que a operação não foi realizada, exigindo verificação posterior.</w:t>
      </w:r>
    </w:p>
    <w:p w14:paraId="2D658C5B" w14:textId="3ADCFB4E" w:rsidR="00E94A03" w:rsidRPr="00E94A03" w:rsidRDefault="005D150E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1" locked="0" layoutInCell="1" allowOverlap="1" wp14:anchorId="4CF5281F" wp14:editId="15B51B94">
            <wp:simplePos x="0" y="0"/>
            <wp:positionH relativeFrom="column">
              <wp:posOffset>-944880</wp:posOffset>
            </wp:positionH>
            <wp:positionV relativeFrom="paragraph">
              <wp:posOffset>-759460</wp:posOffset>
            </wp:positionV>
            <wp:extent cx="739140" cy="631526"/>
            <wp:effectExtent l="0" t="0" r="3810" b="0"/>
            <wp:wrapNone/>
            <wp:docPr id="1729688951" name="Imagem 3" descr="Placa branca com letr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1186" name="Imagem 3" descr="Placa branca com letras pretas em fundo branc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31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F43DB" w14:textId="7A3FDFEF" w:rsidR="004456FE" w:rsidRPr="00E94A03" w:rsidRDefault="004456FE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  <w:r w:rsidRPr="0076736F">
        <w:rPr>
          <w:rStyle w:val="RefernciaIntensa"/>
          <w:i/>
          <w:iCs/>
          <w:sz w:val="36"/>
          <w:szCs w:val="36"/>
        </w:rPr>
        <w:t>13. Diferença entre processo pesado e thread:</w:t>
      </w:r>
      <w:r w:rsidRPr="004456FE">
        <w:br/>
      </w:r>
      <w:r w:rsidR="00E94A03" w:rsidRPr="00E94A03">
        <w:t xml:space="preserve">  </w:t>
      </w:r>
      <w:r w:rsidRPr="00E94A03">
        <w:t xml:space="preserve">Um processo possui seu próprio espaço de memória e recursos, enquanto </w:t>
      </w:r>
      <w:proofErr w:type="gramStart"/>
      <w:r w:rsidRPr="00E94A03">
        <w:t>uma thread</w:t>
      </w:r>
      <w:proofErr w:type="gramEnd"/>
      <w:r w:rsidRPr="00E94A03">
        <w:t xml:space="preserve"> compartilha o espaço de memória com outras threads do mesmo processo. Threads são mais leves e eficientes para tarefas concorrentes.</w:t>
      </w:r>
    </w:p>
    <w:p w14:paraId="6A31F4B2" w14:textId="683E58AE" w:rsidR="00E94A03" w:rsidRPr="00E94A03" w:rsidRDefault="00E94A03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</w:p>
    <w:p w14:paraId="559B107C" w14:textId="09B5A88D" w:rsidR="004456FE" w:rsidRPr="00E94A03" w:rsidRDefault="004456FE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  <w:r w:rsidRPr="0076736F">
        <w:rPr>
          <w:rStyle w:val="RefernciaIntensa"/>
          <w:i/>
          <w:iCs/>
          <w:sz w:val="36"/>
          <w:szCs w:val="36"/>
        </w:rPr>
        <w:t xml:space="preserve">14. Troca de contexto em sistemas </w:t>
      </w:r>
      <w:proofErr w:type="spellStart"/>
      <w:r w:rsidRPr="0076736F">
        <w:rPr>
          <w:rStyle w:val="RefernciaIntensa"/>
          <w:i/>
          <w:iCs/>
          <w:sz w:val="36"/>
          <w:szCs w:val="36"/>
        </w:rPr>
        <w:t>multiprogramados</w:t>
      </w:r>
      <w:proofErr w:type="spellEnd"/>
      <w:r w:rsidRPr="0076736F">
        <w:rPr>
          <w:rStyle w:val="RefernciaIntensa"/>
          <w:i/>
          <w:iCs/>
          <w:sz w:val="36"/>
          <w:szCs w:val="36"/>
        </w:rPr>
        <w:t>:</w:t>
      </w:r>
      <w:r w:rsidRPr="004456FE">
        <w:br/>
      </w:r>
      <w:r w:rsidR="00E94A03" w:rsidRPr="00E94A03">
        <w:t xml:space="preserve">  </w:t>
      </w:r>
      <w:r w:rsidRPr="00E94A03">
        <w:t>A troca de contexto permite que o sistema operacional salve o estado de um processo e carregue o estado de outro, possibilitando a execução concorrente e o compartilhamento da CPU entre múltiplos processos.</w:t>
      </w:r>
    </w:p>
    <w:p w14:paraId="23CFB479" w14:textId="77777777" w:rsidR="00E94A03" w:rsidRPr="00E94A03" w:rsidRDefault="00E94A03" w:rsidP="00E94A03">
      <w:pPr>
        <w:jc w:val="both"/>
        <w:rPr>
          <w:b/>
          <w:bCs/>
          <w:i/>
          <w:iCs/>
          <w:smallCaps/>
          <w:color w:val="0F4761" w:themeColor="accent1" w:themeShade="BF"/>
          <w:spacing w:val="5"/>
          <w:sz w:val="36"/>
          <w:szCs w:val="36"/>
        </w:rPr>
      </w:pPr>
    </w:p>
    <w:p w14:paraId="51B31BF3" w14:textId="77777777" w:rsidR="00EB7E11" w:rsidRPr="0076736F" w:rsidRDefault="004456FE" w:rsidP="00E94A03">
      <w:pPr>
        <w:jc w:val="both"/>
        <w:rPr>
          <w:rStyle w:val="RefernciaIntensa"/>
          <w:i/>
          <w:iCs/>
          <w:sz w:val="36"/>
          <w:szCs w:val="36"/>
        </w:rPr>
      </w:pPr>
      <w:r w:rsidRPr="0076736F">
        <w:rPr>
          <w:rStyle w:val="RefernciaIntensa"/>
          <w:i/>
          <w:iCs/>
          <w:sz w:val="36"/>
          <w:szCs w:val="36"/>
        </w:rPr>
        <w:t>15. Vantagens e desvantagens da comunicação via memória compartilhada:</w:t>
      </w:r>
    </w:p>
    <w:p w14:paraId="797A5F9D" w14:textId="62129218" w:rsidR="0033382B" w:rsidRDefault="004456FE" w:rsidP="00E94A03">
      <w:pPr>
        <w:jc w:val="both"/>
      </w:pPr>
      <w:r w:rsidRPr="004456FE">
        <w:rPr>
          <w:i/>
          <w:iCs/>
        </w:rPr>
        <w:t>Vantagens:</w:t>
      </w:r>
      <w:r w:rsidRPr="004456FE">
        <w:t xml:space="preserve"> alta performance, baixo overhead, ideal para grandes volumes de dados.</w:t>
      </w:r>
      <w:r w:rsidRPr="004456FE">
        <w:br/>
      </w:r>
      <w:r w:rsidRPr="004456FE">
        <w:rPr>
          <w:i/>
          <w:iCs/>
        </w:rPr>
        <w:t>Desvantagens:</w:t>
      </w:r>
      <w:r w:rsidRPr="004456FE">
        <w:t xml:space="preserve"> complexidade na sincronização, risco de condições de corrida, maior responsabilidade dos processos na integridade dos dados</w:t>
      </w:r>
      <w:r w:rsidR="00E94A03">
        <w:t>.</w:t>
      </w:r>
    </w:p>
    <w:sectPr w:rsidR="00333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3FA"/>
    <w:multiLevelType w:val="hybridMultilevel"/>
    <w:tmpl w:val="7158D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E5B9B"/>
    <w:multiLevelType w:val="multilevel"/>
    <w:tmpl w:val="332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93B13"/>
    <w:multiLevelType w:val="hybridMultilevel"/>
    <w:tmpl w:val="21AC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603C"/>
    <w:multiLevelType w:val="hybridMultilevel"/>
    <w:tmpl w:val="5678C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0703C"/>
    <w:multiLevelType w:val="multilevel"/>
    <w:tmpl w:val="DF1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48358">
    <w:abstractNumId w:val="4"/>
  </w:num>
  <w:num w:numId="2" w16cid:durableId="39090989">
    <w:abstractNumId w:val="0"/>
  </w:num>
  <w:num w:numId="3" w16cid:durableId="1386639166">
    <w:abstractNumId w:val="1"/>
  </w:num>
  <w:num w:numId="4" w16cid:durableId="1408652762">
    <w:abstractNumId w:val="2"/>
  </w:num>
  <w:num w:numId="5" w16cid:durableId="2122722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2B"/>
    <w:rsid w:val="002B61BE"/>
    <w:rsid w:val="0033382B"/>
    <w:rsid w:val="004456FE"/>
    <w:rsid w:val="00473E97"/>
    <w:rsid w:val="004F1228"/>
    <w:rsid w:val="00522732"/>
    <w:rsid w:val="00541FC0"/>
    <w:rsid w:val="00587DA9"/>
    <w:rsid w:val="005D150E"/>
    <w:rsid w:val="0076736F"/>
    <w:rsid w:val="008D181F"/>
    <w:rsid w:val="00912EEF"/>
    <w:rsid w:val="00935953"/>
    <w:rsid w:val="00AE4E19"/>
    <w:rsid w:val="00D867DB"/>
    <w:rsid w:val="00E94A03"/>
    <w:rsid w:val="00E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C452"/>
  <w15:chartTrackingRefBased/>
  <w15:docId w15:val="{29A36EC0-E10A-4EFF-A8F1-94A027DF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8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8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38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38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38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38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3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61B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Novaes Gomes</dc:creator>
  <cp:keywords/>
  <dc:description/>
  <cp:lastModifiedBy>Gustavo Henrique Novaes Gomes</cp:lastModifiedBy>
  <cp:revision>2</cp:revision>
  <dcterms:created xsi:type="dcterms:W3CDTF">2025-09-11T03:49:00Z</dcterms:created>
  <dcterms:modified xsi:type="dcterms:W3CDTF">2025-09-11T03:49:00Z</dcterms:modified>
</cp:coreProperties>
</file>