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11 | Create Directory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11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Create Directory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создаёт запись справочника по его схеме данных и ожидает, что запись сохранится в черновике/редактируемой ревизии справочника.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существует и его структура определена. Справочник в редактируемом состоянии (черновик или переведён в черновик). У пользователя достаточно прав.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Запись создана с номером, значениями полей схемы и сохранена в редактируемой ревизии справочника.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Запись не создана. Отображена причина (заполнены не все обязательные поля, справочник опубликован, нет прав).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нажимает «Перейти к записям», затем «Новая запись».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переходит к записям справочника.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открывает список записей и форму новой записи.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заполняет значения полей схемы (включая вложенные объекты).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проверяет обязательность и типы значений полей.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присваивает записи порядковый номер.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сохраняет запись в редактируемой ревизии справочника.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созданную запись в списке.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опубликован (записи доступны только для просмотра):</w:t>
            </w:r>
          </w:p>
          <w:p>
            <w:r>
              <w:rPr>
                <w:b w:val="0"/>
              </w:rPr>
              <w:t>1a1. Система отображает «Записи опубликованной ревизии доступны только для просмотра».</w:t>
            </w:r>
          </w:p>
          <w:p>
            <w:r>
              <w:rPr>
                <w:b w:val="0"/>
              </w:rPr>
              <w:t>1a2. Завершить сценарий; для создания записи выполняется use case 08 (перевод в черновик).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Обязательные поля не заполнены или значения не соответствуют типам:</w:t>
            </w:r>
          </w:p>
          <w:p>
            <w:r>
              <w:rPr>
                <w:b w:val="0"/>
              </w:rPr>
              <w:t>4a1. Система выделяет некорректные поля и перечисляет причины.</w:t>
            </w:r>
          </w:p>
          <w:p>
            <w:r>
              <w:rPr>
                <w:b w:val="0"/>
              </w:rPr>
              <w:t>4a2. Продолжить с шага 3.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Значения полей могут вводиться:</w:t>
            </w:r>
          </w:p>
          <w:p>
            <w:r>
              <w:rPr>
                <w:b w:val="0"/>
              </w:rPr>
              <w:t>· по одному полю в форме записи</w:t>
            </w:r>
          </w:p>
          <w:p>
            <w:r>
              <w:rPr>
                <w:b w:val="0"/>
              </w:rPr>
              <w:t>· через импорт набора записей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View Directory Records (use case 12) — условно, при редактируемой ревизии (расширение 2a того UC).</w:t>
      </w:r>
    </w:p>
    <w:p>
      <w:pPr>
        <w:pStyle w:val="ListBullet"/>
      </w:pPr>
      <w:r>
        <w:t>Расширяется: Revert Published Directory to Draft (use case 08) — условно, при опубликованном справочнике (расширение 1a данного UC).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370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370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UC-11.png`.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"Create Directory Record" as UC11</w:t>
      </w:r>
    </w:p>
    <w:p>
      <w:r>
        <w:rPr>
          <w:rFonts w:ascii="Consolas" w:hAnsi="Consolas"/>
          <w:b w:val="0"/>
          <w:sz w:val="18"/>
        </w:rPr>
        <w:t xml:space="preserve">  usecase "View Directory Records" as UC12</w:t>
      </w:r>
    </w:p>
    <w:p>
      <w:r>
        <w:rPr>
          <w:rFonts w:ascii="Consolas" w:hAnsi="Consolas"/>
          <w:b w:val="0"/>
          <w:sz w:val="18"/>
        </w:rPr>
        <w:t xml:space="preserve">  usecase "Revert Published Directory to Draft" as UC8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UC11</w:t>
      </w:r>
    </w:p>
    <w:p/>
    <w:p>
      <w:r>
        <w:rPr>
          <w:rFonts w:ascii="Consolas" w:hAnsi="Consolas"/>
          <w:b w:val="0"/>
          <w:sz w:val="18"/>
        </w:rPr>
        <w:t>UC11 ..&gt; UC12 : &lt;&lt;extend&gt;&gt;</w:t>
      </w:r>
    </w:p>
    <w:p>
      <w:r>
        <w:rPr>
          <w:rFonts w:ascii="Consolas" w:hAnsi="Consolas"/>
          <w:b w:val="0"/>
          <w:sz w:val="18"/>
        </w:rPr>
        <w:t>UC11 ..&gt; UC8 : &lt;&lt;extend&gt;&gt;</w:t>
      </w:r>
    </w:p>
    <w:p/>
    <w:p>
      <w:r>
        <w:rPr>
          <w:rFonts w:ascii="Consolas" w:hAnsi="Consolas"/>
          <w:b w:val="0"/>
          <w:sz w:val="18"/>
        </w:rPr>
        <w:t>note right of UC11 : 1a — опубликованный справочник:\\nсначала перевод в черновик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