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Trabalho 2: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foo: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L.D F2, 0 (R1) </w:t>
        <w:tab/>
        <w:t xml:space="preserve">; (F2) = X(i)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MUL.D F4, F2</w:t>
        <w:tab/>
        <w:t xml:space="preserve">, F0 ; (F4) = a* X(i)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L.D F6, 0 (R2) </w:t>
        <w:tab/>
        <w:t xml:space="preserve">; (F6) = Y(i)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ADD.D F6, F4, F6 </w:t>
        <w:tab/>
        <w:t xml:space="preserve">; (F6) = a * X(i) + Y(i)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S.D F6, 0 (R2)</w:t>
        <w:tab/>
        <w:t xml:space="preserve">; Y(i) = a *X(i) + Y(i)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DADDIU R1, R1, #8 </w:t>
        <w:tab/>
        <w:t xml:space="preserve">; increment X index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DADDIU R2, R2, #8 </w:t>
        <w:tab/>
        <w:t xml:space="preserve">; increment Y index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DSLTU R3, R1, R4 </w:t>
        <w:tab/>
        <w:t xml:space="preserve">; test: continue loop?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BNEZ R3, foo </w:t>
        <w:tab/>
        <w:t xml:space="preserve">; loop if needed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2797229" cy="4982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229" cy="49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.85915492957744"/>
        <w:gridCol w:w="1245.6338028169014"/>
        <w:gridCol w:w="622.8169014084507"/>
        <w:gridCol w:w="523.7323943661972"/>
        <w:gridCol w:w="382.1830985915493"/>
        <w:gridCol w:w="368.0281690140845"/>
        <w:gridCol w:w="1712.7464788732393"/>
        <w:tblGridChange w:id="0">
          <w:tblGrid>
            <w:gridCol w:w="169.85915492957744"/>
            <w:gridCol w:w="1245.6338028169014"/>
            <w:gridCol w:w="622.8169014084507"/>
            <w:gridCol w:w="523.7323943661972"/>
            <w:gridCol w:w="382.1830985915493"/>
            <w:gridCol w:w="368.0281690140845"/>
            <w:gridCol w:w="1712.7464788732393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Despacho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Executa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1º despacho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Load [2-18]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Sem atraso [2-4]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MULD [2-28]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ADD.D [3-29]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FU - inteiro cheia [3-5]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R2, R2,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FU - inteiro cheia [4-6]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DSLTU R3, R1, 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FU - inteiro cheia [4-7]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R3, foo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R3 e Fu - inteiro cheia [5-9]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BNEZ e verifica R1 [6-10]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LD, primeiro MULT e FU cheia [6-32]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cheia, verifica R2 [7-12]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34-42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LD e MULD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FU-cheia [8-43]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R2, R2,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DSLTU R3, R1, 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R3, foo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DSLU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BNEZ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33-46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Estação de reserva cheia, stall, [19-46]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Sem atraso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48-56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MULD e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FU e ADD,D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FU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Estações de Reserva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preenchido a cada despacho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A: Mem[...]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Vj, Vk: valores efetivamente escritos (Reg[Rn])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Qj, Qk: valores a serem "encaminhados"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escreve nome da estação que vai cuspir ela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anota no "status dos registradores" a estação que vai cuspir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MULTITHREADING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Granulação Fina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a cada ciclo despacha todas as instruções possíveis da mesma thread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se alguma tiver dependencia, despachada no próximo despacho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Exemplo foo com previsão:</w:t>
      </w:r>
      <w:r w:rsidDel="00000000" w:rsidR="00000000" w:rsidRPr="00000000">
        <w:rPr>
          <w:rtl w:val="0"/>
        </w:rPr>
      </w:r>
    </w:p>
    <w:tbl>
      <w:tblPr>
        <w:tblStyle w:val="Table2"/>
        <w:tblW w:w="4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"/>
        <w:gridCol w:w="1320"/>
        <w:gridCol w:w="240"/>
        <w:gridCol w:w="435"/>
        <w:gridCol w:w="405"/>
        <w:gridCol w:w="390"/>
        <w:gridCol w:w="300"/>
        <w:gridCol w:w="1515"/>
        <w:tblGridChange w:id="0">
          <w:tblGrid>
            <w:gridCol w:w="180"/>
            <w:gridCol w:w="1320"/>
            <w:gridCol w:w="240"/>
            <w:gridCol w:w="435"/>
            <w:gridCol w:w="405"/>
            <w:gridCol w:w="390"/>
            <w:gridCol w:w="300"/>
            <w:gridCol w:w="151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1º despacho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Confirma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MULD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Confirma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R2, R2,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DSLTU R3, R1, 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R3, foo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Hazard Estrutura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Hazard Estrutural - MUL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34-42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 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R2, R2,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DSLTU R3, R1, 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R3, foo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F2, 0 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F4, F2 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33-46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Rs cheia. Espera F2 e UF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Sem atraso e confirma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F6, F4, 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48-56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 (R2)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F6 e confirma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 R1, 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UF cheia…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Loop: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LD F2, 0(R1) ; DIV.D F4, F2, F0 ; ADD.D F4, F2, F0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MUL.D F6, F2, F0 ; S.D F6, 0(R1) ;DADDIU R1,R1, #-8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BNEZ R1, Loop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ciclos para PF. 1 unidade soma PF e 1 unidade Mult PF. 3 entradas na RS de PF.</w:t>
      </w:r>
    </w:p>
    <w:tbl>
      <w:tblPr>
        <w:tblStyle w:val="Table3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"/>
        <w:gridCol w:w="1320"/>
        <w:gridCol w:w="240"/>
        <w:gridCol w:w="435"/>
        <w:gridCol w:w="405"/>
        <w:gridCol w:w="390"/>
        <w:gridCol w:w="2025"/>
        <w:tblGridChange w:id="0">
          <w:tblGrid>
            <w:gridCol w:w="180"/>
            <w:gridCol w:w="1320"/>
            <w:gridCol w:w="240"/>
            <w:gridCol w:w="435"/>
            <w:gridCol w:w="405"/>
            <w:gridCol w:w="390"/>
            <w:gridCol w:w="2025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 F2,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1º despacho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 [2-9]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 e escrita do DIV no CDB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F6,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o termino do DIV.D, Uf em uso [3-14]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F6 do MUL.D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R1,R1, #-8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o uso da Unidade pelo 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R1,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R1 do DADDIU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 F2,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BNEZ e uso do CDB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a EX de MUL.D [6-19]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F6,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20-24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a liberação da RS e UF.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F6 do MUL.D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R1,R1, #-8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Sem atraso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R1,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R1 do DADDIU.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Com especulação: Existem UF e RS suficientes: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"/>
        <w:gridCol w:w="1335"/>
        <w:gridCol w:w="240"/>
        <w:gridCol w:w="435"/>
        <w:gridCol w:w="405"/>
        <w:gridCol w:w="390"/>
        <w:gridCol w:w="390"/>
        <w:gridCol w:w="1500"/>
        <w:tblGridChange w:id="0">
          <w:tblGrid>
            <w:gridCol w:w="180"/>
            <w:gridCol w:w="1335"/>
            <w:gridCol w:w="240"/>
            <w:gridCol w:w="435"/>
            <w:gridCol w:w="405"/>
            <w:gridCol w:w="390"/>
            <w:gridCol w:w="390"/>
            <w:gridCol w:w="150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 F2,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1º despacho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F6,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 e confirmação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Confirmação em ordem e espera F6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R1,R1, #-8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Confirmação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R1,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R1 do DADDIU e confirmação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 F2,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Confirmação na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 F2 do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do 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F6,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por F2 e confirmação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R1,R1, #-8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Confimação em ordem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R1,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Espera R1 do DADDIU e confirmação em ordem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Tabela do ROB no quarto ciclo: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435"/>
        <w:gridCol w:w="1335"/>
        <w:gridCol w:w="810"/>
        <w:gridCol w:w="660"/>
        <w:gridCol w:w="1500"/>
        <w:tblGridChange w:id="0">
          <w:tblGrid>
            <w:gridCol w:w="300"/>
            <w:gridCol w:w="435"/>
            <w:gridCol w:w="1335"/>
            <w:gridCol w:w="810"/>
            <w:gridCol w:w="660"/>
            <w:gridCol w:w="1500"/>
          </w:tblGrid>
        </w:tblGridChange>
      </w:tblGrid>
      <w:tr>
        <w:trPr>
          <w:cantSplit w:val="0"/>
          <w:trHeight w:val="55.98632812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Buffer de Reordenação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Busy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Estágio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Reg 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988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 F2,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Escrita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mem [0+Reg[R1]]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Despacho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ADD.D F4,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Despacho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MUL.D F6, F2,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Despacho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S.D F6, 0(R1)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98242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DADDIU R1,R1, #-8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.98242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 R1,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Despacho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24.99999999999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3.0215827338129"/>
        <w:gridCol w:w="445.863309352518"/>
        <w:gridCol w:w="518.1654676258993"/>
        <w:gridCol w:w="674.8201438848921"/>
        <w:gridCol w:w="482.01438848920867"/>
        <w:gridCol w:w="723.0215827338129"/>
        <w:gridCol w:w="289.2086330935252"/>
        <w:gridCol w:w="1168.8848920863309"/>
        <w:tblGridChange w:id="0">
          <w:tblGrid>
            <w:gridCol w:w="723.0215827338129"/>
            <w:gridCol w:w="445.863309352518"/>
            <w:gridCol w:w="518.1654676258993"/>
            <w:gridCol w:w="674.8201438848921"/>
            <w:gridCol w:w="482.01438848920867"/>
            <w:gridCol w:w="723.0215827338129"/>
            <w:gridCol w:w="289.2086330935252"/>
            <w:gridCol w:w="1168.8848920863309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Estações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Busy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Vj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Vk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Qj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Qk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M[Reg[R1] + 0]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Add1_int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Reg[R1]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Add2_int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BNEZ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Add1_int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Add3_int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Add1-PF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R[F0]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Add2-PF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R[F0]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98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R[F0]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40"/>
        <w:gridCol w:w="570"/>
        <w:gridCol w:w="555"/>
        <w:gridCol w:w="555"/>
        <w:gridCol w:w="555"/>
        <w:gridCol w:w="555"/>
        <w:gridCol w:w="555"/>
        <w:gridCol w:w="555"/>
        <w:tblGridChange w:id="0">
          <w:tblGrid>
            <w:gridCol w:w="555"/>
            <w:gridCol w:w="540"/>
            <w:gridCol w:w="570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Status do Regs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F7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Load1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Mult2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390"/>
        <w:gridCol w:w="720"/>
        <w:gridCol w:w="555"/>
        <w:gridCol w:w="555"/>
        <w:gridCol w:w="555"/>
        <w:gridCol w:w="555"/>
        <w:gridCol w:w="555"/>
        <w:gridCol w:w="555"/>
        <w:tblGridChange w:id="0">
          <w:tblGrid>
            <w:gridCol w:w="555"/>
            <w:gridCol w:w="390"/>
            <w:gridCol w:w="720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Status do Regs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R7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Add1-int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3190875" cy="1549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3190875" cy="240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BTB 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=&gt; Pmedia = FREQdesvio_analisado * (PRECISAOprevisao * (TAXA_acerto * Pa + Te * Pe) + (1 - PRECISAOprevisao) * PEN_FALHA_BTB) versão simplificada: 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=&gt; Pmedia = FREQdesvio_analisado * (TAXA_acerto * Pa + (1 - TAXA_acerto) * PEN_FALHA_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VLIW: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</w:rPr>
        <w:drawing>
          <wp:inline distB="114300" distT="114300" distL="114300" distR="114300">
            <wp:extent cx="3190875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2908758" cy="240515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758" cy="240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2381537" cy="81728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537" cy="8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2864751" cy="23288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751" cy="232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3190875" cy="1092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w:drawing>
          <wp:inline distB="114300" distT="114300" distL="114300" distR="114300">
            <wp:extent cx="3037622" cy="23212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622" cy="232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