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E78" w14:textId="2BCCA1D7" w:rsidR="003D3A63" w:rsidRPr="00D731FA" w:rsidRDefault="001F53C8" w:rsidP="00D731FA">
      <w:pPr>
        <w:pStyle w:val="Ttulo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Cálculo de tempo das atividades</w:t>
      </w:r>
    </w:p>
    <w:p w14:paraId="6B3F6BCF" w14:textId="77777777" w:rsidR="00D731FA" w:rsidRDefault="00D731FA" w:rsidP="00D731FA">
      <w:pPr>
        <w:rPr>
          <w:b/>
          <w:bCs/>
        </w:rPr>
      </w:pPr>
    </w:p>
    <w:p w14:paraId="60F410F3" w14:textId="080B81D6" w:rsidR="00D731FA" w:rsidRDefault="00D731FA" w:rsidP="00D731FA">
      <w:r w:rsidRPr="00D731FA">
        <w:rPr>
          <w:b/>
          <w:bCs/>
        </w:rPr>
        <w:t>Objetivo do Documento</w:t>
      </w:r>
      <w:r>
        <w:rPr>
          <w:b/>
          <w:bCs/>
        </w:rPr>
        <w:t xml:space="preserve">: </w:t>
      </w:r>
      <w:r>
        <w:t xml:space="preserve">O objetivo deste documento e registrar e </w:t>
      </w:r>
      <w:r w:rsidR="001F53C8">
        <w:t>exemplificar os cálculos para estimativa de tempo das atividades</w:t>
      </w:r>
    </w:p>
    <w:p w14:paraId="2DBA3DEC" w14:textId="77777777" w:rsidR="00D731FA" w:rsidRPr="006C6270" w:rsidRDefault="00D731FA" w:rsidP="00D731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664B1" w14:textId="77777777" w:rsidR="00D731FA" w:rsidRPr="006C6270" w:rsidRDefault="00D731FA" w:rsidP="00D731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4134"/>
      </w:tblGrid>
      <w:tr w:rsidR="00D731FA" w:rsidRPr="006C6270" w14:paraId="54AE319F" w14:textId="77777777" w:rsidTr="002C0D0D">
        <w:trPr>
          <w:trHeight w:val="434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1D1F7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Projeto:</w:t>
            </w:r>
          </w:p>
          <w:p w14:paraId="79D0A746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Learning IP</w:t>
            </w:r>
          </w:p>
        </w:tc>
      </w:tr>
      <w:tr w:rsidR="00D731FA" w:rsidRPr="006C6270" w14:paraId="1CE498FD" w14:textId="77777777" w:rsidTr="002C0D0D">
        <w:trPr>
          <w:trHeight w:val="12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29114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Patrocinador do Projeto:</w:t>
            </w:r>
          </w:p>
          <w:p w14:paraId="127490D3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  <w:tr w:rsidR="00D731FA" w:rsidRPr="006C6270" w14:paraId="78314F9E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DED71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Gerente do Projeto:</w:t>
            </w:r>
          </w:p>
          <w:p w14:paraId="5F1ABF1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2F582" w14:textId="77777777" w:rsidR="00D731FA" w:rsidRPr="006C6270" w:rsidRDefault="00D731FA" w:rsidP="002C0D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731FA" w:rsidRPr="006C6270" w14:paraId="42D40FD8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866F9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Versão:</w:t>
            </w:r>
          </w:p>
          <w:p w14:paraId="21231AA0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1407E" w14:textId="04377C34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 w:rsidR="00C95F0B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="00C95F0B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  <w:tr w:rsidR="00D731FA" w:rsidRPr="006C6270" w14:paraId="79C76469" w14:textId="77777777" w:rsidTr="002C0D0D">
        <w:trPr>
          <w:trHeight w:val="44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0A4CA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 deste documento:</w:t>
            </w:r>
          </w:p>
          <w:p w14:paraId="686EB29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</w:tbl>
    <w:p w14:paraId="6EBF516C" w14:textId="2306CE86" w:rsidR="00D731FA" w:rsidRDefault="00D731FA" w:rsidP="00D731FA"/>
    <w:p w14:paraId="03433846" w14:textId="77777777" w:rsidR="00D731FA" w:rsidRDefault="00D731FA" w:rsidP="00D731FA"/>
    <w:p w14:paraId="04D1D797" w14:textId="6A1E83B8" w:rsidR="003D6B80" w:rsidRPr="001F53C8" w:rsidRDefault="001F53C8" w:rsidP="001F53C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Base</w:t>
      </w:r>
      <w:r w:rsidR="00C95F0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Pegamos a base de calculo e de estudo o livro clean </w:t>
      </w:r>
      <w:proofErr w:type="spellStart"/>
      <w:r>
        <w:t>coder</w:t>
      </w:r>
      <w:proofErr w:type="spellEnd"/>
      <w:r>
        <w:t xml:space="preserve"> do Uncle bob onde ele fala que se fazendo um cálculo estatístico com 3 estimativas de tempo </w:t>
      </w:r>
      <w:r w:rsidR="00C95F0B">
        <w:rPr>
          <w:b/>
          <w:bCs/>
        </w:rPr>
        <w:t xml:space="preserve"> </w:t>
      </w:r>
      <w:r>
        <w:rPr>
          <w:b/>
          <w:bCs/>
        </w:rPr>
        <w:t xml:space="preserve">otimista, neutro </w:t>
      </w:r>
      <w:r>
        <w:t>e</w:t>
      </w:r>
      <w:r>
        <w:rPr>
          <w:b/>
          <w:bCs/>
        </w:rPr>
        <w:t xml:space="preserve"> pessimista</w:t>
      </w:r>
      <w:r>
        <w:t>. Com isso calculamos desvio padrão entre elas e a media para decidirmos quanta segurança (desvio padrão para mais ou para menos) teremos com as atividades.</w:t>
      </w:r>
    </w:p>
    <w:p w14:paraId="1224D8BC" w14:textId="6701941F" w:rsidR="001F53C8" w:rsidRPr="001F53C8" w:rsidRDefault="001F53C8" w:rsidP="001F53C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Conclusão:</w:t>
      </w:r>
      <w:r>
        <w:t xml:space="preserve"> Com isso chegamos </w:t>
      </w:r>
      <w:r w:rsidR="000A1E4C">
        <w:t>à</w:t>
      </w:r>
      <w:r>
        <w:t xml:space="preserve"> conclusão de que 2 desvios padrões seriam o suficiente para a margem de erro segura.</w:t>
      </w:r>
    </w:p>
    <w:p w14:paraId="1DEE5BBB" w14:textId="485C44EC" w:rsidR="001F53C8" w:rsidRPr="000A1E4C" w:rsidRDefault="001F53C8" w:rsidP="001F53C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Exemplo: </w:t>
      </w:r>
      <w:r w:rsidR="000A1E4C">
        <w:rPr>
          <w:b/>
          <w:bCs/>
        </w:rPr>
        <w:t xml:space="preserve"> </w:t>
      </w:r>
      <w:r w:rsidR="000A1E4C">
        <w:t>Temos uma atividade com uma estimativa otimista = 3 dias, pessimista = 7 dias e neutra de 5 dias.</w:t>
      </w:r>
    </w:p>
    <w:p w14:paraId="4DAA2141" w14:textId="11F58A43" w:rsidR="000A1E4C" w:rsidRDefault="000A1E4C" w:rsidP="000A1E4C">
      <w:pPr>
        <w:pStyle w:val="PargrafodaLista"/>
      </w:pPr>
      <w:r>
        <w:t>Com isso temos:</w:t>
      </w:r>
    </w:p>
    <w:p w14:paraId="6E806FDA" w14:textId="7DB6D070" w:rsidR="000A1E4C" w:rsidRDefault="000A1E4C" w:rsidP="000A1E4C">
      <w:pPr>
        <w:pStyle w:val="PargrafodaLista"/>
      </w:pPr>
      <w:r>
        <w:t>Média = 5</w:t>
      </w:r>
    </w:p>
    <w:p w14:paraId="3A93AE21" w14:textId="3ACBB272" w:rsidR="000A1E4C" w:rsidRDefault="000A1E4C" w:rsidP="000A1E4C">
      <w:pPr>
        <w:pStyle w:val="PargrafodaLista"/>
      </w:pPr>
      <w:r>
        <w:t>Desvio padrão = 2</w:t>
      </w:r>
    </w:p>
    <w:p w14:paraId="3E9B7D60" w14:textId="5408CDF0" w:rsidR="000A1E4C" w:rsidRPr="000A1E4C" w:rsidRDefault="000A1E4C" w:rsidP="000A1E4C">
      <w:pPr>
        <w:pStyle w:val="PargrafodaLista"/>
      </w:pPr>
      <w:r>
        <w:t>Resultado = 9 dias</w:t>
      </w:r>
    </w:p>
    <w:sectPr w:rsidR="000A1E4C" w:rsidRPr="000A1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E0A"/>
    <w:multiLevelType w:val="hybridMultilevel"/>
    <w:tmpl w:val="22A47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E40"/>
    <w:multiLevelType w:val="hybridMultilevel"/>
    <w:tmpl w:val="A2B20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37155">
    <w:abstractNumId w:val="1"/>
  </w:num>
  <w:num w:numId="2" w16cid:durableId="15824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FA"/>
    <w:rsid w:val="000A1E4C"/>
    <w:rsid w:val="001D2AFA"/>
    <w:rsid w:val="001F53C8"/>
    <w:rsid w:val="003527C9"/>
    <w:rsid w:val="003D3A63"/>
    <w:rsid w:val="003D6B80"/>
    <w:rsid w:val="004964B7"/>
    <w:rsid w:val="0061777C"/>
    <w:rsid w:val="007361C7"/>
    <w:rsid w:val="00832CF5"/>
    <w:rsid w:val="00A42375"/>
    <w:rsid w:val="00B55127"/>
    <w:rsid w:val="00C2467D"/>
    <w:rsid w:val="00C95F0B"/>
    <w:rsid w:val="00D5689D"/>
    <w:rsid w:val="00D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1A1B"/>
  <w15:chartTrackingRefBased/>
  <w15:docId w15:val="{98914DB1-F3DA-4B46-A0C4-42BE3EBC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31FA"/>
    <w:pPr>
      <w:ind w:left="720"/>
      <w:contextualSpacing/>
    </w:pPr>
  </w:style>
  <w:style w:type="table" w:styleId="Tabelacomgrade">
    <w:name w:val="Table Grid"/>
    <w:basedOn w:val="Tabelanormal"/>
    <w:uiPriority w:val="39"/>
    <w:rsid w:val="00D5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56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2-nfase2">
    <w:name w:val="Grid Table 2 Accent 2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4E24-48A0-4D12-9B17-ABCFFF3C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AKIRA UEKITA</dc:creator>
  <cp:keywords/>
  <dc:description/>
  <cp:lastModifiedBy>GUSTAVO AKIRA UEKITA</cp:lastModifiedBy>
  <cp:revision>9</cp:revision>
  <dcterms:created xsi:type="dcterms:W3CDTF">2023-11-21T13:20:00Z</dcterms:created>
  <dcterms:modified xsi:type="dcterms:W3CDTF">2023-12-12T00:24:00Z</dcterms:modified>
</cp:coreProperties>
</file>