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22A8" w:rsidRDefault="000B42E6">
      <w:proofErr w:type="spellStart"/>
      <w:r>
        <w:t>Vuetify</w:t>
      </w:r>
      <w:proofErr w:type="spellEnd"/>
    </w:p>
    <w:p w:rsidR="000B42E6" w:rsidRDefault="000B42E6" w:rsidP="000B42E6">
      <w:pPr>
        <w:pStyle w:val="PargrafodaLista"/>
        <w:numPr>
          <w:ilvl w:val="0"/>
          <w:numId w:val="1"/>
        </w:numPr>
      </w:pPr>
      <w:r>
        <w:t>AULA 03 – Classes de utilidade</w:t>
      </w:r>
    </w:p>
    <w:p w:rsidR="000B42E6" w:rsidRDefault="000B42E6" w:rsidP="000B42E6">
      <w:pPr>
        <w:ind w:left="360"/>
      </w:pPr>
      <w:proofErr w:type="spellStart"/>
      <w:r>
        <w:t>Elevation</w:t>
      </w:r>
      <w:proofErr w:type="spellEnd"/>
      <w:r>
        <w:t xml:space="preserve"> sobra de bordas</w:t>
      </w:r>
    </w:p>
    <w:p w:rsidR="000B42E6" w:rsidRPr="000B42E6" w:rsidRDefault="000B42E6" w:rsidP="000B42E6">
      <w:pPr>
        <w:ind w:left="360"/>
      </w:pPr>
      <w:r>
        <w:t xml:space="preserve">Display </w:t>
      </w:r>
      <w:proofErr w:type="spellStart"/>
      <w:r>
        <w:t>flex</w:t>
      </w:r>
      <w:proofErr w:type="spellEnd"/>
      <w:r>
        <w:t xml:space="preserve"> das div</w:t>
      </w:r>
    </w:p>
    <w:sectPr w:rsidR="000B42E6" w:rsidRPr="000B4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A5BA1"/>
    <w:multiLevelType w:val="hybridMultilevel"/>
    <w:tmpl w:val="DF2AC7CC"/>
    <w:lvl w:ilvl="0" w:tplc="611E36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1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E6"/>
    <w:rsid w:val="000B42E6"/>
    <w:rsid w:val="004122A8"/>
    <w:rsid w:val="00694D00"/>
    <w:rsid w:val="00AB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6D0F3"/>
  <w15:chartTrackingRefBased/>
  <w15:docId w15:val="{474A452B-43B9-4CFA-8EAD-C55FC5F7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4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2023-05-25T14:16:00Z</dcterms:created>
  <dcterms:modified xsi:type="dcterms:W3CDTF">2023-05-25T14:20:00Z</dcterms:modified>
</cp:coreProperties>
</file>