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t xml:space="preserve">SAFEPOW — Próximas etapas (SP4 a SP9)</w:t>
      </w:r>
    </w:p>
    <w:p>
      <w:pPr>
        <w:spacing w:after="360"/>
        <w:jc w:val="center"/>
      </w:pPr>
      <w:r>
        <w:rPr>
          <w:i/>
          <w:iCs/>
        </w:rPr>
        <w:t xml:space="preserve">O que são, por que valem a pena e exemplos do dia a dia</w:t>
      </w:r>
    </w:p>
    <w:p>
      <w:pPr>
        <w:pStyle w:val="Heading1"/>
        <w:spacing w:after="160" w:before="320"/>
      </w:pPr>
      <w:r>
        <w:t xml:space="preserve">Contexto</w:t>
      </w:r>
    </w:p>
    <w:p>
      <w:pPr>
        <w:spacing w:after="120"/>
      </w:pPr>
      <w:r>
        <w:t xml:space="preserve">O SAFEPOW é um sistema para empresas registrarem e analisarem suas perdas de produtos (vencimento, quebra, avaria, furto). Tudo o que entra nos próximos passos precisa melhorar pelo menos uma de duas coisas: achar o produto na hora de registrar a perda, ou deixar o valor e a análise da perda mais corretos.</w:t>
      </w:r>
    </w:p>
    <w:p>
      <w:pPr>
        <w:spacing w:after="120"/>
      </w:pPr>
      <w:r>
        <w:t xml:space="preserve">Este documento explica, em linguagem simples, as próximas etapas do plano "Cadastros 2.0": SP4 (Produtos 2.0), SP5 (Motivos e locais com regras), SP6 (Cadastro rápido pelo celular), SP7 (Usuários e acessos), SP8 (Lojas e filiais) e SP9 (Integração com ERP).</w:t>
      </w:r>
    </w:p>
    <w:p>
      <w:pPr>
        <w:spacing w:after="120"/>
      </w:pPr>
      <w:r>
        <w:t xml:space="preserve">Já concluídos: SP1 (fundação de dados: valor da perda congelado na data, histórico de preços, arquivar em vez de apagar), SP2 (auditoria de quem mudou o quê, aprovações e correção retroativa de preço) e SP3 (importação e exportação de planilhas, com prévia e opção de desfazer). Do SP4, a etapa 4.1 também já está pronta.</w:t>
      </w:r>
    </w:p>
    <w:p>
      <w:pPr>
        <w:spacing w:after="120"/>
      </w:pPr>
      <w:r>
        <w:t xml:space="preserve">Ordem prevista: SP4 → SP6 → SP5 → SP7 → SP8 → SP9.</w:t>
      </w:r>
    </w:p>
    <w:p>
      <w:pPr>
        <w:pStyle w:val="Heading1"/>
        <w:spacing w:after="160" w:before="320"/>
      </w:pPr>
      <w:r>
        <w:t xml:space="preserve">SP4 — Produtos 2.0</w:t>
      </w:r>
    </w:p>
    <w:p>
      <w:pPr>
        <w:spacing w:after="120"/>
      </w:pPr>
      <w:r>
        <w:t xml:space="preserve">Objetivo: um cadastro de produtos mais rico e mais limpo, para que o funcionário encontre o produto certo rapidamente e para que os relatórios de perda mostrem onde e com quem a empresa está perdendo dinheiro.</w:t>
      </w:r>
    </w:p>
    <w:p>
      <w:pPr>
        <w:pStyle w:val="Heading2"/>
        <w:spacing w:after="120" w:before="240"/>
      </w:pPr>
      <w:r>
        <w:t xml:space="preserve">4.1 Novos dados do produto (já concluída)</w:t>
      </w:r>
    </w:p>
    <w:p>
      <w:pPr>
        <w:spacing w:after="120"/>
      </w:pPr>
      <w:r>
        <w:t xml:space="preserve">O produto ganhou categoria (até 3 níveis), marca, fornecedor, unidade (UN, KG, L…), custo com 4 casas decimais, perecível e validade, foto e observações. O dashboard passou a mostrar as perdas por categoria e por fornecedor.</w:t>
      </w:r>
    </w:p>
    <w:p>
      <w:pPr>
        <w:spacing w:after="160"/>
        <w:ind w:left="360"/>
      </w:pPr>
      <w:r>
        <w:rPr>
          <w:b/>
          <w:bCs/>
        </w:rPr>
        <w:t xml:space="preserve">Exemplo: </w:t>
      </w:r>
      <w:r>
        <w:rPr>
          <w:i/>
          <w:iCs/>
        </w:rPr>
        <w:t xml:space="preserve">o gerente vê que perdeu R$ 18.400 no mês. Antes, não sabia de onde vinha. Agora vê "Hortifrúti R$ 9.200, Padaria R$ 4.100" e que o fornecedor "Laticínios X" teve 40 itens vencidos — e pode pedir troca ou renegociar.</w:t>
      </w:r>
    </w:p>
    <w:p>
      <w:pPr>
        <w:spacing w:after="120"/>
      </w:pPr>
      <w:r>
        <w:t xml:space="preserve">Por que é viável: transforma um número solto em uma decisão (onde agir e com quem conversar), e o custo real mostra o prejuízo verdadeiro, não o preço de venda.</w:t>
      </w:r>
    </w:p>
    <w:p>
      <w:pPr>
        <w:pStyle w:val="Heading2"/>
        <w:spacing w:after="120" w:before="240"/>
      </w:pPr>
      <w:r>
        <w:t xml:space="preserve">4.2 Vários códigos de barras por produto</w:t>
      </w:r>
    </w:p>
    <w:p>
      <w:pPr>
        <w:spacing w:after="120"/>
      </w:pPr>
      <w:r>
        <w:t xml:space="preserve">Um produto pode ter mais de um código: o código novo da embalagem, códigos antigos e o código da caixa fechada (com a quantidade, por exemplo 12 unidades).</w:t>
      </w:r>
    </w:p>
    <w:p>
      <w:pPr>
        <w:spacing w:after="160"/>
        <w:ind w:left="360"/>
      </w:pPr>
      <w:r>
        <w:rPr>
          <w:b/>
          <w:bCs/>
        </w:rPr>
        <w:t xml:space="preserve">Exemplo: </w:t>
      </w:r>
      <w:r>
        <w:rPr>
          <w:i/>
          <w:iCs/>
        </w:rPr>
        <w:t xml:space="preserve">o fabricante trocou a embalagem e o código mudou. Sem esta parte, o celular diz "produto não encontrado" e o funcionário desiste de registrar. Com ela, o produto é achado e, se for a caixa, o app já sugere 12 unidades.</w:t>
      </w:r>
    </w:p>
    <w:p>
      <w:pPr>
        <w:spacing w:after="120"/>
      </w:pPr>
      <w:r>
        <w:t xml:space="preserve">Por que é viável: "produto não encontrado" na hora da perda é o principal motivo de perda não registrada — e perda não registrada é prejuízo invisível.</w:t>
      </w:r>
    </w:p>
    <w:p>
      <w:pPr>
        <w:pStyle w:val="Heading2"/>
        <w:spacing w:after="120" w:before="240"/>
      </w:pPr>
      <w:r>
        <w:t xml:space="preserve">4.3 Produto pesável (etiqueta da balança)</w:t>
      </w:r>
    </w:p>
    <w:p>
      <w:pPr>
        <w:spacing w:after="120"/>
      </w:pPr>
      <w:r>
        <w:t xml:space="preserve">O app passa a entender a etiqueta impressa pela balança da loja (carnes, frios, padaria, hortifrúti) e identifica sozinho o produto e o peso. Funciona com os formatos de etiqueta das balanças mais comuns, com um testador para configurar, e o celular "aprende" o código de um produto novo com proteções contra erro.</w:t>
      </w:r>
    </w:p>
    <w:p>
      <w:pPr>
        <w:spacing w:after="160"/>
        <w:ind w:left="360"/>
      </w:pPr>
      <w:r>
        <w:rPr>
          <w:b/>
          <w:bCs/>
        </w:rPr>
        <w:t xml:space="preserve">Exemplo: </w:t>
      </w:r>
      <w:r>
        <w:rPr>
          <w:i/>
          <w:iCs/>
        </w:rPr>
        <w:t xml:space="preserve">uma bandeja de patinho moído venceu. O funcionário escaneia a etiqueta e o sistema já entende "Patinho moído — 0,850 kg", sem digitar nada.</w:t>
      </w:r>
    </w:p>
    <w:p>
      <w:pPr>
        <w:spacing w:after="120"/>
      </w:pPr>
      <w:r>
        <w:t xml:space="preserve">Por que é viável: açougue, frios, padaria e hortifrúti são os setores que mais perdem num supermercado; hoje essas etiquetas não são reconhecidas.</w:t>
      </w:r>
    </w:p>
    <w:p>
      <w:pPr>
        <w:pStyle w:val="Heading2"/>
        <w:spacing w:after="120" w:before="240"/>
      </w:pPr>
      <w:r>
        <w:t xml:space="preserve">4.4 Produtos duplicados e junção</w:t>
      </w:r>
    </w:p>
    <w:p>
      <w:pPr>
        <w:spacing w:after="120"/>
      </w:pPr>
      <w:r>
        <w:t xml:space="preserve">O sistema avisa quando dois cadastros parecem ser o mesmo produto e permite juntá-los, levando as perdas junto. O sistema só sugere; quem confirma é uma pessoa, e nada é apagado.</w:t>
      </w:r>
    </w:p>
    <w:p>
      <w:pPr>
        <w:spacing w:after="160"/>
        <w:ind w:left="360"/>
      </w:pPr>
      <w:r>
        <w:rPr>
          <w:b/>
          <w:bCs/>
        </w:rPr>
        <w:t xml:space="preserve">Exemplo: </w:t>
      </w:r>
      <w:r>
        <w:rPr>
          <w:i/>
          <w:iCs/>
        </w:rPr>
        <w:t xml:space="preserve">após uma importação existem "COCA COLA 2L" e "REFRI COCA-COLA 2 L". Metade das perdas foi para cada cadastro, então o ranking de "produtos que mais perdem" fica errado.</w:t>
      </w:r>
    </w:p>
    <w:p>
      <w:pPr>
        <w:spacing w:after="120"/>
      </w:pPr>
      <w:r>
        <w:t xml:space="preserve">Por que é viável: o ranking de perdas só é confiável se cada produto existir uma vez só.</w:t>
      </w:r>
    </w:p>
    <w:p>
      <w:pPr>
        <w:pStyle w:val="Heading2"/>
        <w:spacing w:after="120" w:before="240"/>
      </w:pPr>
      <w:r>
        <w:t xml:space="preserve">4.5 Edição em massa</w:t>
      </w:r>
    </w:p>
    <w:p>
      <w:pPr>
        <w:spacing w:after="120"/>
      </w:pPr>
      <w:r>
        <w:t xml:space="preserve">Alterar muitos produtos de uma vez (reajuste de preço, definir categoria, fornecedor ou unidade), sempre mostrando antes e depois, com aprovação quando a empresa exigir e com opção de desfazer.</w:t>
      </w:r>
    </w:p>
    <w:p>
      <w:pPr>
        <w:spacing w:after="160"/>
        <w:ind w:left="360"/>
      </w:pPr>
      <w:r>
        <w:rPr>
          <w:b/>
          <w:bCs/>
        </w:rPr>
        <w:t xml:space="preserve">Exemplo: </w:t>
      </w:r>
      <w:r>
        <w:rPr>
          <w:i/>
          <w:iCs/>
        </w:rPr>
        <w:t xml:space="preserve">a empresa importou 3.000 produtos sem categoria. Em vez de editar um por um, seleciona 400 e define "Bebidas" de uma vez.</w:t>
      </w:r>
    </w:p>
    <w:p>
      <w:pPr>
        <w:spacing w:after="120"/>
      </w:pPr>
      <w:r>
        <w:t xml:space="preserve">Por que é viável: reaproveita o motor de importação que já existe (prévia, aprovação e desfazer), com pouco código novo.</w:t>
      </w:r>
    </w:p>
    <w:p>
      <w:pPr>
        <w:pStyle w:val="Heading2"/>
        <w:spacing w:after="120" w:before="240"/>
      </w:pPr>
      <w:r>
        <w:t xml:space="preserve">4.6 Saúde do cadastro e 4.7 conferência do código de barras</w:t>
      </w:r>
    </w:p>
    <w:p>
      <w:pPr>
        <w:spacing w:after="120"/>
      </w:pPr>
      <w:r>
        <w:t xml:space="preserve">Uma nota de 0 a 100 mostra a qualidade do cadastro e aponta problemas (preço zerado, custo maior que o preço, código de barras com dígito errado, duplicados), com um botão "Corrigir agora".</w:t>
      </w:r>
    </w:p>
    <w:p>
      <w:pPr>
        <w:spacing w:after="160"/>
        <w:ind w:left="360"/>
      </w:pPr>
      <w:r>
        <w:rPr>
          <w:b/>
          <w:bCs/>
        </w:rPr>
        <w:t xml:space="preserve">Exemplo: </w:t>
      </w:r>
      <w:r>
        <w:rPr>
          <w:i/>
          <w:iCs/>
        </w:rPr>
        <w:t xml:space="preserve">120 produtos estão com preço R$ 0,00. Toda perda registrada neles entra no relatório valendo zero, e o gerente acha que perdeu menos do que perdeu.</w:t>
      </w:r>
    </w:p>
    <w:p>
      <w:pPr>
        <w:spacing w:after="120"/>
      </w:pPr>
      <w:r>
        <w:t xml:space="preserve">Por que é viável: protege a confiança no número mais importante do sistema: o valor perdido.</w:t>
      </w:r>
    </w:p>
    <w:p>
      <w:pPr>
        <w:spacing w:after="120"/>
      </w:pPr>
      <w:r>
        <w:t xml:space="preserve">Observação: a consulta automática de produtos pelo código de barras em um serviço externo (Cosmos) ficou para depois, porque tem custo mensal e faz mais sentido junto do cadastro rápido pelo celular (SP6).</w:t>
      </w:r>
    </w:p>
    <w:p>
      <w:pPr>
        <w:pStyle w:val="Heading1"/>
        <w:spacing w:after="160" w:before="320"/>
      </w:pPr>
      <w:r>
        <w:t xml:space="preserve">SP5 — Motivos e locais de perda com regras</w:t>
      </w:r>
    </w:p>
    <w:p>
      <w:pPr>
        <w:spacing w:after="120"/>
      </w:pPr>
      <w:r>
        <w:t xml:space="preserve">Objetivo: hoje "motivo" e "local" são apenas listas de nomes. O SP5 transforma essas listas em informação que gera regras (o que é obrigatório em cada tipo de perda) e relatórios melhores.</w:t>
      </w:r>
    </w:p>
    <w:p>
      <w:pPr>
        <w:pStyle w:val="Heading2"/>
        <w:spacing w:after="120" w:before="240"/>
      </w:pPr>
      <w:r>
        <w:t xml:space="preserve">5.1 Motivos com natureza e regras</w:t>
      </w:r>
    </w:p>
    <w:p>
      <w:pPr>
        <w:spacing w:after="120"/>
      </w:pPr>
      <w:r>
        <w:t xml:space="preserve">Cada motivo passa a ter uma natureza (vencimento, avaria, furto, erro operacional, problema do fornecedor, doação, uso interno) e regras configuráveis pelo gerente: exigir foto, exigir descrição, e quando a perda precisa ser conferida (sempre, nunca, por amostragem ou acima de um valor em R$).</w:t>
      </w:r>
    </w:p>
    <w:p>
      <w:pPr>
        <w:spacing w:after="160"/>
        <w:ind w:left="360"/>
      </w:pPr>
      <w:r>
        <w:rPr>
          <w:b/>
          <w:bCs/>
        </w:rPr>
        <w:t xml:space="preserve">Exemplo: </w:t>
      </w:r>
      <w:r>
        <w:rPr>
          <w:i/>
          <w:iCs/>
        </w:rPr>
        <w:t xml:space="preserve">o gerente configura "Vencimento" para exigir foto e "Furto" para exigir conferência acima de R$ 100. O funcionário não consegue salvar uma perda por vencimento sem a foto, e um furto de R$ 250 vai direto para o conferente.</w:t>
      </w:r>
    </w:p>
    <w:p>
      <w:pPr>
        <w:spacing w:after="120"/>
      </w:pPr>
      <w:r>
        <w:t xml:space="preserve">Por que é viável: aumenta a qualidade das informações sem depender da boa vontade de cada funcionário, e fecha brechas de fraude (por exemplo, escolher um motivo que dispensa conferência).</w:t>
      </w:r>
    </w:p>
    <w:p>
      <w:pPr>
        <w:pStyle w:val="Heading2"/>
        <w:spacing w:after="120" w:before="240"/>
      </w:pPr>
      <w:r>
        <w:t xml:space="preserve">5.1 (continuação) Perda controlável × não controlável</w:t>
      </w:r>
    </w:p>
    <w:p>
      <w:pPr>
        <w:spacing w:after="120"/>
      </w:pPr>
      <w:r>
        <w:t xml:space="preserve">O dashboard separa a perda que a loja poderia ter evitado (vencimento, erro operacional) da que não depende dela (avaria do fornecedor). Doação e uso interno podem sair da taxa de perda.</w:t>
      </w:r>
    </w:p>
    <w:p>
      <w:pPr>
        <w:spacing w:after="160"/>
        <w:ind w:left="360"/>
      </w:pPr>
      <w:r>
        <w:rPr>
          <w:b/>
          <w:bCs/>
        </w:rPr>
        <w:t xml:space="preserve">Exemplo: </w:t>
      </w:r>
      <w:r>
        <w:rPr>
          <w:i/>
          <w:iCs/>
        </w:rPr>
        <w:t xml:space="preserve">o dashboard mostra "Controlável: R$ 12.000 | Não controlável: R$ 6.400". O gerente sabe que R$ 12.000 dependem de processo interno (rodízio de estoque, treinamento) e cobra o fornecedor pelos R$ 6.400.</w:t>
      </w:r>
    </w:p>
    <w:p>
      <w:pPr>
        <w:spacing w:after="120"/>
      </w:pPr>
      <w:r>
        <w:t xml:space="preserve">Por que é viável: mostra onde a gestão da loja pode agir de verdade e quanto pode ser recuperado junto ao fornecedor.</w:t>
      </w:r>
    </w:p>
    <w:p>
      <w:pPr>
        <w:pStyle w:val="Heading2"/>
        <w:spacing w:after="120" w:before="240"/>
      </w:pPr>
      <w:r>
        <w:t xml:space="preserve">5.2 Locais em árvore e QR Code do local</w:t>
      </w:r>
    </w:p>
    <w:p>
      <w:pPr>
        <w:spacing w:after="120"/>
      </w:pPr>
      <w:r>
        <w:t xml:space="preserve">Locais passam a ter níveis (Loja &gt; Câmara fria &gt; Prateleira 2). Cada local pode ter um QR Code impresso; o funcionário escaneia e o local já vem preenchido.</w:t>
      </w:r>
    </w:p>
    <w:p>
      <w:pPr>
        <w:spacing w:after="160"/>
        <w:ind w:left="360"/>
      </w:pPr>
      <w:r>
        <w:rPr>
          <w:b/>
          <w:bCs/>
        </w:rPr>
        <w:t xml:space="preserve">Exemplo: </w:t>
      </w:r>
      <w:r>
        <w:rPr>
          <w:i/>
          <w:iCs/>
        </w:rPr>
        <w:t xml:space="preserve">o relatório mostra que a "Câmara fria" concentra 40% das perdas de laticínios. O gerente descobre que a temperatura estava errada. Na câmara fria, o funcionário escaneia o QR da porta e não precisa escolher o local na lista.</w:t>
      </w:r>
    </w:p>
    <w:p>
      <w:pPr>
        <w:spacing w:after="120"/>
      </w:pPr>
      <w:r>
        <w:t xml:space="preserve">Por que é viável: localiza o problema físico dentro da loja e deixa o registro mais rápido e mais correto.</w:t>
      </w:r>
    </w:p>
    <w:p>
      <w:pPr>
        <w:pStyle w:val="Heading2"/>
        <w:spacing w:after="120" w:before="240"/>
      </w:pPr>
      <w:r>
        <w:t xml:space="preserve">5.3 Arquivar em vez de excluir</w:t>
      </w:r>
    </w:p>
    <w:p>
      <w:pPr>
        <w:spacing w:after="120"/>
      </w:pPr>
      <w:r>
        <w:t xml:space="preserve">Motivos e locais já usados não são mais apagados, e sim arquivados: somem do celular, mas continuam nos relatórios e no histórico.</w:t>
      </w:r>
    </w:p>
    <w:p>
      <w:pPr>
        <w:spacing w:after="160"/>
        <w:ind w:left="360"/>
      </w:pPr>
      <w:r>
        <w:rPr>
          <w:b/>
          <w:bCs/>
        </w:rPr>
        <w:t xml:space="preserve">Exemplo: </w:t>
      </w:r>
      <w:r>
        <w:rPr>
          <w:i/>
          <w:iCs/>
        </w:rPr>
        <w:t xml:space="preserve">a loja deixa de usar o local "Depósito antigo". Ao arquivar, ele some do app, mas as perdas de 2025 continuam aparecendo corretamente no relatório.</w:t>
      </w:r>
    </w:p>
    <w:p>
      <w:pPr>
        <w:spacing w:after="120"/>
      </w:pPr>
      <w:r>
        <w:t xml:space="preserve">Por que é viável: o histórico nunca fica "quebrado", o que é essencial para comparar meses e anos.</w:t>
      </w:r>
    </w:p>
    <w:p>
      <w:pPr>
        <w:pStyle w:val="Heading2"/>
        <w:spacing w:after="120" w:before="240"/>
      </w:pPr>
      <w:r>
        <w:t xml:space="preserve">5.4 Pacotes prontos por segmento</w:t>
      </w:r>
    </w:p>
    <w:p>
      <w:pPr>
        <w:spacing w:after="120"/>
      </w:pPr>
      <w:r>
        <w:t xml:space="preserve">Ao criar uma empresa, ela já pode receber motivos e locais prontos para o seu ramo: supermercado, hortifrúti, farmácia, padaria/açougue, moda.</w:t>
      </w:r>
    </w:p>
    <w:p>
      <w:pPr>
        <w:spacing w:after="160"/>
        <w:ind w:left="360"/>
      </w:pPr>
      <w:r>
        <w:rPr>
          <w:b/>
          <w:bCs/>
        </w:rPr>
        <w:t xml:space="preserve">Exemplo: </w:t>
      </w:r>
      <w:r>
        <w:rPr>
          <w:i/>
          <w:iCs/>
        </w:rPr>
        <w:t xml:space="preserve">uma farmácia nova começa com "Vencimento", "Avaria na entrega" e "Temperatura inadequada" e com locais como "Balcão" e "Estoque controlado", sem precisar cadastrar nada.</w:t>
      </w:r>
    </w:p>
    <w:p>
      <w:pPr>
        <w:spacing w:after="120"/>
      </w:pPr>
      <w:r>
        <w:t xml:space="preserve">Por que é viável: o cliente começa a usar no primeiro dia — argumento forte de venda e menos suporte na implantação.</w:t>
      </w:r>
    </w:p>
    <w:p>
      <w:pPr>
        <w:pStyle w:val="Heading1"/>
        <w:spacing w:after="160" w:before="320"/>
      </w:pPr>
      <w:r>
        <w:t xml:space="preserve">SP6 — Cadastro rápido pelo celular</w:t>
      </w:r>
    </w:p>
    <w:p>
      <w:pPr>
        <w:spacing w:after="120"/>
      </w:pPr>
      <w:r>
        <w:t xml:space="preserve">Objetivo: quando o funcionário escaneia um produto que não está cadastrado, hoje ele fica sem saída. No SP6 ele cadastra o produto na hora, registra a perda e o gerente revisa depois.</w:t>
      </w:r>
    </w:p>
    <w:p>
      <w:pPr>
        <w:pStyle w:val="Heading2"/>
        <w:spacing w:after="120" w:before="240"/>
      </w:pPr>
      <w:r>
        <w:t xml:space="preserve">6.1 a 6.3 Cadastrar na hora e registrar a perda</w:t>
      </w:r>
    </w:p>
    <w:p>
      <w:pPr>
        <w:spacing w:after="120"/>
      </w:pPr>
      <w:r>
        <w:t xml:space="preserve">O app oferece "Cadastrar agora" (nome e foto). O produto nasce como "pendente de revisão" e a perda fica registrada, com o valor calculado assim que o gerente informar preço e custo. Funciona sem internet.</w:t>
      </w:r>
    </w:p>
    <w:p>
      <w:pPr>
        <w:spacing w:after="160"/>
        <w:ind w:left="360"/>
      </w:pPr>
      <w:r>
        <w:rPr>
          <w:b/>
          <w:bCs/>
        </w:rPr>
        <w:t xml:space="preserve">Exemplo: </w:t>
      </w:r>
      <w:r>
        <w:rPr>
          <w:i/>
          <w:iCs/>
        </w:rPr>
        <w:t xml:space="preserve">chegou um biscoito novo que ainda não está no sistema e um pacote rasgou. O repositor escaneia, digita "Biscoito recheado morango 130g", tira a foto e registra a perda. Nada fica sem registro.</w:t>
      </w:r>
    </w:p>
    <w:p>
      <w:pPr>
        <w:spacing w:after="120"/>
      </w:pPr>
      <w:r>
        <w:t xml:space="preserve">Por que é viável: hoje, produto sem cadastro é perda que simplesmente não é registrada.</w:t>
      </w:r>
    </w:p>
    <w:p>
      <w:pPr>
        <w:pStyle w:val="Heading2"/>
        <w:spacing w:after="120" w:before="240"/>
      </w:pPr>
      <w:r>
        <w:t xml:space="preserve">6.4 Fila de aprovação no painel</w:t>
      </w:r>
    </w:p>
    <w:p>
      <w:pPr>
        <w:spacing w:after="120"/>
      </w:pPr>
      <w:r>
        <w:t xml:space="preserve">O gerente vê a lista de produtos cadastrados pelo celular, com foto e quem cadastrou, e pode aprovar (completando preço e custo), juntar com um produto que já existia ou rejeitar.</w:t>
      </w:r>
    </w:p>
    <w:p>
      <w:pPr>
        <w:spacing w:after="160"/>
        <w:ind w:left="360"/>
      </w:pPr>
      <w:r>
        <w:rPr>
          <w:b/>
          <w:bCs/>
        </w:rPr>
        <w:t xml:space="preserve">Exemplo: </w:t>
      </w:r>
      <w:r>
        <w:rPr>
          <w:i/>
          <w:iCs/>
        </w:rPr>
        <w:t xml:space="preserve">dois funcionários cadastraram o mesmo biscoito com nomes diferentes. O sistema sugere que são o mesmo produto e o gerente junta os dois com um clique.</w:t>
      </w:r>
    </w:p>
    <w:p>
      <w:pPr>
        <w:spacing w:after="120"/>
      </w:pPr>
      <w:r>
        <w:t xml:space="preserve">Por que é viável: mantém o cadastro limpo mesmo com várias pessoas cadastrando, reaproveitando a detecção de duplicados do SP4.</w:t>
      </w:r>
    </w:p>
    <w:p>
      <w:pPr>
        <w:pStyle w:val="Heading2"/>
        <w:spacing w:after="120" w:before="240"/>
      </w:pPr>
      <w:r>
        <w:t xml:space="preserve">6.5 e 6.6 Controle e ranking de códigos não encontrados</w:t>
      </w:r>
    </w:p>
    <w:p>
      <w:pPr>
        <w:spacing w:after="120"/>
      </w:pPr>
      <w:r>
        <w:t xml:space="preserve">A empresa decide se permite cadastro pelo celular (padrão desligado) e com limite diário por pessoa. O painel mostra os códigos de barras mais escaneados que não existem no cadastro.</w:t>
      </w:r>
    </w:p>
    <w:p>
      <w:pPr>
        <w:spacing w:after="160"/>
        <w:ind w:left="360"/>
      </w:pPr>
      <w:r>
        <w:rPr>
          <w:b/>
          <w:bCs/>
        </w:rPr>
        <w:t xml:space="preserve">Exemplo: </w:t>
      </w:r>
      <w:r>
        <w:rPr>
          <w:i/>
          <w:iCs/>
        </w:rPr>
        <w:t xml:space="preserve">o painel mostra que um código foi escaneado 23 vezes sem cadastro. O gerente descobre um produto novo que ninguém tinha cadastrado e resolve na hora.</w:t>
      </w:r>
    </w:p>
    <w:p>
      <w:pPr>
        <w:spacing w:after="120"/>
      </w:pPr>
      <w:r>
        <w:t xml:space="preserve">Por que é viável: mostra exatamente o que falta no cadastro, sem ninguém precisar reclamar.</w:t>
      </w:r>
    </w:p>
    <w:p>
      <w:pPr>
        <w:spacing w:after="120"/>
      </w:pPr>
      <w:r>
        <w:t xml:space="preserve">Observação: é no SP6 que a consulta automática pelo código de barras (Cosmos) faria mais diferença — o nome e a foto seriam preenchidos sozinhos. Fica para decidir junto com o custo do serviço.</w:t>
      </w:r>
    </w:p>
    <w:p>
      <w:pPr>
        <w:pStyle w:val="Heading1"/>
        <w:spacing w:after="160" w:before="320"/>
      </w:pPr>
      <w:r>
        <w:t xml:space="preserve">SP7 — Usuários, papéis e acesso</w:t>
      </w:r>
    </w:p>
    <w:p>
      <w:pPr>
        <w:spacing w:after="120"/>
      </w:pPr>
      <w:r>
        <w:t xml:space="preserve">Objetivo: acesso seguro e prático para quem trabalha na loja, com permissões mais finas.</w:t>
      </w:r>
    </w:p>
    <w:p>
      <w:pPr>
        <w:pStyle w:val="Heading2"/>
        <w:spacing w:after="120" w:before="240"/>
      </w:pPr>
      <w:r>
        <w:t xml:space="preserve">7.1 Convite em vez de senha criada pelo gerente</w:t>
      </w:r>
    </w:p>
    <w:p>
      <w:pPr>
        <w:spacing w:after="120"/>
      </w:pPr>
      <w:r>
        <w:t xml:space="preserve">O gerente cadastra o funcionário sem definir senha; o sistema gera um link de convite (para mandar por WhatsApp ou QR Code) e a própria pessoa cria a senha.</w:t>
      </w:r>
    </w:p>
    <w:p>
      <w:pPr>
        <w:spacing w:after="160"/>
        <w:ind w:left="360"/>
      </w:pPr>
      <w:r>
        <w:rPr>
          <w:b/>
          <w:bCs/>
        </w:rPr>
        <w:t xml:space="preserve">Exemplo: </w:t>
      </w:r>
      <w:r>
        <w:rPr>
          <w:i/>
          <w:iCs/>
        </w:rPr>
        <w:t xml:space="preserve">um repositor novo começa hoje. O gerente cadastra, manda o link pelo WhatsApp e o repositor cria a própria senha — o gerente nunca fica sabendo a senha de ninguém.</w:t>
      </w:r>
    </w:p>
    <w:p>
      <w:pPr>
        <w:spacing w:after="120"/>
      </w:pPr>
      <w:r>
        <w:t xml:space="preserve">Por que é viável: resolve um problema de segurança real e é mais simples para o gerente.</w:t>
      </w:r>
    </w:p>
    <w:p>
      <w:pPr>
        <w:pStyle w:val="Heading2"/>
        <w:spacing w:after="120" w:before="240"/>
      </w:pPr>
      <w:r>
        <w:t xml:space="preserve">7.2 Desligar o acesso na hora</w:t>
      </w:r>
    </w:p>
    <w:p>
      <w:pPr>
        <w:spacing w:after="120"/>
      </w:pPr>
      <w:r>
        <w:t xml:space="preserve">Ao desativar um usuário, trocar o papel ou a senha, o acesso antigo cai em segundos (hoje continua valendo até 8 horas).</w:t>
      </w:r>
    </w:p>
    <w:p>
      <w:pPr>
        <w:spacing w:after="160"/>
        <w:ind w:left="360"/>
      </w:pPr>
      <w:r>
        <w:rPr>
          <w:b/>
          <w:bCs/>
        </w:rPr>
        <w:t xml:space="preserve">Exemplo: </w:t>
      </w:r>
      <w:r>
        <w:rPr>
          <w:i/>
          <w:iCs/>
        </w:rPr>
        <w:t xml:space="preserve">um funcionário é desligado no meio do expediente. O gerente desativa a conta e, em segundos, o app dele deixa de funcionar.</w:t>
      </w:r>
    </w:p>
    <w:p>
      <w:pPr>
        <w:spacing w:after="120"/>
      </w:pPr>
      <w:r>
        <w:t xml:space="preserve">Por que é viável: evita que alguém desligado continue registrando ou vendo dados.</w:t>
      </w:r>
    </w:p>
    <w:p>
      <w:pPr>
        <w:pStyle w:val="Heading2"/>
        <w:spacing w:after="120" w:before="240"/>
      </w:pPr>
      <w:r>
        <w:t xml:space="preserve">7.3 Novos papéis</w:t>
      </w:r>
    </w:p>
    <w:p>
      <w:pPr>
        <w:spacing w:after="120"/>
      </w:pPr>
      <w:r>
        <w:t xml:space="preserve">Além de gerente e funcionário: Supervisor (vê o dashboard e aprova, sem mexer em usuários), Conferente (pode haver vários), Auditor (só leitura). O conferente nunca confere a própria perda.</w:t>
      </w:r>
    </w:p>
    <w:p>
      <w:pPr>
        <w:spacing w:after="160"/>
        <w:ind w:left="360"/>
      </w:pPr>
      <w:r>
        <w:rPr>
          <w:b/>
          <w:bCs/>
        </w:rPr>
        <w:t xml:space="preserve">Exemplo: </w:t>
      </w:r>
      <w:r>
        <w:rPr>
          <w:i/>
          <w:iCs/>
        </w:rPr>
        <w:t xml:space="preserve">o encarregado do açougue precisa aprovar perdas do setor, mas não deve criar usuários. Ele vira Supervisor.</w:t>
      </w:r>
    </w:p>
    <w:p>
      <w:pPr>
        <w:spacing w:after="120"/>
      </w:pPr>
      <w:r>
        <w:t xml:space="preserve">Por que é viável: reflete a hierarquia real de uma loja e fecha a brecha de alguém conferir a própria perda.</w:t>
      </w:r>
    </w:p>
    <w:p>
      <w:pPr>
        <w:pStyle w:val="Heading2"/>
        <w:spacing w:after="120" w:before="240"/>
      </w:pPr>
      <w:r>
        <w:t xml:space="preserve">7.4 e 7.5 PIN/crachá e login sem e-mail</w:t>
      </w:r>
    </w:p>
    <w:p>
      <w:pPr>
        <w:spacing w:after="120"/>
      </w:pPr>
      <w:r>
        <w:t xml:space="preserve">Em um celular da loja compartilhado, o funcionário entra com PIN ou crachá. Quem não tem e-mail pode entrar com "usuario@codigo-da-empresa".</w:t>
      </w:r>
    </w:p>
    <w:p>
      <w:pPr>
        <w:spacing w:after="160"/>
        <w:ind w:left="360"/>
      </w:pPr>
      <w:r>
        <w:rPr>
          <w:b/>
          <w:bCs/>
        </w:rPr>
        <w:t xml:space="preserve">Exemplo: </w:t>
      </w:r>
      <w:r>
        <w:rPr>
          <w:i/>
          <w:iCs/>
        </w:rPr>
        <w:t xml:space="preserve">a loja tem um celular no depósito usado por 6 pessoas. Cada uma entra com seu PIN de 4 dígitos em segundos, e o sistema sabe quem registrou cada perda.</w:t>
      </w:r>
    </w:p>
    <w:p>
      <w:pPr>
        <w:spacing w:after="120"/>
      </w:pPr>
      <w:r>
        <w:t xml:space="preserve">Por que é viável: boa parte do pessoal de estoque não tem e-mail, e trocar de usuário precisa ser rápido.</w:t>
      </w:r>
    </w:p>
    <w:p>
      <w:pPr>
        <w:pStyle w:val="Heading1"/>
        <w:spacing w:after="160" w:before="320"/>
      </w:pPr>
      <w:r>
        <w:t xml:space="preserve">SP8 — Lojas e filiais</w:t>
      </w:r>
    </w:p>
    <w:p>
      <w:pPr>
        <w:spacing w:after="120"/>
      </w:pPr>
      <w:r>
        <w:t xml:space="preserve">Objetivo: uma empresa com várias lojas, cada uma com seus dados, e comparação entre elas.</w:t>
      </w:r>
    </w:p>
    <w:p>
      <w:pPr>
        <w:pStyle w:val="Heading2"/>
        <w:spacing w:after="120" w:before="240"/>
      </w:pPr>
      <w:r>
        <w:t xml:space="preserve">8.1 a 8.3 Várias lojas na mesma empresa</w:t>
      </w:r>
    </w:p>
    <w:p>
      <w:pPr>
        <w:spacing w:after="120"/>
      </w:pPr>
      <w:r>
        <w:t xml:space="preserve">Cada perda pertence a uma loja; funcionários só veem a própria loja; o preço e o custo podem variar por loja. Empresa com uma loja só não vê nenhuma diferença.</w:t>
      </w:r>
    </w:p>
    <w:p>
      <w:pPr>
        <w:spacing w:after="160"/>
        <w:ind w:left="360"/>
      </w:pPr>
      <w:r>
        <w:rPr>
          <w:b/>
          <w:bCs/>
        </w:rPr>
        <w:t xml:space="preserve">Exemplo: </w:t>
      </w:r>
      <w:r>
        <w:rPr>
          <w:i/>
          <w:iCs/>
        </w:rPr>
        <w:t xml:space="preserve">uma rede com 3 lojas: o funcionário da loja Centro só registra e vê as perdas da loja Centro; o gerente regional vê as duas lojas que administra.</w:t>
      </w:r>
    </w:p>
    <w:p>
      <w:pPr>
        <w:spacing w:after="120"/>
      </w:pPr>
      <w:r>
        <w:t xml:space="preserve">Por que é viável: redes são clientes maiores e pagam mais; sem isso o sistema atende só loja única.</w:t>
      </w:r>
    </w:p>
    <w:p>
      <w:pPr>
        <w:pStyle w:val="Heading2"/>
        <w:spacing w:after="120" w:before="240"/>
      </w:pPr>
      <w:r>
        <w:t xml:space="preserve">8.4 Comparativo entre lojas</w:t>
      </w:r>
    </w:p>
    <w:p>
      <w:pPr>
        <w:spacing w:after="120"/>
      </w:pPr>
      <w:r>
        <w:t xml:space="preserve">O dashboard compara a taxa de perda entre as lojas e destaca a que está muito acima das demais.</w:t>
      </w:r>
    </w:p>
    <w:p>
      <w:pPr>
        <w:spacing w:after="160"/>
        <w:ind w:left="360"/>
      </w:pPr>
      <w:r>
        <w:rPr>
          <w:b/>
          <w:bCs/>
        </w:rPr>
        <w:t xml:space="preserve">Exemplo: </w:t>
      </w:r>
      <w:r>
        <w:rPr>
          <w:i/>
          <w:iCs/>
        </w:rPr>
        <w:t xml:space="preserve">a loja Bairro perde 3,1% do faturamento e as outras perdem cerca de 1,2%. O dono vai direto investigar a loja Bairro.</w:t>
      </w:r>
    </w:p>
    <w:p>
      <w:pPr>
        <w:spacing w:after="120"/>
      </w:pPr>
      <w:r>
        <w:t xml:space="preserve">Por que é viável: comparar lojas é uma das análises mais valiosas para quem tem rede.</w:t>
      </w:r>
    </w:p>
    <w:p>
      <w:pPr>
        <w:pStyle w:val="Heading2"/>
        <w:spacing w:after="120" w:before="240"/>
      </w:pPr>
      <w:r>
        <w:t xml:space="preserve">8.5 Planos e limites</w:t>
      </w:r>
    </w:p>
    <w:p>
      <w:pPr>
        <w:spacing w:after="120"/>
      </w:pPr>
      <w:r>
        <w:t xml:space="preserve">Cada plano do SAFEPOW define limites (lojas, usuários, produtos, recursos). O painel mostra o uso, como "7 de 10 usuários".</w:t>
      </w:r>
    </w:p>
    <w:p>
      <w:pPr>
        <w:spacing w:after="160"/>
        <w:ind w:left="360"/>
      </w:pPr>
      <w:r>
        <w:rPr>
          <w:b/>
          <w:bCs/>
        </w:rPr>
        <w:t xml:space="preserve">Exemplo: </w:t>
      </w:r>
      <w:r>
        <w:rPr>
          <w:i/>
          <w:iCs/>
        </w:rPr>
        <w:t xml:space="preserve">um cliente do plano básico quer abrir a 3ª loja. O sistema avisa do limite e oferece o plano acima.</w:t>
      </w:r>
    </w:p>
    <w:p>
      <w:pPr>
        <w:spacing w:after="120"/>
      </w:pPr>
      <w:r>
        <w:t xml:space="preserve">Por que é viável: é a base da cobrança por plano na venda do sistema.</w:t>
      </w:r>
    </w:p>
    <w:p>
      <w:pPr>
        <w:pStyle w:val="Heading1"/>
        <w:spacing w:after="160" w:before="320"/>
      </w:pPr>
      <w:r>
        <w:t xml:space="preserve">SP9 — Integração com ERP</w:t>
      </w:r>
    </w:p>
    <w:p>
      <w:pPr>
        <w:spacing w:after="120"/>
      </w:pPr>
      <w:r>
        <w:t xml:space="preserve">Objetivo: tirar a planilha manual do caminho, ligando o SAFEPOW ao sistema de gestão (ERP) do cliente.</w:t>
      </w:r>
    </w:p>
    <w:p>
      <w:pPr>
        <w:pStyle w:val="Heading2"/>
        <w:spacing w:after="120" w:before="240"/>
      </w:pPr>
      <w:r>
        <w:t xml:space="preserve">9.1 e 9.3 Produtos atualizados automaticamente</w:t>
      </w:r>
    </w:p>
    <w:p>
      <w:pPr>
        <w:spacing w:after="120"/>
      </w:pPr>
      <w:r>
        <w:t xml:space="preserve">O ERP envia produtos e preços por uma API segura (com chave própria de cada empresa) ou por importação agendada.</w:t>
      </w:r>
    </w:p>
    <w:p>
      <w:pPr>
        <w:spacing w:after="160"/>
        <w:ind w:left="360"/>
      </w:pPr>
      <w:r>
        <w:rPr>
          <w:b/>
          <w:bCs/>
        </w:rPr>
        <w:t xml:space="preserve">Exemplo: </w:t>
      </w:r>
      <w:r>
        <w:rPr>
          <w:i/>
          <w:iCs/>
        </w:rPr>
        <w:t xml:space="preserve">toda noite o ERP do supermercado manda os preços do dia. De manhã, o SAFEPOW já está com os preços certos e as perdas são valorizadas corretamente, sem ninguém importar planilha.</w:t>
      </w:r>
    </w:p>
    <w:p>
      <w:pPr>
        <w:spacing w:after="120"/>
      </w:pPr>
      <w:r>
        <w:t xml:space="preserve">Por que é viável: elimina trabalho manual diário e erros de preço desatualizado.</w:t>
      </w:r>
    </w:p>
    <w:p>
      <w:pPr>
        <w:pStyle w:val="Heading2"/>
        <w:spacing w:after="120" w:before="240"/>
      </w:pPr>
      <w:r>
        <w:t xml:space="preserve">9.2 Perdas enviadas ao ERP</w:t>
      </w:r>
    </w:p>
    <w:p>
      <w:pPr>
        <w:spacing w:after="120"/>
      </w:pPr>
      <w:r>
        <w:t xml:space="preserve">Quando uma perda é registrada ou conferida, o SAFEPOW avisa o ERP automaticamente, para o ERP dar baixa no estoque.</w:t>
      </w:r>
    </w:p>
    <w:p>
      <w:pPr>
        <w:spacing w:after="160"/>
        <w:ind w:left="360"/>
      </w:pPr>
      <w:r>
        <w:rPr>
          <w:b/>
          <w:bCs/>
        </w:rPr>
        <w:t xml:space="preserve">Exemplo: </w:t>
      </w:r>
      <w:r>
        <w:rPr>
          <w:i/>
          <w:iCs/>
        </w:rPr>
        <w:t xml:space="preserve">o funcionário registra 12 iogurtes vencidos. Em segundos, o ERP recebe a perda e baixa o estoque, sem digitação dupla.</w:t>
      </w:r>
    </w:p>
    <w:p>
      <w:pPr>
        <w:spacing w:after="120"/>
      </w:pPr>
      <w:r>
        <w:t xml:space="preserve">Por que é viável: fecha o ciclo: a perda registrada no celular vira baixa de estoque no sistema da empresa.</w:t>
      </w:r>
    </w:p>
    <w:p>
      <w:pPr>
        <w:pStyle w:val="Heading2"/>
        <w:spacing w:after="120" w:before="240"/>
      </w:pPr>
      <w:r>
        <w:t xml:space="preserve">9.4 Quem manda em cada campo</w:t>
      </w:r>
    </w:p>
    <w:p>
      <w:pPr>
        <w:spacing w:after="120"/>
      </w:pPr>
      <w:r>
        <w:t xml:space="preserve">A empresa define quais campos vêm do ERP (preço, nome) e quais são editados no painel (categoria). Os campos do ERP ficam travados na tela.</w:t>
      </w:r>
    </w:p>
    <w:p>
      <w:pPr>
        <w:spacing w:after="160"/>
        <w:ind w:left="360"/>
      </w:pPr>
      <w:r>
        <w:rPr>
          <w:b/>
          <w:bCs/>
        </w:rPr>
        <w:t xml:space="preserve">Exemplo: </w:t>
      </w:r>
      <w:r>
        <w:rPr>
          <w:i/>
          <w:iCs/>
        </w:rPr>
        <w:t xml:space="preserve">o preço vem do ERP e fica travado; a categoria é organizada pelo gerente no SAFEPOW.</w:t>
      </w:r>
    </w:p>
    <w:p>
      <w:pPr>
        <w:spacing w:after="120"/>
      </w:pPr>
      <w:r>
        <w:t xml:space="preserve">Por que é viável: evita que o ERP e o painel fiquem sobrescrevendo um ao outro.</w:t>
      </w:r>
    </w:p>
    <w:p>
      <w:pPr>
        <w:spacing w:after="120"/>
      </w:pPr>
      <w:r>
        <w:t xml:space="preserve">Observação: o SP9 depende de saber quais ERPs os clientes usam; até lá, ele fica genérico (API, avisos e agendamento), e conectores específicos entram conforme a demanda.</w:t>
      </w:r>
    </w:p>
    <w:p>
      <w:pPr>
        <w:pStyle w:val="Heading1"/>
        <w:spacing w:after="160" w:before="320"/>
      </w:pPr>
      <w:r>
        <w:t xml:space="preserve">Resumo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SP4: o funcionário encontra o produto na hora (vários códigos, balança) e o cadastro fica limpo e confiável.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SP5: cada perda chega com as informações certas (regras por motivo) e os relatórios mostram onde agir.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SP6: produto sem cadastro deixa de ser perda não registrada.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SP7: acesso seguro e prático para o pessoal da loja, com papéis de verdade.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SP8: atende redes com várias lojas e permite cobrar por plano.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SP9: integra com o ERP do cliente e elimina planilhas e digitação dupla.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Todas usam peças que o sistema já tem (importação, aprovações, auditoria), o que reduz custo e risco, e aumentam o valor percebido pelo cliente na venda do SAFEPOW.</w:t>
      </w:r>
    </w:p>
    <w:sectPr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SAFEPOW — Próximas etapas (SP4 a SP9)</dc:title>
  <dc:creator>SAFEPOW</dc:creator>
  <cp:lastModifiedBy>Un-named</cp:lastModifiedBy>
  <cp:revision>1</cp:revision>
  <dcterms:created xsi:type="dcterms:W3CDTF">2026-09-29T23:18:42.152Z</dcterms:created>
  <dcterms:modified xsi:type="dcterms:W3CDTF">2026-09-29T23:18:42.156Z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