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4E79"/>
          <w:sz w:val="56"/>
          <w:szCs w:val="56"/>
        </w:rPr>
        <w:t xml:space="preserve">Arquitectura del Gameplay Ability System</w:t>
      </w:r>
    </w:p>
    <w:p>
      <w:pPr>
        <w:spacing w:after="300"/>
      </w:pPr>
      <w:r>
        <w:rPr>
          <w:color w:val="2E74B5"/>
          <w:sz w:val="28"/>
          <w:szCs w:val="28"/>
        </w:rPr>
        <w:t xml:space="preserve">GAS — Mercenaries</w:t>
      </w:r>
    </w:p>
    <w:p>
      <w:pPr>
        <w:spacing w:after="60"/>
      </w:pPr>
      <w:r>
        <w:rPr>
          <w:color w:val="595959"/>
          <w:sz w:val="20"/>
          <w:szCs w:val="20"/>
        </w:rPr>
        <w:t xml:space="preserve">Guía técnica para programadores nuevos en el proyecto.</w:t>
      </w:r>
    </w:p>
    <w:p>
      <w:pPr>
        <w:spacing w:after="60"/>
      </w:pPr>
      <w:r>
        <w:rPr>
          <w:color w:val="595959"/>
          <w:sz w:val="20"/>
          <w:szCs w:val="20"/>
        </w:rPr>
        <w:t xml:space="preserve">Motor: Unity  ·  Red: FishNet</w:t>
      </w:r>
    </w:p>
    <w:p>
      <w:pPr>
        <w:spacing w:after="60"/>
      </w:pPr>
      <w:r>
        <w:rPr>
          <w:color w:val="595959"/>
          <w:sz w:val="20"/>
          <w:szCs w:val="20"/>
        </w:rPr>
        <w:t xml:space="preserve">Código: </w:t>
      </w:r>
      <w:r>
        <w:rPr>
          <w:rFonts w:ascii="Consolas" w:cs="Consolas" w:eastAsia="Consolas" w:hAnsi="Consolas"/>
          <w:color w:val="595959"/>
          <w:sz w:val="18"/>
          <w:szCs w:val="18"/>
        </w:rPr>
        <w:t xml:space="preserve">Assets/Scripts/GAS</w:t>
      </w:r>
      <w:r>
        <w:rPr>
          <w:color w:val="595959"/>
          <w:sz w:val="20"/>
          <w:szCs w:val="20"/>
        </w:rPr>
        <w:t xml:space="preserve"> y </w:t>
      </w:r>
      <w:r>
        <w:rPr>
          <w:rFonts w:ascii="Consolas" w:cs="Consolas" w:eastAsia="Consolas" w:hAnsi="Consolas"/>
          <w:color w:val="595959"/>
          <w:sz w:val="18"/>
          <w:szCs w:val="18"/>
        </w:rPr>
        <w:t xml:space="preserve">Assets/Scripts/Network</w:t>
      </w:r>
    </w:p>
    <w:p>
      <w:pPr>
        <w:spacing w:after="60"/>
      </w:pPr>
      <w:r>
        <w:rPr>
          <w:color w:val="595959"/>
          <w:sz w:val="20"/>
          <w:szCs w:val="20"/>
        </w:rPr>
        <w:t xml:space="preserve">Documentos hermanos: </w:t>
      </w:r>
      <w:r>
        <w:rPr>
          <w:b/>
          <w:bCs/>
          <w:color w:val="595959"/>
          <w:sz w:val="20"/>
          <w:szCs w:val="20"/>
        </w:rPr>
        <w:t xml:space="preserve">Cómo crear una habilidad</w:t>
      </w:r>
      <w:r>
        <w:rPr>
          <w:color w:val="595959"/>
          <w:sz w:val="20"/>
          <w:szCs w:val="20"/>
        </w:rPr>
        <w:t xml:space="preserve"> y </w:t>
      </w:r>
      <w:r>
        <w:rPr>
          <w:b/>
          <w:bCs/>
          <w:color w:val="595959"/>
          <w:sz w:val="20"/>
          <w:szCs w:val="20"/>
        </w:rPr>
        <w:t xml:space="preserve">Glosario de Mercenaries</w:t>
      </w:r>
      <w:r>
        <w:rPr>
          <w:color w:val="595959"/>
          <w:sz w:val="20"/>
          <w:szCs w:val="20"/>
        </w:rPr>
        <w:t xml:space="preserve">.</w:t>
      </w:r>
    </w:p>
    <w:p>
      <w:r>
        <w:br w:type="page"/>
      </w:r>
    </w:p>
    <w:p>
      <w:pPr>
        <w:pStyle w:val="Heading1"/>
        <w:spacing w:after="160" w:before="360"/>
      </w:pPr>
      <w:r>
        <w:rPr>
          <w:b/>
          <w:bCs/>
          <w:color w:val="1F4E79"/>
          <w:sz w:val="32"/>
          <w:szCs w:val="32"/>
        </w:rPr>
        <w:t xml:space="preserve">1. Visión general</w:t>
      </w:r>
    </w:p>
    <w:p>
      <w:pPr>
        <w:spacing w:after="120" w:line="276"/>
      </w:pPr>
      <w:r>
        <w:t xml:space="preserve">El Gameplay Ability System (GAS) maneja todo lo relacionado con estadísticas, efectos y habilidades de cada personaje, jugadores y NPCs por igual. Está inspirado en el GAS de Unreal, pero reimplementado en C# sobre Unity. Se apoya en tres principios que conviene tener claros antes de leer el código:</w:t>
      </w:r>
    </w:p>
    <w:p>
      <w:pPr>
        <w:pStyle w:val="ListParagraph"/>
        <w:numPr>
          <w:ilvl w:val="0"/>
          <w:numId w:val="2"/>
        </w:numPr>
        <w:spacing w:after="60"/>
      </w:pPr>
      <w:r>
        <w:rPr>
          <w:b/>
          <w:bCs/>
        </w:rPr>
        <w:t xml:space="preserve">Recetas vs. estado en runtime.</w:t>
      </w:r>
      <w:r>
        <w:t xml:space="preserve"> Las definiciones (habilidades, efectos, clases) son </w:t>
      </w:r>
      <w:r>
        <w:rPr>
          <w:rFonts w:ascii="Consolas" w:cs="Consolas" w:eastAsia="Consolas" w:hAnsi="Consolas"/>
          <w:sz w:val="20"/>
          <w:szCs w:val="20"/>
        </w:rPr>
        <w:t xml:space="preserve">ScriptableObject</w:t>
      </w:r>
      <w:r>
        <w:t xml:space="preserve">: assets inmutables que se comparten. El estado que cambia durante la partida (vida actual, buffs activos, cargas) vive en componentes de escena o en campos </w:t>
      </w:r>
      <w:r>
        <w:rPr>
          <w:rFonts w:ascii="Consolas" w:cs="Consolas" w:eastAsia="Consolas" w:hAnsi="Consolas"/>
          <w:sz w:val="20"/>
          <w:szCs w:val="20"/>
        </w:rPr>
        <w:t xml:space="preserve">[System.NonSerialized]</w:t>
      </w:r>
      <w:r>
        <w:t xml:space="preserve">, nunca serializado en el asset.</w:t>
      </w:r>
    </w:p>
    <w:p>
      <w:pPr>
        <w:pStyle w:val="ListParagraph"/>
        <w:numPr>
          <w:ilvl w:val="0"/>
          <w:numId w:val="2"/>
        </w:numPr>
        <w:spacing w:after="60"/>
      </w:pPr>
      <w:r>
        <w:rPr>
          <w:b/>
          <w:bCs/>
        </w:rPr>
        <w:t xml:space="preserve">El ASC no sabe nada de red.</w:t>
      </w:r>
      <w:r>
        <w:t xml:space="preserve"> Toda la lógica de juego vive en </w:t>
      </w:r>
      <w:r>
        <w:rPr>
          <w:rFonts w:ascii="Consolas" w:cs="Consolas" w:eastAsia="Consolas" w:hAnsi="Consolas"/>
          <w:sz w:val="20"/>
          <w:szCs w:val="20"/>
        </w:rPr>
        <w:t xml:space="preserve">AbilitySystemComponent</w:t>
      </w:r>
      <w:r>
        <w:t xml:space="preserve">, que no tiene ninguna dependencia de FishNet. Un segundo componente, </w:t>
      </w:r>
      <w:r>
        <w:rPr>
          <w:rFonts w:ascii="Consolas" w:cs="Consolas" w:eastAsia="Consolas" w:hAnsi="Consolas"/>
          <w:sz w:val="20"/>
          <w:szCs w:val="20"/>
        </w:rPr>
        <w:t xml:space="preserve">NetworkAbilitySystemComponent</w:t>
      </w:r>
      <w:r>
        <w:t xml:space="preserve">, se ocupa de sincronizar escuchando sus eventos.</w:t>
      </w:r>
    </w:p>
    <w:p>
      <w:pPr>
        <w:pStyle w:val="ListParagraph"/>
        <w:numPr>
          <w:ilvl w:val="0"/>
          <w:numId w:val="2"/>
        </w:numPr>
        <w:spacing w:after="60"/>
      </w:pPr>
      <w:r>
        <w:rPr>
          <w:b/>
          <w:bCs/>
        </w:rPr>
        <w:t xml:space="preserve">Autoridad de servidor.</w:t>
      </w:r>
      <w:r>
        <w:t xml:space="preserve"> El servidor es la única fuente de verdad. El daño, la detección y los efectos corren solo ahí; a los clientes se les manda el resultado.</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200"/>
      </w:tblGrid>
      <w:tr>
        <w:trPr>
          <w:tblHeader/>
        </w:trPr>
        <w:tc>
          <w:tcPr>
            <w:tcW w:type="dxa" w:w="2800"/>
            <w:shd w:fill="DCE6F1" w:val="clear"/>
            <w:tcMar>
              <w:top w:type="dxa" w:w="60"/>
              <w:left w:type="dxa" w:w="100"/>
              <w:bottom w:type="dxa" w:w="60"/>
              <w:right w:type="dxa" w:w="100"/>
            </w:tcMar>
          </w:tcPr>
          <w:p>
            <w:pPr>
              <w:spacing w:after="0"/>
            </w:pPr>
            <w:r>
              <w:rPr>
                <w:b/>
                <w:bCs/>
                <w:sz w:val="20"/>
                <w:szCs w:val="20"/>
              </w:rPr>
              <w:t xml:space="preserve">Pieza</w:t>
            </w:r>
          </w:p>
        </w:tc>
        <w:tc>
          <w:tcPr>
            <w:tcW w:type="dxa" w:w="2400"/>
            <w:shd w:fill="DCE6F1" w:val="clear"/>
            <w:tcMar>
              <w:top w:type="dxa" w:w="60"/>
              <w:left w:type="dxa" w:w="100"/>
              <w:bottom w:type="dxa" w:w="60"/>
              <w:right w:type="dxa" w:w="100"/>
            </w:tcMar>
          </w:tcPr>
          <w:p>
            <w:pPr>
              <w:spacing w:after="0"/>
            </w:pPr>
            <w:r>
              <w:rPr>
                <w:b/>
                <w:bCs/>
                <w:sz w:val="20"/>
                <w:szCs w:val="20"/>
              </w:rPr>
              <w:t xml:space="preserve">Qué es</w:t>
            </w:r>
          </w:p>
        </w:tc>
        <w:tc>
          <w:tcPr>
            <w:tcW w:type="dxa" w:w="4200"/>
            <w:shd w:fill="DCE6F1" w:val="clear"/>
            <w:tcMar>
              <w:top w:type="dxa" w:w="60"/>
              <w:left w:type="dxa" w:w="100"/>
              <w:bottom w:type="dxa" w:w="60"/>
              <w:right w:type="dxa" w:w="100"/>
            </w:tcMar>
          </w:tcPr>
          <w:p>
            <w:pPr>
              <w:spacing w:after="0"/>
            </w:pPr>
            <w:r>
              <w:rPr>
                <w:b/>
                <w:bCs/>
                <w:sz w:val="20"/>
                <w:szCs w:val="20"/>
              </w:rPr>
              <w:t xml:space="preserve">Rol</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AbilitySystemComponent</w:t>
            </w:r>
            <w:r>
              <w:rPr>
                <w:sz w:val="20"/>
                <w:szCs w:val="20"/>
              </w:rPr>
              <w:t xml:space="preserve"> (ASC)</w:t>
            </w:r>
          </w:p>
        </w:tc>
        <w:tc>
          <w:tcPr>
            <w:tcW w:type="dxa" w:w="2400"/>
            <w:tcMar>
              <w:top w:type="dxa" w:w="60"/>
              <w:left w:type="dxa" w:w="100"/>
              <w:bottom w:type="dxa" w:w="60"/>
              <w:right w:type="dxa" w:w="100"/>
            </w:tcMar>
          </w:tcPr>
          <w:p>
            <w:pPr>
              <w:spacing w:after="0"/>
            </w:pPr>
            <w:r>
              <w:rPr>
                <w:sz w:val="20"/>
                <w:szCs w:val="20"/>
              </w:rPr>
              <w:t xml:space="preserve">MonoBehaviour de escena</w:t>
            </w:r>
          </w:p>
        </w:tc>
        <w:tc>
          <w:tcPr>
            <w:tcW w:type="dxa" w:w="4200"/>
            <w:tcMar>
              <w:top w:type="dxa" w:w="60"/>
              <w:left w:type="dxa" w:w="100"/>
              <w:bottom w:type="dxa" w:w="60"/>
              <w:right w:type="dxa" w:w="100"/>
            </w:tcMar>
          </w:tcPr>
          <w:p>
            <w:pPr>
              <w:spacing w:after="0"/>
            </w:pPr>
            <w:r>
              <w:rPr>
                <w:sz w:val="20"/>
                <w:szCs w:val="20"/>
              </w:rPr>
              <w:t xml:space="preserve">El cerebro: guarda atributos, tags, efectos y habilidades, y contiene toda la lógica de juego.</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GameplayEffect</w:t>
            </w:r>
            <w:r>
              <w:rPr>
                <w:sz w:val="20"/>
                <w:szCs w:val="20"/>
              </w:rPr>
              <w:t xml:space="preserve"> (GE)</w:t>
            </w:r>
          </w:p>
        </w:tc>
        <w:tc>
          <w:tcPr>
            <w:tcW w:type="dxa" w:w="2400"/>
            <w:tcMar>
              <w:top w:type="dxa" w:w="60"/>
              <w:left w:type="dxa" w:w="100"/>
              <w:bottom w:type="dxa" w:w="60"/>
              <w:right w:type="dxa" w:w="100"/>
            </w:tcMar>
          </w:tcPr>
          <w:p>
            <w:pPr>
              <w:spacing w:after="0"/>
            </w:pPr>
            <w:r>
              <w:rPr>
                <w:sz w:val="20"/>
                <w:szCs w:val="20"/>
              </w:rPr>
              <w:t xml:space="preserve">ScriptableObject (receta)</w:t>
            </w:r>
          </w:p>
        </w:tc>
        <w:tc>
          <w:tcPr>
            <w:tcW w:type="dxa" w:w="4200"/>
            <w:tcMar>
              <w:top w:type="dxa" w:w="60"/>
              <w:left w:type="dxa" w:w="100"/>
              <w:bottom w:type="dxa" w:w="60"/>
              <w:right w:type="dxa" w:w="100"/>
            </w:tcMar>
          </w:tcPr>
          <w:p>
            <w:pPr>
              <w:spacing w:after="0"/>
            </w:pPr>
            <w:r>
              <w:rPr>
                <w:sz w:val="20"/>
                <w:szCs w:val="20"/>
              </w:rPr>
              <w:t xml:space="preserve">Describe qué le pasa a un atributo: daño, curación, buff, debuff, cooldown.</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Modifier</w:t>
            </w:r>
          </w:p>
        </w:tc>
        <w:tc>
          <w:tcPr>
            <w:tcW w:type="dxa" w:w="2400"/>
            <w:tcMar>
              <w:top w:type="dxa" w:w="60"/>
              <w:left w:type="dxa" w:w="100"/>
              <w:bottom w:type="dxa" w:w="60"/>
              <w:right w:type="dxa" w:w="100"/>
            </w:tcMar>
          </w:tcPr>
          <w:p>
            <w:pPr>
              <w:spacing w:after="0"/>
            </w:pPr>
            <w:r>
              <w:rPr>
                <w:sz w:val="20"/>
                <w:szCs w:val="20"/>
              </w:rPr>
              <w:t xml:space="preserve">Clase serializable</w:t>
            </w:r>
          </w:p>
        </w:tc>
        <w:tc>
          <w:tcPr>
            <w:tcW w:type="dxa" w:w="4200"/>
            <w:tcMar>
              <w:top w:type="dxa" w:w="60"/>
              <w:left w:type="dxa" w:w="100"/>
              <w:bottom w:type="dxa" w:w="60"/>
              <w:right w:type="dxa" w:w="100"/>
            </w:tcMar>
          </w:tcPr>
          <w:p>
            <w:pPr>
              <w:spacing w:after="0"/>
            </w:pPr>
            <w:r>
              <w:rPr>
                <w:sz w:val="20"/>
                <w:szCs w:val="20"/>
              </w:rPr>
              <w:t xml:space="preserve">Un cambio concreto a un atributo dentro de un GE.</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GameplayAbility</w:t>
            </w:r>
            <w:r>
              <w:rPr>
                <w:sz w:val="20"/>
                <w:szCs w:val="20"/>
              </w:rPr>
              <w:t xml:space="preserve"> (GA)</w:t>
            </w:r>
          </w:p>
        </w:tc>
        <w:tc>
          <w:tcPr>
            <w:tcW w:type="dxa" w:w="2400"/>
            <w:tcMar>
              <w:top w:type="dxa" w:w="60"/>
              <w:left w:type="dxa" w:w="100"/>
              <w:bottom w:type="dxa" w:w="60"/>
              <w:right w:type="dxa" w:w="100"/>
            </w:tcMar>
          </w:tcPr>
          <w:p>
            <w:pPr>
              <w:spacing w:after="0"/>
            </w:pPr>
            <w:r>
              <w:rPr>
                <w:sz w:val="20"/>
                <w:szCs w:val="20"/>
              </w:rPr>
              <w:t xml:space="preserve">ScriptableObject abstracto</w:t>
            </w:r>
          </w:p>
        </w:tc>
        <w:tc>
          <w:tcPr>
            <w:tcW w:type="dxa" w:w="4200"/>
            <w:tcMar>
              <w:top w:type="dxa" w:w="60"/>
              <w:left w:type="dxa" w:w="100"/>
              <w:bottom w:type="dxa" w:w="60"/>
              <w:right w:type="dxa" w:w="100"/>
            </w:tcMar>
          </w:tcPr>
          <w:p>
            <w:pPr>
              <w:spacing w:after="0"/>
            </w:pPr>
            <w:r>
              <w:rPr>
                <w:sz w:val="20"/>
                <w:szCs w:val="20"/>
              </w:rPr>
              <w:t xml:space="preserve">Una habilidad: valida, detecta objetivos y les aplica efectos.</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CharacterClassDefinition</w:t>
            </w:r>
          </w:p>
        </w:tc>
        <w:tc>
          <w:tcPr>
            <w:tcW w:type="dxa" w:w="2400"/>
            <w:tcMar>
              <w:top w:type="dxa" w:w="60"/>
              <w:left w:type="dxa" w:w="100"/>
              <w:bottom w:type="dxa" w:w="60"/>
              <w:right w:type="dxa" w:w="100"/>
            </w:tcMar>
          </w:tcPr>
          <w:p>
            <w:pPr>
              <w:spacing w:after="0"/>
            </w:pPr>
            <w:r>
              <w:rPr>
                <w:sz w:val="20"/>
                <w:szCs w:val="20"/>
              </w:rPr>
              <w:t xml:space="preserve">ScriptableObject</w:t>
            </w:r>
          </w:p>
        </w:tc>
        <w:tc>
          <w:tcPr>
            <w:tcW w:type="dxa" w:w="4200"/>
            <w:tcMar>
              <w:top w:type="dxa" w:w="60"/>
              <w:left w:type="dxa" w:w="100"/>
              <w:bottom w:type="dxa" w:w="60"/>
              <w:right w:type="dxa" w:w="100"/>
            </w:tcMar>
          </w:tcPr>
          <w:p>
            <w:pPr>
              <w:spacing w:after="0"/>
            </w:pPr>
            <w:r>
              <w:rPr>
                <w:sz w:val="20"/>
                <w:szCs w:val="20"/>
              </w:rPr>
              <w:t xml:space="preserve">Molde de clase: qué GA va en cada slot, pasivas y crecimiento por nivel.</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NetworkAbilitySystemComponent</w:t>
            </w:r>
          </w:p>
        </w:tc>
        <w:tc>
          <w:tcPr>
            <w:tcW w:type="dxa" w:w="2400"/>
            <w:tcMar>
              <w:top w:type="dxa" w:w="60"/>
              <w:left w:type="dxa" w:w="100"/>
              <w:bottom w:type="dxa" w:w="60"/>
              <w:right w:type="dxa" w:w="100"/>
            </w:tcMar>
          </w:tcPr>
          <w:p>
            <w:pPr>
              <w:spacing w:after="0"/>
            </w:pPr>
            <w:r>
              <w:rPr>
                <w:sz w:val="20"/>
                <w:szCs w:val="20"/>
              </w:rPr>
              <w:t xml:space="preserve">NetworkBehaviour (FishNet)</w:t>
            </w:r>
          </w:p>
        </w:tc>
        <w:tc>
          <w:tcPr>
            <w:tcW w:type="dxa" w:w="4200"/>
            <w:tcMar>
              <w:top w:type="dxa" w:w="60"/>
              <w:left w:type="dxa" w:w="100"/>
              <w:bottom w:type="dxa" w:w="60"/>
              <w:right w:type="dxa" w:w="100"/>
            </w:tcMar>
          </w:tcPr>
          <w:p>
            <w:pPr>
              <w:spacing w:after="0"/>
            </w:pPr>
            <w:r>
              <w:rPr>
                <w:sz w:val="20"/>
                <w:szCs w:val="20"/>
              </w:rPr>
              <w:t xml:space="preserve">Capa de red: replica los cambios del ASC a todos los clientes.</w:t>
            </w:r>
          </w:p>
        </w:tc>
      </w:tr>
    </w:tbl>
    <w:p>
      <w:pPr>
        <w:spacing w:after="60" w:before="16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57600"/>
                    </a:xfrm>
                    <a:prstGeom prst="rect">
                      <a:avLst/>
                    </a:prstGeom>
                  </pic:spPr>
                </pic:pic>
              </a:graphicData>
            </a:graphic>
          </wp:inline>
        </w:drawing>
      </w:r>
    </w:p>
    <w:p>
      <w:pPr>
        <w:spacing w:after="200"/>
        <w:jc w:val="center"/>
      </w:pPr>
      <w:r>
        <w:rPr>
          <w:i/>
          <w:iCs/>
          <w:color w:val="595959"/>
          <w:sz w:val="18"/>
          <w:szCs w:val="18"/>
        </w:rPr>
        <w:t xml:space="preserve">Figura 1 — Arquitectura general: el ASC en el centro con sus cuatro almacenes, las recetas actuando sobre él, y el ciclo de activación de una habilidad.</w:t>
      </w:r>
    </w:p>
    <w:p>
      <w:r>
        <w:br w:type="page"/>
      </w:r>
    </w:p>
    <w:p>
      <w:pPr>
        <w:pStyle w:val="Heading1"/>
        <w:spacing w:after="160" w:before="360"/>
      </w:pPr>
      <w:r>
        <w:rPr>
          <w:b/>
          <w:bCs/>
          <w:color w:val="1F4E79"/>
          <w:sz w:val="32"/>
          <w:szCs w:val="32"/>
        </w:rPr>
        <w:t xml:space="preserve">2. AbilitySystemComponent (el núcleo)</w:t>
      </w:r>
    </w:p>
    <w:p>
      <w:pPr>
        <w:spacing w:after="120" w:line="276"/>
      </w:pPr>
      <w:r>
        <w:t xml:space="preserve">Archivo: </w:t>
      </w:r>
      <w:r>
        <w:rPr>
          <w:rFonts w:ascii="Consolas" w:cs="Consolas" w:eastAsia="Consolas" w:hAnsi="Consolas"/>
          <w:sz w:val="20"/>
          <w:szCs w:val="20"/>
        </w:rPr>
        <w:t xml:space="preserve">Assets/Scripts/GAS/Ability System Component.cs</w:t>
      </w:r>
      <w:r>
        <w:t xml:space="preserve">. Es un MonoBehaviour que vive en el mismo GameObject que el personaje.</w:t>
      </w:r>
    </w:p>
    <w:p>
      <w:pPr>
        <w:pStyle w:val="Heading2"/>
        <w:spacing w:after="120" w:before="280"/>
      </w:pPr>
      <w:r>
        <w:rPr>
          <w:b/>
          <w:bCs/>
          <w:color w:val="2E74B5"/>
          <w:sz w:val="26"/>
          <w:szCs w:val="26"/>
        </w:rPr>
        <w:t xml:space="preserve">2.1 Los cuatro almacenes</w:t>
      </w:r>
    </w:p>
    <w:p>
      <w:pPr>
        <w:pStyle w:val="ListParagraph"/>
        <w:numPr>
          <w:ilvl w:val="0"/>
          <w:numId w:val="2"/>
        </w:numPr>
        <w:spacing w:after="60"/>
      </w:pPr>
      <w:r>
        <w:rPr>
          <w:rFonts w:ascii="Consolas" w:cs="Consolas" w:eastAsia="Consolas" w:hAnsi="Consolas"/>
          <w:sz w:val="20"/>
          <w:szCs w:val="20"/>
        </w:rPr>
        <w:t xml:space="preserve">Attributes</w:t>
      </w:r>
      <w:r>
        <w:t xml:space="preserve"> — diccionario atributo → </w:t>
      </w:r>
      <w:r>
        <w:rPr>
          <w:rFonts w:ascii="Consolas" w:cs="Consolas" w:eastAsia="Consolas" w:hAnsi="Consolas"/>
          <w:sz w:val="20"/>
          <w:szCs w:val="20"/>
        </w:rPr>
        <w:t xml:space="preserve">AttributeValue</w:t>
      </w:r>
      <w:r>
        <w:t xml:space="preserve">. El valor de cada estadística.</w:t>
      </w:r>
    </w:p>
    <w:p>
      <w:pPr>
        <w:pStyle w:val="ListParagraph"/>
        <w:numPr>
          <w:ilvl w:val="0"/>
          <w:numId w:val="2"/>
        </w:numPr>
        <w:spacing w:after="60"/>
      </w:pPr>
      <w:r>
        <w:rPr>
          <w:rFonts w:ascii="Consolas" w:cs="Consolas" w:eastAsia="Consolas" w:hAnsi="Consolas"/>
          <w:sz w:val="20"/>
          <w:szCs w:val="20"/>
        </w:rPr>
        <w:t xml:space="preserve">GameplayTags</w:t>
      </w:r>
      <w:r>
        <w:t xml:space="preserve"> — diccionario tag → conteo. Los estados activos (ver 2.3).</w:t>
      </w:r>
    </w:p>
    <w:p>
      <w:pPr>
        <w:pStyle w:val="ListParagraph"/>
        <w:numPr>
          <w:ilvl w:val="0"/>
          <w:numId w:val="2"/>
        </w:numPr>
        <w:spacing w:after="60"/>
      </w:pPr>
      <w:r>
        <w:rPr>
          <w:rFonts w:ascii="Consolas" w:cs="Consolas" w:eastAsia="Consolas" w:hAnsi="Consolas"/>
          <w:sz w:val="20"/>
          <w:szCs w:val="20"/>
        </w:rPr>
        <w:t xml:space="preserve">ActiveEffects</w:t>
      </w:r>
      <w:r>
        <w:t xml:space="preserve"> — lista de </w:t>
      </w:r>
      <w:r>
        <w:rPr>
          <w:rFonts w:ascii="Consolas" w:cs="Consolas" w:eastAsia="Consolas" w:hAnsi="Consolas"/>
          <w:sz w:val="20"/>
          <w:szCs w:val="20"/>
        </w:rPr>
        <w:t xml:space="preserve">ActiveGameplayEffect</w:t>
      </w:r>
      <w:r>
        <w:t xml:space="preserve">. Los efectos con duración corriendo.</w:t>
      </w:r>
    </w:p>
    <w:p>
      <w:pPr>
        <w:pStyle w:val="ListParagraph"/>
        <w:numPr>
          <w:ilvl w:val="0"/>
          <w:numId w:val="2"/>
        </w:numPr>
        <w:spacing w:after="60"/>
      </w:pPr>
      <w:r>
        <w:rPr>
          <w:rFonts w:ascii="Consolas" w:cs="Consolas" w:eastAsia="Consolas" w:hAnsi="Consolas"/>
          <w:sz w:val="20"/>
          <w:szCs w:val="20"/>
        </w:rPr>
        <w:t xml:space="preserve">GrantedAbilities</w:t>
      </w:r>
      <w:r>
        <w:t xml:space="preserve"> — las instancias de habilidad otorgadas al personaje.</w:t>
      </w:r>
    </w:p>
    <w:p>
      <w:pPr>
        <w:pStyle w:val="Heading2"/>
        <w:spacing w:after="120" w:before="280"/>
      </w:pPr>
      <w:r>
        <w:rPr>
          <w:b/>
          <w:bCs/>
          <w:color w:val="2E74B5"/>
          <w:sz w:val="26"/>
          <w:szCs w:val="26"/>
        </w:rPr>
        <w:t xml:space="preserve">2.2 AttributeValue: pools vs. derivados</w:t>
      </w:r>
    </w:p>
    <w:p>
      <w:pPr>
        <w:spacing w:after="120" w:line="276"/>
      </w:pPr>
      <w:r>
        <w:t xml:space="preserve">Cada atributo no es un solo número. </w:t>
      </w:r>
      <w:r>
        <w:rPr>
          <w:rFonts w:ascii="Consolas" w:cs="Consolas" w:eastAsia="Consolas" w:hAnsi="Consolas"/>
          <w:sz w:val="20"/>
          <w:szCs w:val="20"/>
        </w:rPr>
        <w:t xml:space="preserve">AttributeValue</w:t>
      </w:r>
      <w:r>
        <w:t xml:space="preserve"> separa el valor base de los modificadores temporales:</w:t>
      </w:r>
    </w:p>
    <w:p>
      <w:pPr>
        <w:pBdr>
          <w:left w:val="single" w:color="2E74B5" w:sz="12" w:space="6"/>
        </w:pBdr>
        <w:shd w:fill="F2F2F2" w:val="clear"/>
        <w:spacing w:after="140" w:before="100"/>
        <w:ind w:left="215"/>
      </w:pPr>
      <w:r>
        <w:rPr>
          <w:rFonts w:ascii="Consolas" w:cs="Consolas" w:eastAsia="Consolas" w:hAnsi="Consolas"/>
          <w:sz w:val="18"/>
          <w:szCs w:val="18"/>
        </w:rPr>
        <w:t xml:space="preserve">CurrentValue = (BaseValue + AdditiveModifier) × MultiplicativeModifier</w:t>
      </w:r>
    </w:p>
    <w:p>
      <w:pPr>
        <w:spacing w:after="120" w:line="276"/>
      </w:pPr>
      <w:r>
        <w:rPr>
          <w:b/>
          <w:bCs/>
        </w:rPr>
        <w:t xml:space="preserve">Los multiplicadores se multiplican.</w:t>
      </w:r>
      <w:r>
        <w:t xml:space="preserve"> MultiplicativeModifier es el PRODUCTO de los modificadores Multiply activos: AttributeValue guarda la lista (uno por efecto y por acumulación) y la rehace cada vez que entra o sale uno, sin dividir. ×0.5 y ×0.5 dan ×0.25. Hasta el 25 de septiembre de 2026 se SUMABAN (×0.5 y ×0.5 daban ×0): dos bonos de velocidad de ataque llevaban al tope, y la bolsa más una ralentización dejaban al portador casi quieto. La velocidad de ataque tiene además un tope: nunca menos de 0.3 s entre ataques (MinAttackInterval).</w:t>
      </w:r>
    </w:p>
    <w:p>
      <w:pPr>
        <w:spacing w:after="120" w:line="276"/>
      </w:pPr>
      <w:r>
        <w:t xml:space="preserve">Ese recálculo lo hace </w:t>
      </w:r>
      <w:r>
        <w:rPr>
          <w:rFonts w:ascii="Consolas" w:cs="Consolas" w:eastAsia="Consolas" w:hAnsi="Consolas"/>
          <w:sz w:val="20"/>
          <w:szCs w:val="20"/>
        </w:rPr>
        <w:t xml:space="preserve">RecalculateAllAttributes()</w:t>
      </w:r>
      <w:r>
        <w:t xml:space="preserve">. </w:t>
      </w:r>
      <w:r>
        <w:rPr>
          <w:b/>
          <w:bCs/>
        </w:rPr>
        <w:t xml:space="preserve">Detalle clave:</w:t>
      </w:r>
      <w:r>
        <w:t xml:space="preserve"> los atributos de tipo *pool* (Vida, Maná, Energía, Escudo, Exp, MaxExp, Nivel) NO pasan por esa fórmula — tienen su propio valor actual que sube y baja por consumo. El helper </w:t>
      </w:r>
      <w:r>
        <w:rPr>
          <w:rFonts w:ascii="Consolas" w:cs="Consolas" w:eastAsia="Consolas" w:hAnsi="Consolas"/>
          <w:sz w:val="20"/>
          <w:szCs w:val="20"/>
        </w:rPr>
        <w:t xml:space="preserve">IsPoolAttribute()</w:t>
      </w:r>
      <w:r>
        <w:t xml:space="preserve"> es la fuente única de esa lista.</w:t>
      </w:r>
    </w:p>
    <w:p>
      <w:pPr>
        <w:pBdr>
          <w:left w:val="single" w:color="E0A800" w:sz="14" w:space="6"/>
        </w:pBdr>
        <w:shd w:fill="FFF6DA" w:val="clear"/>
        <w:spacing w:after="160" w:before="100"/>
        <w:ind w:left="144" w:right="144"/>
      </w:pPr>
      <w:r>
        <w:rPr>
          <w:sz w:val="20"/>
          <w:szCs w:val="20"/>
        </w:rPr>
        <w:t xml:space="preserve">Consecuencia práctica: un GE </w:t>
      </w:r>
      <w:r>
        <w:rPr>
          <w:b/>
          <w:bCs/>
          <w:sz w:val="20"/>
          <w:szCs w:val="20"/>
        </w:rPr>
        <w:t xml:space="preserve">con duración</w:t>
      </w:r>
      <w:r>
        <w:rPr>
          <w:sz w:val="20"/>
          <w:szCs w:val="20"/>
        </w:rPr>
        <w:t xml:space="preserve"> que intente modificar un pool queda inerte. Para tocar un pool a lo largo del tiempo hay que usar </w:t>
      </w:r>
      <w:r>
        <w:rPr>
          <w:rFonts w:ascii="Consolas" w:cs="Consolas" w:eastAsia="Consolas" w:hAnsi="Consolas"/>
          <w:sz w:val="18"/>
          <w:szCs w:val="18"/>
        </w:rPr>
        <w:t xml:space="preserve">Period &gt; 0</w:t>
      </w:r>
      <w:r>
        <w:rPr>
          <w:sz w:val="20"/>
          <w:szCs w:val="20"/>
        </w:rPr>
        <w:t xml:space="preserve"> (por ticks) o el caso especial </w:t>
      </w:r>
      <w:r>
        <w:rPr>
          <w:rFonts w:ascii="Consolas" w:cs="Consolas" w:eastAsia="Consolas" w:hAnsi="Consolas"/>
          <w:sz w:val="18"/>
          <w:szCs w:val="18"/>
        </w:rPr>
        <w:t xml:space="preserve">Shield</w:t>
      </w:r>
      <w:r>
        <w:rPr>
          <w:sz w:val="20"/>
          <w:szCs w:val="20"/>
        </w:rPr>
        <w:t xml:space="preserve">. El ASC lo avisa con </w:t>
      </w:r>
      <w:r>
        <w:rPr>
          <w:rFonts w:ascii="Consolas" w:cs="Consolas" w:eastAsia="Consolas" w:hAnsi="Consolas"/>
          <w:sz w:val="18"/>
          <w:szCs w:val="18"/>
        </w:rPr>
        <w:t xml:space="preserve">WarnInertPoolModifiers</w:t>
      </w:r>
      <w:r>
        <w:rPr>
          <w:sz w:val="20"/>
          <w:szCs w:val="20"/>
        </w:rPr>
        <w:t xml:space="preserve">.</w:t>
      </w:r>
    </w:p>
    <w:p>
      <w:pPr>
        <w:pStyle w:val="Heading2"/>
        <w:spacing w:after="120" w:before="280"/>
      </w:pPr>
      <w:r>
        <w:rPr>
          <w:b/>
          <w:bCs/>
          <w:color w:val="2E74B5"/>
          <w:sz w:val="26"/>
          <w:szCs w:val="26"/>
        </w:rPr>
        <w:t xml:space="preserve">2.3 Tags con conteo (no un set)</w:t>
      </w:r>
    </w:p>
    <w:p>
      <w:pPr>
        <w:spacing w:after="120" w:line="276"/>
      </w:pPr>
      <w:r>
        <w:rPr>
          <w:rFonts w:ascii="Consolas" w:cs="Consolas" w:eastAsia="Consolas" w:hAnsi="Consolas"/>
          <w:sz w:val="20"/>
          <w:szCs w:val="20"/>
        </w:rPr>
        <w:t xml:space="preserve">GameplayTags</w:t>
      </w:r>
      <w:r>
        <w:t xml:space="preserve"> es un diccionario tag → conteo. El motivo: varias fuentes pueden otorgar el mismo tag a la vez (3 Heridas apiladas otorgan </w:t>
      </w:r>
      <w:r>
        <w:rPr>
          <w:rFonts w:ascii="Consolas" w:cs="Consolas" w:eastAsia="Consolas" w:hAnsi="Consolas"/>
          <w:sz w:val="20"/>
          <w:szCs w:val="20"/>
        </w:rPr>
        <w:t xml:space="preserve">Status_Wound</w:t>
      </w:r>
      <w:r>
        <w:t xml:space="preserve"> tres veces). El tag existe mientras el conteo sea mayor que 0. Con un set simple, al expirar la primera fuente se borraría el tag aunque las otras siguieran activas.</w:t>
      </w:r>
    </w:p>
    <w:p>
      <w:pPr>
        <w:pStyle w:val="Heading2"/>
        <w:spacing w:after="120" w:before="280"/>
      </w:pPr>
      <w:r>
        <w:rPr>
          <w:b/>
          <w:bCs/>
          <w:color w:val="2E74B5"/>
          <w:sz w:val="26"/>
          <w:szCs w:val="26"/>
        </w:rPr>
        <w:t xml:space="preserve">2.4 Modifier: el cambio a un atributo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600"/>
      </w:tblGrid>
      <w:tr>
        <w:trPr>
          <w:tblHeader/>
        </w:trPr>
        <w:tc>
          <w:tcPr>
            <w:tcW w:type="dxa" w:w="3000"/>
            <w:shd w:fill="DCE6F1" w:val="clear"/>
            <w:tcMar>
              <w:top w:type="dxa" w:w="60"/>
              <w:left w:type="dxa" w:w="100"/>
              <w:bottom w:type="dxa" w:w="60"/>
              <w:right w:type="dxa" w:w="100"/>
            </w:tcMar>
          </w:tcPr>
          <w:p>
            <w:pPr>
              <w:spacing w:after="0"/>
            </w:pPr>
            <w:r>
              <w:rPr>
                <w:b/>
                <w:bCs/>
                <w:sz w:val="20"/>
                <w:szCs w:val="20"/>
              </w:rPr>
              <w:t xml:space="preserve">Campo</w:t>
            </w:r>
          </w:p>
        </w:tc>
        <w:tc>
          <w:tcPr>
            <w:tcW w:type="dxa" w:w="3800"/>
            <w:shd w:fill="DCE6F1" w:val="clear"/>
            <w:tcMar>
              <w:top w:type="dxa" w:w="60"/>
              <w:left w:type="dxa" w:w="100"/>
              <w:bottom w:type="dxa" w:w="60"/>
              <w:right w:type="dxa" w:w="100"/>
            </w:tcMar>
          </w:tcPr>
          <w:p>
            <w:pPr>
              <w:spacing w:after="0"/>
            </w:pPr>
            <w:r>
              <w:rPr>
                <w:b/>
                <w:bCs/>
                <w:sz w:val="20"/>
                <w:szCs w:val="20"/>
              </w:rPr>
              <w:t xml:space="preserve">Qué hace</w:t>
            </w:r>
          </w:p>
        </w:tc>
        <w:tc>
          <w:tcPr>
            <w:tcW w:type="dxa" w:w="2600"/>
            <w:shd w:fill="DCE6F1" w:val="clear"/>
            <w:tcMar>
              <w:top w:type="dxa" w:w="60"/>
              <w:left w:type="dxa" w:w="100"/>
              <w:bottom w:type="dxa" w:w="60"/>
              <w:right w:type="dxa" w:w="100"/>
            </w:tcMar>
          </w:tcPr>
          <w:p>
            <w:pPr>
              <w:spacing w:after="0"/>
            </w:pPr>
            <w:r>
              <w:rPr>
                <w:b/>
                <w:bCs/>
                <w:sz w:val="20"/>
                <w:szCs w:val="20"/>
              </w:rPr>
              <w:t xml:space="preserve">Ejemplo</w:t>
            </w:r>
          </w:p>
        </w:tc>
      </w:tr>
      <w:tr>
        <w:tc>
          <w:tcPr>
            <w:tcW w:type="dxa" w:w="3000"/>
            <w:tcMar>
              <w:top w:type="dxa" w:w="60"/>
              <w:left w:type="dxa" w:w="100"/>
              <w:bottom w:type="dxa" w:w="60"/>
              <w:right w:type="dxa" w:w="100"/>
            </w:tcMar>
          </w:tcPr>
          <w:p>
            <w:pPr>
              <w:spacing w:after="0"/>
            </w:pPr>
            <w:r>
              <w:rPr>
                <w:rFonts w:ascii="Consolas" w:cs="Consolas" w:eastAsia="Consolas" w:hAnsi="Consolas"/>
                <w:sz w:val="18"/>
                <w:szCs w:val="18"/>
              </w:rPr>
              <w:t xml:space="preserve">Type</w:t>
            </w:r>
            <w:r>
              <w:rPr>
                <w:sz w:val="20"/>
                <w:szCs w:val="20"/>
              </w:rPr>
              <w:t xml:space="preserve"> = Add / Multiply / Override</w:t>
            </w:r>
          </w:p>
        </w:tc>
        <w:tc>
          <w:tcPr>
            <w:tcW w:type="dxa" w:w="3800"/>
            <w:tcMar>
              <w:top w:type="dxa" w:w="60"/>
              <w:left w:type="dxa" w:w="100"/>
              <w:bottom w:type="dxa" w:w="60"/>
              <w:right w:type="dxa" w:w="100"/>
            </w:tcMar>
          </w:tcPr>
          <w:p>
            <w:pPr>
              <w:spacing w:after="0"/>
            </w:pPr>
            <w:r>
              <w:rPr>
                <w:sz w:val="20"/>
                <w:szCs w:val="20"/>
              </w:rPr>
              <w:t xml:space="preserve">Cómo se combina la magnitud con el valor actual.</w:t>
            </w:r>
          </w:p>
        </w:tc>
        <w:tc>
          <w:tcPr>
            <w:tcW w:type="dxa" w:w="2600"/>
            <w:tcMar>
              <w:top w:type="dxa" w:w="60"/>
              <w:left w:type="dxa" w:w="100"/>
              <w:bottom w:type="dxa" w:w="60"/>
              <w:right w:type="dxa" w:w="100"/>
            </w:tcMar>
          </w:tcPr>
          <w:p>
            <w:pPr>
              <w:spacing w:after="0"/>
            </w:pPr>
            <w:r>
              <w:rPr>
                <w:sz w:val="20"/>
                <w:szCs w:val="20"/>
              </w:rPr>
              <w:t xml:space="preserve">Add −10; Multiply 1.2 (+20 %)</w:t>
            </w:r>
          </w:p>
        </w:tc>
      </w:tr>
      <w:tr>
        <w:tc>
          <w:tcPr>
            <w:tcW w:type="dxa" w:w="3000"/>
            <w:tcMar>
              <w:top w:type="dxa" w:w="60"/>
              <w:left w:type="dxa" w:w="100"/>
              <w:bottom w:type="dxa" w:w="60"/>
              <w:right w:type="dxa" w:w="100"/>
            </w:tcMar>
          </w:tcPr>
          <w:p>
            <w:pPr>
              <w:spacing w:after="0"/>
            </w:pPr>
            <w:r>
              <w:rPr>
                <w:rFonts w:ascii="Consolas" w:cs="Consolas" w:eastAsia="Consolas" w:hAnsi="Consolas"/>
                <w:sz w:val="18"/>
                <w:szCs w:val="18"/>
              </w:rPr>
              <w:t xml:space="preserve">UseAttributeScaling</w:t>
            </w:r>
          </w:p>
        </w:tc>
        <w:tc>
          <w:tcPr>
            <w:tcW w:type="dxa" w:w="3800"/>
            <w:tcMar>
              <w:top w:type="dxa" w:w="60"/>
              <w:left w:type="dxa" w:w="100"/>
              <w:bottom w:type="dxa" w:w="60"/>
              <w:right w:type="dxa" w:w="100"/>
            </w:tcMar>
          </w:tcPr>
          <w:p>
            <w:pPr>
              <w:spacing w:after="0"/>
            </w:pPr>
            <w:r>
              <w:rPr>
                <w:sz w:val="20"/>
                <w:szCs w:val="20"/>
              </w:rPr>
              <w:t xml:space="preserve">Suma un stat </w:t>
            </w:r>
            <w:r>
              <w:rPr>
                <w:b/>
                <w:bCs/>
                <w:sz w:val="20"/>
                <w:szCs w:val="20"/>
              </w:rPr>
              <w:t xml:space="preserve">del atacante</w:t>
            </w:r>
            <w:r>
              <w:rPr>
                <w:sz w:val="20"/>
                <w:szCs w:val="20"/>
              </w:rPr>
              <w:t xml:space="preserve"> × un coeficiente.</w:t>
            </w:r>
          </w:p>
        </w:tc>
        <w:tc>
          <w:tcPr>
            <w:tcW w:type="dxa" w:w="2600"/>
            <w:tcMar>
              <w:top w:type="dxa" w:w="60"/>
              <w:left w:type="dxa" w:w="100"/>
              <w:bottom w:type="dxa" w:w="60"/>
              <w:right w:type="dxa" w:w="100"/>
            </w:tcMar>
          </w:tcPr>
          <w:p>
            <w:pPr>
              <w:spacing w:after="0"/>
            </w:pPr>
            <w:r>
              <w:rPr>
                <w:sz w:val="20"/>
                <w:szCs w:val="20"/>
              </w:rPr>
              <w:t xml:space="preserve">100 % del Ataque del atacante</w:t>
            </w:r>
          </w:p>
        </w:tc>
      </w:tr>
      <w:tr>
        <w:tc>
          <w:tcPr>
            <w:tcW w:type="dxa" w:w="3000"/>
            <w:tcMar>
              <w:top w:type="dxa" w:w="60"/>
              <w:left w:type="dxa" w:w="100"/>
              <w:bottom w:type="dxa" w:w="60"/>
              <w:right w:type="dxa" w:w="100"/>
            </w:tcMar>
          </w:tcPr>
          <w:p>
            <w:pPr>
              <w:spacing w:after="0"/>
            </w:pPr>
            <w:r>
              <w:rPr>
                <w:rFonts w:ascii="Consolas" w:cs="Consolas" w:eastAsia="Consolas" w:hAnsi="Consolas"/>
                <w:sz w:val="18"/>
                <w:szCs w:val="18"/>
              </w:rPr>
              <w:t xml:space="preserve">UseTargetHealthScaling</w:t>
            </w:r>
          </w:p>
        </w:tc>
        <w:tc>
          <w:tcPr>
            <w:tcW w:type="dxa" w:w="3800"/>
            <w:tcMar>
              <w:top w:type="dxa" w:w="60"/>
              <w:left w:type="dxa" w:w="100"/>
              <w:bottom w:type="dxa" w:w="60"/>
              <w:right w:type="dxa" w:w="100"/>
            </w:tcMar>
          </w:tcPr>
          <w:p>
            <w:pPr>
              <w:spacing w:after="0"/>
            </w:pPr>
            <w:r>
              <w:rPr>
                <w:sz w:val="20"/>
                <w:szCs w:val="20"/>
              </w:rPr>
              <w:t xml:space="preserve">Escala con la vida del objetivo (actual, máxima o faltante). En efectos instantáneos vale para cualquier atributo; en efectos CON duración, solo para Shield, que tiene su propio camino.</w:t>
            </w:r>
          </w:p>
        </w:tc>
        <w:tc>
          <w:tcPr>
            <w:tcW w:type="dxa" w:w="2600"/>
            <w:tcMar>
              <w:top w:type="dxa" w:w="60"/>
              <w:left w:type="dxa" w:w="100"/>
              <w:bottom w:type="dxa" w:w="60"/>
              <w:right w:type="dxa" w:w="100"/>
            </w:tcMar>
          </w:tcPr>
          <w:p>
            <w:pPr>
              <w:spacing w:after="0"/>
            </w:pPr>
            <w:r>
              <w:rPr>
                <w:sz w:val="20"/>
                <w:szCs w:val="20"/>
              </w:rPr>
              <w:t xml:space="preserve">Daño por % de la vida faltante</w:t>
            </w:r>
          </w:p>
        </w:tc>
      </w:tr>
      <w:tr>
        <w:tc>
          <w:tcPr>
            <w:tcW w:type="dxa" w:w="3000"/>
            <w:tcMar>
              <w:top w:type="dxa" w:w="60"/>
              <w:left w:type="dxa" w:w="100"/>
              <w:bottom w:type="dxa" w:w="60"/>
              <w:right w:type="dxa" w:w="100"/>
            </w:tcMar>
          </w:tcPr>
          <w:p>
            <w:pPr>
              <w:spacing w:after="0"/>
            </w:pPr>
            <w:r>
              <w:rPr>
                <w:rFonts w:ascii="Consolas" w:cs="Consolas" w:eastAsia="Consolas" w:hAnsi="Consolas"/>
                <w:sz w:val="18"/>
                <w:szCs w:val="18"/>
              </w:rPr>
              <w:t xml:space="preserve">MinMagnitude</w:t>
            </w:r>
          </w:p>
        </w:tc>
        <w:tc>
          <w:tcPr>
            <w:tcW w:type="dxa" w:w="3800"/>
            <w:tcMar>
              <w:top w:type="dxa" w:w="60"/>
              <w:left w:type="dxa" w:w="100"/>
              <w:bottom w:type="dxa" w:w="60"/>
              <w:right w:type="dxa" w:w="100"/>
            </w:tcMar>
          </w:tcPr>
          <w:p>
            <w:pPr>
              <w:spacing w:after="0"/>
            </w:pPr>
            <w:r>
              <w:rPr>
                <w:sz w:val="20"/>
                <w:szCs w:val="20"/>
              </w:rPr>
              <w:t xml:space="preserve">Piso del resultado en VALOR ABSOLUTO, ya con todos los escalados aplicados. Se aplica en la dirección que el modificador YA tiene, así que poner 1 en un efecto de daño significa «al menos 1 de daño» y no «+1 de vida»: el signo que escribas no importa. En 0 no hay piso.</w:t>
            </w:r>
          </w:p>
        </w:tc>
        <w:tc>
          <w:tcPr>
            <w:tcW w:type="dxa" w:w="2600"/>
            <w:tcMar>
              <w:top w:type="dxa" w:w="60"/>
              <w:left w:type="dxa" w:w="100"/>
              <w:bottom w:type="dxa" w:w="60"/>
              <w:right w:type="dxa" w:w="100"/>
            </w:tcMar>
          </w:tcPr>
          <w:p>
            <w:pPr>
              <w:spacing w:after="0"/>
            </w:pPr>
            <w:r>
              <w:rPr>
                <w:sz w:val="20"/>
                <w:szCs w:val="20"/>
              </w:rPr>
              <w:t xml:space="preserve">Escudo que a vida llena valdría 0 y nunca llega a verse</w:t>
            </w:r>
          </w:p>
        </w:tc>
      </w:tr>
    </w:tbl>
    <w:p>
      <w:pPr>
        <w:pBdr>
          <w:left w:val="single" w:color="E0A800" w:sz="14" w:space="6"/>
        </w:pBdr>
        <w:shd w:fill="FFF6DA" w:val="clear"/>
        <w:spacing w:after="160" w:before="100"/>
        <w:ind w:left="144" w:right="144"/>
      </w:pPr>
      <w:r>
        <w:rPr>
          <w:sz w:val="20"/>
          <w:szCs w:val="20"/>
        </w:rPr>
        <w:t xml:space="preserve">El SIGNO marca la dirección, tanto en </w:t>
      </w:r>
      <w:r>
        <w:rPr>
          <w:rFonts w:ascii="Consolas" w:cs="Consolas" w:eastAsia="Consolas" w:hAnsi="Consolas"/>
          <w:sz w:val="18"/>
          <w:szCs w:val="18"/>
        </w:rPr>
        <w:t xml:space="preserve">Magnitude</w:t>
      </w:r>
      <w:r>
        <w:rPr>
          <w:sz w:val="20"/>
          <w:szCs w:val="20"/>
        </w:rPr>
        <w:t xml:space="preserve"> como en los coeficientes: negativo = quita (daño), positivo = otorga (curación / escudo). Un GE de daño escalado con Ataque lleva coeficiente </w:t>
      </w:r>
      <w:r>
        <w:rPr>
          <w:b/>
          <w:bCs/>
          <w:sz w:val="20"/>
          <w:szCs w:val="20"/>
        </w:rPr>
        <w:t xml:space="preserve">−1</w:t>
      </w:r>
      <w:r>
        <w:rPr>
          <w:sz w:val="20"/>
          <w:szCs w:val="20"/>
        </w:rPr>
        <w:t xml:space="preserve">, no 1.</w:t>
      </w:r>
    </w:p>
    <w:p>
      <w:pPr>
        <w:pStyle w:val="Heading2"/>
        <w:spacing w:after="120" w:before="280"/>
      </w:pPr>
      <w:r>
        <w:rPr>
          <w:b/>
          <w:bCs/>
          <w:color w:val="2E74B5"/>
          <w:sz w:val="26"/>
          <w:szCs w:val="26"/>
        </w:rPr>
        <w:t xml:space="preserve">2.5 Un atributo no declarado vale 0</w:t>
      </w:r>
    </w:p>
    <w:p>
      <w:pPr>
        <w:spacing w:after="120" w:line="276"/>
      </w:pPr>
      <w:r>
        <w:t xml:space="preserve">Un </w:t>
      </w:r>
      <w:r>
        <w:rPr>
          <w:rFonts w:ascii="Consolas" w:cs="Consolas" w:eastAsia="Consolas" w:hAnsi="Consolas"/>
          <w:sz w:val="20"/>
          <w:szCs w:val="20"/>
        </w:rPr>
        <w:t xml:space="preserve">AttributeSetDefinition</w:t>
      </w:r>
      <w:r>
        <w:t xml:space="preserve"> no tiene que listar todos los atributos: los que falten valen 0, y si un modificador toca uno que no existe, el ASC lo </w:t>
      </w:r>
      <w:r>
        <w:rPr>
          <w:b/>
          <w:bCs/>
        </w:rPr>
        <w:t xml:space="preserve">crea en 0</w:t>
      </w:r>
      <w:r>
        <w:t xml:space="preserve"> y lo aplica igual. Eso permite escribir sets mínimos por clase.</w:t>
      </w:r>
    </w:p>
    <w:p>
      <w:pPr>
        <w:spacing w:after="120" w:line="276"/>
      </w:pPr>
      <w:r>
        <w:t xml:space="preserve">Los pools quedan fuera de esa creación automática a propósito: autocrear </w:t>
      </w:r>
      <w:r>
        <w:rPr>
          <w:rFonts w:ascii="Consolas" w:cs="Consolas" w:eastAsia="Consolas" w:hAnsi="Consolas"/>
          <w:sz w:val="20"/>
          <w:szCs w:val="20"/>
        </w:rPr>
        <w:t xml:space="preserve">Health</w:t>
      </w:r>
      <w:r>
        <w:t xml:space="preserve"> en algo que no la tiene lo mataría al instante al clampear a 0.</w:t>
      </w:r>
    </w:p>
    <w:p>
      <w:pPr>
        <w:spacing w:after="120" w:line="276"/>
      </w:pPr>
      <w:r>
        <w:t xml:space="preserve">Excepciones que conviene declarar siempre: </w:t>
      </w:r>
      <w:r>
        <w:rPr>
          <w:rFonts w:ascii="Consolas" w:cs="Consolas" w:eastAsia="Consolas" w:hAnsi="Consolas"/>
          <w:sz w:val="20"/>
          <w:szCs w:val="20"/>
        </w:rPr>
        <w:t xml:space="preserve">Health</w:t>
      </w:r>
      <w:r>
        <w:t xml:space="preserve"> (de ahí se deriva </w:t>
      </w:r>
      <w:r>
        <w:rPr>
          <w:rFonts w:ascii="Consolas" w:cs="Consolas" w:eastAsia="Consolas" w:hAnsi="Consolas"/>
          <w:sz w:val="20"/>
          <w:szCs w:val="20"/>
        </w:rPr>
        <w:t xml:space="preserve">MaxHealth</w:t>
      </w:r>
      <w:r>
        <w:t xml:space="preserve">), </w:t>
      </w:r>
      <w:r>
        <w:rPr>
          <w:rFonts w:ascii="Consolas" w:cs="Consolas" w:eastAsia="Consolas" w:hAnsi="Consolas"/>
          <w:sz w:val="20"/>
          <w:szCs w:val="20"/>
        </w:rPr>
        <w:t xml:space="preserve">Attack</w:t>
      </w:r>
      <w:r>
        <w:t xml:space="preserve"> (casi todo el daño escala con él) y </w:t>
      </w:r>
      <w:r>
        <w:rPr>
          <w:rFonts w:ascii="Consolas" w:cs="Consolas" w:eastAsia="Consolas" w:hAnsi="Consolas"/>
          <w:sz w:val="20"/>
          <w:szCs w:val="20"/>
        </w:rPr>
        <w:t xml:space="preserve">AtkSpeed</w:t>
      </w:r>
      <w:r>
        <w:t xml:space="preserve"> (sin él los ataques básicos pierden su ritmo).</w:t>
      </w:r>
    </w:p>
    <w:p>
      <w:r>
        <w:br w:type="page"/>
      </w:r>
    </w:p>
    <w:p>
      <w:pPr>
        <w:pStyle w:val="Heading1"/>
        <w:spacing w:after="160" w:before="360"/>
      </w:pPr>
      <w:r>
        <w:rPr>
          <w:b/>
          <w:bCs/>
          <w:color w:val="1F4E79"/>
          <w:sz w:val="32"/>
          <w:szCs w:val="32"/>
        </w:rPr>
        <w:t xml:space="preserve">3. GameplayEffect y ActiveGameplayEffect</w:t>
      </w:r>
    </w:p>
    <w:p>
      <w:pPr>
        <w:spacing w:after="120" w:line="276"/>
      </w:pPr>
      <w:r>
        <w:rPr>
          <w:rFonts w:ascii="Consolas" w:cs="Consolas" w:eastAsia="Consolas" w:hAnsi="Consolas"/>
          <w:sz w:val="20"/>
          <w:szCs w:val="20"/>
        </w:rPr>
        <w:t xml:space="preserve">GameplayEffect.cs</w:t>
      </w:r>
      <w:r>
        <w:t xml:space="preserve"> es la receta; </w:t>
      </w:r>
      <w:r>
        <w:rPr>
          <w:rFonts w:ascii="Consolas" w:cs="Consolas" w:eastAsia="Consolas" w:hAnsi="Consolas"/>
          <w:sz w:val="20"/>
          <w:szCs w:val="20"/>
        </w:rPr>
        <w:t xml:space="preserve">ActiveGameplayEffect.cs</w:t>
      </w:r>
      <w:r>
        <w:t xml:space="preserve"> es el estado runtime de una aplicación concreta. Todo entra por </w:t>
      </w:r>
      <w:r>
        <w:rPr>
          <w:rFonts w:ascii="Consolas" w:cs="Consolas" w:eastAsia="Consolas" w:hAnsi="Consolas"/>
          <w:sz w:val="20"/>
          <w:szCs w:val="20"/>
        </w:rPr>
        <w:t xml:space="preserve">ApplyGameplayEffect()</w:t>
      </w:r>
      <w:r>
        <w:t xml:space="preserve">, que se bifurca según la duración: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600"/>
      </w:tblGrid>
      <w:tr>
        <w:trPr>
          <w:tblHeader/>
        </w:trPr>
        <w:tc>
          <w:tcPr>
            <w:tcW w:type="dxa" w:w="1900"/>
            <w:shd w:fill="DCE6F1" w:val="clear"/>
            <w:tcMar>
              <w:top w:type="dxa" w:w="60"/>
              <w:left w:type="dxa" w:w="100"/>
              <w:bottom w:type="dxa" w:w="60"/>
              <w:right w:type="dxa" w:w="100"/>
            </w:tcMar>
          </w:tcPr>
          <w:p>
            <w:pPr>
              <w:spacing w:after="0"/>
            </w:pPr>
            <w:r>
              <w:rPr>
                <w:b/>
                <w:bCs/>
                <w:sz w:val="20"/>
                <w:szCs w:val="20"/>
              </w:rPr>
              <w:t xml:space="preserve">Tipo</w:t>
            </w:r>
          </w:p>
        </w:tc>
        <w:tc>
          <w:tcPr>
            <w:tcW w:type="dxa" w:w="1900"/>
            <w:shd w:fill="DCE6F1" w:val="clear"/>
            <w:tcMar>
              <w:top w:type="dxa" w:w="60"/>
              <w:left w:type="dxa" w:w="100"/>
              <w:bottom w:type="dxa" w:w="60"/>
              <w:right w:type="dxa" w:w="100"/>
            </w:tcMar>
          </w:tcPr>
          <w:p>
            <w:pPr>
              <w:spacing w:after="0"/>
            </w:pPr>
            <w:r>
              <w:rPr>
                <w:b/>
                <w:bCs/>
                <w:sz w:val="20"/>
                <w:szCs w:val="20"/>
              </w:rPr>
              <w:t xml:space="preserve">Condición</w:t>
            </w:r>
          </w:p>
        </w:tc>
        <w:tc>
          <w:tcPr>
            <w:tcW w:type="dxa" w:w="5600"/>
            <w:shd w:fill="DCE6F1" w:val="clear"/>
            <w:tcMar>
              <w:top w:type="dxa" w:w="60"/>
              <w:left w:type="dxa" w:w="100"/>
              <w:bottom w:type="dxa" w:w="60"/>
              <w:right w:type="dxa" w:w="100"/>
            </w:tcMar>
          </w:tcPr>
          <w:p>
            <w:pPr>
              <w:spacing w:after="0"/>
            </w:pPr>
            <w:r>
              <w:rPr>
                <w:b/>
                <w:bCs/>
                <w:sz w:val="20"/>
                <w:szCs w:val="20"/>
              </w:rPr>
              <w:t xml:space="preserve">Qué pasa</w:t>
            </w:r>
          </w:p>
        </w:tc>
      </w:tr>
      <w:tr>
        <w:tc>
          <w:tcPr>
            <w:tcW w:type="dxa" w:w="1900"/>
            <w:tcMar>
              <w:top w:type="dxa" w:w="60"/>
              <w:left w:type="dxa" w:w="100"/>
              <w:bottom w:type="dxa" w:w="60"/>
              <w:right w:type="dxa" w:w="100"/>
            </w:tcMar>
          </w:tcPr>
          <w:p>
            <w:pPr>
              <w:spacing w:after="0"/>
            </w:pPr>
            <w:r>
              <w:rPr>
                <w:sz w:val="20"/>
                <w:szCs w:val="20"/>
              </w:rPr>
              <w:t xml:space="preserve">Instantáneo</w:t>
            </w:r>
          </w:p>
        </w:tc>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Duration == 0</w:t>
            </w:r>
          </w:p>
        </w:tc>
        <w:tc>
          <w:tcPr>
            <w:tcW w:type="dxa" w:w="5600"/>
            <w:tcMar>
              <w:top w:type="dxa" w:w="60"/>
              <w:left w:type="dxa" w:w="100"/>
              <w:bottom w:type="dxa" w:w="60"/>
              <w:right w:type="dxa" w:w="100"/>
            </w:tcMar>
          </w:tcPr>
          <w:p>
            <w:pPr>
              <w:spacing w:after="0"/>
            </w:pPr>
            <w:r>
              <w:rPr>
                <w:sz w:val="20"/>
                <w:szCs w:val="20"/>
              </w:rPr>
              <w:t xml:space="preserve">Se ejecuta una vez y desaparece (daño, curación). Pasa por </w:t>
            </w:r>
            <w:r>
              <w:rPr>
                <w:rFonts w:ascii="Consolas" w:cs="Consolas" w:eastAsia="Consolas" w:hAnsi="Consolas"/>
                <w:sz w:val="18"/>
                <w:szCs w:val="18"/>
              </w:rPr>
              <w:t xml:space="preserve">ExecuteInstantEffect</w:t>
            </w:r>
            <w:r>
              <w:rPr>
                <w:sz w:val="20"/>
                <w:szCs w:val="20"/>
              </w:rPr>
              <w:t xml:space="preserve"> — capítulo 5.</w:t>
            </w:r>
          </w:p>
        </w:tc>
      </w:tr>
      <w:tr>
        <w:tc>
          <w:tcPr>
            <w:tcW w:type="dxa" w:w="1900"/>
            <w:tcMar>
              <w:top w:type="dxa" w:w="60"/>
              <w:left w:type="dxa" w:w="100"/>
              <w:bottom w:type="dxa" w:w="60"/>
              <w:right w:type="dxa" w:w="100"/>
            </w:tcMar>
          </w:tcPr>
          <w:p>
            <w:pPr>
              <w:spacing w:after="0"/>
            </w:pPr>
            <w:r>
              <w:rPr>
                <w:sz w:val="20"/>
                <w:szCs w:val="20"/>
              </w:rPr>
              <w:t xml:space="preserve">Con duración</w:t>
            </w:r>
          </w:p>
        </w:tc>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Duration &gt; 0</w:t>
            </w:r>
          </w:p>
        </w:tc>
        <w:tc>
          <w:tcPr>
            <w:tcW w:type="dxa" w:w="5600"/>
            <w:tcMar>
              <w:top w:type="dxa" w:w="60"/>
              <w:left w:type="dxa" w:w="100"/>
              <w:bottom w:type="dxa" w:w="60"/>
              <w:right w:type="dxa" w:w="100"/>
            </w:tcMar>
          </w:tcPr>
          <w:p>
            <w:pPr>
              <w:spacing w:after="0"/>
            </w:pPr>
            <w:r>
              <w:rPr>
                <w:sz w:val="20"/>
                <w:szCs w:val="20"/>
              </w:rPr>
              <w:t xml:space="preserve">Se crea un cronómetro. Sus modificadores se suman a los atributos y sus tags se otorgan; al expirar, todo se revierte.</w:t>
            </w:r>
          </w:p>
        </w:tc>
      </w:tr>
      <w:tr>
        <w:tc>
          <w:tcPr>
            <w:tcW w:type="dxa" w:w="1900"/>
            <w:tcMar>
              <w:top w:type="dxa" w:w="60"/>
              <w:left w:type="dxa" w:w="100"/>
              <w:bottom w:type="dxa" w:w="60"/>
              <w:right w:type="dxa" w:w="100"/>
            </w:tcMar>
          </w:tcPr>
          <w:p>
            <w:pPr>
              <w:spacing w:after="0"/>
            </w:pPr>
            <w:r>
              <w:rPr>
                <w:sz w:val="20"/>
                <w:szCs w:val="20"/>
              </w:rPr>
              <w:t xml:space="preserve">Periódico</w:t>
            </w:r>
          </w:p>
        </w:tc>
        <w:tc>
          <w:tcPr>
            <w:tcW w:type="dxa" w:w="1900"/>
            <w:tcMar>
              <w:top w:type="dxa" w:w="60"/>
              <w:left w:type="dxa" w:w="100"/>
              <w:bottom w:type="dxa" w:w="60"/>
              <w:right w:type="dxa" w:w="100"/>
            </w:tcMar>
          </w:tcPr>
          <w:p>
            <w:pPr>
              <w:spacing w:after="0"/>
            </w:pPr>
            <w:r>
              <w:rPr>
                <w:rFonts w:ascii="Consolas" w:cs="Consolas" w:eastAsia="Consolas" w:hAnsi="Consolas"/>
                <w:sz w:val="18"/>
                <w:szCs w:val="18"/>
              </w:rPr>
              <w:t xml:space="preserve">Period &gt; 0</w:t>
            </w:r>
          </w:p>
        </w:tc>
        <w:tc>
          <w:tcPr>
            <w:tcW w:type="dxa" w:w="5600"/>
            <w:tcMar>
              <w:top w:type="dxa" w:w="60"/>
              <w:left w:type="dxa" w:w="100"/>
              <w:bottom w:type="dxa" w:w="60"/>
              <w:right w:type="dxa" w:w="100"/>
            </w:tcMar>
          </w:tcPr>
          <w:p>
            <w:pPr>
              <w:spacing w:after="0"/>
            </w:pPr>
            <w:r>
              <w:rPr>
                <w:sz w:val="20"/>
                <w:szCs w:val="20"/>
              </w:rPr>
              <w:t xml:space="preserve">Mientras dura, se re-ejecuta cada tantos segundos (DoT, regeneración).</w:t>
            </w:r>
          </w:p>
        </w:tc>
      </w:tr>
    </w:tbl>
    <w:p>
      <w:pPr>
        <w:spacing w:after="80"/>
      </w:pPr>
    </w:p>
    <w:p>
      <w:pPr>
        <w:spacing w:after="120" w:line="276"/>
      </w:pPr>
      <w:r>
        <w:t xml:space="preserve">Otros campos importantes: </w:t>
      </w:r>
      <w:r>
        <w:rPr>
          <w:rFonts w:ascii="Consolas" w:cs="Consolas" w:eastAsia="Consolas" w:hAnsi="Consolas"/>
          <w:sz w:val="20"/>
          <w:szCs w:val="20"/>
        </w:rPr>
        <w:t xml:space="preserve">StackingPolicy</w:t>
      </w:r>
      <w:r>
        <w:t xml:space="preserve"> y </w:t>
      </w:r>
      <w:r>
        <w:rPr>
          <w:rFonts w:ascii="Consolas" w:cs="Consolas" w:eastAsia="Consolas" w:hAnsi="Consolas"/>
          <w:sz w:val="20"/>
          <w:szCs w:val="20"/>
        </w:rPr>
        <w:t xml:space="preserve">MaxStacks</w:t>
      </w:r>
      <w:r>
        <w:t xml:space="preserve"> (capítulo 7), </w:t>
      </w:r>
      <w:r>
        <w:rPr>
          <w:rFonts w:ascii="Consolas" w:cs="Consolas" w:eastAsia="Consolas" w:hAnsi="Consolas"/>
          <w:sz w:val="20"/>
          <w:szCs w:val="20"/>
        </w:rPr>
        <w:t xml:space="preserve">EffectGroup</w:t>
      </w:r>
      <w:r>
        <w:t xml:space="preserve"> y </w:t>
      </w:r>
      <w:r>
        <w:rPr>
          <w:rFonts w:ascii="Consolas" w:cs="Consolas" w:eastAsia="Consolas" w:hAnsi="Consolas"/>
          <w:sz w:val="20"/>
          <w:szCs w:val="20"/>
        </w:rPr>
        <w:t xml:space="preserve">Priority</w:t>
      </w:r>
      <w:r>
        <w:t xml:space="preserve"> (capítulo 7), </w:t>
      </w:r>
      <w:r>
        <w:rPr>
          <w:rFonts w:ascii="Consolas" w:cs="Consolas" w:eastAsia="Consolas" w:hAnsi="Consolas"/>
          <w:sz w:val="20"/>
          <w:szCs w:val="20"/>
        </w:rPr>
        <w:t xml:space="preserve">GrantedTags</w:t>
      </w:r>
      <w:r>
        <w:t xml:space="preserve"> (el primero funciona además como identidad del efecto para cooldowns y red), </w:t>
      </w:r>
      <w:r>
        <w:rPr>
          <w:rFonts w:ascii="Consolas" w:cs="Consolas" w:eastAsia="Consolas" w:hAnsi="Consolas"/>
          <w:sz w:val="20"/>
          <w:szCs w:val="20"/>
        </w:rPr>
        <w:t xml:space="preserve">EffectType</w:t>
      </w:r>
      <w:r>
        <w:t xml:space="preserve"> (Buff / Debuff / Hidden, para la UI) e </w:t>
      </w:r>
      <w:r>
        <w:rPr>
          <w:rFonts w:ascii="Consolas" w:cs="Consolas" w:eastAsia="Consolas" w:hAnsi="Consolas"/>
          <w:sz w:val="20"/>
          <w:szCs w:val="20"/>
        </w:rPr>
        <w:t xml:space="preserve">IsCrowdControl</w:t>
      </w:r>
      <w:r>
        <w:t xml:space="preserve"> (capítulo 7.1).</w:t>
      </w:r>
    </w:p>
    <w:p>
      <w:pPr>
        <w:spacing w:after="80"/>
      </w:pPr>
    </w:p>
    <w:p>
      <w:pPr>
        <w:spacing w:after="120" w:line="276"/>
      </w:pPr>
      <w:r>
        <w:rPr>
          <w:b/>
          <w:bCs/>
        </w:rPr>
        <w:t xml:space="preserve">`TargetVFX`</w:t>
      </w:r>
      <w:r>
        <w:t xml:space="preserve"> (con su offset, rotación y escala) es el efecto visual que aparece SOBRE el personaje mientras el efecto está activo, instanciado como hijo suyo para que lo siga. Es el camino corto para un aura o un brillo de buff sin escribir código: se configura en el propio GE y la capa de red lo replica a todos los peers.</w:t>
      </w:r>
    </w:p>
    <w:p>
      <w:pPr>
        <w:spacing w:after="120" w:line="276"/>
      </w:pPr>
      <w:r>
        <w:rPr/>
        <w:t xml:space="preserve">TargetVFXLoop (prendido por defecto, 30 de septiembre de 2026): las partículas del TargetVFX se repiten mientras dure el efecto, aunque el prefab sea de un solo disparo (muchos de los packs emiten un segundo y se apagan). Al terminar el efecto deja de emitir y lo que queda se desvanece solo (como mucho 3 s), en vez de cortarse de golpe. Regla: un VFX que tiene que durar lo que dura un buff o un debuff va en el TargetVFX del GE, no en la VisualsSequence de la habilidad con EndWithTag; la secuencia queda para lo que no es un efecto (EndWhenAttributeDepleted, como el escudo del Frenesí).</w:t>
      </w:r>
    </w:p>
    <w:p>
      <w:pPr>
        <w:spacing w:after="120" w:line="276"/>
      </w:pPr>
      <w:r>
        <w:rPr/>
        <w:t xml:space="preserve">Un GE tiene UN solo TargetVFX. Si un buff necesita dos piezas (las alas y el aura del Ángel vengador), se juntan en un prefab que las tenga de hijas (VFX_AvengingAngel, VFX_FrenzyBuff). Al terminar el efecto, lo que no es partícula (un modelo, como las alas) se apaga en el acto y solo las partículas se desvanecen (8 de octubre de 2026). Los GE viven en Effects/ por tipo (Buffs, Debuffs, CC, Damage, Cooldowns), no al lado de la habilidad que los usa.</w:t>
      </w:r>
    </w:p>
    <w:p>
      <w:pPr>
        <w:spacing w:after="120" w:line="276"/>
      </w:pPr>
      <w:r>
        <w:rPr/>
        <w:t xml:space="preserve">Campos nuevos del GE (8 de octubre de 2026). ExecuteBelowHealth (0 a 1): mientras el efecto está puesto, si la vida del objetivo queda en ese porcentaje o menos, muere. Lo revisa ASC.CheckExecute después de cada golpe que daña y al aplicarse el efecto; la baja es de quien puso el efecto (LastAttacker) y no mata a un inmune ni a un inmortal. Lo usa la marca del Corte final del Samurái (5 %). JumpVFX: mientras dura, cada salto del portador (del piso o desde una pared) deja ese VFX donde saltó. El salto lo hace el dueño, que ve sus efectos por NetActiveEffectDuration: lo dibuja en el acto y le pide al servidor que lo repita en las demás pantallas (el humo del Manto de oscuridad del Shinobi).</w:t>
      </w:r>
    </w:p>
    <w:p>
      <w:pPr>
        <w:pStyle w:val="Heading1"/>
        <w:spacing w:after="160" w:before="360"/>
      </w:pPr>
      <w:r>
        <w:rPr>
          <w:b/>
          <w:bCs/>
          <w:color w:val="1F4E79"/>
          <w:sz w:val="32"/>
          <w:szCs w:val="32"/>
        </w:rPr>
        <w:t xml:space="preserve">4. GameplayAbility (habilidades)</w:t>
      </w:r>
    </w:p>
    <w:p>
      <w:pPr>
        <w:spacing w:after="120" w:line="276"/>
      </w:pPr>
      <w:r>
        <w:t xml:space="preserve">Clase base abstracta. Cada habilidad concreta hereda de ella e implementa </w:t>
      </w:r>
      <w:r>
        <w:rPr>
          <w:rFonts w:ascii="Consolas" w:cs="Consolas" w:eastAsia="Consolas" w:hAnsi="Consolas"/>
          <w:sz w:val="20"/>
          <w:szCs w:val="20"/>
        </w:rPr>
        <w:t xml:space="preserve">Activate()</w:t>
      </w:r>
      <w:r>
        <w:t xml:space="preserve">. Cada personaje recibe su propia instancia (clon) vía </w:t>
      </w:r>
      <w:r>
        <w:rPr>
          <w:rFonts w:ascii="Consolas" w:cs="Consolas" w:eastAsia="Consolas" w:hAnsi="Consolas"/>
          <w:sz w:val="20"/>
          <w:szCs w:val="20"/>
        </w:rPr>
        <w:t xml:space="preserve">GrantAbility</w:t>
      </w:r>
      <w:r>
        <w:t xml:space="preserve">, porque una habilidad guarda estado: su dueño, sus cargas, su cooldown interno.</w:t>
      </w:r>
    </w:p>
    <w:p>
      <w:pPr>
        <w:pStyle w:val="Heading2"/>
        <w:spacing w:after="120" w:before="280"/>
      </w:pPr>
      <w:r>
        <w:rPr>
          <w:b/>
          <w:bCs/>
          <w:color w:val="2E74B5"/>
          <w:sz w:val="26"/>
          <w:szCs w:val="26"/>
        </w:rPr>
        <w:t xml:space="preserve">4.1 Ciclo de vida</w:t>
      </w:r>
    </w:p>
    <w:p>
      <w:pPr>
        <w:pStyle w:val="ListParagraph"/>
        <w:numPr>
          <w:ilvl w:val="0"/>
          <w:numId w:val="3"/>
        </w:numPr>
        <w:spacing w:after="60"/>
      </w:pPr>
      <w:r>
        <w:rPr>
          <w:rFonts w:ascii="Consolas" w:cs="Consolas" w:eastAsia="Consolas" w:hAnsi="Consolas"/>
          <w:sz w:val="20"/>
          <w:szCs w:val="20"/>
        </w:rPr>
        <w:t xml:space="preserve">CanActivate()</w:t>
      </w:r>
      <w:r>
        <w:t xml:space="preserve"> — valida: dueño vivo, sin tags bloqueantes, con los tags requeridos, sin cooldown activo, con costo pagable y con cargas disponibles.</w:t>
      </w:r>
    </w:p>
    <w:p>
      <w:pPr>
        <w:pStyle w:val="ListParagraph"/>
        <w:numPr>
          <w:ilvl w:val="0"/>
          <w:numId w:val="3"/>
        </w:numPr>
        <w:spacing w:after="60"/>
      </w:pPr>
      <w:r>
        <w:rPr>
          <w:rFonts w:ascii="Consolas" w:cs="Consolas" w:eastAsia="Consolas" w:hAnsi="Consolas"/>
          <w:sz w:val="20"/>
          <w:szCs w:val="20"/>
        </w:rPr>
        <w:t xml:space="preserve">CommitAbility()</w:t>
      </w:r>
      <w:r>
        <w:t xml:space="preserve"> — gasta una carga, cobra el </w:t>
      </w:r>
      <w:r>
        <w:rPr>
          <w:rFonts w:ascii="Consolas" w:cs="Consolas" w:eastAsia="Consolas" w:hAnsi="Consolas"/>
          <w:sz w:val="20"/>
          <w:szCs w:val="20"/>
        </w:rPr>
        <w:t xml:space="preserve">CostEffect</w:t>
      </w:r>
      <w:r>
        <w:t xml:space="preserve">, aplica el </w:t>
      </w:r>
      <w:r>
        <w:rPr>
          <w:rFonts w:ascii="Consolas" w:cs="Consolas" w:eastAsia="Consolas" w:hAnsi="Consolas"/>
          <w:sz w:val="20"/>
          <w:szCs w:val="20"/>
        </w:rPr>
        <w:t xml:space="preserve">CooldownEffect</w:t>
      </w:r>
      <w:r>
        <w:t xml:space="preserve"> y lanza la secuencia de VFX automática.</w:t>
      </w:r>
    </w:p>
    <w:p>
      <w:pPr>
        <w:pStyle w:val="ListParagraph"/>
        <w:numPr>
          <w:ilvl w:val="0"/>
          <w:numId w:val="3"/>
        </w:numPr>
        <w:spacing w:after="60"/>
      </w:pPr>
      <w:r>
        <w:rPr>
          <w:rFonts w:ascii="Consolas" w:cs="Consolas" w:eastAsia="Consolas" w:hAnsi="Consolas"/>
          <w:sz w:val="20"/>
          <w:szCs w:val="20"/>
        </w:rPr>
        <w:t xml:space="preserve">Activate()</w:t>
      </w:r>
      <w:r>
        <w:t xml:space="preserve"> — la lógica concreta: detección, filtro de equipo y aplicación de efectos.</w:t>
      </w:r>
    </w:p>
    <w:p>
      <w:pPr>
        <w:pStyle w:val="ListParagraph"/>
        <w:numPr>
          <w:ilvl w:val="0"/>
          <w:numId w:val="3"/>
        </w:numPr>
        <w:spacing w:after="60"/>
      </w:pPr>
      <w:r>
        <w:rPr>
          <w:rFonts w:ascii="Consolas" w:cs="Consolas" w:eastAsia="Consolas" w:hAnsi="Consolas"/>
          <w:sz w:val="20"/>
          <w:szCs w:val="20"/>
        </w:rPr>
        <w:t xml:space="preserve">EndAbility()</w:t>
      </w:r>
      <w:r>
        <w:t xml:space="preserve"> — libera el estado “atacando” del dueño y avisa a la red.</w:t>
      </w:r>
    </w:p>
    <w:p>
      <w:pPr>
        <w:pStyle w:val="ListParagraph"/>
        <w:numPr>
          <w:ilvl w:val="0"/>
          <w:numId w:val="3"/>
        </w:numPr>
        <w:spacing w:after="60"/>
      </w:pPr>
      <w:r>
        <w:rPr>
          <w:b/>
          <w:bCs/>
          <w:sz w:val="20"/>
          <w:szCs w:val="20"/>
        </w:rPr>
        <w:t xml:space="preserve">Interrupción.</w:t>
      </w:r>
      <w:r>
        <w:rPr>
          <w:sz w:val="20"/>
          <w:szCs w:val="20"/>
        </w:rPr>
        <w:t xml:space="preserve"> Una habilidad marcada IsInterruptible se puede cortar activando OTRA. El ataque básico lo trae siempre (EquipCharacterClass lo fuerza en el slot PrimaryAttack, y los pasos de combo y las variantes de un GA_TagSwitch lo heredan); cualquier otra lo pide marcando la casilla en su asset — hoy, los lanzamientos del Bárbaro y del Pícaro. El servidor incrementa AbilitySystemComponent.CancelSerial en CADA activación, y las rutinas interrumpibles lo comparan después de cada espera: lo que ya pegó (o ya salió) queda, lo que faltaba no pasa, y la rutina termina sin EndAbility (el fin lo manda la habilidad nueva). Una habilidad nunca se corta a sí misma: apretar su propio botón mientras corre no hace nada, así el básico encadena su combo y el lanzamiento no se reinicia en bucle. El permiso se mira en DOS lados: el servidor corta, pero antes el cliente tiene que dejar leer el botón nuevo mientras hay algo corriendo (_attackInterruptible y _runningSlot en HandleAbilityInput) — si solo se arregla un lado, marcar la casilla no cambia nada. El básico se repite solo con el botón sostenido (AutoRepeatPrimaryAttack), pensado para el gatillo del control.</w:t>
      </w:r>
    </w:p>
    <w:p>
      <w:pPr>
        <w:pStyle w:val="ListParagraph"/>
        <w:numPr>
          <w:ilvl w:val="0"/>
          <w:numId w:val="3"/>
        </w:numPr>
        <w:spacing w:after="60"/>
      </w:pPr>
      <w:r>
        <w:rPr>
          <w:b/>
          <w:bCs/>
          <w:sz w:val="20"/>
          <w:szCs w:val="20"/>
        </w:rPr>
        <w:t xml:space="preserve">Un lanzamiento cobra al SOLTAR.</w:t>
      </w:r>
      <w:r>
        <w:rPr>
          <w:sz w:val="20"/>
          <w:szCs w:val="20"/>
        </w:rPr>
        <w:t xml:space="preserve"> GA_ProjectileShoot llama CommitAbility cuando el proyectil sale de la mano, no al apretar: cortarlo antes (la finta) no gasta el cooldown, y cortarlo después solo saltea el remate de la animación. No se puede abusar porque cancelar exige activar otra habilidad, que tiene su propio costo.</w:t>
      </w:r>
    </w:p>
    <w:p>
      <w:pPr>
        <w:pStyle w:val="ListParagraph"/>
        <w:numPr>
          <w:ilvl w:val="0"/>
          <w:numId w:val="3"/>
        </w:numPr>
        <w:spacing w:after="60"/>
      </w:pPr>
      <w:r>
        <w:rPr>
          <w:b/>
          <w:bCs/>
          <w:sz w:val="20"/>
          <w:szCs w:val="20"/>
        </w:rPr>
        <w:t xml:space="preserve">Qué se anima y qué no.</w:t>
      </w:r>
      <w:r>
        <w:rPr>
          <w:sz w:val="20"/>
          <w:szCs w:val="20"/>
        </w:rPr>
        <w:t xml:space="preserve"> El servidor manda a los observadores la animación de la habilidad solo si de verdad se ejecutó: CommitAbility marca CommittedThisActivation, y una habilidad que sale sin comprometer nada (el Golpe mortal sin nadie a tiro) no se anima. Un combo declara BroadcastsOwnAnimation porque cada paso manda la suya; si el servidor mandara además la del padre, pisaría la del primer paso. Del lado del dueño, que anticipa la animación al apretar, CanPredictActivation deja que las habilidades de objetivo único digan que no cuando no hay nadie a tiro, y PredictOwnerVisuals anticipa lo que acompaña a la animación (esconder el hacha en el frame en que sale de la mano).</w:t>
      </w:r>
    </w:p>
    <w:p>
      <w:pPr>
        <w:pStyle w:val="ListParagraph"/>
        <w:numPr>
          <w:ilvl w:val="0"/>
          <w:numId w:val="3"/>
        </w:numPr>
        <w:spacing w:after="60"/>
      </w:pPr>
      <w:r>
        <w:rPr>
          <w:sz w:val="20"/>
          <w:szCs w:val="20"/>
        </w:rPr>
        <w:t xml:space="preserve">Un canalizado con animación (el molinete, la carga del Golpe final) también declara BroadcastsOwnAnimation: su pose sostenida llega por ObserversPlayChannelAnimation, y el clip suelto que el servidor mandaría después de Activate() la pisaba en las otras pantallas — el molinete solo se veía en la del dueño, a quien ese RPC se saltea (8 de octubre de 2026). Si el golpe sale cuando lo decide el servidor y no al apretar (el mandoble al terminar la carga), la habilidad no deja que el dueño lo anticipe (CanPredictActivation en false) y lo manda con ServerPlayAbilityAnimationOnAll, que llega a todas las pantallas, dueño incluido.</w:t>
      </w:r>
    </w:p>
    <w:p>
      <w:pPr>
        <w:pStyle w:val="ListParagraph"/>
        <w:numPr>
          <w:ilvl w:val="0"/>
          <w:numId w:val="3"/>
        </w:numPr>
        <w:spacing w:after="60"/>
      </w:pPr>
      <w:r>
        <w:rPr>
          <w:bCs/>
          <w:sz w:val="20"/>
          <w:szCs w:val="20"/>
        </w:rPr>
        <w:t xml:space="preserve">Una habilidad que cobra DESPUÉS de Activate() tiene que avisarlo. Un lanzamiento (GA_ProjectileShoot) cobra al SOLTAR el proyectil, no al empezar la animación: al salir de Activate() todavía no comprometió nada, y el servidor creía que se había plantado y no les mandaba la animación a los demás (el hacha, las dagas y el arco del Clérigo volaban sin que se viera el brazo). Por eso existe StartedThisActivation: la habilidad la marca al arrancar de verdad, ServerActivateAbility la reinicia junto con CommittedThisActivation, y la animación se manda si cualquiera de las dos está en true.</w:t>
      </w:r>
    </w:p>
    <w:p>
      <w:pPr>
        <w:pStyle w:val="Heading2"/>
        <w:spacing w:after="120" w:before="280"/>
      </w:pPr>
      <w:r>
        <w:rPr>
          <w:b/>
          <w:bCs/>
          <w:color w:val="2E74B5"/>
          <w:sz w:val="26"/>
          <w:szCs w:val="26"/>
        </w:rPr>
        <w:t xml:space="preserve">4.2 Cooldowns e IsServer</w:t>
      </w:r>
    </w:p>
    <w:p>
      <w:pPr>
        <w:spacing w:after="120" w:line="276"/>
      </w:pPr>
      <w:r>
        <w:t xml:space="preserve">El cooldown se bloquea por el </w:t>
      </w:r>
      <w:r>
        <w:rPr>
          <w:b/>
          <w:bCs/>
        </w:rPr>
        <w:t xml:space="preserve">primer `GrantedTag`</w:t>
      </w:r>
      <w:r>
        <w:t xml:space="preserve"> del </w:t>
      </w:r>
      <w:r>
        <w:rPr>
          <w:rFonts w:ascii="Consolas" w:cs="Consolas" w:eastAsia="Consolas" w:hAnsi="Consolas"/>
          <w:sz w:val="20"/>
          <w:szCs w:val="20"/>
        </w:rPr>
        <w:t xml:space="preserve">CooldownEffect</w:t>
      </w:r>
      <w:r>
        <w:t xml:space="preserve"> — esa es su identidad. La duración se resuelve con prioridad: </w:t>
      </w:r>
      <w:r>
        <w:rPr>
          <w:rFonts w:ascii="Consolas" w:cs="Consolas" w:eastAsia="Consolas" w:hAnsi="Consolas"/>
          <w:sz w:val="20"/>
          <w:szCs w:val="20"/>
        </w:rPr>
        <w:t xml:space="preserve">UseAttackSpeedAsCooldown</w:t>
      </w:r>
      <w:r>
        <w:t xml:space="preserve"> (dinámico) › </w:t>
      </w:r>
      <w:r>
        <w:rPr>
          <w:rFonts w:ascii="Consolas" w:cs="Consolas" w:eastAsia="Consolas" w:hAnsi="Consolas"/>
          <w:sz w:val="20"/>
          <w:szCs w:val="20"/>
        </w:rPr>
        <w:t xml:space="preserve">CooldownDuration</w:t>
      </w:r>
      <w:r>
        <w:t xml:space="preserve"> (del GA) › </w:t>
      </w:r>
      <w:r>
        <w:rPr>
          <w:rFonts w:ascii="Consolas" w:cs="Consolas" w:eastAsia="Consolas" w:hAnsi="Consolas"/>
          <w:sz w:val="20"/>
          <w:szCs w:val="20"/>
        </w:rPr>
        <w:t xml:space="preserve">Duration</w:t>
      </w:r>
      <w:r>
        <w:t xml:space="preserve"> del GE. Eso permite reutilizar un mismo GE de cooldown para muchas habilidades.</w:t>
      </w:r>
    </w:p>
    <w:p>
      <w:pPr>
        <w:pBdr>
          <w:left w:val="single" w:color="E0A800" w:sz="14" w:space="6"/>
        </w:pBdr>
        <w:shd w:fill="FFF6DA" w:val="clear"/>
        <w:spacing w:after="160" w:before="100"/>
        <w:ind w:left="144" w:right="144"/>
      </w:pPr>
      <w:r>
        <w:rPr>
          <w:sz w:val="20"/>
          <w:szCs w:val="20"/>
        </w:rPr>
        <w:t xml:space="preserve">Regla de oro: cada </w:t>
      </w:r>
      <w:r>
        <w:rPr>
          <w:rFonts w:ascii="Consolas" w:cs="Consolas" w:eastAsia="Consolas" w:hAnsi="Consolas"/>
          <w:sz w:val="18"/>
          <w:szCs w:val="18"/>
        </w:rPr>
        <w:t xml:space="preserve">Activate()</w:t>
      </w:r>
      <w:r>
        <w:rPr>
          <w:sz w:val="20"/>
          <w:szCs w:val="20"/>
        </w:rPr>
        <w:t xml:space="preserve"> empieza con </w:t>
      </w:r>
      <w:r>
        <w:rPr>
          <w:rFonts w:ascii="Consolas" w:cs="Consolas" w:eastAsia="Consolas" w:hAnsi="Consolas"/>
          <w:sz w:val="18"/>
          <w:szCs w:val="18"/>
        </w:rPr>
        <w:t xml:space="preserve">if (!IsServer) return;</w:t>
      </w:r>
      <w:r>
        <w:rPr>
          <w:sz w:val="20"/>
          <w:szCs w:val="20"/>
        </w:rPr>
        <w:t xml:space="preserve">. </w:t>
      </w:r>
      <w:r>
        <w:rPr>
          <w:rFonts w:ascii="Consolas" w:cs="Consolas" w:eastAsia="Consolas" w:hAnsi="Consolas"/>
          <w:sz w:val="18"/>
          <w:szCs w:val="18"/>
        </w:rPr>
        <w:t xml:space="preserve">IsServer</w:t>
      </w:r>
      <w:r>
        <w:rPr>
          <w:sz w:val="20"/>
          <w:szCs w:val="20"/>
        </w:rPr>
        <w:t xml:space="preserve"> devuelve true en el servidor y también cuando no hay red (un NPC en una escena suelta), garantizando autoridad única.</w:t>
      </w:r>
    </w:p>
    <w:p>
      <w:pPr>
        <w:pBdr>
          <w:left w:val="single" w:color="E0A800" w:sz="14" w:space="6"/>
        </w:pBdr>
        <w:shd w:fill="FFF6DA" w:val="clear"/>
        <w:spacing w:after="160" w:before="100"/>
        <w:ind w:left="144" w:right="144"/>
      </w:pPr>
      <w:r>
        <w:rPr>
          <w:b/>
          <w:bCs/>
          <w:sz w:val="20"/>
          <w:szCs w:val="20"/>
        </w:rPr>
        <w:t xml:space="preserve">La definitiva. Todas comparten un cooldown, GE_Cooldown_Ultimate (180 s, tag Ability_Cooldown_Ultimate), y cargarla es adelantarlo con ReduceCooldownByTag. Carga por tres vías: cada golpe que conecta (UltimateChargeAmount de la habilidad), el tiempo, y HACER EL ROL de la clase (EClassRole en el CharacterClassDefinition): el Tanque al aguantar daño (OnDamageEndured), el Daño al matar un personaje enemigo (lo avisa la víctima en HandlePlayerDeath) y el Soporte al curar a un aliado (OnHealedAlly; una curación que escribe la vida directo, como el aura del Paladín, lo tiene que avisar a mano con NotifyHealedAlly). Las cantidades están en el PlayerController del prefab. Y los ESCUDOS, sin importar el rol (desde el 5 de octubre de 2026): Entity_ShieldBarrier le descuenta UltimateSecondsPerBlock (1 s) al dueño por cada golpe que frena —la cantidad, no el daño—, también por un aliado, los proyectiles y el parry; el mismo atacante frenado para varios en el mismo frame cuenta una vez.</w:t>
      </w:r>
    </w:p>
    <w:p>
      <w:pPr>
        <w:pBdr>
          <w:left w:val="single" w:color="E0A800" w:sz="14" w:space="6"/>
        </w:pBdr>
        <w:shd w:fill="FFF6DA" w:val="clear"/>
        <w:spacing w:after="160" w:before="100"/>
        <w:ind w:left="144" w:right="144"/>
      </w:pPr>
      <w:r>
        <w:rPr>
          <w:sz w:val="20"/>
          <w:szCs w:val="20"/>
        </w:rPr>
        <w:t xml:space="preserve">Curarse a uno mismo NO carga la definitiva: el pipeline avisa OnHealedAlly solo cuando la curación va a OTRO personaje. Para las pasivas que sí quieren enterarse de la autocuración (la Bendición del Clérigo, 29 de septiembre de 2026) existe aparte OnHealedSelf(float), que también sale solo de ExecuteInstantEffect. El robo de vida y los botiquines no lo disparan: escriben la vida directo.</w:t>
      </w:r>
    </w:p>
    <w:p>
      <w:pPr>
        <w:pBdr>
          <w:left w:val="single" w:color="E0A800" w:sz="14" w:space="6"/>
        </w:pBdr>
        <w:shd w:fill="FFF6DA" w:val="clear"/>
        <w:spacing w:after="160" w:before="100"/>
        <w:ind w:left="144" w:right="144"/>
      </w:pPr>
      <w:r>
        <w:rPr>
          <w:b/>
          <w:bCs/>
          <w:sz w:val="20"/>
          <w:szCs w:val="20"/>
        </w:rPr>
        <w:t xml:space="preserve">Al cambiar de clase.</w:t>
      </w:r>
      <w:r>
        <w:rPr>
          <w:sz w:val="20"/>
          <w:szCs w:val="20"/>
        </w:rPr>
        <w:t xml:space="preserve"> EquipCharacterClass borra todos los efectos, y con ellos el cooldown de la definitiva: sin arreglo, toda subclase arrancaba con la definitiva lista. ResolveUltimateCharge la deja en 0 al elegir subclase, y si el jugador venía de una clase con definitiva guarda la mitad de su carga (UltimateKeptOnClassChange) para la próxima subclase, así no se carga con una clase para gastar con otra. StartSubclassWithFullUltimate la deja llena, para probar clases rápido.</w:t>
      </w:r>
    </w:p>
    <w:p>
      <w:pPr>
        <w:pStyle w:val="Heading2"/>
        <w:spacing w:after="120" w:before="280"/>
      </w:pPr>
      <w:r>
        <w:rPr>
          <w:b/>
          <w:bCs/>
          <w:color w:val="2E74B5"/>
          <w:sz w:val="26"/>
          <w:szCs w:val="26"/>
        </w:rPr>
        <w:t xml:space="preserve">4.3 Cargas</w:t>
      </w:r>
    </w:p>
    <w:p>
      <w:pPr>
        <w:spacing w:after="120" w:line="276"/>
      </w:pPr>
      <w:r>
        <w:t xml:space="preserve">El sistema de cargas vive en la clase base: cualquier habilidad las tiene con solo subir </w:t>
      </w:r>
      <w:r>
        <w:rPr>
          <w:rFonts w:ascii="Consolas" w:cs="Consolas" w:eastAsia="Consolas" w:hAnsi="Consolas"/>
          <w:sz w:val="20"/>
          <w:szCs w:val="20"/>
        </w:rPr>
        <w:t xml:space="preserve">MaxCharges</w:t>
      </w:r>
      <w:r>
        <w:t xml:space="preserve">. Con 1 (o 0) se comporta como siempre.</w:t>
      </w:r>
    </w:p>
    <w:p>
      <w:pPr>
        <w:spacing w:after="120" w:line="276"/>
      </w:pPr>
      <w:r>
        <w:t xml:space="preserve">La parte no obvia es </w:t>
      </w:r>
      <w:r>
        <w:rPr>
          <w:b/>
          <w:bCs/>
        </w:rPr>
        <w:t xml:space="preserve">cómo se bloquea</w:t>
      </w:r>
      <w:r>
        <w:t xml:space="preserve">. El conteo es server-only, así que si el gate dependiera del contador la predicción del dueño no coincidiría con la del servidor. Por eso el bloqueo de cara al jugador se hace con el TAG del cooldown, que sí se sincroniza: el </w:t>
      </w:r>
      <w:r>
        <w:rPr>
          <w:rFonts w:ascii="Consolas" w:cs="Consolas" w:eastAsia="Consolas" w:hAnsi="Consolas"/>
          <w:sz w:val="20"/>
          <w:szCs w:val="20"/>
        </w:rPr>
        <w:t xml:space="preserve">CooldownEffect</w:t>
      </w:r>
      <w:r>
        <w:t xml:space="preserve"> se aplica únicamente al gastar la ÚLTIMA carga. Al recuperar una carga se limpia el tag a mano, para que no quede desfase entre “tengo carga” y “puedo usarla”.</w:t>
      </w:r>
    </w:p>
    <w:p>
      <w:pPr>
        <w:spacing w:after="120" w:line="276"/>
      </w:pPr>
      <w:r>
        <w:t xml:space="preserve">Un solo valor define el cooldown Y lo que tarda en volver cada carga. Los clones (pasos de combo, variantes de un TagSwitch) llaman </w:t>
      </w:r>
      <w:r>
        <w:rPr>
          <w:rFonts w:ascii="Consolas" w:cs="Consolas" w:eastAsia="Consolas" w:hAnsi="Consolas"/>
          <w:sz w:val="20"/>
          <w:szCs w:val="20"/>
        </w:rPr>
        <w:t xml:space="preserve">DisableCharges()</w:t>
      </w:r>
      <w:r>
        <w:t xml:space="preserve">: su ciclo de vida es del padre.</w:t>
      </w:r>
    </w:p>
    <w:p>
      <w:pPr>
        <w:pStyle w:val="Heading2"/>
        <w:spacing w:after="120" w:before="280"/>
      </w:pPr>
      <w:r>
        <w:rPr>
          <w:b/>
          <w:bCs/>
          <w:color w:val="2E74B5"/>
          <w:sz w:val="26"/>
          <w:szCs w:val="26"/>
        </w:rPr>
        <w:t xml:space="preserve">4.4 Animación: el clip vive en el asset</w:t>
      </w:r>
    </w:p>
    <w:p>
      <w:pPr>
        <w:spacing w:after="120" w:line="276"/>
      </w:pPr>
      <w:r>
        <w:t xml:space="preserve">El clip de cada habilidad se arrastra a su propio asset (</w:t>
      </w:r>
      <w:r>
        <w:rPr>
          <w:rFonts w:ascii="Consolas" w:cs="Consolas" w:eastAsia="Consolas" w:hAnsi="Consolas"/>
          <w:sz w:val="20"/>
          <w:szCs w:val="20"/>
        </w:rPr>
        <w:t xml:space="preserve">AnimationClip</w:t>
      </w:r>
      <w:r>
        <w:t xml:space="preserve">). </w:t>
      </w:r>
      <w:r>
        <w:rPr>
          <w:rFonts w:ascii="Consolas" w:cs="Consolas" w:eastAsia="Consolas" w:hAnsi="Consolas"/>
          <w:sz w:val="20"/>
          <w:szCs w:val="20"/>
        </w:rPr>
        <w:t xml:space="preserve">PlayerController</w:t>
      </w:r>
      <w:r>
        <w:t xml:space="preserve"> construye una copia en runtime del Animator (controller base + overrides de la clase) y mete el clip en una ranura genérica. Así no hace falta un estado por ataque ni mapear el clip en el override de cada clase, y se replica gratis: por red viaja el índice del registro y cada peer resuelve el clip de su copia del asset.</w:t>
      </w:r>
    </w:p>
    <w:p>
      <w:pPr>
        <w:spacing w:after="120" w:line="276"/>
      </w:pPr>
      <w:r>
        <w:t xml:space="preserve">El </w:t>
      </w:r>
      <w:r>
        <w:rPr>
          <w:b/>
          <w:bCs/>
        </w:rPr>
        <w:t xml:space="preserve">frame de impacto</w:t>
      </w:r>
      <w:r>
        <w:t xml:space="preserve"> no se tantea con un delay: se pone un Animation Event llamado </w:t>
      </w:r>
      <w:r>
        <w:rPr>
          <w:rFonts w:ascii="Consolas" w:cs="Consolas" w:eastAsia="Consolas" w:hAnsi="Consolas"/>
          <w:sz w:val="20"/>
          <w:szCs w:val="20"/>
        </w:rPr>
        <w:t xml:space="preserve">AnimationEvent_HitFrame</w:t>
      </w:r>
      <w:r>
        <w:t xml:space="preserve"> en el clip, y el servidor lee ese timestamp del asset para programar el daño (</w:t>
      </w:r>
      <w:r>
        <w:rPr>
          <w:rFonts w:ascii="Consolas" w:cs="Consolas" w:eastAsia="Consolas" w:hAnsi="Consolas"/>
          <w:sz w:val="20"/>
          <w:szCs w:val="20"/>
        </w:rPr>
        <w:t xml:space="preserve">HitTimingRoutine</w:t>
      </w:r>
      <w:r>
        <w:t xml:space="preserve">). Varios eventos en el mismo clip dan un golpe escalonado, con un conjunto compartido para no pegarle dos veces al mismo enemigo.</w:t>
      </w:r>
    </w:p>
    <w:p>
      <w:pPr>
        <w:pBdr>
          <w:left w:val="single" w:color="E0A800" w:sz="14" w:space="6"/>
        </w:pBdr>
        <w:shd w:fill="FFF6DA" w:val="clear"/>
        <w:spacing w:after="160" w:before="100"/>
        <w:ind w:left="144" w:right="144"/>
      </w:pPr>
      <w:r>
        <w:rPr>
          <w:sz w:val="20"/>
          <w:szCs w:val="20"/>
        </w:rPr>
        <w:t xml:space="preserve">El evento es solo una MARCA DE TIEMPO leída del asset por el servidor. Nada depende de que un cliente reporte nada — sería inseguro.</w:t>
      </w:r>
    </w:p>
    <w:p>
      <w:pPr>
        <w:pBdr>
          <w:left w:val="single" w:color="E0A800" w:sz="14" w:space="6"/>
        </w:pBdr>
        <w:shd w:fill="FFF6DA" w:val="clear"/>
        <w:spacing w:after="160" w:before="100"/>
        <w:ind w:left="144" w:right="144"/>
      </w:pPr>
      <w:r>
        <w:rPr>
          <w:sz w:val="20"/>
          <w:szCs w:val="20"/>
        </w:rPr>
        <w:t xml:space="preserve">Además de la ranura de acción (un clip suelto) hay tres juegos de ranuras de INICIO ▸ BUCLE ▸ FINAL, para animaciones que duran lo que dure algo y no lo que dure el clip: MANTENER (IHoldAbility, sostenida por el botón), SALTO (ILeapAbility, cortada por IsJumping al aterrizar) y CANALIZADO (IChanneledAbility, cortada por tiempo). Las tres comparten los mismos estados del Animator: un canalizado reusa las ranuras del mantenido, así que no hay estados nuevos que crear.</w:t>
      </w:r>
    </w:p>
    <w:p>
      <w:pPr>
        <w:pBdr>
          <w:left w:val="single" w:color="E0A800" w:sz="14" w:space="6"/>
        </w:pBdr>
        <w:shd w:fill="FFF6DA" w:val="clear"/>
        <w:spacing w:after="160" w:before="100"/>
        <w:ind w:left="144" w:right="144"/>
      </w:pPr>
      <w:r>
        <w:rPr>
          <w:sz w:val="20"/>
          <w:szCs w:val="20"/>
        </w:rPr>
        <w:t xml:space="preserve">Hay una quinta ranura, PLACEHOLDER_Hit, en la capa UpperBody: la reacción de golpe. La dispara NetworkAbilitySystemComponent al ver BAJAR la vida sincronizada (OnNetHealthChanged), así que corre igual en el dueño, en el host y en los observadores sin ningún RPC. La postura la resuelve el AnimatorOverrideController de cada clase reemplazando ese clip; con el escudo arriba no pasa por acá (es el HoldImpact del bloqueo). Sin el trigger HitTrigger en el Animator no hay reacción y no hay error.</w:t>
      </w:r>
    </w:p>
    <w:p>
      <w:pPr>
        <w:pBdr>
          <w:left w:val="single" w:color="E0A800" w:sz="14" w:space="6"/>
        </w:pBdr>
        <w:shd w:fill="FFF6DA" w:val="clear"/>
        <w:spacing w:after="160" w:before="100"/>
        <w:ind w:left="144" w:right="144"/>
      </w:pPr>
      <w:r>
        <w:rPr>
          <w:sz w:val="20"/>
          <w:szCs w:val="20"/>
        </w:rPr>
        <w:t xml:space="preserve">Y dos estados más de cuerpo entero, en la capa Base, manejados por bools: IsStunned (leído del tag State_Stunned en cada copia, sin RPC) lleva a PLACEHOLDER_Stun en bucle; IsDead lleva a PLACEHOLDER_Death, en cuya ranura PlayerController mete al morir uno de sus DeathClips al azar. Si el prefab tiene un RagdollController armado, la muerte no usa la animación: suelta el cuerpo (Animator y cápsula apagados, huesos a la capa 2 para que los ataques no le peguen al cadáver) y lo empuja en la dirección del golpe, que viaja en el mismo ObserversRpc de la muerte; la cámara del dueño sigue la cadera (CameraFollowsRagdoll). Los estados etiquetados Loop no se cortan por la reacción de golpe: se decide en código, porque un trigger que no se consume queda armado y dispararía tarde.</w:t>
      </w:r>
    </w:p>
    <w:p>
      <w:pPr>
        <w:pBdr>
          <w:left w:val="single" w:color="E0A800" w:sz="14" w:space="6"/>
        </w:pBdr>
        <w:shd w:fill="FFF6DA" w:val="clear"/>
        <w:spacing w:after="160" w:before="100"/>
        <w:ind w:left="144" w:right="144"/>
      </w:pPr>
      <w:r>
        <w:rPr>
          <w:sz w:val="20"/>
          <w:szCs w:val="20"/>
        </w:rPr>
        <w:t xml:space="preserve">Y una capa más: OffHandPose, con la máscara del brazo izquierdo y un solo estado con PLACEHOLDER_OffHandPose. Es la pose fija de la mano secundaria mientras se juega una clase (el libro del Clérigo): si el CharacterClassDefinition trae un clip en OffHandPose (y el tag de OffHandPoseRequiredTag, si pide uno), BuildClassAnimator lo mete en esa ranura y la capa va a peso 1; si no, queda en 0 y el brazo se anima normal. Desde el 1 de octubre va DEBAJO de UpperBody: los ataques mueven también ese brazo, y la pose se ve caminando o quieto. Ojo con el peso: cambiar de controller Y cambiar cualquier clip del override (lo hace cada habilidad) hacen un rebind que devuelve las capas a su peso por defecto, así que PlayerController.TickStanceVisuals compara el peso REAL de la capa cada frame y lo repone. Al morir sin ragdoll se apaga para que el brazo caiga con el cuerpo. No viaja por la red: cada peer arma su copia del Animator con la misma clase. Las Copias exactas del Ilusionista usan el mismo BuildClassAnimator.</w:t>
      </w:r>
    </w:p>
    <w:p>
      <w:pPr>
        <w:pBdr>
          <w:left w:val="single" w:color="E0A800" w:sz="14" w:space="6"/>
        </w:pBdr>
        <w:shd w:fill="FFF6DA" w:val="clear"/>
        <w:spacing w:after="160" w:before="100"/>
        <w:ind w:left="144" w:right="144"/>
      </w:pPr>
      <w:r>
        <w:rPr>
          <w:sz w:val="20"/>
          <w:szCs w:val="20"/>
        </w:rPr>
        <w:t xml:space="preserve">Las posturas se ven sin RPC, porque cada copia lee los tags sincronizados (TickStanceVisuals). StanceAnimatorOverride + StanceAnimatorTag en la clase cambian sus clips (quieto, caminar...) por los de otro AnimatorOverrideController mientras se tenga el tag: el Maestro de batalla pasa de AOC_Paladin_SwordAndShield a AOC_Paladin_2Handed en ofensiva. Se aplican con ApplyOverrides sobre el controller de runtime, sin rearmarlo, y se saltean las ranuras PLACEHOLDER_ para no cortar una habilidad; tiene que estar armado sobre el mismo Animator base. Y StowOffHandTag cuelga el arma secundaria del hueso del pecho (StowedOffHandPosition/RotationOffset) mientras se tenga el tag, sin crear sockets.</w:t>
      </w:r>
    </w:p>
    <w:p>
      <w:pPr>
        <w:pBdr>
          <w:left w:val="single" w:color="E0A800" w:sz="14" w:space="6"/>
        </w:pBdr>
        <w:shd w:fill="FFF6DA" w:val="clear"/>
        <w:spacing w:after="160" w:before="100"/>
        <w:ind w:left="144" w:right="144"/>
      </w:pPr>
      <w:r>
        <w:rPr>
          <w:sz w:val="20"/>
          <w:szCs w:val="20"/>
        </w:rPr>
        <w:t xml:space="preserve">Crecer funciona igual (el Avatar del Guardián): GrowTag + GrowScale escalan de a poco solo el MODELO (el hijo con el Animator); la cápsula que recibe los golpes no cambia. La cámara del dueño lo acompaña (ThirdPersonOrbitCam.TargetScale: el punto que mira sube entero y la distancia crece según GrowDistanceFactor). OffHandScale agranda el arma secundaria (el escudo del Guardián, sin modelo propio).</w:t>
      </w:r>
    </w:p>
    <w:p>
      <w:pPr>
        <w:pBdr>
          <w:left w:val="single" w:color="E0A800" w:sz="14" w:space="6"/>
        </w:pBdr>
        <w:shd w:fill="FFF6DA" w:val="clear"/>
        <w:spacing w:after="160" w:before="100"/>
        <w:ind w:left="144" w:right="144"/>
      </w:pPr>
      <w:r>
        <w:rPr>
          <w:sz w:val="20"/>
          <w:szCs w:val="20"/>
        </w:rPr>
        <w:t xml:space="preserve">Vuelo libre (GA_Flight, desde el 6 de octubre de 2026). Es un GA_SelfBuff cuyo GE otorga Status_Flying; además manda por TargetRpc al dueño los números del vuelo (LaunchSpeed, SpeedMultiplier, ForwardBoost, VerticalSpeed, IdleSinkSpeed). El movimiento lo hace el dueño en HandleMovementInput mientras exista el tag: sin gravedad, cámara 3D, Espacio (Jump) sube y la acción nueva Descend (Ctrl / L3; Ctrl dejó de ser ataque principal) baja; quieto, cae hasta IdleSinkSpeed. Al perder el tag en el aire cae con la gravedad de la caída de pluma (sin aleteos); aturdido en pleno vuelo también, y enraizado queda quieto un instante hasta que el ASC le quita el tag. El Animator lo ve siempre en el aire. Los bots no la usan (MovesThroughOwner).</w:t>
      </w:r>
    </w:p>
    <w:p>
      <w:pPr>
        <w:pBdr>
          <w:left w:val="single" w:color="E0A800" w:sz="14" w:space="6"/>
        </w:pBdr>
        <w:shd w:fill="FFF6DA" w:val="clear"/>
        <w:spacing w:after="160" w:before="100"/>
        <w:ind w:left="144" w:right="144"/>
      </w:pPr>
      <w:r>
        <w:rPr>
          <w:sz w:val="20"/>
          <w:szCs w:val="20"/>
        </w:rPr>
        <w:t xml:space="preserve">Repeler / atraer (desde el 6 de octubre de 2026). Vive en el GameplayEffect, no en la habilidad: KnockbackDistance, KnockbackDirection (AwayFromSource, TowardSource, SourceForward), KnockbackDuration, KnockbackUpVelocity y PullStopDistance. ApplyGameplayEffect llama a TryApplyKnockback al aplicarse el efecto (una vez, no en cada tick): nada si el objetivo está muerto o tiene Status_Unstoppable; CCResistance recorta la distancia con el mismo tope que la duración de un CC; el escudo no interviene. El origen es el transform del ASC fuente (por eso una trampa todavía empuja desde quien la puso). NetworkASC.ServerApplyKnockback reparte como el dash: al jugador, TargetRpc a su dueño (PlayerController.ApplyKnockback/TickKnockback: corre antes del corte por aturdido, choca con paredes, arranca rápido y frena al final, y suma el input × knockbackSteerControl salvo aturdido o enraizado); al bot, BotController.ServerDash; al NPC, agent.Move en el servidor.</w:t>
      </w:r>
    </w:p>
    <w:p>
      <w:pPr>
        <w:pBdr>
          <w:left w:val="single" w:color="E0A800" w:sz="14" w:space="6"/>
        </w:pBdr>
        <w:shd w:fill="FFF6DA" w:val="clear"/>
        <w:spacing w:after="160" w:before="100"/>
        <w:ind w:left="144" w:right="144"/>
      </w:pPr>
      <w:r>
        <w:rPr>
          <w:sz w:val="20"/>
          <w:szCs w:val="20"/>
        </w:rPr>
        <w:t xml:space="preserve">Movimiento en paredes (desde el 8 de octubre de 2026). Lo define un WallMovementProfile en CharacterClassDefinition.WallMovement: el Pícaro se PEGA (ClingTime quieto, SlideTime resbalando) y el Monje CORRE a lo largo bajando de a poco (SlideGravity). Todo corre en el dueño, en la sección MOVIMIENTO EN PAREDES de PlayerController: se engancha en el aire yendo con el WASD contra una pared casi vertical (MaxNormalY, MinInputIntoWall, MinHeightAboveGround). Espacio salta hacia afuera, desviado hacia donde mira la cámara hasta JumpAimMaxAngle; ese impulso va por la inercia y se corta al tocar el piso. No vuelve a la misma pared sin tocar el piso. No cuentan como pared lo que está en Ignore Raycast, lo que tiene ASC o Rigidbody, ni los triggers. La inclinación del modelo viaja en la RPC de locomoción (dos bytes). Todo lo que mueve al jugador por su cuenta (aturdido, empuje, dash, impulso, teletransporte, muerte, cambio de clase) lo suelta con StopWall. El teletransporte con AllowWallLanding deja un instante en que se engancha solo a la pared de enfrente.</w:t>
      </w:r>
    </w:p>
    <w:p>
      <w:pPr>
        <w:pBdr>
          <w:left w:val="single" w:color="E0A800" w:sz="14" w:space="6"/>
        </w:pBdr>
        <w:shd w:fill="FFF6DA" w:val="clear"/>
        <w:spacing w:after="160" w:before="100"/>
        <w:ind w:left="144" w:right="144"/>
      </w:pPr>
      <w:r>
        <w:rPr>
          <w:sz w:val="20"/>
          <w:szCs w:val="20"/>
        </w:rPr>
        <w:t xml:space="preserve">Volver a la misma pared y engancharse en un salto (13 de octubre de 2026). Después de SALTAR de una pared se puede volver a la misma (WallMovementProfile.SameWallAfterJump, prendido por defecto); a la que se soltó sola, resbalando o al terminar de correr, no se vuelve sin tocar el piso, o se quedaría colgado para siempre empujando contra ella. Y el impulso de un salto de habilidad (GA_LeapAttack, la Retirada del Explorador) ya no impide engancharse: StartWall corta el salto (ClearAbilityVelocity) y la corutina del dueño que esperaba el aterrizaje lo da por terminado al ver PlayerController.IsOnWall. El dash, la embestida y el empujón siguen sin dejar engancharse.</w:t>
      </w:r>
    </w:p>
    <w:p>
      <w:pPr>
        <w:pBdr>
          <w:left w:val="single" w:color="E0A800" w:sz="14" w:space="6"/>
        </w:pBdr>
        <w:shd w:fill="FFF6DA" w:val="clear"/>
        <w:spacing w:after="160" w:before="100"/>
        <w:ind w:left="144" w:right="144"/>
      </w:pPr>
      <w:r>
        <w:rPr>
          <w:sz w:val="20"/>
          <w:szCs w:val="20"/>
        </w:rPr>
        <w:t xml:space="preserve">El arma principal a la espalda (13 de octubre de 2026). CharacterClassDefinition.DrawMainHandTag hace lo inverso de StowOffHandTag: el arma de la mano derecha va colgada del pecho (StowedMainHandPositionOffset / RotationOffset) y solo sale a la mano MIENTRAS el personaje tenga ese tag. La espada corta del Explorador: su corte da Status_BladesDrawn por 1 s (GE_BladesDrawn, al activarse). Como los tags viajan, se ve igual en todas las pantallas sin RPC (TickStanceVisuals).</w:t>
      </w:r>
    </w:p>
    <w:p>
      <w:pPr>
        <w:pBdr>
          <w:left w:val="single" w:color="E0A800" w:sz="14" w:space="6"/>
        </w:pBdr>
        <w:shd w:fill="FFF6DA" w:val="clear"/>
        <w:spacing w:after="160" w:before="100"/>
        <w:ind w:left="144" w:right="144"/>
      </w:pPr>
      <w:r>
        <w:rPr>
          <w:sz w:val="20"/>
          <w:szCs w:val="20"/>
        </w:rPr>
        <w:t xml:space="preserve">Zoom de cámara (13 de octubre de 2026). GameplayAbility.HeldCameraZoom(segundos) dice cuánto se acerca la cámara del dueño mientras mantiene la habilidad (el campo de visión × eso); PlayerController se lo pasa a ThirdPersonOrbitCam.ZoomFov, que lo suaviza. GA_ChargedAttack lo saca de la etapa a la que llegó (ChargeStage.CameraZoom): el arco del Explorador se acerca en cada fase.</w:t>
      </w:r>
    </w:p>
    <w:p>
      <w:pPr>
        <w:pBdr>
          <w:left w:val="single" w:color="E0A800" w:sz="14" w:space="6"/>
        </w:pBdr>
        <w:shd w:fill="FFF6DA" w:val="clear"/>
        <w:spacing w:after="160" w:before="100"/>
        <w:ind w:left="144" w:right="144"/>
      </w:pPr>
      <w:r>
        <w:rPr>
          <w:sz w:val="20"/>
          <w:szCs w:val="20"/>
        </w:rPr>
        <w:t xml:space="preserve">El SONIDO va por el mismo camino que la animación y el VFX: CastSound suena en ApplyAbilityAnimation (dueño y observadores), ImpactSound donde se reproduce el VFX de impacto (servidor local y ObserversPlayAbilityVFX), TargetSound de un efecto donde se instancia su TargetVFX, y el golpe recibido donde baja la vida. Nada de audio viaja por la red.</w:t>
      </w:r>
    </w:p>
    <w:p>
      <w:pPr>
        <w:pStyle w:val="Heading2"/>
        <w:spacing w:after="120" w:before="280"/>
      </w:pPr>
      <w:r>
        <w:rPr>
          <w:b/>
          <w:bCs/>
          <w:color w:val="2E74B5"/>
          <w:sz w:val="26"/>
          <w:szCs w:val="26"/>
        </w:rPr>
        <w:t xml:space="preserve">4.5 Efectos y VFX: las dos listas</w:t>
      </w:r>
    </w:p>
    <w:p>
      <w:pPr>
        <w:spacing w:after="120" w:line="276"/>
      </w:pPr>
      <w:r>
        <w:rPr>
          <w:rFonts w:ascii="Consolas" w:cs="Consolas" w:eastAsia="Consolas" w:hAnsi="Consolas"/>
          <w:sz w:val="20"/>
          <w:szCs w:val="20"/>
        </w:rPr>
        <w:t xml:space="preserve">Desde el 7 de octubre de 2026 cada habilidad tiene UNA lista Effects (AbilityEffect). Cada entrada dice cuándo (Al golpear, Al primer golpe, Al activarse, Al matar), a quién (Enemigos, Aliados y uno mismo, El lanzador, Todos), el GE y una condición opcional (solo si el objetivo tiene un tag); el orden de la lista es el orden en que se aplican. Reemplaza a DamageEffect, AdditionalEffects, TargetEffects, FirstHitEffects, EffectsToApply, BuffEffect y compañía: los campos viejos quedan ocultos y OnUpgradeLegacyData los pasa a la lista al cargar el asset. En código: ApplyHitEffects(objetivo, primerGolpe) aplica lo que le toca a un objetivo alcanzado (devuelve false si no había nada para él) y, si el golpe lo mató, las entradas "al matar"; las "al activarse" las aplica CommitAbility (ApplyActivationEffects). Los VFX, igual: UNA lista Visuals (AbilityVisual) con su momento (Al lanzar, Al golpear, En el impacto), y en código BroadcastHitVFX(objetivo) y BroadcastImpactVFX(punto).</w:t>
      </w:r>
    </w:p>
    <w:p>
      <w:pPr>
        <w:spacing w:after="120" w:line="276"/>
      </w:pPr>
      <w:r>
        <w:rPr>
          <w:rFonts w:ascii="Consolas" w:cs="Consolas" w:eastAsia="Consolas" w:hAnsi="Consolas"/>
          <w:sz w:val="20"/>
          <w:szCs w:val="20"/>
        </w:rPr>
        <w:t xml:space="preserve">El inspector (SectionedInspector, el mismo para GE, clases y ASDef) agrupa los campos en secciones plegables con nombres comunes (AbilitySection: General, Costo y cooldown, Forma y alcance, Tiempos, Acumulaciones, Efectos, VFX, Animación...) y esconde los que no aplican con [ShowIf]. Marca en rojo las entradas que nunca se aplicarían (un "al golpear" en un buff propio). Una habilidad con forma sobreescribe DrawGizmos y DrawSceneHandles (manijas con AbilityHandles): se ve y se ajusta arrastrando sobre el muñeco de prueba (AbilityPreview).</w:t>
      </w:r>
    </w:p>
    <w:p>
      <w:pPr>
        <w:spacing w:after="120" w:line="276"/>
      </w:pPr>
      <w:r>
        <w:rPr>
          <w:rFonts w:ascii="Consolas" w:cs="Consolas" w:eastAsia="Consolas" w:hAnsi="Consolas"/>
          <w:sz w:val="20"/>
          <w:szCs w:val="20"/>
        </w:rPr>
        <w:t xml:space="preserve">VFX "Al curar" (14 de octubre de 2026). La lista Visuals tiene un momento más: Al curar. Sale solo sobre el aliado curado, nunca sobre un enemigo: lo dispara ApplyHitEffects cuando aplica un efecto que sube la vida (GameplayEffect.HealsHealth) y viaja por la misma RPC que los VFX "al golpear". Lo usan la Palabra de curación, los arcos de luz, los Castigos de rayo y la Imposición de manos.</w:t>
      </w:r>
    </w:p>
    <w:p>
      <w:pPr>
        <w:spacing w:after="120" w:line="276"/>
      </w:pPr>
      <w:r>
        <w:rPr>
          <w:rFonts w:ascii="Consolas" w:cs="Consolas" w:eastAsia="Consolas" w:hAnsi="Consolas"/>
          <w:sz w:val="20"/>
          <w:szCs w:val="20"/>
        </w:rPr>
        <w:t xml:space="preserve">El Inspector en español (13 de octubre de 2026). Cada campo lleva [Label("…")] con su nombre en español; el campo sigue llamándose igual en el código y en los assets (renombrarlo borraría lo guardado). Lo leen SectionedInspector (GA, GE, clases, ASDef, perfiles de pared), LabeledComponentEditor (el inspector general de los MonoBehaviour nuestros; uno sin [Label], como los de los packs, se ve igual que siempre) y LabeledFieldsDrawer (las entradas de lista que Unity dibuja campo por campo). Los enums que se eligen en el Inspector llevan [InspectorName("…")] en cada valor. Un campo nuevo sin [Label] sale en inglés. Y desde el 15 de octubre el nombre dice la UNIDAD: (m), (s), (m/s), (°), (px), (×) para multiplicadores, (0 a 1) para fracciones (los valores de juego van así; "%" solo donde de verdad se escribe 30), (vida) / (exp) para puntos, y (más = más rápido) en los suavizados. Un 0 especial va en el nombre: "Alcance máximo (m; 0 = sin tope)". Se revisaron los 1 247 campos visibles; ningún valor ni nombre de campo cambió. La biblioteca de audio, el catálogo de enemigos y los registros usan el mismo inspector (clases hijas de LabeledComponentEditor, una por tipo: Unity no deja repetir [CustomEditor]).</w:t>
      </w:r>
    </w:p>
    <w:p>
      <w:pPr>
        <w:spacing w:after="120" w:line="276"/>
      </w:pPr>
      <w:r>
        <w:rPr>
          <w:rFonts w:ascii="Consolas" w:cs="Consolas" w:eastAsia="Consolas" w:hAnsi="Consolas"/>
          <w:sz w:val="20"/>
          <w:szCs w:val="20"/>
        </w:rPr>
        <w:t xml:space="preserve">Espera por enemigo (AbilityEffect.PerTargetCooldown, 13 de octubre de 2026). Una entrada de efectos con espera no se le vuelve a aplicar al MISMO objetivo hasta pasados esos segundos; a otros sí. El registro vive en el ASC del objetivo (TryStartEffectCooldown) por (habilidad, efecto, lanzador). La "habilidad" es GameplayAbility.CooldownKey: un combo se la pone a sus pasos (EffectCooldownKey), así los 4 golpes de una ráfaga comparten la espera, y es el asset y no la instancia, así dura entre un uso y el siguiente. Lo usan el aturdido de la Ráfaga aturdidora y el daño de Artes oscuras de los kunais (2 s), para que la Paz mental no deje a nadie aturdido o desangrándose sin parar.</w:t>
      </w:r>
    </w:p>
    <w:p>
      <w:pPr>
        <w:pStyle w:val="Heading2"/>
        <w:spacing w:after="120" w:before="280"/>
      </w:pPr>
      <w:r>
        <w:rPr>
          <w:b/>
          <w:bCs/>
          <w:color w:val="2E74B5"/>
          <w:sz w:val="26"/>
          <w:szCs w:val="26"/>
        </w:rPr>
        <w:t xml:space="preserve">4.6 Acumulaciones (gastar las Artes marciales)</w:t>
      </w:r>
    </w:p>
    <w:p>
      <w:pPr>
        <w:spacing w:after="120" w:line="276"/>
      </w:pPr>
      <w:r>
        <w:rPr>
          <w:rFonts w:ascii="Consolas" w:cs="Consolas" w:eastAsia="Consolas" w:hAnsi="Consolas"/>
          <w:sz w:val="20"/>
          <w:szCs w:val="20"/>
        </w:rPr>
        <w:t xml:space="preserve">Desde el 8 de octubre de 2026. Una habilidad puede GASTAR las acumulaciones de un tag: StacksTag (hoy Status_MartialArts, que da cada acumulación de Artes marciales del Monje) y ConsumeStacks (no, al activarse o al terminar). CommitAbility las lee (ReadStacks, que deja StackSnapshot) ANTES de gastarlas, así los efectos usan lo que había; las que se gastan al terminar las quita EndAbility. Cada entrada de Effects elige cómo escala con ese número (StackScaling): sin escalar, solo con acumulaciones, una vez por acumulación, o duración por acumulación (PerStack segundos cada una). La regla de diseño: sin acumulaciones, lo que escala no se aplica; con ellas, más. Un combo les pasa su StackSnapshot a sus pasos (la Ráfaga aturdidora), y GA_InstantAoE.ExtraHitsPerStack repite el golpe una vez por acumulación (los Cortes devastadores).</w:t>
      </w:r>
    </w:p>
    <w:p>
      <w:r>
        <w:br w:type="page"/>
      </w:r>
    </w:p>
    <w:p>
      <w:pPr>
        <w:pStyle w:val="Heading1"/>
        <w:spacing w:after="160" w:before="360"/>
      </w:pPr>
      <w:r>
        <w:rPr>
          <w:b/>
          <w:bCs/>
          <w:color w:val="1F4E79"/>
          <w:sz w:val="32"/>
          <w:szCs w:val="32"/>
        </w:rPr>
        <w:t xml:space="preserve">5. Profundización I — El pipeline de daño</w:t>
      </w:r>
    </w:p>
    <w:p>
      <w:pPr>
        <w:spacing w:after="120" w:line="276"/>
      </w:pPr>
      <w:r>
        <w:t xml:space="preserve">Ocurre dentro de </w:t>
      </w:r>
      <w:r>
        <w:rPr>
          <w:rFonts w:ascii="Consolas" w:cs="Consolas" w:eastAsia="Consolas" w:hAnsi="Consolas"/>
          <w:sz w:val="20"/>
          <w:szCs w:val="20"/>
        </w:rPr>
        <w:t xml:space="preserve">ExecuteInstantEffect()</w:t>
      </w:r>
      <w:r>
        <w:t xml:space="preserve">, una vez por cada </w:t>
      </w:r>
      <w:r>
        <w:rPr>
          <w:rFonts w:ascii="Consolas" w:cs="Consolas" w:eastAsia="Consolas" w:hAnsi="Consolas"/>
          <w:sz w:val="20"/>
          <w:szCs w:val="20"/>
        </w:rPr>
        <w:t xml:space="preserve">Modifier</w:t>
      </w:r>
      <w:r>
        <w:t xml:space="preserve"> del efecto. La ruta interesante es cuando un modificador toca </w:t>
      </w:r>
      <w:r>
        <w:rPr>
          <w:rFonts w:ascii="Consolas" w:cs="Consolas" w:eastAsia="Consolas" w:hAnsi="Consolas"/>
          <w:sz w:val="20"/>
          <w:szCs w:val="20"/>
        </w:rPr>
        <w:t xml:space="preserve">Health</w:t>
      </w:r>
      <w:r>
        <w:t xml:space="preserve"> con valor negativo. El orden es estricto: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600"/>
      </w:tblGrid>
      <w:tr>
        <w:trPr>
          <w:tblHeader/>
        </w:trPr>
        <w:tc>
          <w:tcPr>
            <w:tcW w:type="dxa" w:w="500"/>
            <w:shd w:fill="DCE6F1" w:val="clear"/>
            <w:tcMar>
              <w:top w:type="dxa" w:w="60"/>
              <w:left w:type="dxa" w:w="100"/>
              <w:bottom w:type="dxa" w:w="60"/>
              <w:right w:type="dxa" w:w="100"/>
            </w:tcMar>
          </w:tcPr>
          <w:p>
            <w:pPr>
              <w:spacing w:after="0"/>
            </w:pPr>
            <w:r>
              <w:rPr>
                <w:b/>
                <w:bCs/>
                <w:sz w:val="20"/>
                <w:szCs w:val="20"/>
              </w:rPr>
              <w:t xml:space="preserve">#</w:t>
            </w:r>
          </w:p>
        </w:tc>
        <w:tc>
          <w:tcPr>
            <w:tcW w:type="dxa" w:w="2300"/>
            <w:shd w:fill="DCE6F1" w:val="clear"/>
            <w:tcMar>
              <w:top w:type="dxa" w:w="60"/>
              <w:left w:type="dxa" w:w="100"/>
              <w:bottom w:type="dxa" w:w="60"/>
              <w:right w:type="dxa" w:w="100"/>
            </w:tcMar>
          </w:tcPr>
          <w:p>
            <w:pPr>
              <w:spacing w:after="0"/>
            </w:pPr>
            <w:r>
              <w:rPr>
                <w:b/>
                <w:bCs/>
                <w:sz w:val="20"/>
                <w:szCs w:val="20"/>
              </w:rPr>
              <w:t xml:space="preserve">Paso</w:t>
            </w:r>
          </w:p>
        </w:tc>
        <w:tc>
          <w:tcPr>
            <w:tcW w:type="dxa" w:w="6600"/>
            <w:shd w:fill="DCE6F1" w:val="clear"/>
            <w:tcMar>
              <w:top w:type="dxa" w:w="60"/>
              <w:left w:type="dxa" w:w="100"/>
              <w:bottom w:type="dxa" w:w="60"/>
              <w:right w:type="dxa" w:w="100"/>
            </w:tcMar>
          </w:tcPr>
          <w:p>
            <w:pPr>
              <w:spacing w:after="0"/>
            </w:pPr>
            <w:r>
              <w:rPr>
                <w:b/>
                <w:bCs/>
                <w:sz w:val="20"/>
                <w:szCs w:val="20"/>
              </w:rPr>
              <w:t xml:space="preserve">Qué hace</w:t>
            </w:r>
          </w:p>
        </w:tc>
      </w:tr>
      <w:tr>
        <w:tc>
          <w:tcPr>
            <w:tcW w:type="dxa" w:w="500"/>
            <w:tcMar>
              <w:top w:type="dxa" w:w="60"/>
              <w:left w:type="dxa" w:w="100"/>
              <w:bottom w:type="dxa" w:w="60"/>
              <w:right w:type="dxa" w:w="100"/>
            </w:tcMar>
          </w:tcPr>
          <w:p>
            <w:pPr>
              <w:spacing w:after="0"/>
            </w:pPr>
            <w:r>
              <w:rPr>
                <w:sz w:val="20"/>
                <w:szCs w:val="20"/>
              </w:rPr>
              <w:t xml:space="preserve">0</w:t>
            </w:r>
          </w:p>
        </w:tc>
        <w:tc>
          <w:tcPr>
            <w:tcW w:type="dxa" w:w="2300"/>
            <w:tcMar>
              <w:top w:type="dxa" w:w="60"/>
              <w:left w:type="dxa" w:w="100"/>
              <w:bottom w:type="dxa" w:w="60"/>
              <w:right w:type="dxa" w:w="100"/>
            </w:tcMar>
          </w:tcPr>
          <w:p>
            <w:pPr>
              <w:spacing w:after="0"/>
            </w:pPr>
            <w:r>
              <w:rPr>
                <w:sz w:val="20"/>
                <w:szCs w:val="20"/>
              </w:rPr>
              <w:t xml:space="preserve">Inmunidad</w:t>
            </w:r>
          </w:p>
        </w:tc>
        <w:tc>
          <w:tcPr>
            <w:tcW w:type="dxa" w:w="6600"/>
            <w:tcMar>
              <w:top w:type="dxa" w:w="60"/>
              <w:left w:type="dxa" w:w="100"/>
              <w:bottom w:type="dxa" w:w="60"/>
              <w:right w:type="dxa" w:w="100"/>
            </w:tcMar>
          </w:tcPr>
          <w:p>
            <w:pPr>
              <w:spacing w:after="0"/>
            </w:pPr>
            <w:r>
              <w:rPr>
                <w:sz w:val="20"/>
                <w:szCs w:val="20"/>
              </w:rPr>
              <w:t xml:space="preserve">Si el objetivo tiene </w:t>
            </w:r>
            <w:r>
              <w:rPr>
                <w:rFonts w:ascii="Consolas" w:cs="Consolas" w:eastAsia="Consolas" w:hAnsi="Consolas"/>
                <w:sz w:val="18"/>
                <w:szCs w:val="18"/>
              </w:rPr>
              <w:t xml:space="preserve">Status_Immunity</w:t>
            </w:r>
            <w:r>
              <w:rPr>
                <w:sz w:val="20"/>
                <w:szCs w:val="20"/>
              </w:rPr>
              <w:t xml:space="preserve">, el modificador se saltea entero: no consume escudo, no anota atacante, no rompe invisibilidad.</w:t>
            </w:r>
          </w:p>
        </w:tc>
      </w:tr>
      <w:tr>
        <w:tc>
          <w:tcPr>
            <w:tcW w:type="dxa" w:w="500"/>
            <w:tcMar>
              <w:top w:type="dxa" w:w="60"/>
              <w:left w:type="dxa" w:w="100"/>
              <w:bottom w:type="dxa" w:w="60"/>
              <w:right w:type="dxa" w:w="100"/>
            </w:tcMar>
          </w:tcPr>
          <w:p>
            <w:pPr>
              <w:spacing w:after="0"/>
            </w:pPr>
            <w:r>
              <w:rPr>
                <w:sz w:val="20"/>
                <w:szCs w:val="20"/>
              </w:rPr>
              <w:t xml:space="preserve">1</w:t>
            </w:r>
          </w:p>
        </w:tc>
        <w:tc>
          <w:tcPr>
            <w:tcW w:type="dxa" w:w="2300"/>
            <w:tcMar>
              <w:top w:type="dxa" w:w="60"/>
              <w:left w:type="dxa" w:w="100"/>
              <w:bottom w:type="dxa" w:w="60"/>
              <w:right w:type="dxa" w:w="100"/>
            </w:tcMar>
          </w:tcPr>
          <w:p>
            <w:pPr>
              <w:spacing w:after="0"/>
            </w:pPr>
            <w:r>
              <w:rPr>
                <w:sz w:val="20"/>
                <w:szCs w:val="20"/>
              </w:rPr>
              <w:t xml:space="preserve">Magnitud base</w:t>
            </w:r>
          </w:p>
        </w:tc>
        <w:tc>
          <w:tcPr>
            <w:tcW w:type="dxa" w:w="6600"/>
            <w:tcMar>
              <w:top w:type="dxa" w:w="60"/>
              <w:left w:type="dxa" w:w="100"/>
              <w:bottom w:type="dxa" w:w="60"/>
              <w:right w:type="dxa" w:w="100"/>
            </w:tcMar>
          </w:tcPr>
          <w:p>
            <w:pPr>
              <w:spacing w:after="0"/>
            </w:pPr>
            <w:r>
              <w:rPr>
                <w:sz w:val="20"/>
                <w:szCs w:val="20"/>
              </w:rPr>
              <w:t xml:space="preserve">Valor fijo + escalado con un stat del atacante + escalado con la vida del objetivo.</w:t>
            </w:r>
          </w:p>
        </w:tc>
      </w:tr>
      <w:tr>
        <w:tc>
          <w:tcPr>
            <w:tcW w:type="dxa" w:w="500"/>
            <w:tcMar>
              <w:top w:type="dxa" w:w="60"/>
              <w:left w:type="dxa" w:w="100"/>
              <w:bottom w:type="dxa" w:w="60"/>
              <w:right w:type="dxa" w:w="100"/>
            </w:tcMar>
          </w:tcPr>
          <w:p>
            <w:pPr>
              <w:spacing w:after="0"/>
            </w:pPr>
            <w:r>
              <w:rPr>
                <w:sz w:val="20"/>
                <w:szCs w:val="20"/>
              </w:rPr>
              <w:t xml:space="preserve">2</w:t>
            </w:r>
          </w:p>
        </w:tc>
        <w:tc>
          <w:tcPr>
            <w:tcW w:type="dxa" w:w="2300"/>
            <w:tcMar>
              <w:top w:type="dxa" w:w="60"/>
              <w:left w:type="dxa" w:w="100"/>
              <w:bottom w:type="dxa" w:w="60"/>
              <w:right w:type="dxa" w:w="100"/>
            </w:tcMar>
          </w:tcPr>
          <w:p>
            <w:pPr>
              <w:spacing w:after="0"/>
            </w:pPr>
            <w:r>
              <w:rPr>
                <w:sz w:val="20"/>
                <w:szCs w:val="20"/>
              </w:rPr>
              <w:t xml:space="preserve">Daño saliente + crítico</w:t>
            </w:r>
          </w:p>
        </w:tc>
        <w:tc>
          <w:tcPr>
            <w:tcW w:type="dxa" w:w="6600"/>
            <w:tcMar>
              <w:top w:type="dxa" w:w="60"/>
              <w:left w:type="dxa" w:w="100"/>
              <w:bottom w:type="dxa" w:w="60"/>
              <w:right w:type="dxa" w:w="100"/>
            </w:tcMar>
          </w:tcPr>
          <w:p>
            <w:pPr>
              <w:spacing w:after="0"/>
            </w:pPr>
            <w:r>
              <w:rPr>
                <w:rFonts w:ascii="Consolas" w:cs="Consolas" w:eastAsia="Consolas" w:hAnsi="Consolas"/>
                <w:sz w:val="18"/>
                <w:szCs w:val="18"/>
              </w:rPr>
              <w:t xml:space="preserve">sourceASC.ResolveOutgoingDamage()</w:t>
            </w:r>
            <w:r>
              <w:rPr>
                <w:sz w:val="20"/>
                <w:szCs w:val="20"/>
              </w:rPr>
              <w:t xml:space="preserve"> recorre los </w:t>
            </w:r>
            <w:r>
              <w:rPr>
                <w:rFonts w:ascii="Consolas" w:cs="Consolas" w:eastAsia="Consolas" w:hAnsi="Consolas"/>
                <w:sz w:val="18"/>
                <w:szCs w:val="18"/>
              </w:rPr>
              <w:t xml:space="preserve">IDamageModifier</w:t>
            </w:r>
            <w:r>
              <w:rPr>
                <w:sz w:val="20"/>
                <w:szCs w:val="20"/>
              </w:rPr>
              <w:t xml:space="preserve"> del atacante y resuelve las capas de crítico (ver 5.1).</w:t>
            </w:r>
          </w:p>
        </w:tc>
      </w:tr>
      <w:tr>
        <w:tc>
          <w:tcPr>
            <w:tcW w:type="dxa" w:w="500"/>
            <w:tcMar>
              <w:top w:type="dxa" w:w="60"/>
              <w:left w:type="dxa" w:w="100"/>
              <w:bottom w:type="dxa" w:w="60"/>
              <w:right w:type="dxa" w:w="100"/>
            </w:tcMar>
          </w:tcPr>
          <w:p>
            <w:pPr>
              <w:spacing w:after="0"/>
            </w:pPr>
            <w:r>
              <w:rPr>
                <w:sz w:val="20"/>
                <w:szCs w:val="20"/>
              </w:rPr>
              <w:t xml:space="preserve">3</w:t>
            </w:r>
          </w:p>
        </w:tc>
        <w:tc>
          <w:tcPr>
            <w:tcW w:type="dxa" w:w="2300"/>
            <w:tcMar>
              <w:top w:type="dxa" w:w="60"/>
              <w:left w:type="dxa" w:w="100"/>
              <w:bottom w:type="dxa" w:w="60"/>
              <w:right w:type="dxa" w:w="100"/>
            </w:tcMar>
          </w:tcPr>
          <w:p>
            <w:pPr>
              <w:spacing w:after="0"/>
            </w:pPr>
            <w:r>
              <w:rPr>
                <w:sz w:val="20"/>
                <w:szCs w:val="20"/>
              </w:rPr>
              <w:t xml:space="preserve">Tipo de daño</w:t>
            </w:r>
          </w:p>
        </w:tc>
        <w:tc>
          <w:tcPr>
            <w:tcW w:type="dxa" w:w="6600"/>
            <w:tcMar>
              <w:top w:type="dxa" w:w="60"/>
              <w:left w:type="dxa" w:w="100"/>
              <w:bottom w:type="dxa" w:w="60"/>
              <w:right w:type="dxa" w:w="100"/>
            </w:tcMar>
          </w:tcPr>
          <w:p>
            <w:pPr>
              <w:spacing w:after="0"/>
            </w:pPr>
            <w:r>
              <w:rPr>
                <w:sz w:val="20"/>
                <w:szCs w:val="20"/>
              </w:rPr>
              <w:t xml:space="preserve">El modificador es MÁGICO si escala de </w:t>
            </w:r>
            <w:r>
              <w:rPr>
                <w:rFonts w:ascii="Consolas" w:cs="Consolas" w:eastAsia="Consolas" w:hAnsi="Consolas"/>
                <w:sz w:val="18"/>
                <w:szCs w:val="18"/>
              </w:rPr>
              <w:t xml:space="preserve">MagicDamage</w:t>
            </w:r>
            <w:r>
              <w:rPr>
                <w:sz w:val="20"/>
                <w:szCs w:val="20"/>
              </w:rPr>
              <w:t xml:space="preserve">; físico en cualquier otro caso. Ya no hay bono automático por golpe: un impacto es de un tipo o del otro. Y al ser un modificador normal como cualquier otro, el daño mágico SÍ pasa por el crítico.</w:t>
            </w:r>
          </w:p>
        </w:tc>
      </w:tr>
      <w:tr>
        <w:tc>
          <w:tcPr>
            <w:tcW w:type="dxa" w:w="500"/>
            <w:tcMar>
              <w:top w:type="dxa" w:w="60"/>
              <w:left w:type="dxa" w:w="100"/>
              <w:bottom w:type="dxa" w:w="60"/>
              <w:right w:type="dxa" w:w="100"/>
            </w:tcMar>
          </w:tcPr>
          <w:p>
            <w:pPr>
              <w:spacing w:after="0"/>
            </w:pPr>
            <w:r>
              <w:rPr>
                <w:sz w:val="20"/>
                <w:szCs w:val="20"/>
              </w:rPr>
              <w:t xml:space="preserve">4</w:t>
            </w:r>
          </w:p>
        </w:tc>
        <w:tc>
          <w:tcPr>
            <w:tcW w:type="dxa" w:w="2300"/>
            <w:tcMar>
              <w:top w:type="dxa" w:w="60"/>
              <w:left w:type="dxa" w:w="100"/>
              <w:bottom w:type="dxa" w:w="60"/>
              <w:right w:type="dxa" w:w="100"/>
            </w:tcMar>
          </w:tcPr>
          <w:p>
            <w:pPr>
              <w:spacing w:after="0"/>
            </w:pPr>
            <w:r>
              <w:rPr>
                <w:sz w:val="20"/>
                <w:szCs w:val="20"/>
              </w:rPr>
              <w:t xml:space="preserve">Daño entrante (bloqueo)</w:t>
            </w:r>
          </w:p>
        </w:tc>
        <w:tc>
          <w:tcPr>
            <w:tcW w:type="dxa" w:w="6600"/>
            <w:tcMar>
              <w:top w:type="dxa" w:w="60"/>
              <w:left w:type="dxa" w:w="100"/>
              <w:bottom w:type="dxa" w:w="60"/>
              <w:right w:type="dxa" w:w="100"/>
            </w:tcMar>
          </w:tcPr>
          <w:p>
            <w:pPr>
              <w:spacing w:after="0"/>
            </w:pPr>
            <w:r>
              <w:rPr>
                <w:rFonts w:ascii="Consolas" w:cs="Consolas" w:eastAsia="Consolas" w:hAnsi="Consolas"/>
                <w:sz w:val="18"/>
                <w:szCs w:val="18"/>
              </w:rPr>
              <w:t xml:space="preserve">ResolveIncomingDamage()</w:t>
            </w:r>
            <w:r>
              <w:rPr>
                <w:sz w:val="20"/>
                <w:szCs w:val="20"/>
              </w:rPr>
              <w:t xml:space="preserve"> recorre los </w:t>
            </w:r>
            <w:r>
              <w:rPr>
                <w:rFonts w:ascii="Consolas" w:cs="Consolas" w:eastAsia="Consolas" w:hAnsi="Consolas"/>
                <w:sz w:val="18"/>
                <w:szCs w:val="18"/>
              </w:rPr>
              <w:t xml:space="preserve">IIncomingDamageModifier</w:t>
            </w:r>
            <w:r>
              <w:rPr>
                <w:sz w:val="20"/>
                <w:szCs w:val="20"/>
              </w:rPr>
              <w:t xml:space="preserve"> de la víctima. Acá actúa el escudo direccional (ver 5.2).</w:t>
            </w:r>
          </w:p>
        </w:tc>
      </w:tr>
      <w:tr>
        <w:tc>
          <w:tcPr>
            <w:tcW w:type="dxa" w:w="500"/>
            <w:tcMar>
              <w:top w:type="dxa" w:w="60"/>
              <w:left w:type="dxa" w:w="100"/>
              <w:bottom w:type="dxa" w:w="60"/>
              <w:right w:type="dxa" w:w="100"/>
            </w:tcMar>
          </w:tcPr>
          <w:p>
            <w:pPr>
              <w:spacing w:after="0"/>
            </w:pPr>
            <w:r>
              <w:rPr>
                <w:sz w:val="20"/>
                <w:szCs w:val="20"/>
              </w:rPr>
              <w:t xml:space="preserve">5</w:t>
            </w:r>
          </w:p>
        </w:tc>
        <w:tc>
          <w:tcPr>
            <w:tcW w:type="dxa" w:w="2300"/>
            <w:tcMar>
              <w:top w:type="dxa" w:w="60"/>
              <w:left w:type="dxa" w:w="100"/>
              <w:bottom w:type="dxa" w:w="60"/>
              <w:right w:type="dxa" w:w="100"/>
            </w:tcMar>
          </w:tcPr>
          <w:p>
            <w:pPr>
              <w:spacing w:after="0"/>
            </w:pPr>
            <w:r>
              <w:rPr>
                <w:sz w:val="20"/>
                <w:szCs w:val="20"/>
              </w:rPr>
              <w:t xml:space="preserve">Defensas</w:t>
            </w:r>
          </w:p>
        </w:tc>
        <w:tc>
          <w:tcPr>
            <w:tcW w:type="dxa" w:w="6600"/>
            <w:tcMar>
              <w:top w:type="dxa" w:w="60"/>
              <w:left w:type="dxa" w:w="100"/>
              <w:bottom w:type="dxa" w:w="60"/>
              <w:right w:type="dxa" w:w="100"/>
            </w:tcMar>
          </w:tcPr>
          <w:p>
            <w:pPr>
              <w:spacing w:after="0"/>
            </w:pPr>
            <w:r>
              <w:rPr>
                <w:sz w:val="20"/>
                <w:szCs w:val="20"/>
              </w:rPr>
              <w:t xml:space="preserve">Vulnerabilidad → Resistencia → redondeo hacia abajo → Defensa (ver 5.3).</w:t>
            </w:r>
          </w:p>
        </w:tc>
      </w:tr>
      <w:tr>
        <w:tc>
          <w:tcPr>
            <w:tcW w:type="dxa" w:w="500"/>
            <w:tcMar>
              <w:top w:type="dxa" w:w="60"/>
              <w:left w:type="dxa" w:w="100"/>
              <w:bottom w:type="dxa" w:w="60"/>
              <w:right w:type="dxa" w:w="100"/>
            </w:tcMar>
          </w:tcPr>
          <w:p>
            <w:pPr>
              <w:spacing w:after="0"/>
            </w:pPr>
            <w:r>
              <w:rPr>
                <w:sz w:val="20"/>
                <w:szCs w:val="20"/>
              </w:rPr>
              <w:t xml:space="preserve">6</w:t>
            </w:r>
          </w:p>
        </w:tc>
        <w:tc>
          <w:tcPr>
            <w:tcW w:type="dxa" w:w="2300"/>
            <w:tcMar>
              <w:top w:type="dxa" w:w="60"/>
              <w:left w:type="dxa" w:w="100"/>
              <w:bottom w:type="dxa" w:w="60"/>
              <w:right w:type="dxa" w:w="100"/>
            </w:tcMar>
          </w:tcPr>
          <w:p>
            <w:pPr>
              <w:spacing w:after="0"/>
            </w:pPr>
            <w:r>
              <w:rPr>
                <w:sz w:val="20"/>
                <w:szCs w:val="20"/>
              </w:rPr>
              <w:t xml:space="preserve">El escudo absorbe</w:t>
            </w:r>
          </w:p>
        </w:tc>
        <w:tc>
          <w:tcPr>
            <w:tcW w:type="dxa" w:w="6600"/>
            <w:tcMar>
              <w:top w:type="dxa" w:w="60"/>
              <w:left w:type="dxa" w:w="100"/>
              <w:bottom w:type="dxa" w:w="60"/>
              <w:right w:type="dxa" w:w="100"/>
            </w:tcMar>
          </w:tcPr>
          <w:p>
            <w:pPr>
              <w:spacing w:after="0"/>
            </w:pPr>
            <w:r>
              <w:rPr>
                <w:sz w:val="20"/>
                <w:szCs w:val="20"/>
              </w:rPr>
              <w:t xml:space="preserve">Primero la magia, que penetra (bloquear X de magia cuesta 2X de escudo); después el físico, 1:1.</w:t>
            </w:r>
          </w:p>
        </w:tc>
      </w:tr>
      <w:tr>
        <w:tc>
          <w:tcPr>
            <w:tcW w:type="dxa" w:w="500"/>
            <w:tcMar>
              <w:top w:type="dxa" w:w="60"/>
              <w:left w:type="dxa" w:w="100"/>
              <w:bottom w:type="dxa" w:w="60"/>
              <w:right w:type="dxa" w:w="100"/>
            </w:tcMar>
          </w:tcPr>
          <w:p>
            <w:pPr>
              <w:spacing w:after="0"/>
            </w:pPr>
            <w:r>
              <w:rPr>
                <w:sz w:val="20"/>
                <w:szCs w:val="20"/>
              </w:rPr>
              <w:t xml:space="preserve">7</w:t>
            </w:r>
          </w:p>
        </w:tc>
        <w:tc>
          <w:tcPr>
            <w:tcW w:type="dxa" w:w="2300"/>
            <w:tcMar>
              <w:top w:type="dxa" w:w="60"/>
              <w:left w:type="dxa" w:w="100"/>
              <w:bottom w:type="dxa" w:w="60"/>
              <w:right w:type="dxa" w:w="100"/>
            </w:tcMar>
          </w:tcPr>
          <w:p>
            <w:pPr>
              <w:spacing w:after="0"/>
            </w:pPr>
            <w:r>
              <w:rPr>
                <w:sz w:val="20"/>
                <w:szCs w:val="20"/>
              </w:rPr>
              <w:t xml:space="preserve">Escudo que cura</w:t>
            </w:r>
          </w:p>
        </w:tc>
        <w:tc>
          <w:tcPr>
            <w:tcW w:type="dxa" w:w="6600"/>
            <w:tcMar>
              <w:top w:type="dxa" w:w="60"/>
              <w:left w:type="dxa" w:w="100"/>
              <w:bottom w:type="dxa" w:w="60"/>
              <w:right w:type="dxa" w:w="100"/>
            </w:tcMar>
          </w:tcPr>
          <w:p>
            <w:pPr>
              <w:spacing w:after="0"/>
            </w:pPr>
            <w:r>
              <w:rPr>
                <w:sz w:val="20"/>
                <w:szCs w:val="20"/>
              </w:rPr>
              <w:t xml:space="preserve">Con </w:t>
            </w:r>
            <w:r>
              <w:rPr>
                <w:rFonts w:ascii="Consolas" w:cs="Consolas" w:eastAsia="Consolas" w:hAnsi="Consolas"/>
                <w:sz w:val="18"/>
                <w:szCs w:val="18"/>
              </w:rPr>
              <w:t xml:space="preserve">Status_HealShield</w:t>
            </w:r>
            <w:r>
              <w:rPr>
                <w:sz w:val="20"/>
                <w:szCs w:val="20"/>
              </w:rPr>
              <w:t xml:space="preserve">, lo que el escudo alcanzó a frenar vuelve como VIDA (ver 5.4).</w:t>
            </w:r>
          </w:p>
        </w:tc>
      </w:tr>
      <w:tr>
        <w:tc>
          <w:tcPr>
            <w:tcW w:type="dxa" w:w="500"/>
            <w:tcMar>
              <w:top w:type="dxa" w:w="60"/>
              <w:left w:type="dxa" w:w="100"/>
              <w:bottom w:type="dxa" w:w="60"/>
              <w:right w:type="dxa" w:w="100"/>
            </w:tcMar>
          </w:tcPr>
          <w:p>
            <w:pPr>
              <w:spacing w:after="0"/>
            </w:pPr>
            <w:r>
              <w:rPr>
                <w:sz w:val="20"/>
                <w:szCs w:val="20"/>
              </w:rPr>
              <w:t xml:space="preserve">8</w:t>
            </w:r>
          </w:p>
        </w:tc>
        <w:tc>
          <w:tcPr>
            <w:tcW w:type="dxa" w:w="2300"/>
            <w:tcMar>
              <w:top w:type="dxa" w:w="60"/>
              <w:left w:type="dxa" w:w="100"/>
              <w:bottom w:type="dxa" w:w="60"/>
              <w:right w:type="dxa" w:w="100"/>
            </w:tcMar>
          </w:tcPr>
          <w:p>
            <w:pPr>
              <w:spacing w:after="0"/>
            </w:pPr>
            <w:r>
              <w:rPr>
                <w:sz w:val="20"/>
                <w:szCs w:val="20"/>
              </w:rPr>
              <w:t xml:space="preserve">Resta a la Vida</w:t>
            </w:r>
          </w:p>
        </w:tc>
        <w:tc>
          <w:tcPr>
            <w:tcW w:type="dxa" w:w="6600"/>
            <w:tcMar>
              <w:top w:type="dxa" w:w="60"/>
              <w:left w:type="dxa" w:w="100"/>
              <w:bottom w:type="dxa" w:w="60"/>
              <w:right w:type="dxa" w:w="100"/>
            </w:tcMar>
          </w:tcPr>
          <w:p>
            <w:pPr>
              <w:spacing w:after="0"/>
            </w:pPr>
            <w:r>
              <w:rPr>
                <w:sz w:val="20"/>
                <w:szCs w:val="20"/>
              </w:rPr>
              <w:t xml:space="preserve">Con Status_Immortal la vida no baja de 1. Si llega a 0, dispara Die(). Die() avisa OnKilledTarget(víctima) a quien lo mató (LastAttacker), solo en el servidor. Con Status_DamageToHeal el daño que llega se convierte en curación, con su número verde.</w:t>
            </w:r>
          </w:p>
        </w:tc>
      </w:tr>
      <w:tr>
        <w:tc>
          <w:tcPr>
            <w:tcW w:type="dxa" w:w="500"/>
            <w:tcMar>
              <w:top w:type="dxa" w:w="60"/>
              <w:left w:type="dxa" w:w="100"/>
              <w:bottom w:type="dxa" w:w="60"/>
              <w:right w:type="dxa" w:w="100"/>
            </w:tcMar>
          </w:tcPr>
          <w:p>
            <w:pPr>
              <w:spacing w:after="0"/>
            </w:pPr>
            <w:r>
              <w:rPr>
                <w:sz w:val="20"/>
                <w:szCs w:val="20"/>
              </w:rPr>
              <w:t xml:space="preserve">9</w:t>
            </w:r>
          </w:p>
        </w:tc>
        <w:tc>
          <w:tcPr>
            <w:tcW w:type="dxa" w:w="2300"/>
            <w:tcMar>
              <w:top w:type="dxa" w:w="60"/>
              <w:left w:type="dxa" w:w="100"/>
              <w:bottom w:type="dxa" w:w="60"/>
              <w:right w:type="dxa" w:w="100"/>
            </w:tcMar>
          </w:tcPr>
          <w:p>
            <w:pPr>
              <w:spacing w:after="0"/>
            </w:pPr>
            <w:r>
              <w:rPr>
                <w:sz w:val="20"/>
                <w:szCs w:val="20"/>
              </w:rPr>
              <w:t xml:space="preserve">Robo de vida</w:t>
            </w:r>
          </w:p>
        </w:tc>
        <w:tc>
          <w:tcPr>
            <w:tcW w:type="dxa" w:w="6600"/>
            <w:tcMar>
              <w:top w:type="dxa" w:w="60"/>
              <w:left w:type="dxa" w:w="100"/>
              <w:bottom w:type="dxa" w:w="60"/>
              <w:right w:type="dxa" w:w="100"/>
            </w:tcMar>
          </w:tcPr>
          <w:p>
            <w:pPr>
              <w:spacing w:after="0"/>
            </w:pPr>
            <w:r>
              <w:rPr>
                <w:sz w:val="20"/>
                <w:szCs w:val="20"/>
              </w:rPr>
              <w:t xml:space="preserve">El atacante se cura por el daño que pasó × su </w:t>
            </w:r>
            <w:r>
              <w:rPr>
                <w:rFonts w:ascii="Consolas" w:cs="Consolas" w:eastAsia="Consolas" w:hAnsi="Consolas"/>
                <w:sz w:val="18"/>
                <w:szCs w:val="18"/>
              </w:rPr>
              <w:t xml:space="preserve">LifeSteal</w:t>
            </w:r>
            <w:r>
              <w:rPr>
                <w:sz w:val="20"/>
                <w:szCs w:val="20"/>
              </w:rPr>
              <w:t xml:space="preserve">.</w:t>
            </w:r>
          </w:p>
        </w:tc>
      </w:tr>
      <w:tr>
        <w:tc>
          <w:tcPr>
            <w:tcW w:type="dxa" w:w="500"/>
            <w:tcMar>
              <w:top w:type="dxa" w:w="60"/>
              <w:left w:type="dxa" w:w="100"/>
              <w:bottom w:type="dxa" w:w="60"/>
              <w:right w:type="dxa" w:w="100"/>
            </w:tcMar>
          </w:tcPr>
          <w:p>
            <w:pPr>
              <w:spacing w:after="0"/>
            </w:pPr>
            <w:r>
              <w:rPr>
                <w:sz w:val="20"/>
                <w:szCs w:val="20"/>
              </w:rPr>
              <w:t xml:space="preserve">10</w:t>
            </w:r>
          </w:p>
        </w:tc>
        <w:tc>
          <w:tcPr>
            <w:tcW w:type="dxa" w:w="2300"/>
            <w:tcMar>
              <w:top w:type="dxa" w:w="60"/>
              <w:left w:type="dxa" w:w="100"/>
              <w:bottom w:type="dxa" w:w="60"/>
              <w:right w:type="dxa" w:w="100"/>
            </w:tcMar>
          </w:tcPr>
          <w:p>
            <w:pPr>
              <w:spacing w:after="0"/>
            </w:pPr>
            <w:r>
              <w:rPr>
                <w:sz w:val="20"/>
                <w:szCs w:val="20"/>
              </w:rPr>
              <w:t xml:space="preserve">Avisos</w:t>
            </w:r>
          </w:p>
        </w:tc>
        <w:tc>
          <w:tcPr>
            <w:tcW w:type="dxa" w:w="6600"/>
            <w:tcMar>
              <w:top w:type="dxa" w:w="60"/>
              <w:left w:type="dxa" w:w="100"/>
              <w:bottom w:type="dxa" w:w="60"/>
              <w:right w:type="dxa" w:w="100"/>
            </w:tcMar>
          </w:tcPr>
          <w:p>
            <w:pPr>
              <w:spacing w:after="0"/>
            </w:pPr>
            <w:r>
              <w:rPr>
                <w:sz w:val="20"/>
                <w:szCs w:val="20"/>
              </w:rPr>
              <w:t xml:space="preserve">Rompe invisibilidad en ambos y dispara </w:t>
            </w:r>
            <w:r>
              <w:rPr>
                <w:rFonts w:ascii="Consolas" w:cs="Consolas" w:eastAsia="Consolas" w:hAnsi="Consolas"/>
                <w:sz w:val="18"/>
                <w:szCs w:val="18"/>
              </w:rPr>
              <w:t xml:space="preserve">OnDealtDamage(víctima, daño)</w:t>
            </w:r>
            <w:r>
              <w:rPr>
                <w:sz w:val="20"/>
                <w:szCs w:val="20"/>
              </w:rPr>
              <w:t xml:space="preserve"> y </w:t>
            </w:r>
            <w:r>
              <w:rPr>
                <w:rFonts w:ascii="Consolas" w:cs="Consolas" w:eastAsia="Consolas" w:hAnsi="Consolas"/>
                <w:sz w:val="18"/>
                <w:szCs w:val="18"/>
              </w:rPr>
              <w:t xml:space="preserve">OnTookDamage(atacante)</w:t>
            </w:r>
            <w:r>
              <w:rPr>
                <w:sz w:val="20"/>
                <w:szCs w:val="20"/>
              </w:rPr>
              <w:t xml:space="preserve">. Solo en golpes directos, no en ticks de DoT.</w:t>
            </w:r>
          </w:p>
        </w:tc>
      </w:tr>
    </w:tbl>
    <w:p>
      <w:pPr>
        <w:pStyle w:val="Heading2"/>
        <w:spacing w:after="120" w:before="280"/>
      </w:pPr>
      <w:r>
        <w:rPr>
          <w:b/>
          <w:bCs/>
          <w:color w:val="2E74B5"/>
          <w:sz w:val="26"/>
          <w:szCs w:val="26"/>
        </w:rPr>
        <w:t xml:space="preserve">5.1 Daño saliente: IDamageModifier</w:t>
      </w:r>
    </w:p>
    <w:p>
      <w:pPr>
        <w:spacing w:after="120" w:line="276"/>
      </w:pPr>
      <w:r>
        <w:t xml:space="preserve">El core no sabe qué es un backstab. Cada pasiva de clase registra un </w:t>
      </w:r>
      <w:r>
        <w:rPr>
          <w:rFonts w:ascii="Consolas" w:cs="Consolas" w:eastAsia="Consolas" w:hAnsi="Consolas"/>
          <w:sz w:val="20"/>
          <w:szCs w:val="20"/>
        </w:rPr>
        <w:t xml:space="preserve">IDamageModifier</w:t>
      </w:r>
      <w:r>
        <w:t xml:space="preserve"> en el ASC de su dueño, y el ASC recorre esa lista pasando un </w:t>
      </w:r>
      <w:r>
        <w:rPr>
          <w:rFonts w:ascii="Consolas" w:cs="Consolas" w:eastAsia="Consolas" w:hAnsi="Consolas"/>
          <w:sz w:val="20"/>
          <w:szCs w:val="20"/>
        </w:rPr>
        <w:t xml:space="preserve">DamageContext</w:t>
      </w:r>
      <w:r>
        <w:t xml:space="preserve"> por referencia; los modificadores mutan la magnitud y marcan banderas de crítico.</w:t>
      </w:r>
    </w:p>
    <w:p>
      <w:pPr>
        <w:spacing w:after="120" w:line="276"/>
      </w:pPr>
      <w:r>
        <w:t xml:space="preserve">El crítico se resuelve después, como regla del core, en dos capas independientes que se multiplican entre sí: “es crítico” (backstab o crítico asegurado — son dos formas de lo mismo, </w:t>
      </w:r>
      <w:r>
        <w:rPr>
          <w:b/>
          <w:bCs/>
        </w:rPr>
        <w:t xml:space="preserve">no se apilan entre sí</w:t>
      </w:r>
      <w:r>
        <w:t xml:space="preserve">) y “crítico mejorado” (la pasiva del Asesino). Máximo: ×</w:t>
      </w:r>
      <w:r>
        <w:rPr>
          <w:rFonts w:ascii="Consolas" w:cs="Consolas" w:eastAsia="Consolas" w:hAnsi="Consolas"/>
          <w:sz w:val="20"/>
          <w:szCs w:val="20"/>
        </w:rPr>
        <w:t xml:space="preserve">CritDamage</w:t>
      </w:r>
      <w:r>
        <w:t xml:space="preserve">².</w:t>
      </w:r>
    </w:p>
    <w:p>
      <w:pPr>
        <w:pBdr>
          <w:left w:val="single" w:color="E0A800" w:sz="14" w:space="6"/>
        </w:pBdr>
        <w:shd w:fill="FFF6DA" w:val="clear"/>
        <w:spacing w:after="160" w:before="100"/>
        <w:ind w:left="144" w:right="144"/>
      </w:pPr>
      <w:r>
        <w:rPr>
          <w:sz w:val="20"/>
          <w:szCs w:val="20"/>
        </w:rPr>
        <w:t xml:space="preserve">La PRESENCIA del componente es la pasiva. Los tags </w:t>
      </w:r>
      <w:r>
        <w:rPr>
          <w:rFonts w:ascii="Consolas" w:cs="Consolas" w:eastAsia="Consolas" w:hAnsi="Consolas"/>
          <w:sz w:val="18"/>
          <w:szCs w:val="18"/>
        </w:rPr>
        <w:t xml:space="preserve">Passive_Backstab</w:t>
      </w:r>
      <w:r>
        <w:rPr>
          <w:sz w:val="20"/>
          <w:szCs w:val="20"/>
        </w:rPr>
        <w:t xml:space="preserve"> y </w:t>
      </w:r>
      <w:r>
        <w:rPr>
          <w:rFonts w:ascii="Consolas" w:cs="Consolas" w:eastAsia="Consolas" w:hAnsi="Consolas"/>
          <w:sz w:val="18"/>
          <w:szCs w:val="18"/>
        </w:rPr>
        <w:t xml:space="preserve">Passive_FirstStrikeCrit</w:t>
      </w:r>
      <w:r>
        <w:rPr>
          <w:sz w:val="20"/>
          <w:szCs w:val="20"/>
        </w:rPr>
        <w:t xml:space="preserve"> quedaron OBSOLETOS — no se borran del enum porque correría los índices de los assets ya guardados.</w:t>
      </w:r>
    </w:p>
    <w:p>
      <w:pPr>
        <w:pStyle w:val="Heading2"/>
        <w:spacing w:after="120" w:before="280"/>
      </w:pPr>
      <w:r>
        <w:rPr>
          <w:b/>
          <w:bCs/>
          <w:color w:val="2E74B5"/>
          <w:sz w:val="26"/>
          <w:szCs w:val="26"/>
        </w:rPr>
        <w:t xml:space="preserve">5.2 Daño entrante: IIncomingDamageModifier</w:t>
      </w:r>
    </w:p>
    <w:p>
      <w:pPr>
        <w:spacing w:after="120" w:line="276"/>
      </w:pPr>
      <w:r>
        <w:t xml:space="preserve">Es el gemelo del anterior, del lado del que recibe. Existe porque las defensas normales son números planos: no saben de DÓNDE viene el golpe, y por lo tanto no pueden expresar un bloqueo direccional ni consumir un recurso proporcional al daño frenado.</w:t>
      </w:r>
    </w:p>
    <w:p>
      <w:pPr>
        <w:spacing w:after="120" w:line="276"/>
      </w:pPr>
      <w:r>
        <w:rPr>
          <w:rFonts w:ascii="Consolas" w:cs="Consolas" w:eastAsia="Consolas" w:hAnsi="Consolas"/>
          <w:sz w:val="20"/>
          <w:szCs w:val="20"/>
        </w:rPr>
        <w:t xml:space="preserve">El caso implementado es el escudo del Paladín (Entity_ShieldBarrier). Decide si bloquea con un raycast del atacante a la víctima contra su BoxCollider, lo que da tres cosas gratis: la geometría de bloqueo es exactamente la que se ve, protege a los aliados que queden detrás, y el mismo componente sirve para un escudo puesto sobre otro jugador. Cada golpe que frena la barrera puede ponerle un GE al atacante (OnBlockAttackerEffect, una vez por atacante por frame: el Samurái hiere al que le pega al bloqueo), y si su dueño tiene Status_DodgeProjectiles, la barrera no frena proyectiles: lo atraviesan sin dañarlo (el Shinobi).</w:t>
      </w:r>
    </w:p>
    <w:p>
      <w:pPr>
        <w:spacing w:after="120" w:line="276"/>
      </w:pPr>
      <w:r>
        <w:t xml:space="preserve">El pipeline trabaja sobre el TOTAL (físico + mágico) y reparte el resultado en la misma proporción, para no romper la distinción que necesitan la Defensa y el escudo más abajo.</w:t>
      </w:r>
    </w:p>
    <w:p>
      <w:pPr>
        <w:spacing w:after="120" w:line="276"/>
      </w:pPr>
      <w:r>
        <w:t xml:space="preserve">Curación saliente: IHealModifier. El mismo esquema, para las curaciones que reparte el dueño: ExecuteInstantEffect llama sourceASC.ResolveOutgoingHeal() sobre cada curación que venga de un efecto con autor (también la que uno se hace a sí mismo y los ticks de una curación con el tiempo), y los modificadores mutan la magnitud de un HealContext. El caso implementado es el Médico bendecido del Clérigo de la Vida (BlessedHealerPassive): curación × (1 + MaxBonus × vida faltante del curado). Lo que escribe la vida directo (el aura del Paladín, el escudo que cura) no pasa por acá.</w:t>
      </w:r>
    </w:p>
    <w:p>
      <w:pPr>
        <w:spacing w:after="120" w:line="276"/>
      </w:pPr>
      <w:r>
        <w:t xml:space="preserve">Curación que RECIBE: el atributo HealingReceived (0.15 = las curaciones le rinden un 15 % más) lo aplica ExecuteInstantEffect a toda curación que llegue por un efecto, tenga autor o no. Como cualquier atributo que la clase no declara, un buff con duración lo crea en 0 si falta, así que funciona en todas las clases. Lo da el Faro de esperanza del Clérigo de la Luz.</w:t>
      </w:r>
    </w:p>
    <w:p>
      <w:pPr>
        <w:pStyle w:val="Heading2"/>
        <w:spacing w:after="120" w:before="280"/>
      </w:pPr>
      <w:r>
        <w:rPr>
          <w:b/>
          <w:bCs/>
          <w:color w:val="2E74B5"/>
          <w:sz w:val="26"/>
          <w:szCs w:val="26"/>
        </w:rPr>
        <w:t xml:space="preserve">5.3 Defensas</w:t>
      </w:r>
    </w:p>
    <w:p>
      <w:pPr>
        <w:spacing w:after="120" w:line="276"/>
      </w:pPr>
      <w:r>
        <w:rPr>
          <w:rFonts w:ascii="Consolas" w:cs="Consolas" w:eastAsia="Consolas" w:hAnsi="Consolas"/>
          <w:sz w:val="20"/>
          <w:szCs w:val="20"/>
        </w:rPr>
        <w:t xml:space="preserve">ApplyDefenses()</w:t>
      </w:r>
      <w:r>
        <w:t xml:space="preserve"> corre sobre el que recibe, en este orden exacto:</w:t>
      </w:r>
    </w:p>
    <w:p>
      <w:pPr>
        <w:pStyle w:val="ListParagraph"/>
        <w:numPr>
          <w:ilvl w:val="0"/>
          <w:numId w:val="3"/>
        </w:numPr>
        <w:spacing w:after="60"/>
      </w:pPr>
      <w:r>
        <w:rPr>
          <w:b/>
          <w:bCs/>
        </w:rPr>
        <w:t xml:space="preserve">Vulnerabilidad</w:t>
      </w:r>
      <w:r>
        <w:t xml:space="preserve"> (%): sube el daño. 0.1 = recibe 10 % más.</w:t>
      </w:r>
    </w:p>
    <w:p>
      <w:pPr>
        <w:pStyle w:val="ListParagraph"/>
        <w:numPr>
          <w:ilvl w:val="0"/>
          <w:numId w:val="3"/>
        </w:numPr>
        <w:spacing w:after="60"/>
      </w:pPr>
      <w:r>
        <w:rPr>
          <w:b/>
          <w:bCs/>
        </w:rPr>
        <w:t xml:space="preserve">Resistencia</w:t>
      </w:r>
      <w:r>
        <w:t xml:space="preserve"> (%): lo baja. 0.2 = evita el 20 %. Tope del 90 %, por más que se apilen fuentes.</w:t>
      </w:r>
    </w:p>
    <w:p>
      <w:pPr>
        <w:pStyle w:val="ListParagraph"/>
        <w:numPr>
          <w:ilvl w:val="0"/>
          <w:numId w:val="3"/>
        </w:numPr>
        <w:spacing w:after="60"/>
      </w:pPr>
      <w:r>
        <w:rPr>
          <w:b/>
          <w:bCs/>
        </w:rPr>
        <w:t xml:space="preserve">Redondeo hacia abajo</w:t>
      </w:r>
      <w:r>
        <w:t xml:space="preserve"> — a favor de quien recibe, y deja números enteros en los indicadores.</w:t>
      </w:r>
    </w:p>
    <w:p>
      <w:pPr>
        <w:pStyle w:val="ListParagraph"/>
        <w:numPr>
          <w:ilvl w:val="0"/>
          <w:numId w:val="3"/>
        </w:numPr>
        <w:spacing w:after="60"/>
      </w:pPr>
      <w:r>
        <w:rPr>
          <w:b/>
          <w:bCs/>
        </w:rPr>
        <w:t xml:space="preserve">Armadura (Def, porcentaje): mitigación = Def / (Def + 10), y solo al daño físico. Def sale de la clase de armadura de D&amp;D menos 10: pícaro 3 (23 %), bárbaro 5 (33 %), paladín 8 (44 %). Con un piso: un golpe que conecta nunca hace 0.</w:t>
      </w:r>
    </w:p>
    <w:p>
      <w:pPr>
        <w:pBdr>
          <w:left w:val="single" w:color="E0A800" w:sz="14" w:space="6"/>
        </w:pBdr>
        <w:shd w:fill="FFF6DA" w:val="clear"/>
        <w:spacing w:after="160" w:before="100"/>
        <w:ind w:left="144" w:right="144"/>
      </w:pPr>
      <w:r>
        <w:rPr>
          <w:sz w:val="20"/>
          <w:szCs w:val="20"/>
        </w:rPr>
        <w:t xml:space="preserve">Por qué porcentaje y no una resta fija: con los golpes chicos de este juego, una resta de 5 le comía el 83 % a la daga de 6 del pícaro y el 10 % al golpe de 50 del jefe. El porcentaje trata igual a la daga y al jefe, nunca llega a la inmunidad y cada punto vale menos que el anterior (seguro de apilar con buffs). La constante 10 es cuánta armadura reduce el daño a la mitad; bajarla hace que la armadura valga más (AbilitySystemComponent.ArmorConstant).</w:t>
      </w:r>
    </w:p>
    <w:p>
      <w:pPr>
        <w:pStyle w:val="Heading2"/>
        <w:spacing w:after="120" w:before="280"/>
      </w:pPr>
      <w:r>
        <w:rPr>
          <w:b/>
          <w:bCs/>
          <w:color w:val="2E74B5"/>
          <w:sz w:val="26"/>
          <w:szCs w:val="26"/>
        </w:rPr>
        <w:t xml:space="preserve">5.4 El escudo que cura</w:t>
      </w:r>
    </w:p>
    <w:p>
      <w:pPr>
        <w:spacing w:after="120" w:line="276"/>
      </w:pPr>
      <w:r>
        <w:t xml:space="preserve">Con el tag </w:t>
      </w:r>
      <w:r>
        <w:rPr>
          <w:rFonts w:ascii="Consolas" w:cs="Consolas" w:eastAsia="Consolas" w:hAnsi="Consolas"/>
          <w:sz w:val="20"/>
          <w:szCs w:val="20"/>
        </w:rPr>
        <w:t xml:space="preserve">Status_HealShield</w:t>
      </w:r>
      <w:r>
        <w:t xml:space="preserve"> activo, el daño que el escudo neutraliza no solo no duele: </w:t>
      </w:r>
      <w:r>
        <w:rPr>
          <w:b/>
          <w:bCs/>
        </w:rPr>
        <w:t xml:space="preserve">vuelve como vida</w:t>
      </w:r>
      <w:r>
        <w:t xml:space="preserve">. El escudo se gasta igual, así que es un intercambio — un escudo de 50 contra un golpe de 60 cura 50, se rompe, y los 10 restantes entran normal.</w:t>
      </w:r>
    </w:p>
    <w:p>
      <w:pPr>
        <w:spacing w:after="120" w:line="276"/>
      </w:pPr>
      <w:r>
        <w:t xml:space="preserve">Se cura el </w:t>
      </w:r>
      <w:r>
        <w:rPr>
          <w:b/>
          <w:bCs/>
        </w:rPr>
        <w:t xml:space="preserve">daño neutralizado</w:t>
      </w:r>
      <w:r>
        <w:t xml:space="preserve">, no los puntos de escudo gastados. Los dos números solo se separan con daño MÁGICO, que cuesta el doble de escudo: 50 de escudo frenan 25 de magia, y son 25 los que se curan.</w:t>
      </w:r>
    </w:p>
    <w:p>
      <w:pPr>
        <w:pBdr>
          <w:left w:val="single" w:color="E0A800" w:sz="14" w:space="6"/>
        </w:pBdr>
        <w:shd w:fill="FFF6DA" w:val="clear"/>
        <w:spacing w:after="160" w:before="100"/>
        <w:ind w:left="144" w:right="144"/>
      </w:pPr>
      <w:r>
        <w:rPr>
          <w:sz w:val="20"/>
          <w:szCs w:val="20"/>
        </w:rPr>
        <w:t xml:space="preserve">Esa asimetría es deliberada, no un descuido de la conversión: el escudo es mágico, así que las clases de daño mágico son su contra natural — le rompen el doble de escudo por punto de daño y, al frenarse menos daño, el dueño se cura menos. Es el mismo hecho visto dos veces, y hace que un Mago sea la respuesta a un Paladín de la Conquista.</w:t>
      </w:r>
    </w:p>
    <w:p>
      <w:pPr>
        <w:spacing w:after="120" w:line="276"/>
      </w:pPr>
      <w:r>
        <w:t xml:space="preserve">El tag lo trae el mismo GE que otorga el escudo, así que al agotarse el escudo la curación deja de sumar sola aunque al tag le quede duración. Lo usan Cubrir con escudo del Juramento de la conquista y, más adelante, la defensa mejorada del Monje.</w:t>
      </w:r>
    </w:p>
    <w:p>
      <w:pPr>
        <w:pStyle w:val="Heading2"/>
        <w:spacing w:after="120" w:before="280"/>
      </w:pPr>
      <w:r>
        <w:rPr>
          <w:b/>
          <w:bCs/>
          <w:color w:val="2E74B5"/>
          <w:sz w:val="26"/>
          <w:szCs w:val="26"/>
        </w:rPr>
        <w:t xml:space="preserve">5.5 Ejemplo numérico</w:t>
      </w:r>
    </w:p>
    <w:p>
      <w:pPr>
        <w:spacing w:after="120" w:line="276"/>
      </w:pPr>
      <w:r>
        <w:t xml:space="preserve">Atacante con Ataque 20, </w:t>
      </w:r>
      <w:r>
        <w:rPr>
          <w:rFonts w:ascii="Consolas" w:cs="Consolas" w:eastAsia="Consolas" w:hAnsi="Consolas"/>
          <w:sz w:val="20"/>
          <w:szCs w:val="20"/>
        </w:rPr>
        <w:t xml:space="preserve">MagicDamage</w:t>
      </w:r>
      <w:r>
        <w:t xml:space="preserve"> 10, </w:t>
      </w:r>
      <w:r>
        <w:rPr>
          <w:rFonts w:ascii="Consolas" w:cs="Consolas" w:eastAsia="Consolas" w:hAnsi="Consolas"/>
          <w:sz w:val="20"/>
          <w:szCs w:val="20"/>
        </w:rPr>
        <w:t xml:space="preserve">LifeSteal</w:t>
      </w:r>
      <w:r>
        <w:t xml:space="preserve"> 20 %, golpeando por la espalda. Objetivo con Vida 100, Escudo 30, sin defensas. El golpe aplica DOS efectos, ambos con coeficiente −1: uno de −5 escalado con Ataque, y otro escalado con MagicDamage: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200"/>
      </w:tblGrid>
      <w:tr>
        <w:trPr>
          <w:tblHeader/>
        </w:trPr>
        <w:tc>
          <w:tcPr>
            <w:tcW w:type="dxa" w:w="2200"/>
            <w:shd w:fill="DCE6F1" w:val="clear"/>
            <w:tcMar>
              <w:top w:type="dxa" w:w="60"/>
              <w:left w:type="dxa" w:w="100"/>
              <w:bottom w:type="dxa" w:w="60"/>
              <w:right w:type="dxa" w:w="100"/>
            </w:tcMar>
          </w:tcPr>
          <w:p>
            <w:pPr>
              <w:spacing w:after="0"/>
            </w:pPr>
            <w:r>
              <w:rPr>
                <w:b/>
                <w:bCs/>
                <w:sz w:val="20"/>
                <w:szCs w:val="20"/>
              </w:rPr>
              <w:t xml:space="preserve">Paso</w:t>
            </w:r>
          </w:p>
        </w:tc>
        <w:tc>
          <w:tcPr>
            <w:tcW w:type="dxa" w:w="5000"/>
            <w:shd w:fill="DCE6F1" w:val="clear"/>
            <w:tcMar>
              <w:top w:type="dxa" w:w="60"/>
              <w:left w:type="dxa" w:w="100"/>
              <w:bottom w:type="dxa" w:w="60"/>
              <w:right w:type="dxa" w:w="100"/>
            </w:tcMar>
          </w:tcPr>
          <w:p>
            <w:pPr>
              <w:spacing w:after="0"/>
            </w:pPr>
            <w:r>
              <w:rPr>
                <w:b/>
                <w:bCs/>
                <w:sz w:val="20"/>
                <w:szCs w:val="20"/>
              </w:rPr>
              <w:t xml:space="preserve">Cálculo</w:t>
            </w:r>
          </w:p>
        </w:tc>
        <w:tc>
          <w:tcPr>
            <w:tcW w:type="dxa" w:w="2200"/>
            <w:shd w:fill="DCE6F1" w:val="clear"/>
            <w:tcMar>
              <w:top w:type="dxa" w:w="60"/>
              <w:left w:type="dxa" w:w="100"/>
              <w:bottom w:type="dxa" w:w="60"/>
              <w:right w:type="dxa" w:w="100"/>
            </w:tcMar>
          </w:tcPr>
          <w:p>
            <w:pPr>
              <w:spacing w:after="0"/>
            </w:pPr>
            <w:r>
              <w:rPr>
                <w:b/>
                <w:bCs/>
                <w:sz w:val="20"/>
                <w:szCs w:val="20"/>
              </w:rPr>
              <w:t xml:space="preserve">Resultado</w:t>
            </w:r>
          </w:p>
        </w:tc>
      </w:tr>
      <w:tr>
        <w:tc>
          <w:tcPr>
            <w:tcW w:type="dxa" w:w="2200"/>
            <w:tcMar>
              <w:top w:type="dxa" w:w="60"/>
              <w:left w:type="dxa" w:w="100"/>
              <w:bottom w:type="dxa" w:w="60"/>
              <w:right w:type="dxa" w:w="100"/>
            </w:tcMar>
          </w:tcPr>
          <w:p>
            <w:pPr>
              <w:spacing w:after="0"/>
            </w:pPr>
            <w:r>
              <w:rPr>
                <w:sz w:val="20"/>
                <w:szCs w:val="20"/>
              </w:rPr>
              <w:t xml:space="preserve">1. Base física</w:t>
            </w:r>
          </w:p>
        </w:tc>
        <w:tc>
          <w:tcPr>
            <w:tcW w:type="dxa" w:w="5000"/>
            <w:tcMar>
              <w:top w:type="dxa" w:w="60"/>
              <w:left w:type="dxa" w:w="100"/>
              <w:bottom w:type="dxa" w:w="60"/>
              <w:right w:type="dxa" w:w="100"/>
            </w:tcMar>
          </w:tcPr>
          <w:p>
            <w:pPr>
              <w:spacing w:after="0"/>
            </w:pPr>
            <w:r>
              <w:rPr>
                <w:sz w:val="20"/>
                <w:szCs w:val="20"/>
              </w:rPr>
              <w:t xml:space="preserve">−5 + (20 × −1)</w:t>
            </w:r>
          </w:p>
        </w:tc>
        <w:tc>
          <w:tcPr>
            <w:tcW w:type="dxa" w:w="2200"/>
            <w:tcMar>
              <w:top w:type="dxa" w:w="60"/>
              <w:left w:type="dxa" w:w="100"/>
              <w:bottom w:type="dxa" w:w="60"/>
              <w:right w:type="dxa" w:w="100"/>
            </w:tcMar>
          </w:tcPr>
          <w:p>
            <w:pPr>
              <w:spacing w:after="0"/>
            </w:pPr>
            <w:r>
              <w:rPr>
                <w:sz w:val="20"/>
                <w:szCs w:val="20"/>
              </w:rPr>
              <w:t xml:space="preserve">físico 25</w:t>
            </w:r>
          </w:p>
        </w:tc>
      </w:tr>
      <w:tr>
        <w:tc>
          <w:tcPr>
            <w:tcW w:type="dxa" w:w="2200"/>
            <w:tcMar>
              <w:top w:type="dxa" w:w="60"/>
              <w:left w:type="dxa" w:w="100"/>
              <w:bottom w:type="dxa" w:w="60"/>
              <w:right w:type="dxa" w:w="100"/>
            </w:tcMar>
          </w:tcPr>
          <w:p>
            <w:pPr>
              <w:spacing w:after="0"/>
            </w:pPr>
            <w:r>
              <w:rPr>
                <w:sz w:val="20"/>
                <w:szCs w:val="20"/>
              </w:rPr>
              <w:t xml:space="preserve">2. Base mágica</w:t>
            </w:r>
          </w:p>
        </w:tc>
        <w:tc>
          <w:tcPr>
            <w:tcW w:type="dxa" w:w="5000"/>
            <w:tcMar>
              <w:top w:type="dxa" w:w="60"/>
              <w:left w:type="dxa" w:w="100"/>
              <w:bottom w:type="dxa" w:w="60"/>
              <w:right w:type="dxa" w:w="100"/>
            </w:tcMar>
          </w:tcPr>
          <w:p>
            <w:pPr>
              <w:spacing w:after="0"/>
            </w:pPr>
            <w:r>
              <w:rPr>
                <w:sz w:val="20"/>
                <w:szCs w:val="20"/>
              </w:rPr>
              <w:t xml:space="preserve">0 + (10 × −1), del efecto que escala de MagicDamage</w:t>
            </w:r>
          </w:p>
        </w:tc>
        <w:tc>
          <w:tcPr>
            <w:tcW w:type="dxa" w:w="2200"/>
            <w:tcMar>
              <w:top w:type="dxa" w:w="60"/>
              <w:left w:type="dxa" w:w="100"/>
              <w:bottom w:type="dxa" w:w="60"/>
              <w:right w:type="dxa" w:w="100"/>
            </w:tcMar>
          </w:tcPr>
          <w:p>
            <w:pPr>
              <w:spacing w:after="0"/>
            </w:pPr>
            <w:r>
              <w:rPr>
                <w:sz w:val="20"/>
                <w:szCs w:val="20"/>
              </w:rPr>
              <w:t xml:space="preserve">mágico 10</w:t>
            </w:r>
          </w:p>
        </w:tc>
      </w:tr>
      <w:tr>
        <w:tc>
          <w:tcPr>
            <w:tcW w:type="dxa" w:w="2200"/>
            <w:tcMar>
              <w:top w:type="dxa" w:w="60"/>
              <w:left w:type="dxa" w:w="100"/>
              <w:bottom w:type="dxa" w:w="60"/>
              <w:right w:type="dxa" w:w="100"/>
            </w:tcMar>
          </w:tcPr>
          <w:p>
            <w:pPr>
              <w:spacing w:after="0"/>
            </w:pPr>
            <w:r>
              <w:rPr>
                <w:sz w:val="20"/>
                <w:szCs w:val="20"/>
              </w:rPr>
              <w:t xml:space="preserve">3. Crítico</w:t>
            </w:r>
          </w:p>
        </w:tc>
        <w:tc>
          <w:tcPr>
            <w:tcW w:type="dxa" w:w="5000"/>
            <w:tcMar>
              <w:top w:type="dxa" w:w="60"/>
              <w:left w:type="dxa" w:w="100"/>
              <w:bottom w:type="dxa" w:w="60"/>
              <w:right w:type="dxa" w:w="100"/>
            </w:tcMar>
          </w:tcPr>
          <w:p>
            <w:pPr>
              <w:spacing w:after="0"/>
            </w:pPr>
            <w:r>
              <w:rPr>
                <w:sz w:val="20"/>
                <w:szCs w:val="20"/>
              </w:rPr>
              <w:t xml:space="preserve">espalda ×2 — ahora también al mágico</w:t>
            </w:r>
          </w:p>
        </w:tc>
        <w:tc>
          <w:tcPr>
            <w:tcW w:type="dxa" w:w="2200"/>
            <w:tcMar>
              <w:top w:type="dxa" w:w="60"/>
              <w:left w:type="dxa" w:w="100"/>
              <w:bottom w:type="dxa" w:w="60"/>
              <w:right w:type="dxa" w:w="100"/>
            </w:tcMar>
          </w:tcPr>
          <w:p>
            <w:pPr>
              <w:spacing w:after="0"/>
            </w:pPr>
            <w:r>
              <w:rPr>
                <w:sz w:val="20"/>
                <w:szCs w:val="20"/>
              </w:rPr>
              <w:t xml:space="preserve">físico 50 · mágico 20</w:t>
            </w:r>
          </w:p>
        </w:tc>
      </w:tr>
      <w:tr>
        <w:tc>
          <w:tcPr>
            <w:tcW w:type="dxa" w:w="2200"/>
            <w:tcMar>
              <w:top w:type="dxa" w:w="60"/>
              <w:left w:type="dxa" w:w="100"/>
              <w:bottom w:type="dxa" w:w="60"/>
              <w:right w:type="dxa" w:w="100"/>
            </w:tcMar>
          </w:tcPr>
          <w:p>
            <w:pPr>
              <w:spacing w:after="0"/>
            </w:pPr>
            <w:r>
              <w:rPr>
                <w:sz w:val="20"/>
                <w:szCs w:val="20"/>
              </w:rPr>
              <w:t xml:space="preserve">4–5. Bloqueo y defensas</w:t>
            </w:r>
          </w:p>
        </w:tc>
        <w:tc>
          <w:tcPr>
            <w:tcW w:type="dxa" w:w="5000"/>
            <w:tcMar>
              <w:top w:type="dxa" w:w="60"/>
              <w:left w:type="dxa" w:w="100"/>
              <w:bottom w:type="dxa" w:w="60"/>
              <w:right w:type="dxa" w:w="100"/>
            </w:tcMar>
          </w:tcPr>
          <w:p>
            <w:pPr>
              <w:spacing w:after="0"/>
            </w:pPr>
            <w:r>
              <w:rPr>
                <w:sz w:val="20"/>
                <w:szCs w:val="20"/>
              </w:rPr>
              <w:t xml:space="preserve">sin escudo direccional ni resistencias</w:t>
            </w:r>
          </w:p>
        </w:tc>
        <w:tc>
          <w:tcPr>
            <w:tcW w:type="dxa" w:w="2200"/>
            <w:tcMar>
              <w:top w:type="dxa" w:w="60"/>
              <w:left w:type="dxa" w:w="100"/>
              <w:bottom w:type="dxa" w:w="60"/>
              <w:right w:type="dxa" w:w="100"/>
            </w:tcMar>
          </w:tcPr>
          <w:p>
            <w:pPr>
              <w:spacing w:after="0"/>
            </w:pPr>
            <w:r>
              <w:rPr>
                <w:sz w:val="20"/>
                <w:szCs w:val="20"/>
              </w:rPr>
              <w:t xml:space="preserve">sin cambio</w:t>
            </w:r>
          </w:p>
        </w:tc>
      </w:tr>
      <w:tr>
        <w:tc>
          <w:tcPr>
            <w:tcW w:type="dxa" w:w="2200"/>
            <w:tcMar>
              <w:top w:type="dxa" w:w="60"/>
              <w:left w:type="dxa" w:w="100"/>
              <w:bottom w:type="dxa" w:w="60"/>
              <w:right w:type="dxa" w:w="100"/>
            </w:tcMar>
          </w:tcPr>
          <w:p>
            <w:pPr>
              <w:spacing w:after="0"/>
            </w:pPr>
            <w:r>
              <w:rPr>
                <w:sz w:val="20"/>
                <w:szCs w:val="20"/>
              </w:rPr>
              <w:t xml:space="preserve">6. Escudo (30)</w:t>
            </w:r>
          </w:p>
        </w:tc>
        <w:tc>
          <w:tcPr>
            <w:tcW w:type="dxa" w:w="5000"/>
            <w:tcMar>
              <w:top w:type="dxa" w:w="60"/>
              <w:left w:type="dxa" w:w="100"/>
              <w:bottom w:type="dxa" w:w="60"/>
              <w:right w:type="dxa" w:w="100"/>
            </w:tcMar>
          </w:tcPr>
          <w:p>
            <w:pPr>
              <w:spacing w:after="0"/>
            </w:pPr>
            <w:r>
              <w:rPr>
                <w:sz w:val="20"/>
                <w:szCs w:val="20"/>
              </w:rPr>
              <w:t xml:space="preserve">la magia primero: frenar 20 costaría 40 y solo hay 30, así que frena 15 y pasan 5. El escudo queda en 0, y el físico entra entero</w:t>
            </w:r>
          </w:p>
        </w:tc>
        <w:tc>
          <w:tcPr>
            <w:tcW w:type="dxa" w:w="2200"/>
            <w:tcMar>
              <w:top w:type="dxa" w:w="60"/>
              <w:left w:type="dxa" w:w="100"/>
              <w:bottom w:type="dxa" w:w="60"/>
              <w:right w:type="dxa" w:w="100"/>
            </w:tcMar>
          </w:tcPr>
          <w:p>
            <w:pPr>
              <w:spacing w:after="0"/>
            </w:pPr>
            <w:r>
              <w:rPr>
                <w:sz w:val="20"/>
                <w:szCs w:val="20"/>
              </w:rPr>
              <w:t xml:space="preserve">escudo 0, pasan 55</w:t>
            </w:r>
          </w:p>
        </w:tc>
      </w:tr>
      <w:tr>
        <w:tc>
          <w:tcPr>
            <w:tcW w:type="dxa" w:w="2200"/>
            <w:tcMar>
              <w:top w:type="dxa" w:w="60"/>
              <w:left w:type="dxa" w:w="100"/>
              <w:bottom w:type="dxa" w:w="60"/>
              <w:right w:type="dxa" w:w="100"/>
            </w:tcMar>
          </w:tcPr>
          <w:p>
            <w:pPr>
              <w:spacing w:after="0"/>
            </w:pPr>
            <w:r>
              <w:rPr>
                <w:sz w:val="20"/>
                <w:szCs w:val="20"/>
              </w:rPr>
              <w:t xml:space="preserve">7. Vida</w:t>
            </w:r>
          </w:p>
        </w:tc>
        <w:tc>
          <w:tcPr>
            <w:tcW w:type="dxa" w:w="5000"/>
            <w:tcMar>
              <w:top w:type="dxa" w:w="60"/>
              <w:left w:type="dxa" w:w="100"/>
              <w:bottom w:type="dxa" w:w="60"/>
              <w:right w:type="dxa" w:w="100"/>
            </w:tcMar>
          </w:tcPr>
          <w:p>
            <w:pPr>
              <w:spacing w:after="0"/>
            </w:pPr>
            <w:r>
              <w:rPr>
                <w:sz w:val="20"/>
                <w:szCs w:val="20"/>
              </w:rPr>
              <w:t xml:space="preserve">100 − 55</w:t>
            </w:r>
          </w:p>
        </w:tc>
        <w:tc>
          <w:tcPr>
            <w:tcW w:type="dxa" w:w="2200"/>
            <w:tcMar>
              <w:top w:type="dxa" w:w="60"/>
              <w:left w:type="dxa" w:w="100"/>
              <w:bottom w:type="dxa" w:w="60"/>
              <w:right w:type="dxa" w:w="100"/>
            </w:tcMar>
          </w:tcPr>
          <w:p>
            <w:pPr>
              <w:spacing w:after="0"/>
            </w:pPr>
            <w:r>
              <w:rPr>
                <w:sz w:val="20"/>
                <w:szCs w:val="20"/>
              </w:rPr>
              <w:t xml:space="preserve">Vida 45</w:t>
            </w:r>
          </w:p>
        </w:tc>
      </w:tr>
      <w:tr>
        <w:tc>
          <w:tcPr>
            <w:tcW w:type="dxa" w:w="2200"/>
            <w:tcMar>
              <w:top w:type="dxa" w:w="60"/>
              <w:left w:type="dxa" w:w="100"/>
              <w:bottom w:type="dxa" w:w="60"/>
              <w:right w:type="dxa" w:w="100"/>
            </w:tcMar>
          </w:tcPr>
          <w:p>
            <w:pPr>
              <w:spacing w:after="0"/>
            </w:pPr>
            <w:r>
              <w:rPr>
                <w:sz w:val="20"/>
                <w:szCs w:val="20"/>
              </w:rPr>
              <w:t xml:space="preserve">8. Robo</w:t>
            </w:r>
          </w:p>
        </w:tc>
        <w:tc>
          <w:tcPr>
            <w:tcW w:type="dxa" w:w="5000"/>
            <w:tcMar>
              <w:top w:type="dxa" w:w="60"/>
              <w:left w:type="dxa" w:w="100"/>
              <w:bottom w:type="dxa" w:w="60"/>
              <w:right w:type="dxa" w:w="100"/>
            </w:tcMar>
          </w:tcPr>
          <w:p>
            <w:pPr>
              <w:spacing w:after="0"/>
            </w:pPr>
            <w:r>
              <w:rPr>
                <w:sz w:val="20"/>
                <w:szCs w:val="20"/>
              </w:rPr>
              <w:t xml:space="preserve">55 × 0.20</w:t>
            </w:r>
          </w:p>
        </w:tc>
        <w:tc>
          <w:tcPr>
            <w:tcW w:type="dxa" w:w="2200"/>
            <w:tcMar>
              <w:top w:type="dxa" w:w="60"/>
              <w:left w:type="dxa" w:w="100"/>
              <w:bottom w:type="dxa" w:w="60"/>
              <w:right w:type="dxa" w:w="100"/>
            </w:tcMar>
          </w:tcPr>
          <w:p>
            <w:pPr>
              <w:spacing w:after="0"/>
            </w:pPr>
            <w:r>
              <w:rPr>
                <w:sz w:val="20"/>
                <w:szCs w:val="20"/>
              </w:rPr>
              <w:t xml:space="preserve">atacante +11 de vida</w:t>
            </w:r>
          </w:p>
        </w:tc>
      </w:tr>
    </w:tbl>
    <w:p>
      <w:pPr>
        <w:spacing w:after="120" w:line="276"/>
      </w:pPr>
      <w:r>
        <w:t xml:space="preserve">Lo clave: el escudo de 30 solo frenó 15 de daño, porque la magia se lo comió al doble. Eso es la penetración mágica.</w:t>
      </w:r>
    </w:p>
    <w:p>
      <w:r>
        <w:br w:type="page"/>
      </w:r>
    </w:p>
    <w:p>
      <w:pPr>
        <w:pStyle w:val="Heading1"/>
        <w:spacing w:after="160" w:before="360"/>
      </w:pPr>
      <w:r>
        <w:rPr>
          <w:b/>
          <w:bCs/>
          <w:color w:val="1F4E79"/>
          <w:sz w:val="32"/>
          <w:szCs w:val="32"/>
        </w:rPr>
        <w:t xml:space="preserve">6. Profundización II — La capa de red</w:t>
      </w:r>
    </w:p>
    <w:p>
      <w:pPr>
        <w:spacing w:after="120" w:line="276"/>
      </w:pPr>
      <w:r>
        <w:t xml:space="preserve">Archivo: </w:t>
      </w:r>
      <w:r>
        <w:rPr>
          <w:rFonts w:ascii="Consolas" w:cs="Consolas" w:eastAsia="Consolas" w:hAnsi="Consolas"/>
          <w:sz w:val="20"/>
          <w:szCs w:val="20"/>
        </w:rPr>
        <w:t xml:space="preserve">Assets/Scripts/Network/NetworkAbilitySystemComponent.cs</w:t>
      </w:r>
      <w:r>
        <w:t xml:space="preserve">. Convive con el ASC y traduce sus cambios a SyncVar/RPCs. En </w:t>
      </w:r>
      <w:r>
        <w:rPr>
          <w:rFonts w:ascii="Consolas" w:cs="Consolas" w:eastAsia="Consolas" w:hAnsi="Consolas"/>
          <w:sz w:val="20"/>
          <w:szCs w:val="20"/>
        </w:rPr>
        <w:t xml:space="preserve">Awake()</w:t>
      </w:r>
      <w:r>
        <w:t xml:space="preserve"> se suscribe a los eventos del ASC, así que el ASC nunca necesita saber que la red existe.</w:t>
      </w:r>
    </w:p>
    <w:p>
      <w:pPr>
        <w:spacing w:after="60" w:before="16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38450"/>
                    </a:xfrm>
                    <a:prstGeom prst="rect">
                      <a:avLst/>
                    </a:prstGeom>
                  </pic:spPr>
                </pic:pic>
              </a:graphicData>
            </a:graphic>
          </wp:inline>
        </w:drawing>
      </w:r>
    </w:p>
    <w:p>
      <w:pPr>
        <w:spacing w:after="200"/>
        <w:jc w:val="center"/>
      </w:pPr>
      <w:r>
        <w:rPr>
          <w:i/>
          <w:iCs/>
          <w:color w:val="595959"/>
          <w:sz w:val="18"/>
          <w:szCs w:val="18"/>
        </w:rPr>
        <w:t xml:space="preserve">Figura 2 — Flujo de sincronización: el servidor escribe canales, el cliente los aplica a su ASC local; la UI remota lee de los diccionarios.</w:t>
      </w:r>
    </w:p>
    <w:p>
      <w:pPr>
        <w:pStyle w:val="Heading2"/>
        <w:spacing w:after="120" w:before="280"/>
      </w:pPr>
      <w:r>
        <w:rPr>
          <w:b/>
          <w:bCs/>
          <w:color w:val="2E74B5"/>
          <w:sz w:val="26"/>
          <w:szCs w:val="26"/>
        </w:rPr>
        <w:t xml:space="preserve">6.1 Por qué solo el servidor tiene ActiveEffects</w:t>
      </w:r>
    </w:p>
    <w:p>
      <w:pPr>
        <w:spacing w:after="120" w:line="276"/>
      </w:pPr>
      <w:r>
        <w:rPr>
          <w:rFonts w:ascii="Consolas" w:cs="Consolas" w:eastAsia="Consolas" w:hAnsi="Consolas"/>
          <w:sz w:val="20"/>
          <w:szCs w:val="20"/>
        </w:rPr>
        <w:t xml:space="preserve">ASC.ActiveEffects</w:t>
      </w:r>
      <w:r>
        <w:t xml:space="preserve"> solo existe poblado de verdad en la copia del servidor: cada GE es un ScriptableObject clonado por proceso, así que no tiene sentido “mandar la lista”. En su lugar el servidor manda datos reconstruibles por cinco canales: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CE6F1" w:val="clear"/>
            <w:tcMar>
              <w:top w:type="dxa" w:w="60"/>
              <w:left w:type="dxa" w:w="100"/>
              <w:bottom w:type="dxa" w:w="60"/>
              <w:right w:type="dxa" w:w="100"/>
            </w:tcMar>
          </w:tcPr>
          <w:p>
            <w:pPr>
              <w:spacing w:after="0"/>
            </w:pPr>
            <w:r>
              <w:rPr>
                <w:b/>
                <w:bCs/>
                <w:sz w:val="20"/>
                <w:szCs w:val="20"/>
              </w:rPr>
              <w:t xml:space="preserve">Canal</w:t>
            </w:r>
          </w:p>
        </w:tc>
        <w:tc>
          <w:tcPr>
            <w:tcW w:type="dxa" w:w="6800"/>
            <w:shd w:fill="DCE6F1" w:val="clear"/>
            <w:tcMar>
              <w:top w:type="dxa" w:w="60"/>
              <w:left w:type="dxa" w:w="100"/>
              <w:bottom w:type="dxa" w:w="60"/>
              <w:right w:type="dxa" w:w="100"/>
            </w:tcMar>
          </w:tcPr>
          <w:p>
            <w:pPr>
              <w:spacing w:after="0"/>
            </w:pPr>
            <w:r>
              <w:rPr>
                <w:b/>
                <w:bCs/>
                <w:sz w:val="20"/>
                <w:szCs w:val="20"/>
              </w:rPr>
              <w:t xml:space="preserve">Qué lleva</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SyncVar&lt;float/int&gt;</w:t>
            </w:r>
          </w:p>
        </w:tc>
        <w:tc>
          <w:tcPr>
            <w:tcW w:type="dxa" w:w="6800"/>
            <w:tcMar>
              <w:top w:type="dxa" w:w="60"/>
              <w:left w:type="dxa" w:w="100"/>
              <w:bottom w:type="dxa" w:w="60"/>
              <w:right w:type="dxa" w:w="100"/>
            </w:tcMar>
          </w:tcPr>
          <w:p>
            <w:pPr>
              <w:spacing w:after="0"/>
            </w:pPr>
            <w:r>
              <w:rPr>
                <w:sz w:val="20"/>
                <w:szCs w:val="20"/>
              </w:rPr>
              <w:t xml:space="preserve">Pools con identidad propia: Vida, MaxHealth, Maná, Escudo, Energía, Nivel, Exp, TeamID.</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NetStats</w:t>
            </w:r>
            <w:r>
              <w:rPr>
                <w:sz w:val="20"/>
                <w:szCs w:val="20"/>
              </w:rPr>
              <w:t xml:space="preserve"> (dict)</w:t>
            </w:r>
          </w:p>
        </w:tc>
        <w:tc>
          <w:tcPr>
            <w:tcW w:type="dxa" w:w="6800"/>
            <w:tcMar>
              <w:top w:type="dxa" w:w="60"/>
              <w:left w:type="dxa" w:w="100"/>
              <w:bottom w:type="dxa" w:w="60"/>
              <w:right w:type="dxa" w:w="100"/>
            </w:tcMar>
          </w:tcPr>
          <w:p>
            <w:pPr>
              <w:spacing w:after="0"/>
            </w:pPr>
            <w:r>
              <w:rPr>
                <w:sz w:val="20"/>
                <w:szCs w:val="20"/>
              </w:rPr>
              <w:t xml:space="preserve">Stats derivados (AtkSpeed, MovSpeed, Attack, Def, Resistance…). Evita un SyncVar por stat: cualquier buff nuevo llega solo.</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NetTags</w:t>
            </w:r>
            <w:r>
              <w:rPr>
                <w:sz w:val="20"/>
                <w:szCs w:val="20"/>
              </w:rPr>
              <w:t xml:space="preserve"> (SyncHashSet)</w:t>
            </w:r>
          </w:p>
        </w:tc>
        <w:tc>
          <w:tcPr>
            <w:tcW w:type="dxa" w:w="6800"/>
            <w:tcMar>
              <w:top w:type="dxa" w:w="60"/>
              <w:left w:type="dxa" w:w="100"/>
              <w:bottom w:type="dxa" w:w="60"/>
              <w:right w:type="dxa" w:w="100"/>
            </w:tcMar>
          </w:tcPr>
          <w:p>
            <w:pPr>
              <w:spacing w:after="0"/>
            </w:pPr>
            <w:r>
              <w:rPr>
                <w:sz w:val="20"/>
                <w:szCs w:val="20"/>
              </w:rPr>
              <w:t xml:space="preserve">Los tags de estado.</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NetCooldowns</w:t>
            </w:r>
            <w:r>
              <w:rPr>
                <w:sz w:val="20"/>
                <w:szCs w:val="20"/>
              </w:rPr>
              <w:t xml:space="preserve"> / </w:t>
            </w:r>
            <w:r>
              <w:rPr>
                <w:rFonts w:ascii="Consolas" w:cs="Consolas" w:eastAsia="Consolas" w:hAnsi="Consolas"/>
                <w:sz w:val="18"/>
                <w:szCs w:val="18"/>
              </w:rPr>
              <w:t xml:space="preserve">NetCharges</w:t>
            </w:r>
          </w:p>
        </w:tc>
        <w:tc>
          <w:tcPr>
            <w:tcW w:type="dxa" w:w="6800"/>
            <w:tcMar>
              <w:top w:type="dxa" w:w="60"/>
              <w:left w:type="dxa" w:w="100"/>
              <w:bottom w:type="dxa" w:w="60"/>
              <w:right w:type="dxa" w:w="100"/>
            </w:tcMar>
          </w:tcPr>
          <w:p>
            <w:pPr>
              <w:spacing w:after="0"/>
            </w:pPr>
            <w:r>
              <w:rPr>
                <w:sz w:val="20"/>
                <w:szCs w:val="20"/>
              </w:rPr>
              <w:t xml:space="preserve">Por slot: el tick de inicio + la duración total, y las cargas. El cliente calcula lo restante localmente, sin un paquete por frame.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NetActiveEffects</w:t>
            </w:r>
            <w:r>
              <w:rPr>
                <w:sz w:val="20"/>
                <w:szCs w:val="20"/>
              </w:rPr>
              <w:t xml:space="preserve"> (dicts)</w:t>
            </w:r>
          </w:p>
        </w:tc>
        <w:tc>
          <w:tcPr>
            <w:tcW w:type="dxa" w:w="6800"/>
            <w:tcMar>
              <w:top w:type="dxa" w:w="60"/>
              <w:left w:type="dxa" w:w="100"/>
              <w:bottom w:type="dxa" w:w="60"/>
              <w:right w:type="dxa" w:w="100"/>
            </w:tcMar>
          </w:tcPr>
          <w:p>
            <w:pPr>
              <w:spacing w:after="0"/>
            </w:pPr>
            <w:r>
              <w:rPr>
                <w:sz w:val="20"/>
                <w:szCs w:val="20"/>
              </w:rPr>
              <w:t xml:space="preserve">Para la barra de buffs: el ÍNDICE del efecto en </w:t>
            </w:r>
            <w:r>
              <w:rPr>
                <w:rFonts w:ascii="Consolas" w:cs="Consolas" w:eastAsia="Consolas" w:hAnsi="Consolas"/>
                <w:sz w:val="18"/>
                <w:szCs w:val="18"/>
              </w:rPr>
              <w:t xml:space="preserve">GameplayEffectRegistry</w:t>
            </w:r>
            <w:r>
              <w:rPr>
                <w:sz w:val="20"/>
                <w:szCs w:val="20"/>
              </w:rPr>
              <w:t xml:space="preserve"> + tick + duración + stacks.</w:t>
            </w:r>
          </w:p>
        </w:tc>
      </w:tr>
    </w:tbl>
    <w:p>
      <w:pPr>
        <w:pBdr>
          <w:left w:val="single" w:color="E0A800" w:sz="14" w:space="6"/>
        </w:pBdr>
        <w:shd w:fill="FFF6DA" w:val="clear"/>
        <w:spacing w:after="160" w:before="100"/>
        <w:ind w:left="144" w:right="144"/>
      </w:pPr>
      <w:r>
        <w:rPr>
          <w:sz w:val="20"/>
          <w:szCs w:val="20"/>
        </w:rPr>
        <w:t xml:space="preserve">Consecuencia: la UI remota no puede preguntarle los cooldowns a su ASC local — tiene </w:t>
      </w:r>
      <w:r>
        <w:rPr>
          <w:rFonts w:ascii="Consolas" w:cs="Consolas" w:eastAsia="Consolas" w:hAnsi="Consolas"/>
          <w:sz w:val="18"/>
          <w:szCs w:val="18"/>
        </w:rPr>
        <w:t xml:space="preserve">ActiveEffects</w:t>
      </w:r>
      <w:r>
        <w:rPr>
          <w:sz w:val="20"/>
          <w:szCs w:val="20"/>
        </w:rPr>
        <w:t xml:space="preserve"> vacío. Los lee de esos diccionarios con </w:t>
      </w:r>
      <w:r>
        <w:rPr>
          <w:rFonts w:ascii="Consolas" w:cs="Consolas" w:eastAsia="Consolas" w:hAnsi="Consolas"/>
          <w:sz w:val="18"/>
          <w:szCs w:val="18"/>
        </w:rPr>
        <w:t xml:space="preserve">TryGetNetCooldown</w:t>
      </w:r>
      <w:r>
        <w:rPr>
          <w:sz w:val="20"/>
          <w:szCs w:val="20"/>
        </w:rPr>
        <w:t xml:space="preserve"> / </w:t>
      </w:r>
      <w:r>
        <w:rPr>
          <w:rFonts w:ascii="Consolas" w:cs="Consolas" w:eastAsia="Consolas" w:hAnsi="Consolas"/>
          <w:sz w:val="18"/>
          <w:szCs w:val="18"/>
        </w:rPr>
        <w:t xml:space="preserve">TryGetNetActiveEffect</w:t>
      </w:r>
      <w:r>
        <w:rPr>
          <w:sz w:val="20"/>
          <w:szCs w:val="20"/>
        </w:rPr>
        <w:t xml:space="preserve">.</w:t>
      </w:r>
    </w:p>
    <w:p>
      <w:pPr>
        <w:pStyle w:val="Heading2"/>
        <w:spacing w:after="120" w:before="280"/>
      </w:pPr>
      <w:r>
        <w:rPr>
          <w:b/>
          <w:bCs/>
          <w:color w:val="2E74B5"/>
          <w:sz w:val="26"/>
          <w:szCs w:val="26"/>
        </w:rPr>
        <w:t xml:space="preserve">6.2 Patrones recurrentes</w:t>
      </w:r>
    </w:p>
    <w:p>
      <w:pPr>
        <w:pStyle w:val="ListParagraph"/>
        <w:numPr>
          <w:ilvl w:val="0"/>
          <w:numId w:val="2"/>
        </w:numPr>
        <w:spacing w:after="60"/>
      </w:pPr>
      <w:r>
        <w:rPr>
          <w:b/>
          <w:bCs/>
        </w:rPr>
        <w:t xml:space="preserve">Guardias de dirección.</w:t>
      </w:r>
      <w:r>
        <w:t xml:space="preserve"> Los callbacks solo se aplican del lado correcto. </w:t>
      </w:r>
      <w:r>
        <w:rPr>
          <w:rFonts w:ascii="Consolas" w:cs="Consolas" w:eastAsia="Consolas" w:hAnsi="Consolas"/>
          <w:sz w:val="20"/>
          <w:szCs w:val="20"/>
        </w:rPr>
        <w:t xml:space="preserve">OnNetTagsChanged</w:t>
      </w:r>
      <w:r>
        <w:t xml:space="preserve"> además saltea si este peer es servidor: en el host los tags ya los maneja el ASC, y re-aplicarlos de forma asíncrona podía dejar un tag de vida corta pegado para siempre.</w:t>
      </w:r>
    </w:p>
    <w:p>
      <w:pPr>
        <w:pStyle w:val="ListParagraph"/>
        <w:numPr>
          <w:ilvl w:val="0"/>
          <w:numId w:val="2"/>
        </w:numPr>
        <w:spacing w:after="60"/>
      </w:pPr>
      <w:r>
        <w:rPr>
          <w:b/>
          <w:bCs/>
        </w:rPr>
        <w:t xml:space="preserve">Activación de habilidad.</w:t>
      </w:r>
      <w:r>
        <w:t xml:space="preserve"> El dueño llama un [ServerRpc] mandando su punto de mira Y la posición de su cámara (NetworkAimOrigin), porque el servidor no puede leer su cámara. Con las dos cosas el servidor reconstruye el rayo de la retícula: la selección de objetivo mide contra ese rayo y no contra la línea desde los pies del personaje, que a corta distancia apunta a otro lado. El servidor valida, ejecuta y replica la animación con un [ObserversRpc]. Si rechaza, un TargetRpc destraba al dueño, que ya había predicho isAttacking = true.</w:t>
      </w:r>
    </w:p>
    <w:p>
      <w:pPr>
        <w:pStyle w:val="ListParagraph"/>
        <w:numPr>
          <w:ilvl w:val="0"/>
          <w:numId w:val="2"/>
        </w:numPr>
        <w:spacing w:after="60"/>
      </w:pPr>
      <w:r>
        <w:rPr>
          <w:b/>
          <w:bCs/>
        </w:rPr>
        <w:t xml:space="preserve">El puente que corre en ambos lados.</w:t>
      </w:r>
      <w:r>
        <w:t xml:space="preserve"> El transform del jugador es client-authoritative: si el servidor le escribe la posición, el próximo paquete del dueño la pisa. Por eso todo reposicionamiento lo ejecuta el dueño vía </w:t>
      </w:r>
      <w:r>
        <w:rPr>
          <w:rFonts w:ascii="Consolas" w:cs="Consolas" w:eastAsia="Consolas" w:hAnsi="Consolas"/>
          <w:sz w:val="20"/>
          <w:szCs w:val="20"/>
        </w:rPr>
        <w:t xml:space="preserve">TargetRpc</w:t>
      </w:r>
      <w:r>
        <w:t xml:space="preserve">, y el NetworkASC es el único script que existe en los dos lados para orquestarlo.</w:t>
      </w:r>
    </w:p>
    <w:p>
      <w:pPr>
        <w:pStyle w:val="ListParagraph"/>
        <w:numPr>
          <w:ilvl w:val="0"/>
          <w:numId w:val="2"/>
        </w:numPr>
        <w:spacing w:after="60"/>
      </w:pPr>
      <w:r>
        <w:rPr>
          <w:b/>
          <w:bCs/>
        </w:rPr>
        <w:t xml:space="preserve">VFX por índice.</w:t>
      </w:r>
      <w:r>
        <w:t xml:space="preserve"> No se puede mandar una referencia a un GameObject por RPC, así que se identifica la habilidad por su índice en </w:t>
      </w:r>
      <w:r>
        <w:rPr>
          <w:rFonts w:ascii="Consolas" w:cs="Consolas" w:eastAsia="Consolas" w:hAnsi="Consolas"/>
          <w:sz w:val="20"/>
          <w:szCs w:val="20"/>
        </w:rPr>
        <w:t xml:space="preserve">GameplayAbilityRegistry</w:t>
      </w:r>
      <w:r>
        <w:t xml:space="preserve"> y cada peer reproduce su propia copia local.</w:t>
      </w:r>
    </w:p>
    <w:p>
      <w:pPr>
        <w:pStyle w:val="ListParagraph"/>
        <w:numPr>
          <w:ilvl w:val="0"/>
          <w:numId w:val="2"/>
        </w:numPr>
        <w:spacing w:after="60"/>
      </w:pPr>
      <w:r>
        <w:rPr>
          <w:b/>
          <w:bCs/>
        </w:rPr>
        <w:t xml:space="preserve">La animación viaja a mano.</w:t>
      </w:r>
      <w:r>
        <w:t xml:space="preserve"> El prefab del jugador NO tiene NetworkAnimator: el que tenía estaba inerte (su campo Animator vacío y el Animator en un hijo, así que FishNet no lo encontraba y no sincronizaba nada, sin avisar) y se quitó el 25 de septiembre de 2026. Las animaciones de habilidad, golpe, stun y muerte van por RPC del NetworkASC; caminar, saltar y caer (Speed, MoveX, MoveY, IsJumping, VerticalSpeed) y la inclinación del torso (AimPitch) los manda por RPC no confiable, a 15 por segundo y solo cuando cambian, quien manda sobre el personaje: el dueño, o el servidor si es un bot. Un parámetro nuevo del Animator que tenga que verse en otras pantallas hay que mandarlo.</w:t>
      </w:r>
    </w:p>
    <w:p>
      <w:pPr>
        <w:pStyle w:val="ListParagraph"/>
        <w:numPr>
          <w:ilvl w:val="0"/>
          <w:numId w:val="2"/>
        </w:numPr>
        <w:spacing w:after="60"/>
      </w:pPr>
      <w:r>
        <w:rPr>
          <w:b/>
          <w:bCs/>
        </w:rPr>
        <w:t xml:space="preserve">Lo privado va por TargetRpc.</w:t>
      </w:r>
      <w:r>
        <w:t xml:space="preserve"> La X en la retícula, la calavera y el arco de daño recibido (UI_CombatFeedback) salen del final del pipeline de daño y se mandan solo al dueño que corresponde: es información de cada jugador y mandarla a todos gastaría red.</w:t>
      </w:r>
    </w:p>
    <w:p>
      <w:pPr>
        <w:spacing w:after="120" w:line="276"/>
      </w:pPr>
      <w:r>
        <w:t xml:space="preserve">El hilo conductor: el servidor tiene la verdad; a los clientes se les manda lo mínimo reconstruible — valores, ticks, índices — nunca objetos.</w:t>
      </w:r>
    </w:p>
    <w:p>
      <w:pPr>
        <w:spacing w:after="120" w:line="276"/>
      </w:pPr>
      <w:r>
        <w:t xml:space="preserve">Bots: objetos sin dueño. Un bot se spawnea con ServerManager.Spawn(obj, null), así que Owner es null y un TargetRpc(Owner) no llega a nadie (FishNet avisa “Target is not an observer”). Todo TargetRpc al dueño se guarda con HasOwnerConnection(), y las habilidades que mueven al dueño (salto, dash, teletransporte) tienen un camino server-side para bots: BotController mueve el transform él mismo, porque no hay cliente que lo haga.</w:t>
      </w:r>
    </w:p>
    <w:p>
      <w:pPr>
        <w:spacing w:after="120" w:line="276"/>
      </w:pPr>
      <w:r>
        <w:t xml:space="preserve">Sesión nueva en el mismo Play. Al parar el servidor FishNet destruye lo spawneado pero NO toca el estado de los NetworkObjects de escena: SyncVars, listas y puntajes quedan como estaban. LobbyManager, NetworkGameManager y MercenariesGameMode reinician su sesión en OnStartServer; cualquier manager de escena nuevo con estado de partida tiene que hacer lo mismo.</w:t>
      </w:r>
    </w:p>
    <w:p>
      <w:pPr>
        <w:spacing w:after="120" w:line="276"/>
      </w:pPr>
      <w:r>
        <w:t xml:space="preserve">Mira en vivo (desde el 8 de octubre de 2026). El servidor conoce la mira del dueño solo al activar: NetworkAimPoint viaja con el pedido. Un canalizado que apunta mientras dura (el Aliento del dragón rojo) llama PlayerController.ServerStreamAimFor(segundos), y el dueño manda su mira unas diez veces por segundo, por canal no confiable, mientras dure. En el host no hace falta: GetAimPoint lee su cámara en vivo.</w:t>
      </w:r>
    </w:p>
    <w:p>
      <w:pPr>
        <w:spacing w:after="120" w:line="276"/>
      </w:pPr>
      <w:r>
        <w:t xml:space="preserve">Revelar a un equipo (13 de octubre de 2026). NetworkAbilitySystemComponent.NetRevealedUntilTick es un diccionario equipo → tick hasta el que ese equipo ve al personaje a través de las paredes; lo escribe ServerRevealToTeam(equipo, segundos) y lo consulta IsRevealedToTeam. No es un tag porque un tag no dice quién lo puso, y en un 3c3c3 el tercer equipo no tiene por qué verlo. Cada pantalla dibuja la silueta con TeamReveal si el equipo de SU jugador local está revelado; el NetASC la agrega sola a todo personaje en red al aparecer, y el material (Mat_TeamReveal, shader Mercenaries/XRay, ZTest Greater: solo donde algo lo tapa) se lo da la cámara del jugador local (TeamRevealStyle, en el prefab Player Camera). Lo usan la Marca del cazador del Explorador y el picotazo del Búho.</w:t>
      </w:r>
    </w:p>
    <w:p>
      <w:pPr>
        <w:spacing w:after="120" w:line="276"/>
      </w:pPr>
      <w:r>
        <w:t xml:space="preserve">Compañeros (el Maestro de bestias, 14 de octubre de 2026). Entity_Companion es un NetworkBehaviour con la IA solo en el servidor, como los NPCs: su Explorador viaja en un SyncVar, se mueve por NavMesh (y salta entre pisos en arco si el camino da mucha vuelta), y sus golpes pasan por el pipeline como daño DEL Explorador (escalan con su ataque y la baja es suya). El CompanionManager vive en las pasivas del Maestro de bestias: cuál está activo lo dicen tags ocultos (GE_Companion*Active), la espera de cada uno muerto es un GE visible, y escucha los golpes que da y recibe el Explorador para mandarlo (Command) o para que lo defienda (Defend); los golpes del propio compañero se marcan con BeginPetHit/EndPetHit para que no se manden solos. La UI no sabe nada de esto: UI_CompanionPanel busca el manager del jugador local y lo lee.</w:t>
      </w:r>
    </w:p>
    <w:p>
      <w:pPr>
        <w:spacing w:after="120" w:line="276"/>
      </w:pPr>
      <w:r>
        <w:t xml:space="preserve">La Ira primal (15 de octubre de 2026), la definitiva del Maestro de bestias, es un GA_SelfBuff que se aplica GE_PrimalFury (10 s, tag Status_PrimalFury). Todo lo demás lo hace el código mirando ese tag: el CompanionManager saca como EXTRAS a los compañeros que faltan (los otros dos y el elegido si estaba muerto), les pasa las órdenes y la defensa a todos, y al terminar los saca sin guardar su vida ni empezarles espera; cada Entity_Companion ataca con FuryAttackIntervalMultiplier (×0.5) y aplica además su FuryPresenceEffect (una copia oculta de su presencia: vale doble). El Cambio de compañero lleva Status_PrimalFury en sus tags que la bloquean. Cada compañero guarda qué opción de la rueda es (OptionIndex, un SyncVar) para que el HUD de un cliente encuentre al elegido entre los tres.</w:t>
      </w:r>
    </w:p>
    <w:p>
      <w:pPr>
        <w:spacing w:after="120" w:line="276"/>
      </w:pPr>
      <w:r>
        <w:t xml:space="preserve">El Cazador (15 de octubre de 2026). La Presa (GA_Prey) solo ELIGE: busca al jugador enemigo más centrado en la mira (FindBestTargetInAim tiene un filtro opcional; acá, HunterPreyPassive.IsPlayer: un jugador o un bot, nunca un NPC) y le pide a HunterPreyPassive que lo marque. La pasiva guarda cada presa con su ROL (el DisplayRole de su clase) y hasta cuándo dura, y es un IDamageModifier: en cada golpe directo del Cazador a una presa le suma el 2 % de su vida máxima (Tanque) o el 3 % de su vida faltante (Daño); a un Soporte le aplicó al marcarlo GE_PreyHealingCut (−0.4 de HealingReceived). Escucha OnKilledTarget: matar a la presa activa la cacería (6 s, el mismo beneficio contra todos los jugadores enemigos). La definitiva es un GA_SelfBuff con GE_ApexPredator (Status_ApexPredator): mientras dura, la pasiva repasa cada 0.5 s a los jugadores enemigos y los marca, con la Marca del cazador y revelados al equipo; cada baja vuelve a aplicar el GE con lo que le quedaba más 3 s (el Refresh con durationOverride). Tácticas defensivas (DefensiveTacticsPassive) suma GE_DefensiveTactics por cada golpe recibido y, con 3, da Status_TacticsReady; la Retirada del Cazador lleva un "al activarse, el lanzador, solo si tiene Status_TacticsReady" que la vuelve invisible (GE_HunterVanish), y la pasiva gasta todo al verla invisible. Todos los efectos se aplican en el Update, nunca dentro de un aviso del pipeline.</w:t>
      </w:r>
    </w:p>
    <w:p>
      <w:pPr>
        <w:spacing w:after="120" w:line="276"/>
      </w:pPr>
      <w:r>
        <w:t xml:space="preserve">Nada de texto escrito por red (desde el 8 de octubre de 2026, el juego en español e inglés). Lo que el servidor les avisa a los clientes va como QUÉ pasó (un enum, un índice, una clave) y cada pantalla lo escribe con Loc en su idioma: el anunciador (EMatchAnnouncement), el registro de bajas y la pantalla de muerte (nombre del jugador, índice de su clase y ENpcLabel si fue un NPC), los motivos del desatascarse (la clave del texto). Falta la barra de casteo, que todavía recibe el AbilityName (etapa 3 de los idiomas).</w:t>
      </w:r>
    </w:p>
    <w:p>
      <w:pPr>
        <w:spacing w:after="120" w:line="276"/>
      </w:pPr>
      <w:r>
        <w:t xml:space="preserve">El CONTENIDO no va en la tabla sino en el propio asset (8 de octubre de 2026): cada clase trae ClassName/ClassNameEs y Description/DescriptionEs, cada habilidad AbilityName/AbilityNameEs, y cada opción de rueda Name/NameEs. La UI lee DisplayName y DisplayDescription (Loc.Pick: el español si está cargado, si no el inglés). Por red viaja el índice de la habilidad, no su nombre (la barra de casteo lo escribe cada pantalla). Se cargan todos de una con DesignDocuments/Traduccion_Contenido.csv y Mercenarios &gt; Idiomas &gt; Importar nombres traducidos.</w:t>
      </w:r>
    </w:p>
    <w:p>
      <w:pPr>
        <w:pStyle w:val="Heading2"/>
        <w:spacing w:after="120" w:before="280"/>
      </w:pPr>
      <w:r>
        <w:rPr>
          <w:b/>
          <w:bCs/>
          <w:color w:val="2E74B5"/>
          <w:sz w:val="26"/>
          <w:szCs w:val="26"/>
        </w:rPr>
        <w:t xml:space="preserve">6.3 Habilidades de mantener</w:t>
      </w:r>
    </w:p>
    <w:p>
      <w:pPr>
        <w:spacing w:after="120" w:line="276"/>
      </w:pPr>
      <w:r>
        <w:rPr>
          <w:rFonts w:ascii="Consolas" w:cs="Consolas" w:eastAsia="Consolas" w:hAnsi="Consolas"/>
          <w:sz w:val="20"/>
          <w:szCs w:val="20"/>
        </w:rPr>
        <w:t xml:space="preserve">IHoldAbility</w:t>
      </w:r>
      <w:r>
        <w:t xml:space="preserve"> es un tercer flujo de input, además del menú radial y la zona apuntada. Se diferencia en QUÉ pasa mientras mantenés: las otras dos son “apuntar y soltar” (el efecto ocurre al soltar); esta ocurre mientras sostenés, y soltar es lo que la termina.</w:t>
      </w:r>
    </w:p>
    <w:p>
      <w:pPr>
        <w:spacing w:after="120" w:line="276"/>
      </w:pPr>
      <w:r>
        <w:t xml:space="preserve">Presionar va por el camino normal de activación; soltar manda un </w:t>
      </w:r>
      <w:r>
        <w:rPr>
          <w:rFonts w:ascii="Consolas" w:cs="Consolas" w:eastAsia="Consolas" w:hAnsi="Consolas"/>
          <w:sz w:val="20"/>
          <w:szCs w:val="20"/>
        </w:rPr>
        <w:t xml:space="preserve">ServerRpc</w:t>
      </w:r>
      <w:r>
        <w:t xml:space="preserve"> que llama </w:t>
      </w:r>
      <w:r>
        <w:rPr>
          <w:rFonts w:ascii="Consolas" w:cs="Consolas" w:eastAsia="Consolas" w:hAnsi="Consolas"/>
          <w:sz w:val="20"/>
          <w:szCs w:val="20"/>
        </w:rPr>
        <w:t xml:space="preserve">EndHold()</w:t>
      </w:r>
      <w:r>
        <w:t xml:space="preserve">. Ese método tiene que ser </w:t>
      </w:r>
      <w:r>
        <w:rPr>
          <w:b/>
          <w:bCs/>
        </w:rPr>
        <w:t xml:space="preserve">idempotente</w:t>
      </w:r>
      <w:r>
        <w:t xml:space="preserve">: lo pueden llamar el jugador al soltar, el servidor al agotarse el recurso, y el cambio de clase — y esas vías se pisan.</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PlayerController.FinishAttack()</w:t>
      </w:r>
      <w:r>
        <w:rPr>
          <w:sz w:val="20"/>
          <w:szCs w:val="20"/>
        </w:rPr>
        <w:t xml:space="preserve"> también limpia el estado de mantener. Cubre los casos en que el mantenido termina sin que el jugador suelte el botón: el servidor rechaza la activación, se acaba la energía, o se abre un menú modal. Pero los avisos de FIN que manda el servidor dicen CUÁL habilidad terminó (FinishAttack(GameplayAbility), con el índice del registro): con un mantenido arriba, que termine OTRA —el básico que el escudo cortó al subir— no lo baja. Sin eso el dueño creía haber bajado el escudo mientras el servidor lo seguía manteniendo: podía pegar con el escudo puesto y, al soltar, el aviso ya no salía (el “escudo eterno”). Y como segunda red, el servidor rechaza cualquier activación mientras haya un mantenido arriba.</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Un mantenido dentro de un switch (GA_HoldTagSwitch: el clic derecho del Maestro de batalla, escudo en defensiva y carga en ofensiva) le pasa a la variante el soltar, los clips de mantener y el cooldown que muestra el HUD (CooldownEffectForDisplay). La variante es un clon y avisa su fin con el nombre del switch (GameplayAbility.ReportEndAs): si no, cuando el servidor la corta solo (sin energía, la carga al tope) el aviso de fin no coincide con lo que el dueño está manteniendo y queda trabado.</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¿Es un mantenido? Se pregunta HoldInput.IsHold(habilidad), no "is IHoldAbility" (desde el 1 de octubre de 2026). GA_ProjectileShoot implementa la interfaz pero solo es un mantenido con su casilla AimBeforeThrow (IHoldAbility.UsesHoldInput): así los castigos y el arco del combo del Clérigo siguen saliendo al apretar. Lo usan el input del dueño (PlayerController.ProcessAbilityPress), el aviso de animación del servidor y los bots.</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Los lanzamientos apuntados (AimBeforeThrow: el hacha, las dagas, la lanza). Apretar: Activate() no lanza, arranca el mantenido con AimHoldClip (el arma atrás); GameplayAbility.AimsCameraWhileHeld hace que PlayerController ponga ThirdPersonOrbitCam.Aiming, que acerca la cámara (AimCamOffset), baja la sensibilidad y esconde el modelo del dueño. Soltar: el dueño se muestra el lanzamiento en el acto (PredictOwnerReleaseVisuals: AimReleaseClip por la ranura de acción y el arma escondida a tiempo); el servidor, en EndHold, lo manda a los DEMÁS con NetworkASC.ServerBroadcastStepAnimationToOthers (saltea a todos los dueños, para no repetírselo) y lanza cuando el clip de soltar marca su evento de impacto (o a AimReleaseDelay). AimReleaseClip es una toma del mismo FBX que arranca en el cuadro más parecido a la pose de apuntar. Un aturdido o la muerte cortan el apuntado sin lanzar ni cobrar.</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La cámara recién se acerca después de AimDelay (1 s) de mantener: un lanzamiento rápido no la mueve ni esconde el modelo. Un lanzamiento apuntado sin AimHoldClip (el Guiding Bolt) no entra al bucle de mantener: ApplyHoldAnimation lo saltea y el personaje sigue con su animación normal.</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La barra de carga por etapas (UI_ChargeBar, desde el 5 de octubre de 2026) vive en el prefab de la cámara (un molde de tramo que se copia por etapa) y la ve solo el dueño: lee PlayerController.HeldAbility y HoldStartedAt (el momento en que apretó) y pregunta GetChargeStages a la habilidad (GA_ChargedAttack; GA_HoldTagSwitch lo pasa a su variante). Se cuenta en el cliente, sin red.</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Carga completa con tag y fin de disparos (13 de octubre de 2026). Con GA_ChargedAttack.FullChargeTag (Status_QuickShot del Ataque rápido) la habilidad deja de ser de mantener (UsesHoldInput mira el tag, que el dueño también tiene): apretar suelta YA la última etapa y gasta una acumulación, sin pose ni barra de carga. Y cada disparo lleva su número (_shotId): el aviso de fin de uno viejo, que llega cuando termina su animación, no corta una carga nueva que ya empezó. Mientras se tensa un arco el dueño ve la curva de la flecha y dónde cae (TrajectoryPreview, ver el párrafo siguiente).</w:t>
      </w:r>
    </w:p>
    <w:p>
      <w:pPr>
        <w:pBdr>
          <w:left w:val="single" w:color="E0A800" w:sz="14" w:space="6"/>
        </w:pBdr>
        <w:shd w:fill="FFF6DA" w:val="clear"/>
        <w:spacing w:after="160" w:before="100"/>
        <w:ind w:left="144" w:right="144"/>
      </w:pPr>
      <w:r>
        <w:rPr>
          <w:rFonts w:ascii="Consolas" w:cs="Consolas" w:eastAsia="Consolas" w:hAnsi="Consolas"/>
          <w:sz w:val="18"/>
          <w:szCs w:val="18"/>
        </w:rPr>
        <w:t xml:space="preserve">La curva del proyectil al apuntar (14 de octubre de 2026). Cualquier mantenido responde GameplayAbility.ProjectileToPreview(segundos mantenidos): el proyectil que saldría si soltara ahora, o null. Lo responden GA_ProjectileShoot (si es un lanzamiento apuntado y tiene prendida “Curva para el que apunta”), GA_ChargedAttack (la fase que saldría) y GA_HoldTagSwitch (por su variante). PlayerController le pasa a TrajectoryPreview la mano, la dirección de la mira (la misma GetLaunchDirection del disparo), la velocidad, si cae, el Vuelo recto y el tiempo de vuelo; la curva vive en el prefab de la cámara, con sus dos LineRenderer. Solo en la pantalla del dueño: no toca la red. La tienen el arco del Explorador, el hacha, las dagas, la lanza del Comandante y el Guiding Bolt.</w:t>
      </w:r>
    </w:p>
    <w:p>
      <w:r>
        <w:br w:type="page"/>
      </w:r>
    </w:p>
    <w:p>
      <w:pPr>
        <w:pStyle w:val="Heading1"/>
        <w:spacing w:after="160" w:before="360"/>
      </w:pPr>
      <w:r>
        <w:rPr>
          <w:b/>
          <w:bCs/>
          <w:color w:val="1F4E79"/>
          <w:sz w:val="32"/>
          <w:szCs w:val="32"/>
        </w:rPr>
        <w:t xml:space="preserve">7. Profundización III — Duración, acumulación y grupos</w:t>
      </w:r>
    </w:p>
    <w:p>
      <w:pPr>
        <w:spacing w:after="120" w:line="276"/>
      </w:pPr>
      <w:r>
        <w:t xml:space="preserve">Dentro de </w:t>
      </w:r>
      <w:r>
        <w:rPr>
          <w:rFonts w:ascii="Consolas" w:cs="Consolas" w:eastAsia="Consolas" w:hAnsi="Consolas"/>
          <w:sz w:val="20"/>
          <w:szCs w:val="20"/>
        </w:rPr>
        <w:t xml:space="preserve">ApplyGameplayEffect</w:t>
      </w:r>
      <w:r>
        <w:t xml:space="preserve"> corren, en este orden, tres mecanismos que se confunden entre sí.</w:t>
      </w:r>
    </w:p>
    <w:p>
      <w:pPr>
        <w:pStyle w:val="Heading2"/>
        <w:spacing w:after="120" w:before="280"/>
      </w:pPr>
      <w:r>
        <w:rPr>
          <w:b/>
          <w:bCs/>
          <w:color w:val="2E74B5"/>
          <w:sz w:val="26"/>
          <w:szCs w:val="26"/>
        </w:rPr>
        <w:t xml:space="preserve">7.1 Resistencia al control</w:t>
      </w:r>
    </w:p>
    <w:p>
      <w:pPr>
        <w:spacing w:after="120" w:line="276"/>
      </w:pPr>
      <w:r>
        <w:t xml:space="preserve">Antes que nada, si el efecto cuenta como control de masas, su duración se escala por la </w:t>
      </w:r>
      <w:r>
        <w:rPr>
          <w:rFonts w:ascii="Consolas" w:cs="Consolas" w:eastAsia="Consolas" w:hAnsi="Consolas"/>
          <w:sz w:val="20"/>
          <w:szCs w:val="20"/>
        </w:rPr>
        <w:t xml:space="preserve">CCResistance</w:t>
      </w:r>
      <w:r>
        <w:t xml:space="preserve"> del objetivo. Un efecto cuenta como CC si tiene marcada la casilla </w:t>
      </w:r>
      <w:r>
        <w:rPr>
          <w:rFonts w:ascii="Consolas" w:cs="Consolas" w:eastAsia="Consolas" w:hAnsi="Consolas"/>
          <w:sz w:val="20"/>
          <w:szCs w:val="20"/>
        </w:rPr>
        <w:t xml:space="preserve">IsCrowdControl</w:t>
      </w:r>
      <w:r>
        <w:t xml:space="preserve"> </w:t>
      </w:r>
      <w:r>
        <w:rPr>
          <w:b/>
          <w:bCs/>
        </w:rPr>
        <w:t xml:space="preserve">o</w:t>
      </w:r>
      <w:r>
        <w:t xml:space="preserve"> si otorga </w:t>
      </w:r>
      <w:r>
        <w:rPr>
          <w:rFonts w:ascii="Consolas" w:cs="Consolas" w:eastAsia="Consolas" w:hAnsi="Consolas"/>
          <w:sz w:val="20"/>
          <w:szCs w:val="20"/>
        </w:rPr>
        <w:t xml:space="preserve">State_Stunned</w:t>
      </w:r>
      <w:r>
        <w:t xml:space="preserve">, </w:t>
      </w:r>
      <w:r>
        <w:rPr>
          <w:rFonts w:ascii="Consolas" w:cs="Consolas" w:eastAsia="Consolas" w:hAnsi="Consolas"/>
          <w:sz w:val="20"/>
          <w:szCs w:val="20"/>
        </w:rPr>
        <w:t xml:space="preserve">State_Rooted</w:t>
      </w:r>
      <w:r>
        <w:t xml:space="preserve"> o </w:t>
      </w:r>
      <w:r>
        <w:rPr>
          <w:rFonts w:ascii="Consolas" w:cs="Consolas" w:eastAsia="Consolas" w:hAnsi="Consolas"/>
          <w:sz w:val="20"/>
          <w:szCs w:val="20"/>
        </w:rPr>
        <w:t xml:space="preserve">State_Silenced</w:t>
      </w:r>
      <w:r>
        <w:t xml:space="preserve"> — así los GE que ya existían obedecen sin migrarlos uno por uno.</w:t>
      </w:r>
    </w:p>
    <w:p>
      <w:pPr>
        <w:spacing w:after="120" w:line="276"/>
      </w:pPr>
      <w:r>
        <w:t xml:space="preserve">La resistencia acepta valores negativos, y ahí alarga el CC en vez de acortarlo: es lo que permite expresar “reduce la resistencia al aturdimiento de los enemigos” sin un segundo atributo.</w:t>
      </w:r>
    </w:p>
    <w:p>
      <w:pPr>
        <w:pBdr>
          <w:left w:val="single" w:color="E0A800" w:sz="14" w:space="6"/>
        </w:pBdr>
        <w:shd w:fill="FFF6DA" w:val="clear"/>
        <w:spacing w:after="160" w:before="100"/>
        <w:ind w:left="144" w:right="144"/>
      </w:pPr>
      <w:r>
        <w:rPr>
          <w:sz w:val="20"/>
          <w:szCs w:val="20"/>
        </w:rPr>
        <w:t xml:space="preserve">Dos topes importan. </w:t>
      </w:r>
      <w:r>
        <w:rPr>
          <w:rFonts w:ascii="Consolas" w:cs="Consolas" w:eastAsia="Consolas" w:hAnsi="Consolas"/>
          <w:sz w:val="18"/>
          <w:szCs w:val="18"/>
        </w:rPr>
        <w:t xml:space="preserve">MaxCCResistance</w:t>
      </w:r>
      <w:r>
        <w:rPr>
          <w:sz w:val="20"/>
          <w:szCs w:val="20"/>
        </w:rPr>
        <w:t xml:space="preserve"> (0.9) evita que acumular fuentes dé inmunidad total por la puerta de atrás — para eso está </w:t>
      </w:r>
      <w:r>
        <w:rPr>
          <w:rFonts w:ascii="Consolas" w:cs="Consolas" w:eastAsia="Consolas" w:hAnsi="Consolas"/>
          <w:sz w:val="18"/>
          <w:szCs w:val="18"/>
        </w:rPr>
        <w:t xml:space="preserve">Status_Unstoppable</w:t>
      </w:r>
      <w:r>
        <w:rPr>
          <w:sz w:val="20"/>
          <w:szCs w:val="20"/>
        </w:rPr>
        <w:t xml:space="preserve">, que es explícito. Y </w:t>
      </w:r>
      <w:r>
        <w:rPr>
          <w:rFonts w:ascii="Consolas" w:cs="Consolas" w:eastAsia="Consolas" w:hAnsi="Consolas"/>
          <w:sz w:val="18"/>
          <w:szCs w:val="18"/>
        </w:rPr>
        <w:t xml:space="preserve">MinCCDuration</w:t>
      </w:r>
      <w:r>
        <w:rPr>
          <w:sz w:val="20"/>
          <w:szCs w:val="20"/>
        </w:rPr>
        <w:t xml:space="preserve"> (0.05) </w:t>
      </w:r>
      <w:r>
        <w:rPr>
          <w:b/>
          <w:bCs/>
          <w:sz w:val="20"/>
          <w:szCs w:val="20"/>
        </w:rPr>
        <w:t xml:space="preserve">no es cosmético</w:t>
      </w:r>
      <w:r>
        <w:rPr>
          <w:sz w:val="20"/>
          <w:szCs w:val="20"/>
        </w:rPr>
        <w:t xml:space="preserve">: si la duración llegara a 0, el efecto se trataría como INSTANTÁNEO y aplicaría sus modificadores igual, o sea que “resistir del todo” te lo aplicaría. Por debajo del umbral se descarta entero.</w:t>
      </w:r>
    </w:p>
    <w:p>
      <w:pPr>
        <w:pStyle w:val="Heading2"/>
        <w:spacing w:after="120" w:before="280"/>
      </w:pPr>
      <w:r>
        <w:rPr>
          <w:b/>
          <w:bCs/>
          <w:color w:val="2E74B5"/>
          <w:sz w:val="26"/>
          <w:szCs w:val="26"/>
        </w:rPr>
        <w:t xml:space="preserve">7.2 Exclusión por grupo y acumulación</w:t>
      </w:r>
    </w:p>
    <w:p>
      <w:pPr>
        <w:spacing w:after="60" w:before="16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38450"/>
                    </a:xfrm>
                    <a:prstGeom prst="rect">
                      <a:avLst/>
                    </a:prstGeom>
                  </pic:spPr>
                </pic:pic>
              </a:graphicData>
            </a:graphic>
          </wp:inline>
        </w:drawing>
      </w:r>
    </w:p>
    <w:p>
      <w:pPr>
        <w:spacing w:after="200"/>
        <w:jc w:val="center"/>
      </w:pPr>
      <w:r>
        <w:rPr>
          <w:i/>
          <w:iCs/>
          <w:color w:val="595959"/>
          <w:sz w:val="18"/>
          <w:szCs w:val="18"/>
        </w:rPr>
        <w:t xml:space="preserve">Figura 3 — Orden de decisión al aplicar un efecto con duración (la resistencia al control se resuelve antes de este diagrama).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200"/>
      </w:tblGrid>
      <w:tr>
        <w:trPr>
          <w:tblHeader/>
        </w:trPr>
        <w:tc>
          <w:tcPr>
            <w:tcW w:type="dxa" w:w="1600"/>
            <w:shd w:fill="DCE6F1" w:val="clear"/>
            <w:tcMar>
              <w:top w:type="dxa" w:w="60"/>
              <w:left w:type="dxa" w:w="100"/>
              <w:bottom w:type="dxa" w:w="60"/>
              <w:right w:type="dxa" w:w="100"/>
            </w:tcMar>
          </w:tcPr>
          <w:p>
            <w:pPr>
              <w:spacing w:after="0"/>
            </w:pPr>
            <w:r>
              <w:rPr>
                <w:b/>
                <w:bCs/>
                <w:sz w:val="20"/>
                <w:szCs w:val="20"/>
              </w:rPr>
              <w:t xml:space="preserve">Política</w:t>
            </w:r>
          </w:p>
        </w:tc>
        <w:tc>
          <w:tcPr>
            <w:tcW w:type="dxa" w:w="3600"/>
            <w:shd w:fill="DCE6F1" w:val="clear"/>
            <w:tcMar>
              <w:top w:type="dxa" w:w="60"/>
              <w:left w:type="dxa" w:w="100"/>
              <w:bottom w:type="dxa" w:w="60"/>
              <w:right w:type="dxa" w:w="100"/>
            </w:tcMar>
          </w:tcPr>
          <w:p>
            <w:pPr>
              <w:spacing w:after="0"/>
            </w:pPr>
            <w:r>
              <w:rPr>
                <w:b/>
                <w:bCs/>
                <w:sz w:val="20"/>
                <w:szCs w:val="20"/>
              </w:rPr>
              <w:t xml:space="preserve">Qué hace</w:t>
            </w:r>
          </w:p>
        </w:tc>
        <w:tc>
          <w:tcPr>
            <w:tcW w:type="dxa" w:w="4200"/>
            <w:shd w:fill="DCE6F1" w:val="clear"/>
            <w:tcMar>
              <w:top w:type="dxa" w:w="60"/>
              <w:left w:type="dxa" w:w="100"/>
              <w:bottom w:type="dxa" w:w="60"/>
              <w:right w:type="dxa" w:w="100"/>
            </w:tcMar>
          </w:tcPr>
          <w:p>
            <w:pPr>
              <w:spacing w:after="0"/>
            </w:pPr>
            <w:r>
              <w:rPr>
                <w:b/>
                <w:bCs/>
                <w:sz w:val="20"/>
                <w:szCs w:val="20"/>
              </w:rPr>
              <w:t xml:space="preserve">Modificadores / tags</w:t>
            </w:r>
          </w:p>
        </w:tc>
      </w:tr>
      <w:tr>
        <w:tc>
          <w:tcPr>
            <w:tcW w:type="dxa" w:w="1600"/>
            <w:tcMar>
              <w:top w:type="dxa" w:w="60"/>
              <w:left w:type="dxa" w:w="100"/>
              <w:bottom w:type="dxa" w:w="60"/>
              <w:right w:type="dxa" w:w="100"/>
            </w:tcMar>
          </w:tcPr>
          <w:p>
            <w:pPr>
              <w:spacing w:after="0"/>
            </w:pPr>
            <w:r>
              <w:rPr>
                <w:sz w:val="20"/>
                <w:szCs w:val="20"/>
              </w:rPr>
              <w:t xml:space="preserve">Refresh</w:t>
            </w:r>
          </w:p>
        </w:tc>
        <w:tc>
          <w:tcPr>
            <w:tcW w:type="dxa" w:w="3600"/>
            <w:tcMar>
              <w:top w:type="dxa" w:w="60"/>
              <w:left w:type="dxa" w:w="100"/>
              <w:bottom w:type="dxa" w:w="60"/>
              <w:right w:type="dxa" w:w="100"/>
            </w:tcMar>
          </w:tcPr>
          <w:p>
            <w:pPr>
              <w:spacing w:after="0"/>
            </w:pPr>
            <w:r>
              <w:rPr>
                <w:sz w:val="20"/>
                <w:szCs w:val="20"/>
              </w:rPr>
              <w:t xml:space="preserve">Una sola instancia; reinicia su reloj.</w:t>
            </w:r>
          </w:p>
        </w:tc>
        <w:tc>
          <w:tcPr>
            <w:tcW w:type="dxa" w:w="4200"/>
            <w:tcMar>
              <w:top w:type="dxa" w:w="60"/>
              <w:left w:type="dxa" w:w="100"/>
              <w:bottom w:type="dxa" w:w="60"/>
              <w:right w:type="dxa" w:w="100"/>
            </w:tcMar>
          </w:tcPr>
          <w:p>
            <w:pPr>
              <w:spacing w:after="0"/>
            </w:pPr>
            <w:r>
              <w:rPr>
                <w:sz w:val="20"/>
                <w:szCs w:val="20"/>
              </w:rPr>
              <w:t xml:space="preserve">NO se re-aplican: siguen los de la primera vez.</w:t>
            </w:r>
          </w:p>
        </w:tc>
      </w:tr>
      <w:tr>
        <w:tc>
          <w:tcPr>
            <w:tcW w:type="dxa" w:w="1600"/>
            <w:tcMar>
              <w:top w:type="dxa" w:w="60"/>
              <w:left w:type="dxa" w:w="100"/>
              <w:bottom w:type="dxa" w:w="60"/>
              <w:right w:type="dxa" w:w="100"/>
            </w:tcMar>
          </w:tcPr>
          <w:p>
            <w:pPr>
              <w:spacing w:after="0"/>
            </w:pPr>
            <w:r>
              <w:rPr>
                <w:sz w:val="20"/>
                <w:szCs w:val="20"/>
              </w:rPr>
              <w:t xml:space="preserve">Stack</w:t>
            </w:r>
          </w:p>
        </w:tc>
        <w:tc>
          <w:tcPr>
            <w:tcW w:type="dxa" w:w="3600"/>
            <w:tcMar>
              <w:top w:type="dxa" w:w="60"/>
              <w:left w:type="dxa" w:w="100"/>
              <w:bottom w:type="dxa" w:w="60"/>
              <w:right w:type="dxa" w:w="100"/>
            </w:tcMar>
          </w:tcPr>
          <w:p>
            <w:pPr>
              <w:spacing w:after="0"/>
            </w:pPr>
            <w:r>
              <w:rPr>
                <w:sz w:val="20"/>
                <w:szCs w:val="20"/>
              </w:rPr>
              <w:t xml:space="preserve">Suma una instancia nueva cada vez.</w:t>
            </w:r>
          </w:p>
        </w:tc>
        <w:tc>
          <w:tcPr>
            <w:tcW w:type="dxa" w:w="4200"/>
            <w:tcMar>
              <w:top w:type="dxa" w:w="60"/>
              <w:left w:type="dxa" w:w="100"/>
              <w:bottom w:type="dxa" w:w="60"/>
              <w:right w:type="dxa" w:w="100"/>
            </w:tcMar>
          </w:tcPr>
          <w:p>
            <w:pPr>
              <w:spacing w:after="0"/>
            </w:pPr>
            <w:r>
              <w:rPr>
                <w:sz w:val="20"/>
                <w:szCs w:val="20"/>
              </w:rPr>
              <w:t xml:space="preserve">SÍ: cada acumulación re-aplica sus mods y suma su tag.</w:t>
            </w:r>
          </w:p>
        </w:tc>
      </w:tr>
      <w:tr>
        <w:tc>
          <w:tcPr>
            <w:tcW w:type="dxa" w:w="1600"/>
            <w:tcMar>
              <w:top w:type="dxa" w:w="60"/>
              <w:left w:type="dxa" w:w="100"/>
              <w:bottom w:type="dxa" w:w="60"/>
              <w:right w:type="dxa" w:w="100"/>
            </w:tcMar>
          </w:tcPr>
          <w:p>
            <w:pPr>
              <w:spacing w:after="0"/>
            </w:pPr>
            <w:r>
              <w:rPr>
                <w:sz w:val="20"/>
                <w:szCs w:val="20"/>
              </w:rPr>
              <w:t xml:space="preserve">Override</w:t>
            </w:r>
          </w:p>
        </w:tc>
        <w:tc>
          <w:tcPr>
            <w:tcW w:type="dxa" w:w="3600"/>
            <w:tcMar>
              <w:top w:type="dxa" w:w="60"/>
              <w:left w:type="dxa" w:w="100"/>
              <w:bottom w:type="dxa" w:w="60"/>
              <w:right w:type="dxa" w:w="100"/>
            </w:tcMar>
          </w:tcPr>
          <w:p>
            <w:pPr>
              <w:spacing w:after="0"/>
            </w:pPr>
            <w:r>
              <w:rPr>
                <w:sz w:val="20"/>
                <w:szCs w:val="20"/>
              </w:rPr>
              <w:t xml:space="preserve">Borra las viejas y crea una fresca.</w:t>
            </w:r>
          </w:p>
        </w:tc>
        <w:tc>
          <w:tcPr>
            <w:tcW w:type="dxa" w:w="4200"/>
            <w:tcMar>
              <w:top w:type="dxa" w:w="60"/>
              <w:left w:type="dxa" w:w="100"/>
              <w:bottom w:type="dxa" w:w="60"/>
              <w:right w:type="dxa" w:w="100"/>
            </w:tcMar>
          </w:tcPr>
          <w:p>
            <w:pPr>
              <w:spacing w:after="0"/>
            </w:pPr>
            <w:r>
              <w:rPr>
                <w:sz w:val="20"/>
                <w:szCs w:val="20"/>
              </w:rPr>
              <w:t xml:space="preserve">Se reemplazan.</w:t>
            </w:r>
          </w:p>
        </w:tc>
      </w:tr>
    </w:tbl>
    <w:p>
      <w:pPr>
        <w:spacing w:after="120" w:line="276"/>
      </w:pPr>
      <w:r>
        <w:rPr>
          <w:rFonts w:ascii="Consolas" w:cs="Consolas" w:eastAsia="Consolas" w:hAnsi="Consolas"/>
          <w:sz w:val="20"/>
          <w:szCs w:val="20"/>
        </w:rPr>
        <w:t xml:space="preserve">MaxStacks</w:t>
      </w:r>
      <w:r>
        <w:t xml:space="preserve"> (solo con Stack): 0 = ilimitado. Con tope, al llegar a él no se agrega otra acumulación — se refresca. Las acumulaciones comparten </w:t>
      </w:r>
      <w:r>
        <w:rPr>
          <w:b/>
          <w:bCs/>
        </w:rPr>
        <w:t xml:space="preserve">un reloj</w:t>
      </w:r>
      <w:r>
        <w:t xml:space="preserve">: cada nueva refresca la duración de todas, así el stack expira junto en vez de caerse de a una.</w:t>
      </w:r>
    </w:p>
    <w:p>
      <w:pPr>
        <w:spacing w:after="120" w:line="276"/>
      </w:pPr>
      <w:r>
        <w:rPr>
          <w:rFonts w:ascii="Consolas" w:cs="Consolas" w:eastAsia="Consolas" w:hAnsi="Consolas"/>
          <w:sz w:val="20"/>
          <w:szCs w:val="20"/>
        </w:rPr>
        <w:t xml:space="preserve">EffectGroup</w:t>
      </w:r>
      <w:r>
        <w:t xml:space="preserve"> + </w:t>
      </w:r>
      <w:r>
        <w:rPr>
          <w:rFonts w:ascii="Consolas" w:cs="Consolas" w:eastAsia="Consolas" w:hAnsi="Consolas"/>
          <w:sz w:val="20"/>
          <w:szCs w:val="20"/>
        </w:rPr>
        <w:t xml:space="preserve">Priority</w:t>
      </w:r>
      <w:r>
        <w:t xml:space="preserve"> resuelven el otro caso: efectos </w:t>
      </w:r>
      <w:r>
        <w:rPr>
          <w:b/>
          <w:bCs/>
        </w:rPr>
        <w:t xml:space="preserve">distintos</w:t>
      </w:r>
      <w:r>
        <w:t xml:space="preserve"> que no deben coexistir. Dentro de un grupo solo vive el de mayor prioridad. El chequeo saltea la misma definición a propósito — su re-aplicación la maneja la política de acumulación.</w:t>
      </w:r>
    </w:p>
    <w:p>
      <w:pPr>
        <w:pStyle w:val="Heading2"/>
        <w:spacing w:after="120" w:before="280"/>
      </w:pPr>
      <w:r>
        <w:rPr>
          <w:b/>
          <w:bCs/>
          <w:color w:val="2E74B5"/>
          <w:sz w:val="26"/>
          <w:szCs w:val="26"/>
        </w:rPr>
        <w:t xml:space="preserve">7.3 Trampas de configuración frecuentes</w:t>
      </w:r>
    </w:p>
    <w:p>
      <w:pPr>
        <w:pStyle w:val="ListParagraph"/>
        <w:numPr>
          <w:ilvl w:val="0"/>
          <w:numId w:val="2"/>
        </w:numPr>
        <w:spacing w:after="60"/>
      </w:pPr>
      <w:r>
        <w:rPr>
          <w:b/>
          <w:bCs/>
        </w:rPr>
        <w:t xml:space="preserve">El default es `Stack` con `MaxStacks 0`.</w:t>
      </w:r>
      <w:r>
        <w:t xml:space="preserve"> Un buff dejado así apila instancias infinitas al recastearlo. Si querías “solo dura X”, es </w:t>
      </w:r>
      <w:r>
        <w:rPr>
          <w:rFonts w:ascii="Consolas" w:cs="Consolas" w:eastAsia="Consolas" w:hAnsi="Consolas"/>
          <w:sz w:val="20"/>
          <w:szCs w:val="20"/>
        </w:rPr>
        <w:t xml:space="preserve">Refresh</w:t>
      </w:r>
      <w:r>
        <w:t xml:space="preserve">.</w:t>
      </w:r>
    </w:p>
    <w:p>
      <w:pPr>
        <w:pStyle w:val="ListParagraph"/>
        <w:numPr>
          <w:ilvl w:val="0"/>
          <w:numId w:val="2"/>
        </w:numPr>
        <w:spacing w:after="60"/>
      </w:pPr>
      <w:r>
        <w:rPr>
          <w:b/>
          <w:bCs/>
        </w:rPr>
        <w:t xml:space="preserve">Esperar que `Refresh` fortalezca.</w:t>
      </w:r>
      <w:r>
        <w:t xml:space="preserve"> No lo hace: solo reinicia el reloj.</w:t>
      </w:r>
    </w:p>
    <w:p>
      <w:pPr>
        <w:pStyle w:val="ListParagraph"/>
        <w:numPr>
          <w:ilvl w:val="0"/>
          <w:numId w:val="2"/>
        </w:numPr>
        <w:spacing w:after="60"/>
      </w:pPr>
      <w:r>
        <w:rPr>
          <w:b/>
          <w:bCs/>
        </w:rPr>
        <w:t xml:space="preserve">Variantes sin `EffectGroup` compartido.</w:t>
      </w:r>
      <w:r>
        <w:t xml:space="preserve"> Dos versiones del mismo buff coexisten y suman sus efectos, en vez de que gane la más fuerte.</w:t>
      </w:r>
    </w:p>
    <w:p>
      <w:pPr>
        <w:pStyle w:val="ListParagraph"/>
        <w:numPr>
          <w:ilvl w:val="0"/>
          <w:numId w:val="2"/>
        </w:numPr>
        <w:spacing w:after="60"/>
      </w:pPr>
      <w:r>
        <w:rPr>
          <w:b/>
          <w:bCs/>
        </w:rPr>
        <w:t xml:space="preserve">Modificador sobre un pool en un efecto de duración.</w:t>
      </w:r>
      <w:r>
        <w:t xml:space="preserve"> Queda inerte (ver 2.2).</w:t>
      </w:r>
    </w:p>
    <w:p>
      <w:pPr>
        <w:pStyle w:val="ListParagraph"/>
        <w:numPr>
          <w:ilvl w:val="0"/>
          <w:numId w:val="2"/>
        </w:numPr>
        <w:spacing w:after="60"/>
      </w:pPr>
      <w:r>
        <w:rPr>
          <w:b/>
          <w:bCs/>
        </w:rPr>
        <w:t xml:space="preserve">Un GE de aura sin `Refresh`.</w:t>
      </w:r>
      <w:r>
        <w:t xml:space="preserve"> Si el aura tickea cada 0.5 s y el GE apila, en un minuto el aliado tiene cien capas. Los efectos de aura van con </w:t>
      </w:r>
      <w:r>
        <w:rPr>
          <w:rFonts w:ascii="Consolas" w:cs="Consolas" w:eastAsia="Consolas" w:hAnsi="Consolas"/>
          <w:sz w:val="20"/>
          <w:szCs w:val="20"/>
        </w:rPr>
        <w:t xml:space="preserve">Refresh</w:t>
      </w:r>
      <w:r>
        <w:t xml:space="preserve"> y duración ≈ 2× el tick.</w:t>
      </w:r>
    </w:p>
    <w:p>
      <w:r>
        <w:br w:type="page"/>
      </w:r>
    </w:p>
    <w:p>
      <w:pPr>
        <w:pStyle w:val="Heading1"/>
        <w:spacing w:after="160" w:before="360"/>
      </w:pPr>
      <w:r>
        <w:rPr>
          <w:b/>
          <w:bCs/>
          <w:color w:val="1F4E79"/>
          <w:sz w:val="32"/>
          <w:szCs w:val="32"/>
        </w:rPr>
        <w:t xml:space="preserve">8. Glosario — EAttributeType</w:t>
      </w:r>
    </w:p>
    <w:p>
      <w:pPr>
        <w:spacing w:after="120" w:line="276"/>
      </w:pPr>
      <w:r>
        <w:t xml:space="preserve">Los </w:t>
      </w:r>
      <w:r>
        <w:rPr>
          <w:b/>
          <w:bCs/>
        </w:rPr>
        <w:t xml:space="preserve">Pool</w:t>
      </w:r>
      <w:r>
        <w:t xml:space="preserve"> y de </w:t>
      </w:r>
      <w:r>
        <w:rPr>
          <w:b/>
          <w:bCs/>
        </w:rPr>
        <w:t xml:space="preserve">Progresión</w:t>
      </w:r>
      <w:r>
        <w:t xml:space="preserve"> tienen su propio valor actual y no pasan por </w:t>
      </w:r>
      <w:r>
        <w:rPr>
          <w:rFonts w:ascii="Consolas" w:cs="Consolas" w:eastAsia="Consolas" w:hAnsi="Consolas"/>
          <w:sz w:val="20"/>
          <w:szCs w:val="20"/>
        </w:rPr>
        <w:t xml:space="preserve">RecalculateAllAttributes</w:t>
      </w:r>
      <w:r>
        <w:t xml:space="preserve">. Los </w:t>
      </w:r>
      <w:r>
        <w:rPr>
          <w:b/>
          <w:bCs/>
        </w:rPr>
        <w:t xml:space="preserve">Derivados</w:t>
      </w:r>
      <w:r>
        <w:t xml:space="preserve"> se recalculan como (Base + Add) × Mult, y por eso son los que los buffs pueden modificar.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DCE6F1" w:val="clear"/>
            <w:tcMar>
              <w:top w:type="dxa" w:w="60"/>
              <w:left w:type="dxa" w:w="100"/>
              <w:bottom w:type="dxa" w:w="60"/>
              <w:right w:type="dxa" w:w="100"/>
            </w:tcMar>
          </w:tcPr>
          <w:p>
            <w:pPr>
              <w:spacing w:after="0"/>
            </w:pPr>
            <w:r>
              <w:rPr>
                <w:b/>
                <w:bCs/>
                <w:sz w:val="20"/>
                <w:szCs w:val="20"/>
              </w:rPr>
              <w:t xml:space="preserve">Atributo</w:t>
            </w:r>
          </w:p>
        </w:tc>
        <w:tc>
          <w:tcPr>
            <w:tcW w:type="dxa" w:w="1800"/>
            <w:shd w:fill="DCE6F1" w:val="clear"/>
            <w:tcMar>
              <w:top w:type="dxa" w:w="60"/>
              <w:left w:type="dxa" w:w="100"/>
              <w:bottom w:type="dxa" w:w="60"/>
              <w:right w:type="dxa" w:w="100"/>
            </w:tcMar>
          </w:tcPr>
          <w:p>
            <w:pPr>
              <w:spacing w:after="0"/>
            </w:pPr>
            <w:r>
              <w:rPr>
                <w:b/>
                <w:bCs/>
                <w:sz w:val="20"/>
                <w:szCs w:val="20"/>
              </w:rPr>
              <w:t xml:space="preserve">Categoría</w:t>
            </w:r>
          </w:p>
        </w:tc>
        <w:tc>
          <w:tcPr>
            <w:tcW w:type="dxa" w:w="5200"/>
            <w:shd w:fill="DCE6F1" w:val="clear"/>
            <w:tcMar>
              <w:top w:type="dxa" w:w="60"/>
              <w:left w:type="dxa" w:w="100"/>
              <w:bottom w:type="dxa" w:w="60"/>
              <w:right w:type="dxa" w:w="100"/>
            </w:tcMar>
          </w:tcPr>
          <w:p>
            <w:pPr>
              <w:spacing w:after="0"/>
            </w:pPr>
            <w:r>
              <w:rPr>
                <w:b/>
                <w:bCs/>
                <w:sz w:val="20"/>
                <w:szCs w:val="20"/>
              </w:rPr>
              <w:t xml:space="preserve">Descripción</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Health</w:t>
            </w:r>
            <w:r>
              <w:rPr>
                <w:sz w:val="20"/>
                <w:szCs w:val="20"/>
              </w:rPr>
              <w:t xml:space="preserve"> / </w:t>
            </w:r>
            <w:r>
              <w:rPr>
                <w:rFonts w:ascii="Consolas" w:cs="Consolas" w:eastAsia="Consolas" w:hAnsi="Consolas"/>
                <w:sz w:val="18"/>
                <w:szCs w:val="18"/>
              </w:rPr>
              <w:t xml:space="preserve">MaxHealth</w:t>
            </w:r>
          </w:p>
        </w:tc>
        <w:tc>
          <w:tcPr>
            <w:tcW w:type="dxa" w:w="1800"/>
            <w:tcMar>
              <w:top w:type="dxa" w:w="60"/>
              <w:left w:type="dxa" w:w="100"/>
              <w:bottom w:type="dxa" w:w="60"/>
              <w:right w:type="dxa" w:w="100"/>
            </w:tcMar>
          </w:tcPr>
          <w:p>
            <w:pPr>
              <w:spacing w:after="0"/>
            </w:pPr>
            <w:r>
              <w:rPr>
                <w:sz w:val="20"/>
                <w:szCs w:val="20"/>
              </w:rPr>
              <w:t xml:space="preserve">Pool / Derivado</w:t>
            </w:r>
          </w:p>
        </w:tc>
        <w:tc>
          <w:tcPr>
            <w:tcW w:type="dxa" w:w="5200"/>
            <w:tcMar>
              <w:top w:type="dxa" w:w="60"/>
              <w:left w:type="dxa" w:w="100"/>
              <w:bottom w:type="dxa" w:w="60"/>
              <w:right w:type="dxa" w:w="100"/>
            </w:tcMar>
          </w:tcPr>
          <w:p>
            <w:pPr>
              <w:spacing w:after="0"/>
            </w:pPr>
            <w:r>
              <w:rPr>
                <w:sz w:val="20"/>
                <w:szCs w:val="20"/>
              </w:rPr>
              <w:t xml:space="preserve">Vida actual y máxima. Al llegar a 0 dispara </w:t>
            </w:r>
            <w:r>
              <w:rPr>
                <w:rFonts w:ascii="Consolas" w:cs="Consolas" w:eastAsia="Consolas" w:hAnsi="Consolas"/>
                <w:sz w:val="18"/>
                <w:szCs w:val="18"/>
              </w:rPr>
              <w:t xml:space="preserve">Die()</w:t>
            </w:r>
            <w:r>
              <w:rPr>
                <w:sz w:val="20"/>
                <w:szCs w:val="20"/>
              </w:rPr>
              <w:t xml:space="preserve">.</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Mana</w:t>
            </w:r>
            <w:r>
              <w:rPr>
                <w:sz w:val="20"/>
                <w:szCs w:val="20"/>
              </w:rPr>
              <w:t xml:space="preserve"> / </w:t>
            </w:r>
            <w:r>
              <w:rPr>
                <w:rFonts w:ascii="Consolas" w:cs="Consolas" w:eastAsia="Consolas" w:hAnsi="Consolas"/>
                <w:sz w:val="18"/>
                <w:szCs w:val="18"/>
              </w:rPr>
              <w:t xml:space="preserve">MaxMana</w:t>
            </w:r>
          </w:p>
        </w:tc>
        <w:tc>
          <w:tcPr>
            <w:tcW w:type="dxa" w:w="1800"/>
            <w:tcMar>
              <w:top w:type="dxa" w:w="60"/>
              <w:left w:type="dxa" w:w="100"/>
              <w:bottom w:type="dxa" w:w="60"/>
              <w:right w:type="dxa" w:w="100"/>
            </w:tcMar>
          </w:tcPr>
          <w:p>
            <w:pPr>
              <w:spacing w:after="0"/>
            </w:pPr>
            <w:r>
              <w:rPr>
                <w:sz w:val="20"/>
                <w:szCs w:val="20"/>
              </w:rPr>
              <w:t xml:space="preserve">Pool / Derivado</w:t>
            </w:r>
          </w:p>
        </w:tc>
        <w:tc>
          <w:tcPr>
            <w:tcW w:type="dxa" w:w="5200"/>
            <w:tcMar>
              <w:top w:type="dxa" w:w="60"/>
              <w:left w:type="dxa" w:w="100"/>
              <w:bottom w:type="dxa" w:w="60"/>
              <w:right w:type="dxa" w:w="100"/>
            </w:tcMar>
          </w:tcPr>
          <w:p>
            <w:pPr>
              <w:spacing w:after="0"/>
            </w:pPr>
            <w:r>
              <w:rPr>
                <w:sz w:val="20"/>
                <w:szCs w:val="20"/>
              </w:rPr>
              <w:t xml:space="preserve">Maná. Si la clase no lo declara, la barra se oculta sola.</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Energy</w:t>
            </w:r>
            <w:r>
              <w:rPr>
                <w:sz w:val="20"/>
                <w:szCs w:val="20"/>
              </w:rPr>
              <w:t xml:space="preserve"> / </w:t>
            </w:r>
            <w:r>
              <w:rPr>
                <w:rFonts w:ascii="Consolas" w:cs="Consolas" w:eastAsia="Consolas" w:hAnsi="Consolas"/>
                <w:sz w:val="18"/>
                <w:szCs w:val="18"/>
              </w:rPr>
              <w:t xml:space="preserve">MaxEnergy</w:t>
            </w:r>
          </w:p>
        </w:tc>
        <w:tc>
          <w:tcPr>
            <w:tcW w:type="dxa" w:w="1800"/>
            <w:tcMar>
              <w:top w:type="dxa" w:w="60"/>
              <w:left w:type="dxa" w:w="100"/>
              <w:bottom w:type="dxa" w:w="60"/>
              <w:right w:type="dxa" w:w="100"/>
            </w:tcMar>
          </w:tcPr>
          <w:p>
            <w:pPr>
              <w:spacing w:after="0"/>
            </w:pPr>
            <w:r>
              <w:rPr>
                <w:sz w:val="20"/>
                <w:szCs w:val="20"/>
              </w:rPr>
              <w:t xml:space="preserve">Pool / Derivado</w:t>
            </w:r>
          </w:p>
        </w:tc>
        <w:tc>
          <w:tcPr>
            <w:tcW w:type="dxa" w:w="5200"/>
            <w:tcMar>
              <w:top w:type="dxa" w:w="60"/>
              <w:left w:type="dxa" w:w="100"/>
              <w:bottom w:type="dxa" w:w="60"/>
              <w:right w:type="dxa" w:w="100"/>
            </w:tcMar>
          </w:tcPr>
          <w:p>
            <w:pPr>
              <w:spacing w:after="0"/>
            </w:pPr>
            <w:r>
              <w:rPr>
                <w:sz w:val="20"/>
                <w:szCs w:val="20"/>
              </w:rPr>
              <w:t xml:space="preserve">Recurso de las mecánicas de bloqueo. Igual que el maná: sin declarar, sin barra.</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Shield</w:t>
            </w:r>
          </w:p>
        </w:tc>
        <w:tc>
          <w:tcPr>
            <w:tcW w:type="dxa" w:w="1800"/>
            <w:tcMar>
              <w:top w:type="dxa" w:w="60"/>
              <w:left w:type="dxa" w:w="100"/>
              <w:bottom w:type="dxa" w:w="60"/>
              <w:right w:type="dxa" w:w="100"/>
            </w:tcMar>
          </w:tcPr>
          <w:p>
            <w:pPr>
              <w:spacing w:after="0"/>
            </w:pPr>
            <w:r>
              <w:rPr>
                <w:sz w:val="20"/>
                <w:szCs w:val="20"/>
              </w:rPr>
              <w:t xml:space="preserve">Pool</w:t>
            </w:r>
          </w:p>
        </w:tc>
        <w:tc>
          <w:tcPr>
            <w:tcW w:type="dxa" w:w="5200"/>
            <w:tcMar>
              <w:top w:type="dxa" w:w="60"/>
              <w:left w:type="dxa" w:w="100"/>
              <w:bottom w:type="dxa" w:w="60"/>
              <w:right w:type="dxa" w:w="100"/>
            </w:tcMar>
          </w:tcPr>
          <w:p>
            <w:pPr>
              <w:spacing w:after="0"/>
            </w:pPr>
            <w:r>
              <w:rPr>
                <w:sz w:val="20"/>
                <w:szCs w:val="20"/>
              </w:rPr>
              <w:t xml:space="preserve">Escudo temporal: absorbe daño antes que la vida.</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Attack</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Daño físico base. Casi todo el daño del juego escala con él.</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MagicDamage</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Daño mágico base. Penetra escudos (cuesta el doble frenarlo) e ignora la Defensa. NO se suma solo a cada golpe: solo pega cuando una habilidad lleva un efecto cuyo modificador escala de este atributo. Eso es lo que deja que una misma clase pegue físico con el arma y mágico con sus hechizos.</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Def</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Armadura: mitiga Def/(Def+10) del daño físico. Clase de armadura de D&amp;D menos 10.</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Resistance</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 de daño que evita, de cualquier tipo. Tope 90 %.</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Vulnerability</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 de daño EXTRA que recibe. Lo aplican las marcas.</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CCResistance</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 que acorta la duración del control recibido. Negativo la alarga.</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MeleeRangeBonus</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 EXTRA de alcance de los conos y las líneas (0.5 = ×1.5); lo leen con GameplayAbility.MeleeReach. Sin declarar vale 0. Lo da el Avatar del Guardián.</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MovSpeed</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Velocidad de movimiento.</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AtkSpeed</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Segundos entre ataques (menor = más rápido; piso de 0.2).</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CritChance</w:t>
            </w:r>
            <w:r>
              <w:rPr>
                <w:sz w:val="20"/>
                <w:szCs w:val="20"/>
              </w:rPr>
              <w:t xml:space="preserve"> / </w:t>
            </w:r>
            <w:r>
              <w:rPr>
                <w:rFonts w:ascii="Consolas" w:cs="Consolas" w:eastAsia="Consolas" w:hAnsi="Consolas"/>
                <w:sz w:val="18"/>
                <w:szCs w:val="18"/>
              </w:rPr>
              <w:t xml:space="preserve">CritDamage</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Probabilidad y multiplicador de crítico (por defecto ×2).</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LifeSteal</w:t>
            </w:r>
          </w:p>
        </w:tc>
        <w:tc>
          <w:tcPr>
            <w:tcW w:type="dxa" w:w="1800"/>
            <w:tcMar>
              <w:top w:type="dxa" w:w="60"/>
              <w:left w:type="dxa" w:w="100"/>
              <w:bottom w:type="dxa" w:w="60"/>
              <w:right w:type="dxa" w:w="100"/>
            </w:tcMar>
          </w:tcPr>
          <w:p>
            <w:pPr>
              <w:spacing w:after="0"/>
            </w:pPr>
            <w:r>
              <w:rPr>
                <w:sz w:val="20"/>
                <w:szCs w:val="20"/>
              </w:rPr>
              <w:t xml:space="preserve">Derivado</w:t>
            </w:r>
          </w:p>
        </w:tc>
        <w:tc>
          <w:tcPr>
            <w:tcW w:type="dxa" w:w="5200"/>
            <w:tcMar>
              <w:top w:type="dxa" w:w="60"/>
              <w:left w:type="dxa" w:w="100"/>
              <w:bottom w:type="dxa" w:w="60"/>
              <w:right w:type="dxa" w:w="100"/>
            </w:tcMar>
          </w:tcPr>
          <w:p>
            <w:pPr>
              <w:spacing w:after="0"/>
            </w:pPr>
            <w:r>
              <w:rPr>
                <w:sz w:val="20"/>
                <w:szCs w:val="20"/>
              </w:rPr>
              <w:t xml:space="preserve">% de robo de vida sobre el daño infligido.</w:t>
            </w:r>
          </w:p>
        </w:tc>
      </w:tr>
      <w:tr>
        <w:tc>
          <w:tcPr>
            <w:tcW w:type="dxa" w:w="2400"/>
            <w:tcMar>
              <w:top w:type="dxa" w:w="60"/>
              <w:left w:type="dxa" w:w="100"/>
              <w:bottom w:type="dxa" w:w="60"/>
              <w:right w:type="dxa" w:w="100"/>
            </w:tcMar>
          </w:tcPr>
          <w:p>
            <w:pPr>
              <w:spacing w:after="0"/>
            </w:pPr>
            <w:r>
              <w:rPr>
                <w:rFonts w:ascii="Consolas" w:cs="Consolas" w:eastAsia="Consolas" w:hAnsi="Consolas"/>
                <w:sz w:val="18"/>
                <w:szCs w:val="18"/>
              </w:rPr>
              <w:t xml:space="preserve">Exp</w:t>
            </w:r>
            <w:r>
              <w:rPr>
                <w:sz w:val="20"/>
                <w:szCs w:val="20"/>
              </w:rPr>
              <w:t xml:space="preserve"> / </w:t>
            </w:r>
            <w:r>
              <w:rPr>
                <w:rFonts w:ascii="Consolas" w:cs="Consolas" w:eastAsia="Consolas" w:hAnsi="Consolas"/>
                <w:sz w:val="18"/>
                <w:szCs w:val="18"/>
              </w:rPr>
              <w:t xml:space="preserve">MaxExp</w:t>
            </w:r>
            <w:r>
              <w:rPr>
                <w:sz w:val="20"/>
                <w:szCs w:val="20"/>
              </w:rPr>
              <w:t xml:space="preserve"> / </w:t>
            </w:r>
            <w:r>
              <w:rPr>
                <w:rFonts w:ascii="Consolas" w:cs="Consolas" w:eastAsia="Consolas" w:hAnsi="Consolas"/>
                <w:sz w:val="18"/>
                <w:szCs w:val="18"/>
              </w:rPr>
              <w:t xml:space="preserve">Level</w:t>
            </w:r>
          </w:p>
        </w:tc>
        <w:tc>
          <w:tcPr>
            <w:tcW w:type="dxa" w:w="1800"/>
            <w:tcMar>
              <w:top w:type="dxa" w:w="60"/>
              <w:left w:type="dxa" w:w="100"/>
              <w:bottom w:type="dxa" w:w="60"/>
              <w:right w:type="dxa" w:w="100"/>
            </w:tcMar>
          </w:tcPr>
          <w:p>
            <w:pPr>
              <w:spacing w:after="0"/>
            </w:pPr>
            <w:r>
              <w:rPr>
                <w:sz w:val="20"/>
                <w:szCs w:val="20"/>
              </w:rPr>
              <w:t xml:space="preserve">Progresión</w:t>
            </w:r>
          </w:p>
        </w:tc>
        <w:tc>
          <w:tcPr>
            <w:tcW w:type="dxa" w:w="5200"/>
            <w:tcMar>
              <w:top w:type="dxa" w:w="60"/>
              <w:left w:type="dxa" w:w="100"/>
              <w:bottom w:type="dxa" w:w="60"/>
              <w:right w:type="dxa" w:w="100"/>
            </w:tcMar>
          </w:tcPr>
          <w:p>
            <w:pPr>
              <w:spacing w:after="0"/>
            </w:pPr>
            <w:r>
              <w:rPr>
                <w:sz w:val="20"/>
                <w:szCs w:val="20"/>
              </w:rPr>
              <w:t xml:space="preserve">Se autocrean en 0 / 100 / 1 si la clase no los declara.</w:t>
            </w:r>
          </w:p>
        </w:tc>
      </w:tr>
    </w:tbl>
    <w:p>
      <w:pPr>
        <w:pStyle w:val="Heading1"/>
        <w:spacing w:after="160" w:before="360"/>
      </w:pPr>
      <w:r>
        <w:rPr>
          <w:b/>
          <w:bCs/>
          <w:color w:val="1F4E79"/>
          <w:sz w:val="32"/>
          <w:szCs w:val="32"/>
        </w:rPr>
        <w:t xml:space="preserve">9. Glosario — EGameplayTag</w:t>
      </w:r>
    </w:p>
    <w:p>
      <w:pPr>
        <w:pBdr>
          <w:left w:val="single" w:color="E0A800" w:sz="14" w:space="6"/>
        </w:pBdr>
        <w:shd w:fill="FFF6DA" w:val="clear"/>
        <w:spacing w:after="160" w:before="100"/>
        <w:ind w:left="144" w:right="144"/>
      </w:pPr>
      <w:r>
        <w:rPr>
          <w:sz w:val="20"/>
          <w:szCs w:val="20"/>
        </w:rPr>
        <w:t xml:space="preserve">Los tags se serializan por su NÚMERO de enum. Agregar valores nuevos SIEMPRE al final: insertarlos en el medio corre los índices y rompe todas las referencias ya guardadas en los assets.</w:t>
      </w:r>
    </w:p>
    <w:p>
      <w:pPr>
        <w:pStyle w:val="Heading2"/>
        <w:spacing w:after="120" w:before="280"/>
      </w:pPr>
      <w:r>
        <w:rPr>
          <w:b/>
          <w:bCs/>
          <w:color w:val="2E74B5"/>
          <w:sz w:val="26"/>
          <w:szCs w:val="26"/>
        </w:rPr>
        <w:t xml:space="preserve">9.1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CE6F1" w:val="clear"/>
            <w:tcMar>
              <w:top w:type="dxa" w:w="60"/>
              <w:left w:type="dxa" w:w="100"/>
              <w:bottom w:type="dxa" w:w="60"/>
              <w:right w:type="dxa" w:w="100"/>
            </w:tcMar>
          </w:tcPr>
          <w:p>
            <w:pPr>
              <w:spacing w:after="0"/>
            </w:pPr>
            <w:r>
              <w:rPr>
                <w:b/>
                <w:bCs/>
                <w:sz w:val="20"/>
                <w:szCs w:val="20"/>
              </w:rPr>
              <w:t xml:space="preserve">Tag</w:t>
            </w:r>
          </w:p>
        </w:tc>
        <w:tc>
          <w:tcPr>
            <w:tcW w:type="dxa" w:w="6800"/>
            <w:shd w:fill="DCE6F1" w:val="clear"/>
            <w:tcMar>
              <w:top w:type="dxa" w:w="60"/>
              <w:left w:type="dxa" w:w="100"/>
              <w:bottom w:type="dxa" w:w="60"/>
              <w:right w:type="dxa" w:w="100"/>
            </w:tcMar>
          </w:tcPr>
          <w:p>
            <w:pPr>
              <w:spacing w:after="0"/>
            </w:pPr>
            <w:r>
              <w:rPr>
                <w:b/>
                <w:bCs/>
                <w:sz w:val="20"/>
                <w:szCs w:val="20"/>
              </w:rPr>
              <w:t xml:space="preserve">Qué hace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State_Stunned</w:t>
            </w:r>
          </w:p>
        </w:tc>
        <w:tc>
          <w:tcPr>
            <w:tcW w:type="dxa" w:w="6800"/>
            <w:tcMar>
              <w:top w:type="dxa" w:w="60"/>
              <w:left w:type="dxa" w:w="100"/>
              <w:bottom w:type="dxa" w:w="60"/>
              <w:right w:type="dxa" w:w="100"/>
            </w:tcMar>
          </w:tcPr>
          <w:p>
            <w:pPr>
              <w:spacing w:after="0"/>
            </w:pPr>
            <w:r>
              <w:rPr>
                <w:sz w:val="20"/>
                <w:szCs w:val="20"/>
              </w:rPr>
              <w:t xml:space="preserve">Bloquea todo: movimiento y habilidades.</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State_Rooted</w:t>
            </w:r>
          </w:p>
        </w:tc>
        <w:tc>
          <w:tcPr>
            <w:tcW w:type="dxa" w:w="6800"/>
            <w:tcMar>
              <w:top w:type="dxa" w:w="60"/>
              <w:left w:type="dxa" w:w="100"/>
              <w:bottom w:type="dxa" w:w="60"/>
              <w:right w:type="dxa" w:w="100"/>
            </w:tcMar>
          </w:tcPr>
          <w:p>
            <w:pPr>
              <w:spacing w:after="0"/>
            </w:pPr>
            <w:r>
              <w:rPr>
                <w:sz w:val="20"/>
                <w:szCs w:val="20"/>
              </w:rPr>
              <w:t xml:space="preserve">Bloquea el movimiento y las habilidades de MOVIMIENTO (las que lo llevan en ActivationBlockedTags).</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State_Silenced</w:t>
            </w:r>
          </w:p>
        </w:tc>
        <w:tc>
          <w:tcPr>
            <w:tcW w:type="dxa" w:w="6800"/>
            <w:tcMar>
              <w:top w:type="dxa" w:w="60"/>
              <w:left w:type="dxa" w:w="100"/>
              <w:bottom w:type="dxa" w:w="60"/>
              <w:right w:type="dxa" w:w="100"/>
            </w:tcMar>
          </w:tcPr>
          <w:p>
            <w:pPr>
              <w:spacing w:after="0"/>
            </w:pPr>
            <w:r>
              <w:rPr>
                <w:sz w:val="20"/>
                <w:szCs w:val="20"/>
              </w:rPr>
              <w:t xml:space="preserve">Bloquea las habilidades de MAGIA o fantasía (las que lo llevan en ActivationBlockedTags); el movimiento y los ataques con arma siguen.</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State_Disarmed</w:t>
            </w:r>
          </w:p>
        </w:tc>
        <w:tc>
          <w:tcPr>
            <w:tcW w:type="dxa" w:w="6800"/>
            <w:tcMar>
              <w:top w:type="dxa" w:w="60"/>
              <w:left w:type="dxa" w:w="100"/>
              <w:bottom w:type="dxa" w:w="60"/>
              <w:right w:type="dxa" w:w="100"/>
            </w:tcMar>
          </w:tcPr>
          <w:p>
            <w:pPr>
              <w:spacing w:after="0"/>
            </w:pPr>
            <w:r>
              <w:rPr>
                <w:sz w:val="20"/>
                <w:szCs w:val="20"/>
              </w:rPr>
              <w:t xml:space="preserve">Bloquea las acciones de ARMA: golpear con ella o lanzarla (las que lo llevan en ActivationBlockedTags). El bloqueo con escudo no cuenta.</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State_Dead</w:t>
            </w:r>
          </w:p>
        </w:tc>
        <w:tc>
          <w:tcPr>
            <w:tcW w:type="dxa" w:w="6800"/>
            <w:tcMar>
              <w:top w:type="dxa" w:w="60"/>
              <w:left w:type="dxa" w:w="100"/>
              <w:bottom w:type="dxa" w:w="60"/>
              <w:right w:type="dxa" w:w="100"/>
            </w:tcMar>
          </w:tcPr>
          <w:p>
            <w:pPr>
              <w:spacing w:after="0"/>
            </w:pPr>
            <w:r>
              <w:rPr>
                <w:sz w:val="20"/>
                <w:szCs w:val="20"/>
              </w:rPr>
              <w:t xml:space="preserve">Estado de muerte.</w:t>
            </w:r>
          </w:p>
        </w:tc>
      </w:tr>
    </w:tbl>
    <w:p>
      <w:pPr>
        <w:pStyle w:val="Heading2"/>
        <w:spacing w:after="120" w:before="280"/>
      </w:pPr>
      <w:r>
        <w:rPr>
          <w:b/>
          <w:bCs/>
          <w:color w:val="2E74B5"/>
          <w:sz w:val="26"/>
          <w:szCs w:val="26"/>
        </w:rPr>
        <w:t xml:space="preserve">9.2 Defensa y supervivencia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CE6F1" w:val="clear"/>
            <w:tcMar>
              <w:top w:type="dxa" w:w="60"/>
              <w:left w:type="dxa" w:w="100"/>
              <w:bottom w:type="dxa" w:w="60"/>
              <w:right w:type="dxa" w:w="100"/>
            </w:tcMar>
          </w:tcPr>
          <w:p>
            <w:pPr>
              <w:spacing w:after="0"/>
            </w:pPr>
            <w:r>
              <w:rPr>
                <w:b/>
                <w:bCs/>
                <w:sz w:val="20"/>
                <w:szCs w:val="20"/>
              </w:rPr>
              <w:t xml:space="preserve">Tag</w:t>
            </w:r>
          </w:p>
        </w:tc>
        <w:tc>
          <w:tcPr>
            <w:tcW w:type="dxa" w:w="6800"/>
            <w:shd w:fill="DCE6F1" w:val="clear"/>
            <w:tcMar>
              <w:top w:type="dxa" w:w="60"/>
              <w:left w:type="dxa" w:w="100"/>
              <w:bottom w:type="dxa" w:w="60"/>
              <w:right w:type="dxa" w:w="100"/>
            </w:tcMar>
          </w:tcPr>
          <w:p>
            <w:pPr>
              <w:spacing w:after="0"/>
            </w:pPr>
            <w:r>
              <w:rPr>
                <w:b/>
                <w:bCs/>
                <w:sz w:val="20"/>
                <w:szCs w:val="20"/>
              </w:rPr>
              <w:t xml:space="preserve">Qué hace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Status_Immunity</w:t>
            </w:r>
          </w:p>
        </w:tc>
        <w:tc>
          <w:tcPr>
            <w:tcW w:type="dxa" w:w="6800"/>
            <w:tcMar>
              <w:top w:type="dxa" w:w="60"/>
              <w:left w:type="dxa" w:w="100"/>
              <w:bottom w:type="dxa" w:w="60"/>
              <w:right w:type="dxa" w:w="100"/>
            </w:tcMar>
          </w:tcPr>
          <w:p>
            <w:pPr>
              <w:spacing w:after="0"/>
            </w:pPr>
            <w:r>
              <w:rPr>
                <w:sz w:val="20"/>
                <w:szCs w:val="20"/>
              </w:rPr>
              <w:t xml:space="preserve">El daño NO entra en absoluto. No consume escudo ni cuenta como golpe.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Status_Immortal</w:t>
            </w:r>
          </w:p>
        </w:tc>
        <w:tc>
          <w:tcPr>
            <w:tcW w:type="dxa" w:w="6800"/>
            <w:tcMar>
              <w:top w:type="dxa" w:w="60"/>
              <w:left w:type="dxa" w:w="100"/>
              <w:bottom w:type="dxa" w:w="60"/>
              <w:right w:type="dxa" w:w="100"/>
            </w:tcMar>
          </w:tcPr>
          <w:p>
            <w:pPr>
              <w:spacing w:after="0"/>
            </w:pPr>
            <w:r>
              <w:rPr>
                <w:sz w:val="20"/>
                <w:szCs w:val="20"/>
              </w:rPr>
              <w:t xml:space="preserve">El daño SÍ entra, pero la vida no baja de 1. Distinto de la inmunidad.</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Status_Unstoppable</w:t>
            </w:r>
          </w:p>
        </w:tc>
        <w:tc>
          <w:tcPr>
            <w:tcW w:type="dxa" w:w="6800"/>
            <w:tcMar>
              <w:top w:type="dxa" w:w="60"/>
              <w:left w:type="dxa" w:w="100"/>
              <w:bottom w:type="dxa" w:w="60"/>
              <w:right w:type="dxa" w:w="100"/>
            </w:tcMar>
          </w:tcPr>
          <w:p>
            <w:pPr>
              <w:spacing w:after="0"/>
            </w:pPr>
            <w:r>
              <w:rPr>
                <w:sz w:val="20"/>
                <w:szCs w:val="20"/>
              </w:rPr>
              <w:t xml:space="preserve">Bloquea debuffs con duración y limpia los activos al otorgarse. El daño pasa.</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Status_Blocking</w:t>
            </w:r>
          </w:p>
        </w:tc>
        <w:tc>
          <w:tcPr>
            <w:tcW w:type="dxa" w:w="6800"/>
            <w:tcMar>
              <w:top w:type="dxa" w:w="60"/>
              <w:left w:type="dxa" w:w="100"/>
              <w:bottom w:type="dxa" w:w="60"/>
              <w:right w:type="dxa" w:w="100"/>
            </w:tcMar>
          </w:tcPr>
          <w:p>
            <w:pPr>
              <w:spacing w:after="0"/>
            </w:pPr>
            <w:r>
              <w:rPr>
                <w:sz w:val="20"/>
                <w:szCs w:val="20"/>
              </w:rPr>
              <w:t xml:space="preserve">El escudo está levantado. Es lo que enciende la barrera en todos los peers.</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Status_HealShield</w:t>
            </w:r>
          </w:p>
        </w:tc>
        <w:tc>
          <w:tcPr>
            <w:tcW w:type="dxa" w:w="6800"/>
            <w:tcMar>
              <w:top w:type="dxa" w:w="60"/>
              <w:left w:type="dxa" w:w="100"/>
              <w:bottom w:type="dxa" w:w="60"/>
              <w:right w:type="dxa" w:w="100"/>
            </w:tcMar>
          </w:tcPr>
          <w:p>
            <w:pPr>
              <w:spacing w:after="0"/>
            </w:pPr>
            <w:r>
              <w:rPr>
                <w:sz w:val="20"/>
                <w:szCs w:val="20"/>
              </w:rPr>
              <w:t xml:space="preserve">Lo que el escudo frena vuelve como vida (ver 5.4).</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Status_DamageToHeal</w:t>
            </w:r>
          </w:p>
        </w:tc>
        <w:tc>
          <w:tcPr>
            <w:tcW w:type="dxa" w:w="6800"/>
            <w:tcMar>
              <w:top w:type="dxa" w:w="60"/>
              <w:left w:type="dxa" w:w="100"/>
              <w:bottom w:type="dxa" w:w="60"/>
              <w:right w:type="dxa" w:w="100"/>
            </w:tcMar>
          </w:tcPr>
          <w:p>
            <w:pPr>
              <w:spacing w:after="0"/>
            </w:pPr>
            <w:r>
              <w:rPr>
                <w:sz w:val="20"/>
                <w:szCs w:val="20"/>
              </w:rPr>
              <w:t xml:space="preserve">El daño que recibe lo CURA (con su número verde). Lo da la Defensa de agua del Maestro elemental.</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Status_DodgeProjectiles</w:t>
            </w:r>
          </w:p>
        </w:tc>
        <w:tc>
          <w:tcPr>
            <w:tcW w:type="dxa" w:w="6800"/>
            <w:tcMar>
              <w:top w:type="dxa" w:w="60"/>
              <w:left w:type="dxa" w:w="100"/>
              <w:bottom w:type="dxa" w:w="60"/>
              <w:right w:type="dxa" w:w="100"/>
            </w:tcMar>
          </w:tcPr>
          <w:p>
            <w:pPr>
              <w:spacing w:after="0"/>
            </w:pPr>
            <w:r>
              <w:rPr>
                <w:sz w:val="20"/>
                <w:szCs w:val="20"/>
              </w:rPr>
              <w:t xml:space="preserve">Los proyectiles lo atraviesan sin dañarlo y su barrera no los frena; el cuerpo a cuerpo lo alcanza normal. El bloqueo del Shinobi.</w:t>
            </w:r>
          </w:p>
        </w:tc>
      </w:tr>
    </w:tbl>
    <w:p>
      <w:pPr>
        <w:pStyle w:val="Heading2"/>
        <w:spacing w:after="120" w:before="280"/>
      </w:pPr>
      <w:r>
        <w:rPr>
          <w:b/>
          <w:bCs/>
          <w:color w:val="2E74B5"/>
          <w:sz w:val="26"/>
          <w:szCs w:val="26"/>
        </w:rPr>
        <w:t xml:space="preserve">9.2.1 Movimiento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CE6F1" w:val="clear"/>
            <w:tcMar>
              <w:top w:type="dxa" w:w="60"/>
              <w:left w:type="dxa" w:w="100"/>
              <w:bottom w:type="dxa" w:w="60"/>
              <w:right w:type="dxa" w:w="100"/>
            </w:tcMar>
          </w:tcPr>
          <w:p>
            <w:pPr>
              <w:spacing w:after="0"/>
            </w:pPr>
            <w:r>
              <w:rPr>
                <w:b/>
                <w:bCs/>
                <w:sz w:val="20"/>
                <w:szCs w:val="20"/>
              </w:rPr>
              <w:t xml:space="preserve">Tag</w:t>
            </w:r>
          </w:p>
        </w:tc>
        <w:tc>
          <w:tcPr>
            <w:tcW w:type="dxa" w:w="6800"/>
            <w:shd w:fill="DCE6F1" w:val="clear"/>
            <w:tcMar>
              <w:top w:type="dxa" w:w="60"/>
              <w:left w:type="dxa" w:w="100"/>
              <w:bottom w:type="dxa" w:w="60"/>
              <w:right w:type="dxa" w:w="100"/>
            </w:tcMar>
          </w:tcPr>
          <w:p>
            <w:pPr>
              <w:spacing w:after="0"/>
            </w:pPr>
            <w:r>
              <w:rPr>
                <w:b/>
                <w:bCs/>
                <w:sz w:val="20"/>
                <w:szCs w:val="20"/>
              </w:rPr>
              <w:t xml:space="preserve">Qué hace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Status_Feather_Fall</w:t>
            </w:r>
          </w:p>
        </w:tc>
        <w:tc>
          <w:tcPr>
            <w:tcW w:type="dxa" w:w="6800"/>
            <w:tcMar>
              <w:top w:type="dxa" w:w="60"/>
              <w:left w:type="dxa" w:w="100"/>
              <w:bottom w:type="dxa" w:w="60"/>
              <w:right w:type="dxa" w:w="100"/>
            </w:tcMar>
          </w:tcPr>
          <w:p>
            <w:pPr>
              <w:spacing w:after="0"/>
            </w:pPr>
            <w:r>
              <w:rPr>
                <w:sz w:val="20"/>
                <w:szCs w:val="20"/>
              </w:rPr>
              <w:t xml:space="preserve">Caída de pluma: se cae más lento y se puede volver a impulsar en el aire sin límite mientras dure, como un aleteo. </w:t>
            </w:r>
            <w:r>
              <w:rPr>
                <w:b/>
                <w:bCs/>
                <w:sz w:val="20"/>
                <w:szCs w:val="20"/>
              </w:rPr>
              <w:t xml:space="preserve">No es volar libremente</w:t>
            </w:r>
            <w:r>
              <w:rPr>
                <w:sz w:val="20"/>
                <w:szCs w:val="20"/>
              </w:rPr>
              <w:t xml:space="preserve"> — un vuelo con control vertical sostenido sería un tag aparte.</w:t>
            </w:r>
          </w:p>
        </w:tc>
      </w:tr>
    </w:tbl>
    <w:p>
      <w:pPr>
        <w:pStyle w:val="Heading2"/>
        <w:spacing w:after="120" w:before="280"/>
      </w:pPr>
      <w:r>
        <w:rPr>
          <w:b/>
          <w:bCs/>
          <w:color w:val="2E74B5"/>
          <w:sz w:val="26"/>
          <w:szCs w:val="26"/>
        </w:rPr>
        <w:t xml:space="preserve">9.3 Marcas y estados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DCE6F1" w:val="clear"/>
            <w:tcMar>
              <w:top w:type="dxa" w:w="60"/>
              <w:left w:type="dxa" w:w="100"/>
              <w:bottom w:type="dxa" w:w="60"/>
              <w:right w:type="dxa" w:w="100"/>
            </w:tcMar>
          </w:tcPr>
          <w:p>
            <w:pPr>
              <w:spacing w:after="0"/>
            </w:pPr>
            <w:r>
              <w:rPr>
                <w:b/>
                <w:bCs/>
                <w:sz w:val="20"/>
                <w:szCs w:val="20"/>
              </w:rPr>
              <w:t xml:space="preserve">Tag</w:t>
            </w:r>
          </w:p>
        </w:tc>
        <w:tc>
          <w:tcPr>
            <w:tcW w:type="dxa" w:w="6800"/>
            <w:shd w:fill="DCE6F1" w:val="clear"/>
            <w:tcMar>
              <w:top w:type="dxa" w:w="60"/>
              <w:left w:type="dxa" w:w="100"/>
              <w:bottom w:type="dxa" w:w="60"/>
              <w:right w:type="dxa" w:w="100"/>
            </w:tcMar>
          </w:tcPr>
          <w:p>
            <w:pPr>
              <w:spacing w:after="0"/>
            </w:pPr>
            <w:r>
              <w:rPr>
                <w:b/>
                <w:bCs/>
                <w:sz w:val="20"/>
                <w:szCs w:val="20"/>
              </w:rPr>
              <w:t xml:space="preserve">Qué hace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Status_Wound</w:t>
            </w:r>
          </w:p>
        </w:tc>
        <w:tc>
          <w:tcPr>
            <w:tcW w:type="dxa" w:w="6800"/>
            <w:tcMar>
              <w:top w:type="dxa" w:w="60"/>
              <w:left w:type="dxa" w:w="100"/>
              <w:bottom w:type="dxa" w:w="60"/>
              <w:right w:type="dxa" w:w="100"/>
            </w:tcMar>
          </w:tcPr>
          <w:p>
            <w:pPr>
              <w:spacing w:after="0"/>
            </w:pPr>
            <w:r>
              <w:rPr>
                <w:sz w:val="20"/>
                <w:szCs w:val="20"/>
              </w:rPr>
              <w:t xml:space="preserve">Heridas del Pícaro: daño con el tiempo, apilable, explota al tope.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Status_Poison</w:t>
            </w:r>
            <w:r>
              <w:rPr>
                <w:sz w:val="20"/>
                <w:szCs w:val="20"/>
              </w:rPr>
              <w:t xml:space="preserve"> / </w:t>
            </w:r>
            <w:r>
              <w:rPr>
                <w:rFonts w:ascii="Consolas" w:cs="Consolas" w:eastAsia="Consolas" w:hAnsi="Consolas"/>
                <w:sz w:val="18"/>
                <w:szCs w:val="18"/>
              </w:rPr>
              <w:t xml:space="preserve">Status_Burning</w:t>
            </w:r>
          </w:p>
        </w:tc>
        <w:tc>
          <w:tcPr>
            <w:tcW w:type="dxa" w:w="6800"/>
            <w:tcMar>
              <w:top w:type="dxa" w:w="60"/>
              <w:left w:type="dxa" w:w="100"/>
              <w:bottom w:type="dxa" w:w="60"/>
              <w:right w:type="dxa" w:w="100"/>
            </w:tcMar>
          </w:tcPr>
          <w:p>
            <w:pPr>
              <w:spacing w:after="0"/>
            </w:pPr>
            <w:r>
              <w:rPr>
                <w:sz w:val="20"/>
                <w:szCs w:val="20"/>
              </w:rPr>
              <w:t xml:space="preserve">Daño con el tiempo.</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Status_Slow</w:t>
            </w:r>
          </w:p>
        </w:tc>
        <w:tc>
          <w:tcPr>
            <w:tcW w:type="dxa" w:w="6800"/>
            <w:tcMar>
              <w:top w:type="dxa" w:w="60"/>
              <w:left w:type="dxa" w:w="100"/>
              <w:bottom w:type="dxa" w:w="60"/>
              <w:right w:type="dxa" w:w="100"/>
            </w:tcMar>
          </w:tcPr>
          <w:p>
            <w:pPr>
              <w:spacing w:after="0"/>
            </w:pPr>
            <w:r>
              <w:rPr>
                <w:sz w:val="20"/>
                <w:szCs w:val="20"/>
              </w:rPr>
              <w:t xml:space="preserve">Ralentización.</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Status_Invisible</w:t>
            </w:r>
          </w:p>
        </w:tc>
        <w:tc>
          <w:tcPr>
            <w:tcW w:type="dxa" w:w="6800"/>
            <w:tcMar>
              <w:top w:type="dxa" w:w="60"/>
              <w:left w:type="dxa" w:w="100"/>
              <w:bottom w:type="dxa" w:w="60"/>
              <w:right w:type="dxa" w:w="100"/>
            </w:tcMar>
          </w:tcPr>
          <w:p>
            <w:pPr>
              <w:spacing w:after="0"/>
            </w:pPr>
            <w:r>
              <w:rPr>
                <w:sz w:val="20"/>
                <w:szCs w:val="20"/>
              </w:rPr>
              <w:t xml:space="preserve">Invisible para los enemigos. Se rompe al atacar o al recibir daño.</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Status_GuaranteedCrit</w:t>
            </w:r>
          </w:p>
        </w:tc>
        <w:tc>
          <w:tcPr>
            <w:tcW w:type="dxa" w:w="6800"/>
            <w:tcMar>
              <w:top w:type="dxa" w:w="60"/>
              <w:left w:type="dxa" w:w="100"/>
              <w:bottom w:type="dxa" w:w="60"/>
              <w:right w:type="dxa" w:w="100"/>
            </w:tcMar>
          </w:tcPr>
          <w:p>
            <w:pPr>
              <w:spacing w:after="0"/>
            </w:pPr>
            <w:r>
              <w:rPr>
                <w:sz w:val="20"/>
                <w:szCs w:val="20"/>
              </w:rPr>
              <w:t xml:space="preserve">El próximo golpe es crítico sí o sí; se consume al usarlo.</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Status_Blinded</w:t>
            </w:r>
          </w:p>
        </w:tc>
        <w:tc>
          <w:tcPr>
            <w:tcW w:type="dxa" w:w="6800"/>
            <w:tcMar>
              <w:top w:type="dxa" w:w="60"/>
              <w:left w:type="dxa" w:w="100"/>
              <w:bottom w:type="dxa" w:w="60"/>
              <w:right w:type="dxa" w:w="100"/>
            </w:tcMar>
          </w:tcPr>
          <w:p>
            <w:pPr>
              <w:spacing w:after="0"/>
            </w:pPr>
            <w:r>
              <w:rPr>
                <w:sz w:val="20"/>
                <w:szCs w:val="20"/>
              </w:rPr>
              <w:t xml:space="preserve">Ceguera tipo flashbang.</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Status_Gambled</w:t>
            </w:r>
          </w:p>
        </w:tc>
        <w:tc>
          <w:tcPr>
            <w:tcW w:type="dxa" w:w="6800"/>
            <w:tcMar>
              <w:top w:type="dxa" w:w="60"/>
              <w:left w:type="dxa" w:w="100"/>
              <w:bottom w:type="dxa" w:w="60"/>
              <w:right w:type="dxa" w:w="100"/>
            </w:tcMar>
          </w:tcPr>
          <w:p>
            <w:pPr>
              <w:spacing w:after="0"/>
            </w:pPr>
            <w:r>
              <w:rPr>
                <w:sz w:val="20"/>
                <w:szCs w:val="20"/>
              </w:rPr>
              <w:t xml:space="preserve">Marca del Pirata: recibe más daño de él.</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Status_Sworn_Enemy</w:t>
            </w:r>
          </w:p>
        </w:tc>
        <w:tc>
          <w:tcPr>
            <w:tcW w:type="dxa" w:w="6800"/>
            <w:tcMar>
              <w:top w:type="dxa" w:w="60"/>
              <w:left w:type="dxa" w:w="100"/>
              <w:bottom w:type="dxa" w:w="60"/>
              <w:right w:type="dxa" w:w="100"/>
            </w:tcMar>
          </w:tcPr>
          <w:p>
            <w:pPr>
              <w:spacing w:after="0"/>
            </w:pPr>
            <w:r>
              <w:rPr>
                <w:sz w:val="20"/>
                <w:szCs w:val="20"/>
              </w:rPr>
              <w:t xml:space="preserve">Enemigo jurado del Paladín: recibe más daño y cura a los aliados que lo golpean.</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Status_Avenging_Angel</w:t>
            </w:r>
          </w:p>
        </w:tc>
        <w:tc>
          <w:tcPr>
            <w:tcW w:type="dxa" w:w="6800"/>
            <w:tcMar>
              <w:top w:type="dxa" w:w="60"/>
              <w:left w:type="dxa" w:w="100"/>
              <w:bottom w:type="dxa" w:w="60"/>
              <w:right w:type="dxa" w:w="100"/>
            </w:tcMar>
          </w:tcPr>
          <w:p>
            <w:pPr>
              <w:spacing w:after="0"/>
            </w:pPr>
            <w:r>
              <w:rPr>
                <w:sz w:val="20"/>
                <w:szCs w:val="20"/>
              </w:rPr>
              <w:t xml:space="preserve">Ángel vengador activo: cambia el ataque principal y enciende los anillos de aura condicionales.</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Status_DivineSmite</w:t>
            </w:r>
          </w:p>
        </w:tc>
        <w:tc>
          <w:tcPr>
            <w:tcW w:type="dxa" w:w="6800"/>
            <w:tcMar>
              <w:top w:type="dxa" w:w="60"/>
              <w:left w:type="dxa" w:w="100"/>
              <w:bottom w:type="dxa" w:w="60"/>
              <w:right w:type="dxa" w:w="100"/>
            </w:tcMar>
          </w:tcPr>
          <w:p>
            <w:pPr>
              <w:spacing w:after="0"/>
            </w:pPr>
            <w:r>
              <w:rPr>
                <w:sz w:val="20"/>
                <w:szCs w:val="20"/>
              </w:rPr>
              <w:t xml:space="preserve">Castigo divino cargado: cambia el ataque principal del Paladín.</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Status_Aura_Protection</w:t>
            </w:r>
          </w:p>
        </w:tc>
        <w:tc>
          <w:tcPr>
            <w:tcW w:type="dxa" w:w="6800"/>
            <w:tcMar>
              <w:top w:type="dxa" w:w="60"/>
              <w:left w:type="dxa" w:w="100"/>
              <w:bottom w:type="dxa" w:w="60"/>
              <w:right w:type="dxa" w:w="100"/>
            </w:tcMar>
          </w:tcPr>
          <w:p>
            <w:pPr>
              <w:spacing w:after="0"/>
            </w:pPr>
            <w:r>
              <w:rPr>
                <w:sz w:val="20"/>
                <w:szCs w:val="20"/>
              </w:rPr>
              <w:t xml:space="preserve">Está dentro del aura del Paladín (marca para VFX).</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Status_Channeling</w:t>
            </w:r>
          </w:p>
        </w:tc>
        <w:tc>
          <w:tcPr>
            <w:tcW w:type="dxa" w:w="6800"/>
            <w:tcMar>
              <w:top w:type="dxa" w:w="60"/>
              <w:left w:type="dxa" w:w="100"/>
              <w:bottom w:type="dxa" w:w="60"/>
              <w:right w:type="dxa" w:w="100"/>
            </w:tcMar>
          </w:tcPr>
          <w:p>
            <w:pPr>
              <w:spacing w:after="0"/>
            </w:pPr>
            <w:r>
              <w:rPr>
                <w:sz w:val="20"/>
                <w:szCs w:val="20"/>
              </w:rPr>
              <w:t xml:space="preserve">Habilidad canalizada en curso (el molinete del bárbaro). Mientras dure, CanActivate bloquea toda otra habilidad salvo las marcadas con UsableWhileChanneling.</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Status_Avatar</w:t>
            </w:r>
          </w:p>
        </w:tc>
        <w:tc>
          <w:tcPr>
            <w:tcW w:type="dxa" w:w="6800"/>
            <w:tcMar>
              <w:top w:type="dxa" w:w="60"/>
              <w:left w:type="dxa" w:w="100"/>
              <w:bottom w:type="dxa" w:w="60"/>
              <w:right w:type="dxa" w:w="100"/>
            </w:tcMar>
          </w:tcPr>
          <w:p>
            <w:pPr>
              <w:spacing w:after="0"/>
            </w:pPr>
            <w:r>
              <w:rPr>
                <w:sz w:val="20"/>
                <w:szCs w:val="20"/>
              </w:rPr>
              <w:t xml:space="preserve">Avatar del Guardián: el modelo crece (GrowTag de la clase) y pega más lejos (MeleeRangeBonus). Lo da GE_Avatar junto con Status_Unstoppable.</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Status_Flying</w:t>
            </w:r>
          </w:p>
        </w:tc>
        <w:tc>
          <w:tcPr>
            <w:tcW w:type="dxa" w:w="6800"/>
            <w:tcMar>
              <w:top w:type="dxa" w:w="60"/>
              <w:left w:type="dxa" w:w="100"/>
              <w:bottom w:type="dxa" w:w="60"/>
              <w:right w:type="dxa" w:w="100"/>
            </w:tcMar>
          </w:tcPr>
          <w:p>
            <w:pPr>
              <w:spacing w:after="0"/>
            </w:pPr>
            <w:r>
              <w:rPr>
                <w:sz w:val="20"/>
                <w:szCs w:val="20"/>
              </w:rPr>
              <w:t xml:space="preserve">Vuelo libre (GA_Flight): sin gravedad, se mueve en 3D hacia la cámara, Espacio sube y Ctrl baja, no aterriza. El ASC lo quita al recibir daño de otro o al ganar State_Rooted.</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Status_Ki</w:t>
            </w:r>
          </w:p>
        </w:tc>
        <w:tc>
          <w:tcPr>
            <w:tcW w:type="dxa" w:w="6800"/>
            <w:tcMar>
              <w:top w:type="dxa" w:w="60"/>
              <w:left w:type="dxa" w:w="100"/>
              <w:bottom w:type="dxa" w:w="60"/>
              <w:right w:type="dxa" w:w="100"/>
            </w:tcMar>
          </w:tcPr>
          <w:p>
            <w:pPr>
              <w:spacing w:after="0"/>
            </w:pPr>
            <w:r>
              <w:rPr>
                <w:sz w:val="20"/>
                <w:szCs w:val="20"/>
              </w:rPr>
              <w:t xml:space="preserve">Ki del Monje: la próxima acción sale con Ki (su variante del GA_TagSwitch) y lo gasta.</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Status_MartialArts</w:t>
            </w:r>
          </w:p>
        </w:tc>
        <w:tc>
          <w:tcPr>
            <w:tcW w:type="dxa" w:w="6800"/>
            <w:tcMar>
              <w:top w:type="dxa" w:w="60"/>
              <w:left w:type="dxa" w:w="100"/>
              <w:bottom w:type="dxa" w:w="60"/>
              <w:right w:type="dxa" w:w="100"/>
            </w:tcMar>
          </w:tcPr>
          <w:p>
            <w:pPr>
              <w:spacing w:after="0"/>
            </w:pPr>
            <w:r>
              <w:rPr>
                <w:sz w:val="20"/>
                <w:szCs w:val="20"/>
              </w:rPr>
              <w:t xml:space="preserve">Una acumulación de Artes marciales del Monje (hasta 4). Lo cuentan y lo gastan las habilidades con StacksTag (ver 4.6).</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Status_PeaceOfMind</w:t>
            </w:r>
          </w:p>
        </w:tc>
        <w:tc>
          <w:tcPr>
            <w:tcW w:type="dxa" w:w="6800"/>
            <w:tcMar>
              <w:top w:type="dxa" w:w="60"/>
              <w:left w:type="dxa" w:w="100"/>
              <w:bottom w:type="dxa" w:w="60"/>
              <w:right w:type="dxa" w:w="100"/>
            </w:tcMar>
          </w:tcPr>
          <w:p>
            <w:pPr>
              <w:spacing w:after="0"/>
            </w:pPr>
            <w:r>
              <w:rPr>
                <w:sz w:val="20"/>
                <w:szCs w:val="20"/>
              </w:rPr>
              <w:t xml:space="preserve">Paz mental del Maestro elemental: las variantes con Ki salen sin gastar el Ki (TagVariant.AlsoActiveWithTag).</w:t>
            </w:r>
          </w:p>
        </w:tc>
      </w:tr>
      <w:tr>
        <w:tc>
          <w:tcPr>
            <w:tcW w:type="dxa" w:w="2600"/>
            <w:tcMar>
              <w:top w:type="dxa" w:w="60"/>
              <w:left w:type="dxa" w:w="100"/>
              <w:bottom w:type="dxa" w:w="60"/>
              <w:right w:type="dxa" w:w="100"/>
            </w:tcMar>
          </w:tcPr>
          <w:p>
            <w:pPr>
              <w:spacing w:after="0"/>
            </w:pPr>
            <w:r>
              <w:rPr>
                <w:rFonts w:ascii="Consolas" w:cs="Consolas" w:eastAsia="Consolas" w:hAnsi="Consolas"/>
                <w:sz w:val="18"/>
                <w:szCs w:val="18"/>
              </w:rPr>
              <w:t xml:space="preserve">Status_Buff_*</w:t>
            </w:r>
            <w:r>
              <w:rPr>
                <w:sz w:val="20"/>
                <w:szCs w:val="20"/>
              </w:rPr>
              <w:t xml:space="preserve">, </w:t>
            </w:r>
            <w:r>
              <w:rPr>
                <w:rFonts w:ascii="Consolas" w:cs="Consolas" w:eastAsia="Consolas" w:hAnsi="Consolas"/>
                <w:sz w:val="18"/>
                <w:szCs w:val="18"/>
              </w:rPr>
              <w:t xml:space="preserve">Status_Rage</w:t>
            </w:r>
            <w:r>
              <w:rPr>
                <w:sz w:val="20"/>
                <w:szCs w:val="20"/>
              </w:rPr>
              <w:t xml:space="preserve">, </w:t>
            </w:r>
            <w:r>
              <w:rPr>
                <w:rFonts w:ascii="Consolas" w:cs="Consolas" w:eastAsia="Consolas" w:hAnsi="Consolas"/>
                <w:sz w:val="18"/>
                <w:szCs w:val="18"/>
              </w:rPr>
              <w:t xml:space="preserve">Status_Frenzy</w:t>
            </w:r>
          </w:p>
        </w:tc>
        <w:tc>
          <w:tcPr>
            <w:tcW w:type="dxa" w:w="6800"/>
            <w:tcMar>
              <w:top w:type="dxa" w:w="60"/>
              <w:left w:type="dxa" w:w="100"/>
              <w:bottom w:type="dxa" w:w="60"/>
              <w:right w:type="dxa" w:w="100"/>
            </w:tcMar>
          </w:tcPr>
          <w:p>
            <w:pPr>
              <w:spacing w:after="0"/>
            </w:pPr>
            <w:r>
              <w:rPr>
                <w:sz w:val="20"/>
                <w:szCs w:val="20"/>
              </w:rPr>
              <w:t xml:space="preserve">Buffs varios de clase y tótems.</w:t>
            </w:r>
          </w:p>
        </w:tc>
      </w:tr>
    </w:tbl>
    <w:p>
      <w:pPr>
        <w:pStyle w:val="Heading2"/>
        <w:spacing w:after="120" w:before="280"/>
      </w:pPr>
      <w:r>
        <w:rPr>
          <w:b/>
          <w:bCs/>
          <w:color w:val="2E74B5"/>
          <w:sz w:val="26"/>
          <w:szCs w:val="26"/>
        </w:rPr>
        <w:t xml:space="preserve">9.4 Cooldowns</w:t>
      </w:r>
    </w:p>
    <w:p>
      <w:pPr>
        <w:spacing w:after="120" w:line="276"/>
      </w:pPr>
      <w:r>
        <w:t xml:space="preserve">Un tag por slot (</w:t>
      </w:r>
      <w:r>
        <w:rPr>
          <w:rFonts w:ascii="Consolas" w:cs="Consolas" w:eastAsia="Consolas" w:hAnsi="Consolas"/>
          <w:sz w:val="20"/>
          <w:szCs w:val="20"/>
        </w:rPr>
        <w:t xml:space="preserve">Ability_Cooldown_Melee</w:t>
      </w:r>
      <w:r>
        <w:t xml:space="preserve">, </w:t>
      </w:r>
      <w:r>
        <w:rPr>
          <w:rFonts w:ascii="Consolas" w:cs="Consolas" w:eastAsia="Consolas" w:hAnsi="Consolas"/>
          <w:sz w:val="20"/>
          <w:szCs w:val="20"/>
        </w:rPr>
        <w:t xml:space="preserve">_Ranged</w:t>
      </w:r>
      <w:r>
        <w:t xml:space="preserve">, </w:t>
      </w:r>
      <w:r>
        <w:rPr>
          <w:rFonts w:ascii="Consolas" w:cs="Consolas" w:eastAsia="Consolas" w:hAnsi="Consolas"/>
          <w:sz w:val="20"/>
          <w:szCs w:val="20"/>
        </w:rPr>
        <w:t xml:space="preserve">_Movement</w:t>
      </w:r>
      <w:r>
        <w:t xml:space="preserve">, </w:t>
      </w:r>
      <w:r>
        <w:rPr>
          <w:rFonts w:ascii="Consolas" w:cs="Consolas" w:eastAsia="Consolas" w:hAnsi="Consolas"/>
          <w:sz w:val="20"/>
          <w:szCs w:val="20"/>
        </w:rPr>
        <w:t xml:space="preserve">_Ultimate</w:t>
      </w:r>
      <w:r>
        <w:t xml:space="preserve">, </w:t>
      </w:r>
      <w:r>
        <w:rPr>
          <w:rFonts w:ascii="Consolas" w:cs="Consolas" w:eastAsia="Consolas" w:hAnsi="Consolas"/>
          <w:sz w:val="20"/>
          <w:szCs w:val="20"/>
        </w:rPr>
        <w:t xml:space="preserve">_0</w:t>
      </w:r>
      <w:r>
        <w:t xml:space="preserve">, </w:t>
      </w:r>
      <w:r>
        <w:rPr>
          <w:rFonts w:ascii="Consolas" w:cs="Consolas" w:eastAsia="Consolas" w:hAnsi="Consolas"/>
          <w:sz w:val="20"/>
          <w:szCs w:val="20"/>
        </w:rPr>
        <w:t xml:space="preserve">_Special</w:t>
      </w:r>
      <w:r>
        <w:t xml:space="preserve">, </w:t>
      </w:r>
      <w:r>
        <w:rPr>
          <w:rFonts w:ascii="Consolas" w:cs="Consolas" w:eastAsia="Consolas" w:hAnsi="Consolas"/>
          <w:sz w:val="20"/>
          <w:szCs w:val="20"/>
        </w:rPr>
        <w:t xml:space="preserve">_Extra</w:t>
      </w:r>
      <w:r>
        <w:t xml:space="preserve">, </w:t>
      </w:r>
      <w:r>
        <w:rPr>
          <w:rFonts w:ascii="Consolas" w:cs="Consolas" w:eastAsia="Consolas" w:hAnsi="Consolas"/>
          <w:sz w:val="20"/>
          <w:szCs w:val="20"/>
        </w:rPr>
        <w:t xml:space="preserve">_Global</w:t>
      </w:r>
      <w:r>
        <w:t xml:space="preserve">). Sirven de identidad del cooldown, así que un mismo GE se reutiliza entre habilidades del mismo slot.</w:t>
      </w:r>
    </w:p>
    <w:p>
      <w:pPr>
        <w:pStyle w:val="Heading2"/>
        <w:spacing w:after="120" w:before="280"/>
      </w:pPr>
      <w:r>
        <w:rPr>
          <w:b/>
          <w:bCs/>
          <w:color w:val="2E74B5"/>
          <w:sz w:val="26"/>
          <w:szCs w:val="26"/>
        </w:rPr>
        <w:t xml:space="preserve">9.5 Obsoletos</w:t>
      </w:r>
    </w:p>
    <w:p>
      <w:pPr>
        <w:spacing w:after="120" w:line="276"/>
      </w:pPr>
      <w:r>
        <w:rPr>
          <w:rFonts w:ascii="Consolas" w:cs="Consolas" w:eastAsia="Consolas" w:hAnsi="Consolas"/>
          <w:sz w:val="20"/>
          <w:szCs w:val="20"/>
        </w:rPr>
        <w:t xml:space="preserve">Passive_Backstab</w:t>
      </w:r>
      <w:r>
        <w:t xml:space="preserve">, </w:t>
      </w:r>
      <w:r>
        <w:rPr>
          <w:rFonts w:ascii="Consolas" w:cs="Consolas" w:eastAsia="Consolas" w:hAnsi="Consolas"/>
          <w:sz w:val="20"/>
          <w:szCs w:val="20"/>
        </w:rPr>
        <w:t xml:space="preserve">Passive_FirstStrikeCrit</w:t>
      </w:r>
      <w:r>
        <w:t xml:space="preserve"> y </w:t>
      </w:r>
      <w:r>
        <w:rPr>
          <w:rFonts w:ascii="Consolas" w:cs="Consolas" w:eastAsia="Consolas" w:hAnsi="Consolas"/>
          <w:sz w:val="20"/>
          <w:szCs w:val="20"/>
        </w:rPr>
        <w:t xml:space="preserve">Passive_IllusoryBlades</w:t>
      </w:r>
      <w:r>
        <w:t xml:space="preserve"> ya no se usan: esas pasivas son componentes en el prefab de la clase. </w:t>
      </w:r>
      <w:r>
        <w:rPr>
          <w:b/>
          <w:bCs/>
        </w:rPr>
        <w:t xml:space="preserve">No se borran</w:t>
      </w:r>
      <w:r>
        <w:t xml:space="preserve"> porque correría los índices del enum.</w:t>
      </w:r>
    </w:p>
    <w:p>
      <w:r>
        <w:br w:type="page"/>
      </w:r>
    </w:p>
    <w:p>
      <w:pPr>
        <w:pStyle w:val="Heading1"/>
        <w:spacing w:after="160" w:before="360"/>
      </w:pPr>
      <w:r>
        <w:rPr>
          <w:b/>
          <w:bCs/>
          <w:color w:val="1F4E79"/>
          <w:sz w:val="32"/>
          <w:szCs w:val="32"/>
        </w:rPr>
        <w:t xml:space="preserve">10. Otros enums, interfaces y assets</w:t>
      </w:r>
    </w:p>
    <w:p>
      <w:pPr>
        <w:pStyle w:val="Heading2"/>
        <w:spacing w:after="120" w:before="280"/>
      </w:pPr>
      <w:r>
        <w:rPr>
          <w:b/>
          <w:bCs/>
          <w:color w:val="2E74B5"/>
          <w:sz w:val="26"/>
          <w:szCs w:val="26"/>
        </w:rPr>
        <w:t xml:space="preserve">10.1 EAbilityInput</w:t>
      </w:r>
    </w:p>
    <w:p>
      <w:pPr>
        <w:spacing w:after="120" w:line="276"/>
      </w:pPr>
      <w:r>
        <w:rPr>
          <w:rFonts w:ascii="Consolas" w:cs="Consolas" w:eastAsia="Consolas" w:hAnsi="Consolas"/>
          <w:sz w:val="20"/>
          <w:szCs w:val="20"/>
        </w:rPr>
        <w:t xml:space="preserve">PrimaryAttack</w:t>
      </w:r>
      <w:r>
        <w:t xml:space="preserve"> (clic izq.), </w:t>
      </w:r>
      <w:r>
        <w:rPr>
          <w:rFonts w:ascii="Consolas" w:cs="Consolas" w:eastAsia="Consolas" w:hAnsi="Consolas"/>
          <w:sz w:val="20"/>
          <w:szCs w:val="20"/>
        </w:rPr>
        <w:t xml:space="preserve">SecondaryAttack</w:t>
      </w:r>
      <w:r>
        <w:t xml:space="preserve"> (clic der.), </w:t>
      </w:r>
      <w:r>
        <w:rPr>
          <w:rFonts w:ascii="Consolas" w:cs="Consolas" w:eastAsia="Consolas" w:hAnsi="Consolas"/>
          <w:sz w:val="20"/>
          <w:szCs w:val="20"/>
        </w:rPr>
        <w:t xml:space="preserve">Action1</w:t>
      </w:r>
      <w:r>
        <w:t xml:space="preserve"> (Q), </w:t>
      </w:r>
      <w:r>
        <w:rPr>
          <w:rFonts w:ascii="Consolas" w:cs="Consolas" w:eastAsia="Consolas" w:hAnsi="Consolas"/>
          <w:sz w:val="20"/>
          <w:szCs w:val="20"/>
        </w:rPr>
        <w:t xml:space="preserve">Action2</w:t>
      </w:r>
      <w:r>
        <w:t xml:space="preserve"> (E), </w:t>
      </w:r>
      <w:r>
        <w:rPr>
          <w:rFonts w:ascii="Consolas" w:cs="Consolas" w:eastAsia="Consolas" w:hAnsi="Consolas"/>
          <w:sz w:val="20"/>
          <w:szCs w:val="20"/>
        </w:rPr>
        <w:t xml:space="preserve">Action3</w:t>
      </w:r>
      <w:r>
        <w:t xml:space="preserve"> (R / definitiva), </w:t>
      </w:r>
      <w:r>
        <w:rPr>
          <w:rFonts w:ascii="Consolas" w:cs="Consolas" w:eastAsia="Consolas" w:hAnsi="Consolas"/>
          <w:sz w:val="20"/>
          <w:szCs w:val="20"/>
        </w:rPr>
        <w:t xml:space="preserve">Movement</w:t>
      </w:r>
      <w:r>
        <w:t xml:space="preserve"> (Shift), </w:t>
      </w:r>
      <w:r>
        <w:rPr>
          <w:rFonts w:ascii="Consolas" w:cs="Consolas" w:eastAsia="Consolas" w:hAnsi="Consolas"/>
          <w:sz w:val="20"/>
          <w:szCs w:val="20"/>
        </w:rPr>
        <w:t xml:space="preserve">Passive</w:t>
      </w:r>
      <w:r>
        <w:t xml:space="preserve">.</w:t>
      </w:r>
    </w:p>
    <w:p>
      <w:pPr>
        <w:spacing w:after="120" w:line="276"/>
      </w:pPr>
      <w:r>
        <w:rPr>
          <w:sz w:val="20"/>
          <w:szCs w:val="20"/>
        </w:rPr>
        <w:t xml:space="preserve">EClassRole: None, Tank, Damage, Support. Va en el CharacterClassDefinition y decide qué le carga la definitiva además de los golpes (ver 4.2). None es para las clases base, que no tienen definitiva. Se guarda por número: agregar valores solo al final.</w:t>
      </w:r>
    </w:p>
    <w:p>
      <w:pPr>
        <w:pStyle w:val="Heading2"/>
        <w:spacing w:after="120" w:before="280"/>
      </w:pPr>
      <w:r>
        <w:rPr>
          <w:b/>
          <w:bCs/>
          <w:color w:val="2E74B5"/>
          <w:sz w:val="26"/>
          <w:szCs w:val="26"/>
        </w:rPr>
        <w:t xml:space="preserve">10.2 Los registros</w:t>
      </w:r>
    </w:p>
    <w:p>
      <w:pPr>
        <w:spacing w:after="120" w:line="276"/>
      </w:pPr>
      <w:r>
        <w:rPr>
          <w:rFonts w:ascii="Consolas" w:cs="Consolas" w:eastAsia="Consolas" w:hAnsi="Consolas"/>
          <w:sz w:val="20"/>
          <w:szCs w:val="20"/>
        </w:rPr>
        <w:t xml:space="preserve">GameplayAbilityRegistry</w:t>
      </w:r>
      <w:r>
        <w:t xml:space="preserve"> y </w:t>
      </w:r>
      <w:r>
        <w:rPr>
          <w:rFonts w:ascii="Consolas" w:cs="Consolas" w:eastAsia="Consolas" w:hAnsi="Consolas"/>
          <w:sz w:val="20"/>
          <w:szCs w:val="20"/>
        </w:rPr>
        <w:t xml:space="preserve">GameplayEffectRegistry</w:t>
      </w:r>
      <w:r>
        <w:t xml:space="preserve"> viven en </w:t>
      </w:r>
      <w:r>
        <w:rPr>
          <w:rFonts w:ascii="Consolas" w:cs="Consolas" w:eastAsia="Consolas" w:hAnsi="Consolas"/>
          <w:sz w:val="20"/>
          <w:szCs w:val="20"/>
        </w:rPr>
        <w:t xml:space="preserve">Assets/Resources</w:t>
      </w:r>
      <w:r>
        <w:t xml:space="preserve">. Su función es dar un ÍNDICE estable que se pueda mandar por red en lugar del ScriptableObject.</w:t>
      </w:r>
    </w:p>
    <w:p>
      <w:pPr>
        <w:pBdr>
          <w:left w:val="single" w:color="E0A800" w:sz="14" w:space="6"/>
        </w:pBdr>
        <w:shd w:fill="FFF6DA" w:val="clear"/>
        <w:spacing w:after="160" w:before="100"/>
        <w:ind w:left="144" w:right="144"/>
      </w:pPr>
      <w:r>
        <w:rPr>
          <w:sz w:val="20"/>
          <w:szCs w:val="20"/>
        </w:rPr>
        <w:t xml:space="preserve">Regla de mantenimiento: agregá siempre </w:t>
      </w:r>
      <w:r>
        <w:rPr>
          <w:b/>
          <w:bCs/>
          <w:sz w:val="20"/>
          <w:szCs w:val="20"/>
        </w:rPr>
        <w:t xml:space="preserve">al final</w:t>
      </w:r>
      <w:r>
        <w:rPr>
          <w:sz w:val="20"/>
          <w:szCs w:val="20"/>
        </w:rPr>
        <w:t xml:space="preserve">. La posición en la lista ES el índice que viaja por red, así que reordenar rompe los assets guardados. Una habilidad que falte sigue funcionando, pero sus VFX solo se ven en el host — y se avisa por consola.</w:t>
      </w:r>
    </w:p>
    <w:p>
      <w:pPr>
        <w:pStyle w:val="Heading2"/>
        <w:spacing w:after="120" w:before="280"/>
      </w:pPr>
      <w:r>
        <w:rPr>
          <w:b/>
          <w:bCs/>
          <w:color w:val="2E74B5"/>
          <w:sz w:val="26"/>
          <w:szCs w:val="26"/>
        </w:rPr>
        <w:t xml:space="preserve">10.3 Interfaces de habilidad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DCE6F1" w:val="clear"/>
            <w:tcMar>
              <w:top w:type="dxa" w:w="60"/>
              <w:left w:type="dxa" w:w="100"/>
              <w:bottom w:type="dxa" w:w="60"/>
              <w:right w:type="dxa" w:w="100"/>
            </w:tcMar>
          </w:tcPr>
          <w:p>
            <w:pPr>
              <w:spacing w:after="0"/>
            </w:pPr>
            <w:r>
              <w:rPr>
                <w:b/>
                <w:bCs/>
                <w:sz w:val="20"/>
                <w:szCs w:val="20"/>
              </w:rPr>
              <w:t xml:space="preserve">Interfaz</w:t>
            </w:r>
          </w:p>
        </w:tc>
        <w:tc>
          <w:tcPr>
            <w:tcW w:type="dxa" w:w="6600"/>
            <w:shd w:fill="DCE6F1" w:val="clear"/>
            <w:tcMar>
              <w:top w:type="dxa" w:w="60"/>
              <w:left w:type="dxa" w:w="100"/>
              <w:bottom w:type="dxa" w:w="60"/>
              <w:right w:type="dxa" w:w="100"/>
            </w:tcMar>
          </w:tcPr>
          <w:p>
            <w:pPr>
              <w:spacing w:after="0"/>
            </w:pPr>
            <w:r>
              <w:rPr>
                <w:b/>
                <w:bCs/>
                <w:sz w:val="20"/>
                <w:szCs w:val="20"/>
              </w:rPr>
              <w:t xml:space="preserve">Para qué</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IChargedAbility</w:t>
            </w:r>
          </w:p>
        </w:tc>
        <w:tc>
          <w:tcPr>
            <w:tcW w:type="dxa" w:w="6600"/>
            <w:tcMar>
              <w:top w:type="dxa" w:w="60"/>
              <w:left w:type="dxa" w:w="100"/>
              <w:bottom w:type="dxa" w:w="60"/>
              <w:right w:type="dxa" w:w="100"/>
            </w:tcMar>
          </w:tcPr>
          <w:p>
            <w:pPr>
              <w:spacing w:after="0"/>
            </w:pPr>
            <w:r>
              <w:rPr>
                <w:sz w:val="20"/>
                <w:szCs w:val="20"/>
              </w:rPr>
              <w:t xml:space="preserve">Informa a la UI cuántas cargas hay. Ya la implementa la clase base.</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IGroundTargetAbility</w:t>
            </w:r>
          </w:p>
        </w:tc>
        <w:tc>
          <w:tcPr>
            <w:tcW w:type="dxa" w:w="6600"/>
            <w:tcMar>
              <w:top w:type="dxa" w:w="60"/>
              <w:left w:type="dxa" w:w="100"/>
              <w:bottom w:type="dxa" w:w="60"/>
              <w:right w:type="dxa" w:w="100"/>
            </w:tcMar>
          </w:tcPr>
          <w:p>
            <w:pPr>
              <w:spacing w:after="0"/>
            </w:pPr>
            <w:r>
              <w:rPr>
                <w:sz w:val="20"/>
                <w:szCs w:val="20"/>
              </w:rPr>
              <w:t xml:space="preserve">Mantener ▸ marcador en el suelo ▸ soltar lanza. El marcador (UI_GroundTargetIndicator) se crea solo y dibuja un círculo relleno con borde.</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ILineTargetAbility</w:t>
            </w:r>
          </w:p>
        </w:tc>
        <w:tc>
          <w:tcPr>
            <w:tcW w:type="dxa" w:w="6600"/>
            <w:tcMar>
              <w:top w:type="dxa" w:w="60"/>
              <w:left w:type="dxa" w:w="100"/>
              <w:bottom w:type="dxa" w:w="60"/>
              <w:right w:type="dxa" w:w="100"/>
            </w:tcMar>
          </w:tcPr>
          <w:p>
            <w:pPr>
              <w:spacing w:after="0"/>
            </w:pPr>
            <w:r>
              <w:rPr>
                <w:sz w:val="20"/>
                <w:szCs w:val="20"/>
              </w:rPr>
              <w:t xml:space="preserve">Mantener ▸ franja en el suelo (LineLength × LineWidth) que se corta en la primera pared y marca con un contorno a los enemigos de adentro ▸ soltar. El Corte final (GA_RushAttack con AimFirst).</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IRadialMenuAbility</w:t>
            </w:r>
          </w:p>
        </w:tc>
        <w:tc>
          <w:tcPr>
            <w:tcW w:type="dxa" w:w="6600"/>
            <w:tcMar>
              <w:top w:type="dxa" w:w="60"/>
              <w:left w:type="dxa" w:w="100"/>
              <w:bottom w:type="dxa" w:w="60"/>
              <w:right w:type="dxa" w:w="100"/>
            </w:tcMar>
          </w:tcPr>
          <w:p>
            <w:pPr>
              <w:spacing w:after="0"/>
            </w:pPr>
            <w:r>
              <w:rPr>
                <w:sz w:val="20"/>
                <w:szCs w:val="20"/>
              </w:rPr>
              <w:t xml:space="preserve">Mantener ▸ rueda de opciones ▸ soltar confirma.</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IHoldAbility</w:t>
            </w:r>
          </w:p>
        </w:tc>
        <w:tc>
          <w:tcPr>
            <w:tcW w:type="dxa" w:w="6600"/>
            <w:tcMar>
              <w:top w:type="dxa" w:w="60"/>
              <w:left w:type="dxa" w:w="100"/>
              <w:bottom w:type="dxa" w:w="60"/>
              <w:right w:type="dxa" w:w="100"/>
            </w:tcMar>
          </w:tcPr>
          <w:p>
            <w:pPr>
              <w:spacing w:after="0"/>
            </w:pPr>
            <w:r>
              <w:rPr>
                <w:sz w:val="20"/>
                <w:szCs w:val="20"/>
              </w:rPr>
              <w:t xml:space="preserve">Presionar activa, soltar termina (ver 6.3). Solo si UsesHoldInput: preguntar con HoldInput.IsHold.</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ILeapAbility</w:t>
            </w:r>
          </w:p>
        </w:tc>
        <w:tc>
          <w:tcPr>
            <w:tcW w:type="dxa" w:w="6600"/>
            <w:tcMar>
              <w:top w:type="dxa" w:w="60"/>
              <w:left w:type="dxa" w:w="100"/>
              <w:bottom w:type="dxa" w:w="60"/>
              <w:right w:type="dxa" w:w="100"/>
            </w:tcMar>
          </w:tcPr>
          <w:p>
            <w:pPr>
              <w:spacing w:after="0"/>
            </w:pPr>
            <w:r>
              <w:rPr>
                <w:sz w:val="20"/>
                <w:szCs w:val="20"/>
              </w:rPr>
              <w:t xml:space="preserve">Salto con animación sostenida: despegue ▸ bucle en el aire ▸ aterrizaje. El bucle lo corta IsJumping, así que el aterrizaje se detecta solo.</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IChanneledAbility</w:t>
            </w:r>
          </w:p>
        </w:tc>
        <w:tc>
          <w:tcPr>
            <w:tcW w:type="dxa" w:w="6600"/>
            <w:tcMar>
              <w:top w:type="dxa" w:w="60"/>
              <w:left w:type="dxa" w:w="100"/>
              <w:bottom w:type="dxa" w:w="60"/>
              <w:right w:type="dxa" w:w="100"/>
            </w:tcMar>
          </w:tcPr>
          <w:p>
            <w:pPr>
              <w:spacing w:after="0"/>
            </w:pPr>
            <w:r>
              <w:rPr>
                <w:sz w:val="20"/>
                <w:szCs w:val="20"/>
              </w:rPr>
              <w:t xml:space="preserve">Canalizado por TIEMPO (no por botón): arranque ▸ bucle ▸ remate. Reusa las ranuras del mantenido en el Animator, sin estados nuevos.</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IDamageModifier</w:t>
            </w:r>
          </w:p>
        </w:tc>
        <w:tc>
          <w:tcPr>
            <w:tcW w:type="dxa" w:w="6600"/>
            <w:tcMar>
              <w:top w:type="dxa" w:w="60"/>
              <w:left w:type="dxa" w:w="100"/>
              <w:bottom w:type="dxa" w:w="60"/>
              <w:right w:type="dxa" w:w="100"/>
            </w:tcMar>
          </w:tcPr>
          <w:p>
            <w:pPr>
              <w:spacing w:after="0"/>
            </w:pPr>
            <w:r>
              <w:rPr>
                <w:sz w:val="20"/>
                <w:szCs w:val="20"/>
              </w:rPr>
              <w:t xml:space="preserve">Modifica el daño que REPARTE su dueño.</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IIncomingDamageModifier</w:t>
            </w:r>
          </w:p>
        </w:tc>
        <w:tc>
          <w:tcPr>
            <w:tcW w:type="dxa" w:w="6600"/>
            <w:tcMar>
              <w:top w:type="dxa" w:w="60"/>
              <w:left w:type="dxa" w:w="100"/>
              <w:bottom w:type="dxa" w:w="60"/>
              <w:right w:type="dxa" w:w="100"/>
            </w:tcMar>
          </w:tcPr>
          <w:p>
            <w:pPr>
              <w:spacing w:after="0"/>
            </w:pPr>
            <w:r>
              <w:rPr>
                <w:sz w:val="20"/>
                <w:szCs w:val="20"/>
              </w:rPr>
              <w:t xml:space="preserve">Modifica el daño que RECIBE su dueño (ver 5.2).</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IHealModifier</w:t>
            </w:r>
          </w:p>
        </w:tc>
        <w:tc>
          <w:tcPr>
            <w:tcW w:type="dxa" w:w="6600"/>
            <w:tcMar>
              <w:top w:type="dxa" w:w="60"/>
              <w:left w:type="dxa" w:w="100"/>
              <w:bottom w:type="dxa" w:w="60"/>
              <w:right w:type="dxa" w:w="100"/>
            </w:tcMar>
          </w:tcPr>
          <w:p>
            <w:pPr>
              <w:spacing w:after="0"/>
            </w:pPr>
            <w:r>
              <w:rPr>
                <w:sz w:val="20"/>
                <w:szCs w:val="20"/>
              </w:rPr>
              <w:t xml:space="preserve">Modifica la curación que REPARTE su dueño (ver 5.2).</w:t>
            </w:r>
          </w:p>
        </w:tc>
      </w:tr>
      <w:tr>
        <w:tc>
          <w:tcPr>
            <w:tcW w:type="dxa" w:w="2800"/>
            <w:tcMar>
              <w:top w:type="dxa" w:w="60"/>
              <w:left w:type="dxa" w:w="100"/>
              <w:bottom w:type="dxa" w:w="60"/>
              <w:right w:type="dxa" w:w="100"/>
            </w:tcMar>
          </w:tcPr>
          <w:p>
            <w:pPr>
              <w:spacing w:after="0"/>
            </w:pPr>
            <w:r>
              <w:rPr>
                <w:rFonts w:ascii="Consolas" w:cs="Consolas" w:eastAsia="Consolas" w:hAnsi="Consolas"/>
                <w:sz w:val="18"/>
                <w:szCs w:val="18"/>
              </w:rPr>
              <w:t xml:space="preserve">IPassiveTargetVFX</w:t>
            </w:r>
          </w:p>
        </w:tc>
        <w:tc>
          <w:tcPr>
            <w:tcW w:type="dxa" w:w="6600"/>
            <w:tcMar>
              <w:top w:type="dxa" w:w="60"/>
              <w:left w:type="dxa" w:w="100"/>
              <w:bottom w:type="dxa" w:w="60"/>
              <w:right w:type="dxa" w:w="100"/>
            </w:tcMar>
          </w:tcPr>
          <w:p>
            <w:pPr>
              <w:spacing w:after="0"/>
            </w:pPr>
            <w:r>
              <w:rPr>
                <w:sz w:val="20"/>
                <w:szCs w:val="20"/>
              </w:rPr>
              <w:t xml:space="preserve">Una pasiva que dibuja un VFX sobre OTRO personaje en todas las pantallas (el destello de curación del aura del Paladín).</w:t>
            </w:r>
          </w:p>
        </w:tc>
      </w:tr>
    </w:tbl>
    <w:p>
      <w:pPr>
        <w:pStyle w:val="Heading2"/>
        <w:spacing w:after="120" w:before="280"/>
      </w:pPr>
      <w:r>
        <w:rPr>
          <w:b/>
          <w:bCs/>
          <w:color w:val="2E74B5"/>
          <w:sz w:val="26"/>
          <w:szCs w:val="26"/>
        </w:rPr>
        <w:t xml:space="preserve">10.4 Pasivas por prefab</w:t>
      </w:r>
    </w:p>
    <w:p>
      <w:pPr>
        <w:spacing w:after="120" w:line="276"/>
      </w:pPr>
      <w:r>
        <w:rPr>
          <w:rFonts w:ascii="Consolas" w:cs="Consolas" w:eastAsia="Consolas" w:hAnsi="Consolas"/>
          <w:sz w:val="20"/>
          <w:szCs w:val="20"/>
        </w:rPr>
        <w:t xml:space="preserve">CharacterClassDefinition.PassiveBehaviorsPrefab</w:t>
      </w:r>
      <w:r>
        <w:t xml:space="preserve"> es un prefab que </w:t>
      </w:r>
      <w:r>
        <w:rPr>
          <w:rFonts w:ascii="Consolas" w:cs="Consolas" w:eastAsia="Consolas" w:hAnsi="Consolas"/>
          <w:sz w:val="20"/>
          <w:szCs w:val="20"/>
        </w:rPr>
        <w:t xml:space="preserve">PlayerController</w:t>
      </w:r>
      <w:r>
        <w:t xml:space="preserve"> instancia como hijo del jugador al equipar la clase y destruye al cambiarla. Ahí viven los componentes de código de la clase, y su sola presencia ES la pasiva — no hace falta ningún tag.</w:t>
      </w:r>
    </w:p>
    <w:p>
      <w:pPr>
        <w:pBdr>
          <w:left w:val="single" w:color="E0A800" w:sz="14" w:space="6"/>
        </w:pBdr>
        <w:shd w:fill="FFF6DA" w:val="clear"/>
        <w:spacing w:after="160" w:before="100"/>
        <w:ind w:left="144" w:right="144"/>
      </w:pPr>
      <w:r>
        <w:rPr>
          <w:sz w:val="20"/>
          <w:szCs w:val="20"/>
        </w:rPr>
        <w:t xml:space="preserve">Trampa al hacer subclases: el prefab se reemplaza ENTERO. Si el prefab de la subclase no incluye los componentes de la clase base, se pierden al evolucionar. Duplicá el de la clase base y agregale lo nuevo.</w:t>
      </w:r>
    </w:p>
    <w:p>
      <w:pPr>
        <w:pBdr>
          <w:left w:val="single" w:color="E0A800" w:sz="14" w:space="6"/>
        </w:pBdr>
        <w:shd w:fill="FFF6DA" w:val="clear"/>
        <w:spacing w:after="160" w:before="100"/>
        <w:ind w:left="144" w:right="144"/>
      </w:pPr>
      <w:r>
        <w:rPr>
          <w:sz w:val="20"/>
          <w:szCs w:val="20"/>
        </w:rPr>
        <w:t xml:space="preserve">Otra trampa, al elegir objetivos desde una pasiva: el filtro de enemigos (IsEnemyOf) es por EQUIPO, y los NPCs del modo Mercenarios son el equipo 4 — o sea que cuentan como hostiles y entran en cualquier sorteo. Si la pasiva solo debe apuntar a jugadores, filtrá por PlayerController y no por número de equipo: así los NPCs que agregues después quedan fuera solos.</w:t>
      </w:r>
    </w:p>
    <w:p>
      <w:pPr>
        <w:pStyle w:val="Heading1"/>
        <w:spacing w:after="160" w:before="360"/>
      </w:pPr>
      <w:r>
        <w:rPr>
          <w:b/>
          <w:bCs/>
          <w:color w:val="1F4E79"/>
          <w:sz w:val="32"/>
          <w:szCs w:val="32"/>
        </w:rPr>
        <w:t xml:space="preserve">11. Reglas que rompen fácil</w:t>
      </w:r>
    </w:p>
    <w:p>
      <w:pPr>
        <w:pStyle w:val="ListParagraph"/>
        <w:numPr>
          <w:ilvl w:val="0"/>
          <w:numId w:val="2"/>
        </w:numPr>
        <w:spacing w:after="60"/>
      </w:pPr>
      <w:r>
        <w:t xml:space="preserve">Agregar un valor </w:t>
      </w:r>
      <w:r>
        <w:rPr>
          <w:b/>
          <w:bCs/>
        </w:rPr>
        <w:t xml:space="preserve">en el medio</w:t>
      </w:r>
      <w:r>
        <w:t xml:space="preserve"> de </w:t>
      </w:r>
      <w:r>
        <w:rPr>
          <w:rFonts w:ascii="Consolas" w:cs="Consolas" w:eastAsia="Consolas" w:hAnsi="Consolas"/>
          <w:sz w:val="20"/>
          <w:szCs w:val="20"/>
        </w:rPr>
        <w:t xml:space="preserve">EAttributeType</w:t>
      </w:r>
      <w:r>
        <w:t xml:space="preserve"> o </w:t>
      </w:r>
      <w:r>
        <w:rPr>
          <w:rFonts w:ascii="Consolas" w:cs="Consolas" w:eastAsia="Consolas" w:hAnsi="Consolas"/>
          <w:sz w:val="20"/>
          <w:szCs w:val="20"/>
        </w:rPr>
        <w:t xml:space="preserve">EGameplayTag</w:t>
      </w:r>
      <w:r>
        <w:t xml:space="preserve"> — corre los índices y rompe todos los assets.</w:t>
      </w:r>
    </w:p>
    <w:p>
      <w:pPr>
        <w:pStyle w:val="ListParagraph"/>
        <w:numPr>
          <w:ilvl w:val="0"/>
          <w:numId w:val="2"/>
        </w:numPr>
        <w:spacing w:after="60"/>
      </w:pPr>
      <w:r>
        <w:t xml:space="preserve">Olvidar </w:t>
      </w:r>
      <w:r>
        <w:rPr>
          <w:rFonts w:ascii="Consolas" w:cs="Consolas" w:eastAsia="Consolas" w:hAnsi="Consolas"/>
          <w:sz w:val="20"/>
          <w:szCs w:val="20"/>
        </w:rPr>
        <w:t xml:space="preserve">if (!IsServer) return;</w:t>
      </w:r>
      <w:r>
        <w:t xml:space="preserve"> al principio de un </w:t>
      </w:r>
      <w:r>
        <w:rPr>
          <w:rFonts w:ascii="Consolas" w:cs="Consolas" w:eastAsia="Consolas" w:hAnsi="Consolas"/>
          <w:sz w:val="20"/>
          <w:szCs w:val="20"/>
        </w:rPr>
        <w:t xml:space="preserve">Activate()</w:t>
      </w:r>
      <w:r>
        <w:t xml:space="preserve">.</w:t>
      </w:r>
    </w:p>
    <w:p>
      <w:pPr>
        <w:pStyle w:val="ListParagraph"/>
        <w:numPr>
          <w:ilvl w:val="0"/>
          <w:numId w:val="2"/>
        </w:numPr>
        <w:spacing w:after="60"/>
      </w:pPr>
      <w:r>
        <w:t xml:space="preserve">Un camino de salida sin </w:t>
      </w:r>
      <w:r>
        <w:rPr>
          <w:rFonts w:ascii="Consolas" w:cs="Consolas" w:eastAsia="Consolas" w:hAnsi="Consolas"/>
          <w:sz w:val="20"/>
          <w:szCs w:val="20"/>
        </w:rPr>
        <w:t xml:space="preserve">EndAbility()</w:t>
      </w:r>
      <w:r>
        <w:t xml:space="preserve"> — deja al jugador trabado hasta el watchdog.</w:t>
      </w:r>
    </w:p>
    <w:p>
      <w:pPr>
        <w:pStyle w:val="ListParagraph"/>
        <w:numPr>
          <w:ilvl w:val="0"/>
          <w:numId w:val="2"/>
        </w:numPr>
        <w:spacing w:after="60"/>
      </w:pPr>
      <w:r>
        <w:t xml:space="preserve">Mover el transform del jugador desde el servidor: el dueño lo pisa.</w:t>
      </w:r>
    </w:p>
    <w:p>
      <w:pPr>
        <w:pStyle w:val="ListParagraph"/>
        <w:numPr>
          <w:ilvl w:val="0"/>
          <w:numId w:val="2"/>
        </w:numPr>
        <w:spacing w:after="60"/>
      </w:pPr>
      <w:r>
        <w:t xml:space="preserve">Instanciar un VFX dentro de una habilidad sin pasar por </w:t>
      </w:r>
      <w:r>
        <w:rPr>
          <w:rFonts w:ascii="Consolas" w:cs="Consolas" w:eastAsia="Consolas" w:hAnsi="Consolas"/>
          <w:sz w:val="20"/>
          <w:szCs w:val="20"/>
        </w:rPr>
        <w:t xml:space="preserve">ServerPlayAbilityVFX</w:t>
      </w:r>
      <w:r>
        <w:t xml:space="preserve">: solo lo ve el host.</w:t>
      </w:r>
    </w:p>
    <w:p>
      <w:pPr>
        <w:pStyle w:val="ListParagraph"/>
        <w:numPr>
          <w:ilvl w:val="0"/>
          <w:numId w:val="2"/>
        </w:numPr>
        <w:spacing w:after="60"/>
      </w:pPr>
      <w:r>
        <w:rPr>
          <w:rFonts w:ascii="Consolas" w:cs="Consolas" w:eastAsia="Consolas" w:hAnsi="Consolas"/>
          <w:sz w:val="20"/>
          <w:szCs w:val="20"/>
        </w:rPr>
        <w:t xml:space="preserve">Un VFX de impacto que tiene que SEGUIR a un personaje (la curación de GA_Target) va por ServerPlayAbilityVFXOn(habilidad, objetivo): manda el NetworkObject del objetivo en vez de una posición, y cada peer llama PlayImpactVFXOn, que en GA_Target lo pega al objetivo (Attach Impact VFX, Impact VFX Offset, Impact VFX Lifetime). ServerPlayAbilityVFX con una posición lo deja quieto donde apareció.</w:t>
      </w:r>
    </w:p>
    <w:p>
      <w:pPr>
        <w:pStyle w:val="ListParagraph"/>
        <w:numPr>
          <w:ilvl w:val="0"/>
          <w:numId w:val="2"/>
        </w:numPr>
        <w:spacing w:after="60"/>
      </w:pPr>
      <w:r>
        <w:rPr>
          <w:rFonts w:ascii="Consolas" w:cs="Consolas" w:eastAsia="Consolas" w:hAnsi="Consolas"/>
          <w:sz w:val="20"/>
          <w:szCs w:val="20"/>
        </w:rPr>
        <w:t xml:space="preserve">Las habilidades que dibujan un VFX sobre un personaje heredan de TargetImpactAbility (GA_Target, GA_SwornEnemy, GA_CommandHalt, GA_MarkedForDeath, GA_Resurrection, GA_HeroicInterception): ImpactVFX, AttachImpactVFX, ImpactVFXOffset e ImpactVFXLifetime en un solo lugar, y PlayImpactVFXOnTarget(objetivo) para reproducirlo en todas las pantallas. Una habilidad nueva con un VFX sobre su objetivo hereda de ahí en vez de copiar el código.</w:t>
      </w:r>
    </w:p>
    <w:p>
      <w:pPr>
        <w:pStyle w:val="ListParagraph"/>
        <w:numPr>
          <w:ilvl w:val="0"/>
          <w:numId w:val="2"/>
        </w:numPr>
        <w:spacing w:after="60"/>
      </w:pPr>
      <w:r>
        <w:rPr>
          <w:sz w:val="20"/>
          <w:szCs w:val="20"/>
        </w:rPr>
        <w:t xml:space="preserve">Un VFX de una PASIVA sobre otro personaje (el destello de curación del aura del Paladín) va por NetworkASC.ServerPlayPassiveVFXOn(objetivo). Viaja solo el objetivo: cada peer busca IPassiveTargetVFX en SU copia del prefab de pasivas del jugador, y esa pasiva lo dibuja con su propio prefab y ajustes. Así la capa de red no sabe qué pasiva es.</w:t>
      </w:r>
    </w:p>
    <w:p>
      <w:pPr>
        <w:pStyle w:val="ListParagraph"/>
        <w:numPr>
          <w:ilvl w:val="0"/>
          <w:numId w:val="2"/>
        </w:numPr>
        <w:spacing w:after="60"/>
      </w:pPr>
      <w:r>
        <w:rPr>
          <w:sz w:val="20"/>
          <w:szCs w:val="20"/>
        </w:rPr>
        <w:t xml:space="preserve">Revivir a OTRO personaje (la Resurrección del Clérigo) va por NetworkASC.ServerResurrect(fracción de vida): revive donde cayó, con sus cooldowns como estaban, y cancela su reaparición en la base con NetworkGameManager.CancelRespawn. Sin eso, la reaparición que ya estaba programada lo mandaba a la base a los pocos segundos. ASC.Revive recibe la fracción de vida (1 = llena, el respawn de siempre). Y un muerto con ragdoll no tiene cápsula en la capa Character: para elegir un cuerpo no sirve FindBestTargetInAim, hay que recorrer los jugadores (ver GA_Resurrection).</w:t>
      </w:r>
    </w:p>
    <w:p>
      <w:pPr>
        <w:pStyle w:val="ListParagraph"/>
        <w:numPr>
          <w:ilvl w:val="0"/>
          <w:numId w:val="2"/>
        </w:numPr>
        <w:spacing w:after="60"/>
      </w:pPr>
      <w:r>
        <w:rPr>
          <w:sz w:val="20"/>
          <w:szCs w:val="20"/>
        </w:rPr>
        <w:t xml:space="preserve">Qué bloquea a cada habilidad lo dice su ActivationBlockedTags, por TIPO de acción (desde el 1 de octubre de 2026): State_Stunned en todas las que se aprietan; State_Disarmed en las de ARMA (golpear con ella o lanzarla; el bloqueo con escudo NO); State_Silenced en las de MAGIA o fantasía; State_Rooted en las de MOVIMIENTO. Una que mezcla dos tipos lleva los dos tags y la bloquea cualquiera. Las de salir de apuros (Comida de emergencia, Protección divina) solo llevan el aturdido. No hay nada por código: el desarme antes se resolvía con IsBasicAttack en CanActivate, y eso se quitó. Una habilidad nueva tiene que traer los suyos.</w:t>
      </w:r>
    </w:p>
    <w:p>
      <w:pPr>
        <w:pStyle w:val="ListParagraph"/>
        <w:numPr>
          <w:ilvl w:val="0"/>
          <w:numId w:val="2"/>
        </w:numPr>
        <w:spacing w:after="60"/>
      </w:pPr>
      <w:r>
        <w:rPr>
          <w:sz w:val="20"/>
          <w:szCs w:val="20"/>
        </w:rPr>
        <w:t xml:space="preserve">Una habilidad que despliega OTRA en un punto (la bandera del Salto heroico): se clona como un paso de combo y se llama GA_ContinuousAoE.ActivateAt(punto), que la hace nacer fija ahí y sin animación propia. Y para un viaje distinto con el mismo destino seguro, se hereda de GA_Teleport y se reemplaza ExecuteTeleport (GA_HeroicLeap: despega, aparece, golpea y clava la bandera). Si la que despliega sigue corriendo (un canalizado que suelta zonas por tick, un cono que deja zonas al golpear), no se activa la zona: se usa GA_ContinuousAoE.Deployable + DeployZoneAt (o DeployConeZones, en fila o rellenando un cono), que corre solo el área, sin costo, cooldown, animación ni EndAbility. Un EndAbility de la zona le avisaría al dueño que terminó su ataque en pleno canalizado.</w:t>
      </w:r>
    </w:p>
    <w:p>
      <w:pPr>
        <w:pStyle w:val="ListParagraph"/>
        <w:numPr>
          <w:ilvl w:val="0"/>
          <w:numId w:val="2"/>
        </w:numPr>
        <w:spacing w:after="60"/>
      </w:pPr>
      <w:r>
        <w:rPr>
          <w:sz w:val="20"/>
          <w:szCs w:val="20"/>
        </w:rPr>
        <w:t xml:space="preserve">Un material con un shader viejo de Unity (Unlit/Texture, el que traía el muñeco de Kevin Iglesias) se dibuja en URP pero NO proyecta sombra ni recibe luz: no tiene la pasada de sombra que URP usa. Los personajes usan URP/Lit.</w:t>
      </w:r>
    </w:p>
    <w:p>
      <w:pPr>
        <w:pStyle w:val="ListParagraph"/>
        <w:numPr>
          <w:ilvl w:val="0"/>
          <w:numId w:val="2"/>
        </w:numPr>
        <w:spacing w:after="60"/>
      </w:pPr>
      <w:r>
        <w:rPr>
          <w:sz w:val="20"/>
          <w:szCs w:val="20"/>
        </w:rPr>
        <w:t xml:space="preserve">Efectos de primer impacto: GA_ProjectileShoot.FirstHitEffects se aplica solo al PRIMER enemigo que toca cada proyectil (GC_Projectile le avisa a la habilidad que lo disparó). FirstHitCooldownPerTarget pone un tiempo mínimo por enemigo, guardado en un registro ESTÁTICO por (lanzador, enemigo, efecto): un combo crea copias nuevas de sus pasos en cada activación, así que un registro en la instancia se perdería en cada ataque.</w:t>
      </w:r>
    </w:p>
    <w:p>
      <w:pPr>
        <w:pStyle w:val="ListParagraph"/>
        <w:numPr>
          <w:ilvl w:val="0"/>
          <w:numId w:val="2"/>
        </w:numPr>
        <w:spacing w:after="60"/>
      </w:pPr>
      <w:r>
        <w:rPr>
          <w:sz w:val="20"/>
          <w:szCs w:val="20"/>
        </w:rPr>
        <w:t xml:space="preserve">Revelar invisibles: el tag State_AlwaysVisible NO saca la invisibilidad. Todo lo que oculta a un invisible de sus enemigos (el modelo en PlayerVisibility, la barra de vida, los números de daño y los NPCs que lo ignoran) pregunta ASC.IsHiddenFromEnemies, que es invisible y sin revelar, en vez del tag a secas. Así sus aliados lo siguen viendo fantasma y, al vencer el revelado, vuelve a desaparecer solo.</w:t>
      </w:r>
    </w:p>
    <w:p>
      <w:pPr>
        <w:pStyle w:val="ListParagraph"/>
        <w:numPr>
          <w:ilvl w:val="0"/>
          <w:numId w:val="2"/>
        </w:numPr>
        <w:spacing w:after="60"/>
      </w:pPr>
      <w:r>
        <w:rPr>
          <w:sz w:val="20"/>
          <w:szCs w:val="20"/>
        </w:rPr>
        <w:t xml:space="preserve">Efectos periódicos con Refresh: reaplicarlos renueva la duración pero NO reinicia la cuenta del próximo tick (PeriodRemaining), así que un ataque rápido que refresca una quemadura de 1 tick por segundo no la acelera ni la frena. En eso se apoya el Dominio de la luz.</w:t>
      </w:r>
    </w:p>
    <w:p>
      <w:pPr>
        <w:pStyle w:val="ListParagraph"/>
        <w:numPr>
          <w:ilvl w:val="0"/>
          <w:numId w:val="2"/>
        </w:numPr>
        <w:spacing w:after="60"/>
      </w:pPr>
      <w:r>
        <w:rPr>
          <w:sz w:val="20"/>
          <w:szCs w:val="20"/>
        </w:rPr>
        <w:t xml:space="preserve">Estados excluyentes que se alternan (las posturas del Guerrero): GameplayEffect.ReplacesGroup. Dentro de su EffectGroup, el ÚLTIMO en aplicarse reemplaza a los demás sin importar Priority, así entrar a la postura ofensiva saca la defensiva en el mismo instante y nunca están las dos. Las posturas duran 99999 s y son Hidden para que la muerte no las borre; la defensiva va en las pasivas de clase para que empiece con ella.</w:t>
      </w:r>
    </w:p>
    <w:p>
      <w:pPr>
        <w:pStyle w:val="ListParagraph"/>
        <w:numPr>
          <w:ilvl w:val="0"/>
          <w:numId w:val="2"/>
        </w:numPr>
        <w:spacing w:after="60"/>
      </w:pPr>
      <w:r>
        <w:rPr>
          <w:sz w:val="20"/>
          <w:szCs w:val="20"/>
        </w:rPr>
        <w:t xml:space="preserve">El ícono de un botón puede cambiar en partida: GameplayAbility.CurrentIcon, que UI_AbilitySlot revisa cada frame. Un GA_TagSwitch con ShowVariantIcon devuelve el de la variante que se dispararía ahora (con Icon por variante y DefaultIcon para cambiarlo); lo usan la postura y la carga del Guerrero.</w:t>
      </w:r>
    </w:p>
    <w:p>
      <w:pPr>
        <w:pStyle w:val="ListParagraph"/>
        <w:numPr>
          <w:ilvl w:val="0"/>
          <w:numId w:val="2"/>
        </w:numPr>
        <w:spacing w:after="60"/>
      </w:pPr>
      <w:r>
        <w:rPr>
          <w:sz w:val="20"/>
          <w:szCs w:val="20"/>
        </w:rPr>
        <w:t xml:space="preserve">Usar una habilidad con el escudo arriba: GameplayAbility.UsableWhileHolding (un GA_TagSwitch lo resuelve por variante con CanUseWhileHolding). El mantenido bloquea todo en DOS lados (PlayerController.ProcessAbilityPress y NetworkASC.IsAnotherHoldActive) y los dos respetan la casilla. La trampa: lo que termina una habilidad usada así NO puede llamar FinishAttack() general en el dueño, porque le borra el mantenido mientras el servidor lo sigue teniendo y al soltar el botón nadie avisa: el escudo eterno. Por eso DashRoutine solo libera si no hay un mantenido. Mientras se sostiene, esa habilidad tampoco se anima, para no romper la pose del escudo.</w:t>
      </w:r>
    </w:p>
    <w:p>
      <w:pPr>
        <w:pStyle w:val="ListParagraph"/>
        <w:numPr>
          <w:ilvl w:val="0"/>
          <w:numId w:val="2"/>
        </w:numPr>
        <w:spacing w:after="60"/>
      </w:pPr>
      <w:r>
        <w:rPr>
          <w:sz w:val="20"/>
          <w:szCs w:val="20"/>
        </w:rPr>
        <w:t xml:space="preserve">El parry vive en Entity_ShieldBarrier: ParryWindow segundos desde que se levanta la barrera, un golpe que frena se frena entero y sin energía, y si el atacante está a ParryMeleeRange o menos recibe ParryStunEffect. En 0 no hay parry (el Paladín). La barrera también gira con la mira (FollowAimPitch): toma la inclinación de UpperBodyAim.CurrentPitch, que vale en todas las copias, así el servidor bloquea con la misma geometría que se ve.</w:t>
      </w:r>
    </w:p>
    <w:p>
      <w:pPr>
        <w:pStyle w:val="ListParagraph"/>
        <w:numPr>
          <w:ilvl w:val="0"/>
          <w:numId w:val="2"/>
        </w:numPr>
        <w:spacing w:after="60"/>
      </w:pPr>
      <w:r>
        <w:rPr>
          <w:sz w:val="20"/>
          <w:szCs w:val="20"/>
        </w:rPr>
        <w:t xml:space="preserve">Devolver (el escudo del Guardián). ReflectMeleeFraction le devuelve al atacante cuerpo a cuerpo (a ParryMeleeRange o menos) lo frenado, con un GE de daño plano creado en runtime: es físico normal, pasa por su armadura y su propio escudo lo puede frenar pero no devolver (candado estático s_reflecting; todo corre sincrónico en el servidor). ReflectProjectilesOnParry: en el parry, GC_Projectile.Reflect cambia el dueño del proyectil, limpia los ya golpeados y los efectos para aliados, no repite los de primer impacto y lleva el daño que traía como un GE plano (con el efecto original se recalcularía con los stats del nuevo dueño); sale hacia AimDirection (el giro del cuerpo más la inclinación de UpperBodyAim). Una sola vez por proyectil.</w:t>
      </w:r>
    </w:p>
    <w:p>
      <w:pPr>
        <w:pStyle w:val="ListParagraph"/>
        <w:numPr>
          <w:ilvl w:val="0"/>
          <w:numId w:val="2"/>
        </w:numPr>
        <w:spacing w:after="60"/>
      </w:pPr>
      <w:r>
        <w:t xml:space="preserve">Dejar un GE de buff con la política de acumulación por defecto.</w:t>
      </w:r>
    </w:p>
    <w:p>
      <w:pPr>
        <w:pStyle w:val="ListParagraph"/>
        <w:numPr>
          <w:ilvl w:val="0"/>
          <w:numId w:val="2"/>
        </w:numPr>
        <w:spacing w:after="60"/>
      </w:pPr>
      <w:r>
        <w:t xml:space="preserve">Modificar un pool con un efecto de duración.</w:t>
      </w:r>
    </w:p>
    <w:p>
      <w:pPr>
        <w:pStyle w:val="ListParagraph"/>
        <w:numPr>
          <w:ilvl w:val="0"/>
          <w:numId w:val="2"/>
        </w:numPr>
        <w:spacing w:after="60"/>
      </w:pPr>
      <w:r>
        <w:t xml:space="preserve">Olvidar registrar una habilidad nueva en el </w:t>
      </w:r>
      <w:r>
        <w:rPr>
          <w:rFonts w:ascii="Consolas" w:cs="Consolas" w:eastAsia="Consolas" w:hAnsi="Consolas"/>
          <w:sz w:val="20"/>
          <w:szCs w:val="20"/>
        </w:rPr>
        <w:t xml:space="preserve">GameplayAbilityRegistry</w:t>
      </w:r>
      <w:r>
        <w:t xml:space="preserve">.</w:t>
      </w:r>
    </w:p>
    <w:p>
      <w:pPr>
        <w:pStyle w:val="ListParagraph"/>
        <w:numPr>
          <w:ilvl w:val="0"/>
          <w:numId w:val="2"/>
        </w:numPr>
        <w:spacing w:after="60"/>
      </w:pPr>
      <w:r>
        <w:t xml:space="preserve">Serializar estado de runtime en un asset (cargas, “está manteniendo”): usá </w:t>
      </w:r>
      <w:r>
        <w:rPr>
          <w:rFonts w:ascii="Consolas" w:cs="Consolas" w:eastAsia="Consolas" w:hAnsi="Consolas"/>
          <w:sz w:val="20"/>
          <w:szCs w:val="20"/>
        </w:rPr>
        <w:t xml:space="preserve">[System.NonSerialized]</w:t>
      </w:r>
      <w:r>
        <w:t xml:space="preserve">.</w:t>
      </w:r>
    </w:p>
    <w:p>
      <w:pPr>
        <w:pStyle w:val="ListParagraph"/>
        <w:numPr>
          <w:ilvl w:val="0"/>
          <w:numId w:val="2"/>
        </w:numPr>
        <w:spacing w:after="60"/>
      </w:pPr>
      <w:r>
        <w:t xml:space="preserve">Confundir el YAW del cuerpo con el PUNTO de mira. El cuerpo se alinea con la CÁMARA; el punto apuntado solo aporta la inclinación. Girar hacia el punto abre el cuerpo hacia el lado del hombro, y más cuanto más cerca esté lo apuntado.</w:t>
      </w:r>
    </w:p>
    <w:p>
      <w:pPr>
        <w:pStyle w:val="ListParagraph"/>
        <w:numPr>
          <w:ilvl w:val="0"/>
          <w:numId w:val="2"/>
        </w:numPr>
        <w:spacing w:after="60"/>
      </w:pPr>
      <w:r>
        <w:t xml:space="preserve">Crear un collider por código sin asignarle capa: cae en Default y aparece en todos los raycasts que filtran por capa — la oclusión de las barras de vida y el rayo de la mira, entre otros.</w:t>
      </w:r>
    </w:p>
    <w:p>
      <w:pPr>
        <w:pStyle w:val="ListParagraph"/>
        <w:numPr>
          <w:ilvl w:val="0"/>
          <w:numId w:val="2"/>
        </w:numPr>
        <w:spacing w:after="60"/>
      </w:pPr>
      <w:r>
        <w:t xml:space="preserve">Un GA_ContinuousAoE con TickInterval en 0. WaitForSeconds(0) espera un frame y timeElapsed += 0 nunca llega a la duración: el área aplicaba sus efectos cada frame para siempre (mataba de un golpe y partía los paquetes de red — el “unhandled PacketId of 0”). Hoy el continuo lo trata como una sola aplicación y avisa; para un golpe único de área usá GA_InstantAoE.</w:t>
      </w:r>
    </w:p>
    <w:p>
      <w:pPr>
        <w:pStyle w:val="ListParagraph"/>
        <w:numPr>
          <w:ilvl w:val="0"/>
          <w:numId w:val="2"/>
        </w:numPr>
        <w:spacing w:after="60"/>
      </w:pPr>
      <w:r>
        <w:t xml:space="preserve">Un TargetRpc al dueño de un objeto que no tiene dueño (un bot). Guardalo con HasOwnerConnection().</w:t>
      </w:r>
    </w:p>
    <w:p>
      <w:pPr>
        <w:pStyle w:val="ListParagraph"/>
        <w:numPr>
          <w:ilvl w:val="0"/>
          <w:numId w:val="2"/>
        </w:numPr>
        <w:spacing w:after="60"/>
      </w:pPr>
      <w:r>
        <w:t xml:space="preserve">Un AudioSource estéreo para un sonido 3D: no se posiciona. Los clips de efectos van en mono.</w:t>
      </w:r>
    </w:p>
    <w:p>
      <w:pPr>
        <w:pStyle w:val="ListParagraph"/>
        <w:numPr>
          <w:ilvl w:val="0"/>
          <w:numId w:val="2"/>
        </w:numPr>
        <w:spacing w:after="60"/>
      </w:pPr>
      <w:r>
        <w:t xml:space="preserve">Marcar una habilidad como IsInterruptible y arreglar solo el servidor: el cliente no deja ni leer el botón nuevo mientras corre otra, así que el pedido nunca sale.</w:t>
      </w:r>
    </w:p>
    <w:p>
      <w:pPr>
        <w:pStyle w:val="ListParagraph"/>
        <w:numPr>
          <w:ilvl w:val="0"/>
          <w:numId w:val="2"/>
        </w:numPr>
        <w:spacing w:after="60"/>
      </w:pPr>
      <w:r>
        <w:t xml:space="preserve">Esperar que un parámetro nuevo del Animator llegue a los demás porque “lo sincroniza el NetworkAnimator”: el jugador no tiene uno (el que había estaba inerte y se quitó). Se manda a mano.</w:t>
      </w:r>
    </w:p>
    <w:p>
      <w:pPr>
        <w:pStyle w:val="ListParagraph"/>
        <w:numPr>
          <w:ilvl w:val="0"/>
          <w:numId w:val="2"/>
        </w:numPr>
        <w:spacing w:after="60"/>
      </w:pPr>
      <w:r>
        <w:t xml:space="preserve">Curar escribiendo la vida directo sin llamar NotifyHealedAlly: funciona, pero el Soporte no carga la definitiva con esa curación. Y tampoco sale su número verde: hay que llamar también ShowCombatNumber(curado, ECombatNumber.Heal). Lo que pasa por ExecuteInstantEffect avisa las dos cosas solo.</w:t>
      </w:r>
    </w:p>
    <w:p>
      <w:pPr>
        <w:pStyle w:val="ListParagraph"/>
        <w:numPr>
          <w:ilvl w:val="0"/>
          <w:numId w:val="2"/>
        </w:numPr>
        <w:spacing w:after="60"/>
      </w:pPr>
      <w:r>
        <w:t xml:space="preserve">Una habilidad que CLONA a otra (un switch, un combo) sin pasarle IsInterruptible: la copia no mira el corte y pega aunque la hayan cancelado. Pasó con el martillo del Paladín: clic izquierdo y enseguida el escudo, y el golpe llegaba igual. GA_TagSwitch y GA_ComboSequence ya se la pasan.</w:t>
      </w:r>
    </w:p>
    <w:p>
      <w:pPr>
        <w:pStyle w:val="ListParagraph"/>
        <w:numPr>
          <w:ilvl w:val="0"/>
          <w:numId w:val="2"/>
        </w:numPr>
        <w:spacing w:after="60"/>
      </w:pPr>
      <w:r>
        <w:t xml:space="preserve">Sumar los multiplicadores: ×0.5 y ×0.5 daban ×0. Hoy AttributeValue guarda la lista y usa el producto; un sistema nuevo que toque atributos tiene que pasar por ApplyEffectModifiers, no escribir MultiplicativeModifier a mano.</w:t>
      </w:r>
    </w:p>
    <w:p>
      <w:pPr>
        <w:pStyle w:val="ListParagraph"/>
        <w:numPr>
          <w:ilvl w:val="0"/>
          <w:numId w:val="2"/>
        </w:numPr>
        <w:spacing w:after="60"/>
      </w:pPr>
      <w:r>
        <w:t xml:space="preserve">Un raycast de mira que no descarta lo que hay entre la cámara y el personaje: un compañero parado detrás devuelve un punto de mira a tu espalda y todo sale para atrás.</w:t>
      </w:r>
    </w:p>
    <w:p>
      <w:pPr>
        <w:pStyle w:val="ListParagraph"/>
        <w:numPr>
          <w:ilvl w:val="0"/>
          <w:numId w:val="2"/>
        </w:numPr>
        <w:spacing w:after="60"/>
      </w:pPr>
      <w:r>
        <w:t xml:space="preserve">Escribir en el código un texto que ve el jugador: va por Loc.T(clave), con su fila en Resources/Localization.csv (español e inglés). Y nunca se manda escrito por red: viaja qué es, y cada pantalla lo escribe en su idioma.</w:t>
      </w:r>
    </w:p>
    <w:p>
      <w:pPr>
        <w:pStyle w:val="ListParagraph"/>
        <w:numPr>
          <w:ilvl w:val="0"/>
          <w:numId w:val="2"/>
        </w:numPr>
        <w:spacing w:after="60"/>
      </w:pPr>
      <w:r>
        <w:t xml:space="preserve">Un proyectil que no es el arma de la mano (la flecha del Explorador) con GC_Projectile.UseShooterWeapon prendido: vuela una copia del ARCO. El proyectil con modelo propio lo apaga. Y si tiene que ir exacto a la mira y después caer, GA_ProjectileShoot.StraightFlightTime lo deja volar sin gravedad esos segundos (GC_Projectile.HoldGravity); con AlignToVelocity la punta sigue la curva.</w:t>
      </w:r>
    </w:p>
    <w:p>
      <w:pPr>
        <w:pStyle w:val="ListParagraph"/>
        <w:numPr>
          <w:ilvl w:val="0"/>
          <w:numId w:val="2"/>
        </w:numPr>
        <w:spacing w:after="60"/>
      </w:pPr>
      <w:r>
        <w:t xml:space="preserve">Un campo nuevo sin [Label]: el Inspector lo muestra en inglés en medio de todo lo demás en español. Y un enum nuevo que se elige en el Inspector, sin [InspectorName] en sus valores.</w:t>
      </w:r>
    </w:p>
    <w:p>
      <w:pPr>
        <w:pStyle w:val="ListParagraph"/>
        <w:numPr>
          <w:ilvl w:val="0"/>
          <w:numId w:val="2"/>
        </w:numPr>
        <w:spacing w:after="60"/>
      </w:pPr>
      <w:r>
        <w:t xml:space="preserve">Armar UI por código encima de todo (un canvas propio creado en runtime). Desde el 14 de octubre de 2026 la UI del jugador vive en el prefab Player Camera, con sus piezas armadas ahí (un molde si se repite) y referenciadas en el Inspector; el script solo lee el juego y las anima. Lo que se ve quieto se cambia en las piezas; lo que cambia en juego, con campos en unidades absolutas (px del HUD, segundos, %). Una pieza nueva se pone con una herramienta de una vez y después se edita a mano. Y un Graphic propio (Reticle, UI_RingWedge) necesita su CanvasRenderer: sin él no se dibuja y no avisa (por eso lo pide con [RequireComponent]). Lo que es de la PARTIDA (registro de bajas, pantalla de muerte y avisos, números flotantes, marcador, anuncios, marcadores del Objetivo, espectador) vive en el prefab Prefabs/UI/Match_UI y los menús (inicio, Ajustes, sala) en Prefabs/UI/Menus_UI, uno de cada uno en cada escena: la escena se carga una vez por computadora, así que cada jugador tiene los suyos sin red. Están en la capa UI.</w:t>
      </w:r>
    </w:p>
    <w:p>
      <w:pPr>
        <w:pStyle w:val="Heading1"/>
        <w:spacing w:after="160" w:before="360"/>
      </w:pPr>
      <w:r>
        <w:rPr>
          <w:b/>
          <w:bCs/>
          <w:color w:val="1F4E79"/>
          <w:sz w:val="32"/>
          <w:szCs w:val="32"/>
        </w:rPr>
        <w:t xml:space="preserve">12. Referencia rápida de archivos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CE6F1" w:val="clear"/>
            <w:tcMar>
              <w:top w:type="dxa" w:w="60"/>
              <w:left w:type="dxa" w:w="100"/>
              <w:bottom w:type="dxa" w:w="60"/>
              <w:right w:type="dxa" w:w="100"/>
            </w:tcMar>
          </w:tcPr>
          <w:p>
            <w:pPr>
              <w:spacing w:after="0"/>
            </w:pPr>
            <w:r>
              <w:rPr>
                <w:b/>
                <w:bCs/>
                <w:sz w:val="20"/>
                <w:szCs w:val="20"/>
              </w:rPr>
              <w:t xml:space="preserve">Archivo</w:t>
            </w:r>
          </w:p>
        </w:tc>
        <w:tc>
          <w:tcPr>
            <w:tcW w:type="dxa" w:w="6000"/>
            <w:shd w:fill="DCE6F1" w:val="clear"/>
            <w:tcMar>
              <w:top w:type="dxa" w:w="60"/>
              <w:left w:type="dxa" w:w="100"/>
              <w:bottom w:type="dxa" w:w="60"/>
              <w:right w:type="dxa" w:w="100"/>
            </w:tcMar>
          </w:tcPr>
          <w:p>
            <w:pPr>
              <w:spacing w:after="0"/>
            </w:pPr>
            <w:r>
              <w:rPr>
                <w:b/>
                <w:bCs/>
                <w:sz w:val="20"/>
                <w:szCs w:val="20"/>
              </w:rPr>
              <w:t xml:space="preserve">Qué contiene</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Ability System Component.cs</w:t>
            </w:r>
          </w:p>
        </w:tc>
        <w:tc>
          <w:tcPr>
            <w:tcW w:type="dxa" w:w="6000"/>
            <w:tcMar>
              <w:top w:type="dxa" w:w="60"/>
              <w:left w:type="dxa" w:w="100"/>
              <w:bottom w:type="dxa" w:w="60"/>
              <w:right w:type="dxa" w:w="100"/>
            </w:tcMar>
          </w:tcPr>
          <w:p>
            <w:pPr>
              <w:spacing w:after="0"/>
            </w:pPr>
            <w:r>
              <w:rPr>
                <w:sz w:val="20"/>
                <w:szCs w:val="20"/>
              </w:rPr>
              <w:t xml:space="preserve">El núcleo: atributos, tags, efectos, pipeline de daño y defensas.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GameplayAbility.cs</w:t>
            </w:r>
          </w:p>
        </w:tc>
        <w:tc>
          <w:tcPr>
            <w:tcW w:type="dxa" w:w="6000"/>
            <w:tcMar>
              <w:top w:type="dxa" w:w="60"/>
              <w:left w:type="dxa" w:w="100"/>
              <w:bottom w:type="dxa" w:w="60"/>
              <w:right w:type="dxa" w:w="100"/>
            </w:tcMar>
          </w:tcPr>
          <w:p>
            <w:pPr>
              <w:spacing w:after="0"/>
            </w:pPr>
            <w:r>
              <w:rPr>
                <w:sz w:val="20"/>
                <w:szCs w:val="20"/>
              </w:rPr>
              <w:t xml:space="preserve">Clase base de habilidad: ciclo de vida, cargas, animación, selección de objetivo.</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GameplayEffect.cs</w:t>
            </w:r>
            <w:r>
              <w:rPr>
                <w:sz w:val="20"/>
                <w:szCs w:val="20"/>
              </w:rPr>
              <w:t xml:space="preserve"> / </w:t>
            </w:r>
            <w:r>
              <w:rPr>
                <w:rFonts w:ascii="Consolas" w:cs="Consolas" w:eastAsia="Consolas" w:hAnsi="Consolas"/>
                <w:sz w:val="18"/>
                <w:szCs w:val="18"/>
              </w:rPr>
              <w:t xml:space="preserve">Modifier.cs</w:t>
            </w:r>
          </w:p>
        </w:tc>
        <w:tc>
          <w:tcPr>
            <w:tcW w:type="dxa" w:w="6000"/>
            <w:tcMar>
              <w:top w:type="dxa" w:w="60"/>
              <w:left w:type="dxa" w:w="100"/>
              <w:bottom w:type="dxa" w:w="60"/>
              <w:right w:type="dxa" w:w="100"/>
            </w:tcMar>
          </w:tcPr>
          <w:p>
            <w:pPr>
              <w:spacing w:after="0"/>
            </w:pPr>
            <w:r>
              <w:rPr>
                <w:sz w:val="20"/>
                <w:szCs w:val="20"/>
              </w:rPr>
              <w:t xml:space="preserve">La receta de un efecto y sus cambios a atributos.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DamageModifier.cs</w:t>
            </w:r>
          </w:p>
        </w:tc>
        <w:tc>
          <w:tcPr>
            <w:tcW w:type="dxa" w:w="6000"/>
            <w:tcMar>
              <w:top w:type="dxa" w:w="60"/>
              <w:left w:type="dxa" w:w="100"/>
              <w:bottom w:type="dxa" w:w="60"/>
              <w:right w:type="dxa" w:w="100"/>
            </w:tcMar>
          </w:tcPr>
          <w:p>
            <w:pPr>
              <w:spacing w:after="0"/>
            </w:pPr>
            <w:r>
              <w:rPr>
                <w:sz w:val="20"/>
                <w:szCs w:val="20"/>
              </w:rPr>
              <w:t xml:space="preserve">Las dos interfaces de pipeline de daño y sus contextos.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EAttributeType.cs</w:t>
            </w:r>
            <w:r>
              <w:rPr>
                <w:sz w:val="20"/>
                <w:szCs w:val="20"/>
              </w:rPr>
              <w:t xml:space="preserve"> / </w:t>
            </w:r>
            <w:r>
              <w:rPr>
                <w:rFonts w:ascii="Consolas" w:cs="Consolas" w:eastAsia="Consolas" w:hAnsi="Consolas"/>
                <w:sz w:val="18"/>
                <w:szCs w:val="18"/>
              </w:rPr>
              <w:t xml:space="preserve">EGameplayTag.cs</w:t>
            </w:r>
          </w:p>
        </w:tc>
        <w:tc>
          <w:tcPr>
            <w:tcW w:type="dxa" w:w="6000"/>
            <w:tcMar>
              <w:top w:type="dxa" w:w="60"/>
              <w:left w:type="dxa" w:w="100"/>
              <w:bottom w:type="dxa" w:w="60"/>
              <w:right w:type="dxa" w:w="100"/>
            </w:tcMar>
          </w:tcPr>
          <w:p>
            <w:pPr>
              <w:spacing w:after="0"/>
            </w:pPr>
            <w:r>
              <w:rPr>
                <w:sz w:val="20"/>
                <w:szCs w:val="20"/>
              </w:rPr>
              <w:t xml:space="preserve">Los dos enums centrales.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CharacterClassDefinition.cs</w:t>
            </w:r>
          </w:p>
        </w:tc>
        <w:tc>
          <w:tcPr>
            <w:tcW w:type="dxa" w:w="6000"/>
            <w:tcMar>
              <w:top w:type="dxa" w:w="60"/>
              <w:left w:type="dxa" w:w="100"/>
              <w:bottom w:type="dxa" w:w="60"/>
              <w:right w:type="dxa" w:w="100"/>
            </w:tcMar>
          </w:tcPr>
          <w:p>
            <w:pPr>
              <w:spacing w:after="0"/>
            </w:pPr>
            <w:r>
              <w:rPr>
                <w:sz w:val="20"/>
                <w:szCs w:val="20"/>
              </w:rPr>
              <w:t xml:space="preserve">El molde de una clase jugable.</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NetworkAbilitySystemComponent.cs</w:t>
            </w:r>
          </w:p>
        </w:tc>
        <w:tc>
          <w:tcPr>
            <w:tcW w:type="dxa" w:w="6000"/>
            <w:tcMar>
              <w:top w:type="dxa" w:w="60"/>
              <w:left w:type="dxa" w:w="100"/>
              <w:bottom w:type="dxa" w:w="60"/>
              <w:right w:type="dxa" w:w="100"/>
            </w:tcMar>
          </w:tcPr>
          <w:p>
            <w:pPr>
              <w:spacing w:after="0"/>
            </w:pPr>
            <w:r>
              <w:rPr>
                <w:sz w:val="20"/>
                <w:szCs w:val="20"/>
              </w:rPr>
              <w:t xml:space="preserve">Toda la capa de red.</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Player Controller.cs</w:t>
            </w:r>
          </w:p>
        </w:tc>
        <w:tc>
          <w:tcPr>
            <w:tcW w:type="dxa" w:w="6000"/>
            <w:tcMar>
              <w:top w:type="dxa" w:w="60"/>
              <w:left w:type="dxa" w:w="100"/>
              <w:bottom w:type="dxa" w:w="60"/>
              <w:right w:type="dxa" w:w="100"/>
            </w:tcMar>
          </w:tcPr>
          <w:p>
            <w:pPr>
              <w:spacing w:after="0"/>
            </w:pPr>
            <w:r>
              <w:rPr>
                <w:sz w:val="20"/>
                <w:szCs w:val="20"/>
              </w:rPr>
              <w:t xml:space="preserve">Input, movimiento, animación y equipamiento de clase.</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WallMovementProfile.cs</w:t>
            </w:r>
          </w:p>
        </w:tc>
        <w:tc>
          <w:tcPr>
            <w:tcW w:type="dxa" w:w="6000"/>
            <w:tcMar>
              <w:top w:type="dxa" w:w="60"/>
              <w:left w:type="dxa" w:w="100"/>
              <w:bottom w:type="dxa" w:w="60"/>
              <w:right w:type="dxa" w:w="100"/>
            </w:tcMar>
          </w:tcPr>
          <w:p>
            <w:pPr>
              <w:spacing w:after="0"/>
            </w:pPr>
            <w:r>
              <w:rPr>
                <w:sz w:val="20"/>
                <w:szCs w:val="20"/>
              </w:rPr>
              <w:t xml:space="preserve">Cómo se mueve una clase en las paredes (pegarse o correr); lo usa PlayerController.</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TeamReveal.cs · TeamRevealStyle.cs · TrajectoryPreview.cs</w:t>
            </w:r>
          </w:p>
        </w:tc>
        <w:tc>
          <w:tcPr>
            <w:tcW w:type="dxa" w:w="6000"/>
            <w:tcMar>
              <w:top w:type="dxa" w:w="60"/>
              <w:left w:type="dxa" w:w="100"/>
              <w:bottom w:type="dxa" w:w="60"/>
              <w:right w:type="dxa" w:w="100"/>
            </w:tcMar>
          </w:tcPr>
          <w:p>
            <w:pPr>
              <w:spacing w:after="0"/>
            </w:pPr>
            <w:r>
              <w:rPr>
                <w:sz w:val="20"/>
                <w:szCs w:val="20"/>
              </w:rPr>
              <w:t xml:space="preserve">La silueta a través de paredes para el equipo que reveló (el material lo da TeamRevealStyle, en la cámara), y la curva del proyectil al apuntar (en la cámara, con sus dos LineRenderer).</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UI/ (UI_CastBar, UI_ChargeBar, UI_CombatFeedback, UI_LowHealthVignette, UI_RadialMenu, UI_RingWedge, UI_CompanionPanel; UI_KillFeed, UI_DamageNumbers, UI_ScreenFeedback, UI_MainMenu, UI_SettingsPanel, UI_LobbyPanel)</w:t>
            </w:r>
          </w:p>
        </w:tc>
        <w:tc>
          <w:tcPr>
            <w:tcW w:type="dxa" w:w="6000"/>
            <w:tcMar>
              <w:top w:type="dxa" w:w="60"/>
              <w:left w:type="dxa" w:w="100"/>
              <w:bottom w:type="dxa" w:w="60"/>
              <w:right w:type="dxa" w:w="100"/>
            </w:tcMar>
          </w:tcPr>
          <w:p>
            <w:pPr>
              <w:spacing w:after="0"/>
            </w:pPr>
            <w:r>
              <w:rPr>
                <w:sz w:val="20"/>
                <w:szCs w:val="20"/>
              </w:rPr>
              <w:t xml:space="preserve">La UI: el HUD del jugador armado en el prefab Player Camera, y la de partida y los menús en los prefabs Match_UI y Menus_UI (moldes si algo se repite: UI_SettingRow, UI_LobbySlot); los scripts solo leen el juego y las animan. UI_RingWedge dibuja trozos de anillo en px (la rueda), sin sprite.</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Entities/Entity_Companion.cs · Ranger/BeastMaster/CompanionManager.cs</w:t>
            </w:r>
          </w:p>
        </w:tc>
        <w:tc>
          <w:tcPr>
            <w:tcW w:type="dxa" w:w="6000"/>
            <w:tcMar>
              <w:top w:type="dxa" w:w="60"/>
              <w:left w:type="dxa" w:w="100"/>
              <w:bottom w:type="dxa" w:w="60"/>
              <w:right w:type="dxa" w:w="100"/>
            </w:tcMar>
          </w:tcPr>
          <w:p>
            <w:pPr>
              <w:spacing w:after="0"/>
            </w:pPr>
            <w:r>
              <w:rPr>
                <w:sz w:val="20"/>
                <w:szCs w:val="20"/>
              </w:rPr>
              <w:t xml:space="preserve">Los compañeros del Maestro de bestias: la IA de cada uno en el servidor, y cuál está activo, sus esperas y las órdenes.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Editor/SectionedInspector.cs · LabeledComponentEditor.cs · LabeledFieldsDrawer.cs</w:t>
            </w:r>
          </w:p>
        </w:tc>
        <w:tc>
          <w:tcPr>
            <w:tcW w:type="dxa" w:w="6000"/>
            <w:tcMar>
              <w:top w:type="dxa" w:w="60"/>
              <w:left w:type="dxa" w:w="100"/>
              <w:bottom w:type="dxa" w:w="60"/>
              <w:right w:type="dxa" w:w="100"/>
            </w:tcMar>
          </w:tcPr>
          <w:p>
            <w:pPr>
              <w:spacing w:after="0"/>
            </w:pPr>
            <w:r>
              <w:rPr>
                <w:sz w:val="20"/>
                <w:szCs w:val="20"/>
              </w:rPr>
              <w:t xml:space="preserve">Los inspectores en español: [Label] en GA/GE/clases/ASDef, en los componentes y en las entradas de lista.</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Localization/ (Loc, LocalizedText)</w:t>
            </w:r>
          </w:p>
        </w:tc>
        <w:tc>
          <w:tcPr>
            <w:tcW w:type="dxa" w:w="6000"/>
            <w:tcMar>
              <w:top w:type="dxa" w:w="60"/>
              <w:left w:type="dxa" w:w="100"/>
              <w:bottom w:type="dxa" w:w="60"/>
              <w:right w:type="dxa" w:w="100"/>
            </w:tcMar>
          </w:tcPr>
          <w:p>
            <w:pPr>
              <w:spacing w:after="0"/>
            </w:pPr>
            <w:r>
              <w:rPr>
                <w:sz w:val="20"/>
                <w:szCs w:val="20"/>
              </w:rPr>
              <w:t xml:space="preserve">Los textos del juego por clave, en español e inglés; la tabla es Resources/Localization.csv. El idioma lo guarda GameSettings.Language (arranca en español).</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GenericsAbilities/</w:t>
            </w:r>
          </w:p>
        </w:tc>
        <w:tc>
          <w:tcPr>
            <w:tcW w:type="dxa" w:w="6000"/>
            <w:tcMar>
              <w:top w:type="dxa" w:w="60"/>
              <w:left w:type="dxa" w:w="100"/>
              <w:bottom w:type="dxa" w:w="60"/>
              <w:right w:type="dxa" w:w="100"/>
            </w:tcMar>
          </w:tcPr>
          <w:p>
            <w:pPr>
              <w:spacing w:after="0"/>
            </w:pPr>
            <w:r>
              <w:rPr>
                <w:sz w:val="20"/>
                <w:szCs w:val="20"/>
              </w:rPr>
              <w:t xml:space="preserve">Los genéricos configurables — ver la guía de habilidades.</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GAS/Entities/</w:t>
            </w:r>
          </w:p>
        </w:tc>
        <w:tc>
          <w:tcPr>
            <w:tcW w:type="dxa" w:w="6000"/>
            <w:tcMar>
              <w:top w:type="dxa" w:w="60"/>
              <w:left w:type="dxa" w:w="100"/>
              <w:bottom w:type="dxa" w:w="60"/>
              <w:right w:type="dxa" w:w="100"/>
            </w:tcMar>
          </w:tcPr>
          <w:p>
            <w:pPr>
              <w:spacing w:after="0"/>
            </w:pPr>
            <w:r>
              <w:rPr>
                <w:sz w:val="20"/>
                <w:szCs w:val="20"/>
              </w:rPr>
              <w:t xml:space="preserve">Los objetos que las habilidades crean: proyectiles (GC_Projectile), tótems, barreras, el señuelo del Ilusionista.</w:t>
            </w:r>
          </w:p>
        </w:tc>
      </w:tr>
      <w:tr>
        <w:tc>
          <w:tcPr>
            <w:tcW w:type="dxa" w:w="3400"/>
            <w:tcMar>
              <w:top w:type="dxa" w:w="60"/>
              <w:left w:type="dxa" w:w="100"/>
              <w:bottom w:type="dxa" w:w="60"/>
              <w:right w:type="dxa" w:w="100"/>
            </w:tcMar>
          </w:tcPr>
          <w:p>
            <w:pPr>
              <w:spacing w:after="0"/>
            </w:pPr>
            <w:r>
              <w:rPr>
                <w:rFonts w:ascii="Consolas" w:cs="Consolas" w:eastAsia="Consolas" w:hAnsi="Consolas"/>
                <w:sz w:val="18"/>
                <w:szCs w:val="18"/>
              </w:rPr>
              <w:t xml:space="preserve">Audio/ · Settings/</w:t>
            </w:r>
          </w:p>
        </w:tc>
        <w:tc>
          <w:tcPr>
            <w:tcW w:type="dxa" w:w="6000"/>
            <w:tcMar>
              <w:top w:type="dxa" w:w="60"/>
              <w:left w:type="dxa" w:w="100"/>
              <w:bottom w:type="dxa" w:w="60"/>
              <w:right w:type="dxa" w:w="100"/>
            </w:tcMar>
          </w:tcPr>
          <w:p>
            <w:pPr>
              <w:spacing w:after="0"/>
            </w:pPr>
            <w:r>
              <w:rPr>
                <w:sz w:val="20"/>
                <w:szCs w:val="20"/>
              </w:rPr>
              <w:t xml:space="preserve">AudioManager, MusicPlayer, AudioLibrary y SfxCue; GameSettings (PlayerPrefs). Los sonidos de cada habilidad y efecto viven en su propio asset.</w:t>
            </w:r>
          </w:p>
        </w:tc>
      </w:tr>
    </w:tbl>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1bba219301c846918f1c4c13b770c317544b33.png"/><Relationship Id="rId8" Type="http://schemas.openxmlformats.org/officeDocument/2006/relationships/image" Target="media/1a1e3a5fec066d9c25548e2cb2ca10bff9c98c54.png"/><Relationship Id="rId9" Type="http://schemas.openxmlformats.org/officeDocument/2006/relationships/image" Target="media/2c9d4f1320bfd27e9279de600a682a261ef0d0d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2026-08-24T16:40:52.413Z</dcterms:created>
  <dcterms:modified xsi:type="dcterms:W3CDTF">2026-08-24T16:40:52.413Z</dcterms:modified>
</cp:coreProperties>
</file>

<file path=docProps/custom.xml><?xml version="1.0" encoding="utf-8"?>
<Properties xmlns="http://schemas.openxmlformats.org/officeDocument/2006/custom-properties" xmlns:vt="http://schemas.openxmlformats.org/officeDocument/2006/docPropsVTypes"/>
</file>