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6E4" w:rsidRDefault="0089323C">
      <w:pPr>
        <w:spacing w:before="1400"/>
        <w:jc w:val="center"/>
      </w:pPr>
      <w:r>
        <w:rPr>
          <w:b/>
          <w:bCs/>
          <w:color w:val="26215C"/>
          <w:sz w:val="52"/>
          <w:szCs w:val="52"/>
        </w:rPr>
        <w:t xml:space="preserve">Arquitectura del </w:t>
      </w:r>
      <w:proofErr w:type="spellStart"/>
      <w:r>
        <w:rPr>
          <w:b/>
          <w:bCs/>
          <w:color w:val="26215C"/>
          <w:sz w:val="52"/>
          <w:szCs w:val="52"/>
        </w:rPr>
        <w:t>Gameplay</w:t>
      </w:r>
      <w:proofErr w:type="spellEnd"/>
      <w:r>
        <w:rPr>
          <w:b/>
          <w:bCs/>
          <w:color w:val="26215C"/>
          <w:sz w:val="52"/>
          <w:szCs w:val="52"/>
        </w:rPr>
        <w:t xml:space="preserve"> </w:t>
      </w:r>
      <w:proofErr w:type="spellStart"/>
      <w:r>
        <w:rPr>
          <w:b/>
          <w:bCs/>
          <w:color w:val="26215C"/>
          <w:sz w:val="52"/>
          <w:szCs w:val="52"/>
        </w:rPr>
        <w:t>Ability</w:t>
      </w:r>
      <w:proofErr w:type="spellEnd"/>
      <w:r>
        <w:rPr>
          <w:b/>
          <w:bCs/>
          <w:color w:val="26215C"/>
          <w:sz w:val="52"/>
          <w:szCs w:val="52"/>
        </w:rPr>
        <w:t xml:space="preserve"> </w:t>
      </w:r>
      <w:proofErr w:type="spellStart"/>
      <w:r>
        <w:rPr>
          <w:b/>
          <w:bCs/>
          <w:color w:val="26215C"/>
          <w:sz w:val="52"/>
          <w:szCs w:val="52"/>
        </w:rPr>
        <w:t>System</w:t>
      </w:r>
      <w:proofErr w:type="spellEnd"/>
    </w:p>
    <w:p w:rsidR="007A56E4" w:rsidRDefault="0089323C">
      <w:pPr>
        <w:spacing w:before="120"/>
        <w:jc w:val="center"/>
      </w:pPr>
      <w:r>
        <w:rPr>
          <w:b/>
          <w:bCs/>
          <w:color w:val="534AB7"/>
          <w:sz w:val="40"/>
          <w:szCs w:val="40"/>
        </w:rPr>
        <w:t xml:space="preserve">GAS — </w:t>
      </w:r>
      <w:proofErr w:type="spellStart"/>
      <w:r>
        <w:rPr>
          <w:b/>
          <w:bCs/>
          <w:color w:val="534AB7"/>
          <w:sz w:val="40"/>
          <w:szCs w:val="40"/>
        </w:rPr>
        <w:t>GasTest</w:t>
      </w:r>
      <w:proofErr w:type="spellEnd"/>
    </w:p>
    <w:p w:rsidR="007A56E4" w:rsidRDefault="0089323C">
      <w:pPr>
        <w:spacing w:before="200"/>
        <w:jc w:val="center"/>
      </w:pPr>
      <w:r>
        <w:rPr>
          <w:color w:val="5F5E5A"/>
          <w:sz w:val="26"/>
          <w:szCs w:val="26"/>
        </w:rPr>
        <w:t>Guía técnica para programadores nuevos en el proyecto</w:t>
      </w:r>
    </w:p>
    <w:p w:rsidR="007A56E4" w:rsidRDefault="0089323C">
      <w:pPr>
        <w:spacing w:before="600"/>
        <w:jc w:val="center"/>
      </w:pPr>
      <w:r>
        <w:rPr>
          <w:color w:val="888780"/>
        </w:rPr>
        <w:t xml:space="preserve">Motor: </w:t>
      </w:r>
      <w:proofErr w:type="spellStart"/>
      <w:r>
        <w:rPr>
          <w:color w:val="888780"/>
        </w:rPr>
        <w:t>Unity</w:t>
      </w:r>
      <w:proofErr w:type="spellEnd"/>
      <w:r>
        <w:rPr>
          <w:color w:val="888780"/>
        </w:rPr>
        <w:t xml:space="preserve">  ·  Red: </w:t>
      </w:r>
      <w:proofErr w:type="spellStart"/>
      <w:r>
        <w:rPr>
          <w:color w:val="888780"/>
        </w:rPr>
        <w:t>FishNet</w:t>
      </w:r>
      <w:proofErr w:type="spellEnd"/>
    </w:p>
    <w:p w:rsidR="007A56E4" w:rsidRDefault="0089323C">
      <w:pPr>
        <w:spacing w:before="40"/>
        <w:jc w:val="center"/>
      </w:pPr>
      <w:r>
        <w:rPr>
          <w:rFonts w:ascii="Consolas" w:eastAsia="Consolas" w:hAnsi="Consolas" w:cs="Consolas"/>
          <w:color w:val="888780"/>
          <w:sz w:val="20"/>
          <w:szCs w:val="20"/>
        </w:rPr>
        <w:t xml:space="preserve">Código: </w:t>
      </w:r>
      <w:proofErr w:type="spellStart"/>
      <w:r>
        <w:rPr>
          <w:rFonts w:ascii="Consolas" w:eastAsia="Consolas" w:hAnsi="Consolas" w:cs="Consolas"/>
          <w:color w:val="888780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888780"/>
          <w:sz w:val="20"/>
          <w:szCs w:val="20"/>
        </w:rPr>
        <w:t xml:space="preserve">/Scripts/GAS  y  </w:t>
      </w:r>
      <w:proofErr w:type="spellStart"/>
      <w:r>
        <w:rPr>
          <w:rFonts w:ascii="Consolas" w:eastAsia="Consolas" w:hAnsi="Consolas" w:cs="Consolas"/>
          <w:color w:val="888780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888780"/>
          <w:sz w:val="20"/>
          <w:szCs w:val="20"/>
        </w:rPr>
        <w:t>/Scripts/Network</w:t>
      </w:r>
    </w:p>
    <w:p w:rsidR="007A56E4" w:rsidRDefault="0089323C">
      <w:r>
        <w:br w:type="page"/>
      </w:r>
    </w:p>
    <w:p w:rsidR="007A56E4" w:rsidRDefault="0089323C">
      <w:pPr>
        <w:pStyle w:val="Ttulo1"/>
      </w:pPr>
      <w:bookmarkStart w:id="0" w:name="_Toc235544272"/>
      <w:r>
        <w:lastRenderedPageBreak/>
        <w:t>Contenido</w:t>
      </w:r>
      <w:bookmarkEnd w:id="0"/>
    </w:p>
    <w:p w:rsidR="007A56E4" w:rsidRDefault="0089323C">
      <w:pPr>
        <w:spacing w:after="120"/>
      </w:pPr>
      <w:r>
        <w:rPr>
          <w:i/>
          <w:iCs/>
          <w:color w:val="888780"/>
          <w:sz w:val="18"/>
          <w:szCs w:val="18"/>
        </w:rPr>
        <w:t>(Al abrir en Word: clic derecho sobre la tabla → Actualizar campos, para poblar los números de página.)</w:t>
      </w:r>
    </w:p>
    <w:sdt>
      <w:sdtPr>
        <w:alias w:val="Tabla de contenido"/>
        <w:id w:val="910883224"/>
      </w:sdtPr>
      <w:sdtEndPr/>
      <w:sdtContent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544272" w:history="1">
            <w:r w:rsidRPr="00B31FC4">
              <w:rPr>
                <w:rStyle w:val="Hipervnculo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73" w:history="1">
            <w:r w:rsidRPr="00B31FC4">
              <w:rPr>
                <w:rStyle w:val="Hipervnculo"/>
                <w:noProof/>
              </w:rPr>
              <w:t>1. Visión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74" w:history="1">
            <w:r w:rsidRPr="00B31FC4">
              <w:rPr>
                <w:rStyle w:val="Hipervnculo"/>
                <w:noProof/>
              </w:rPr>
              <w:t>2. AbilitySystemComponent (el núcleo)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75" w:history="1">
            <w:r w:rsidRPr="00B31FC4">
              <w:rPr>
                <w:rStyle w:val="Hipervnculo"/>
                <w:noProof/>
              </w:rPr>
              <w:t>2.1 Los cuatro almacenes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76" w:history="1">
            <w:r w:rsidRPr="00B31FC4">
              <w:rPr>
                <w:rStyle w:val="Hipervnculo"/>
                <w:noProof/>
              </w:rPr>
              <w:t>2.2 AttributeValue: base, modificadores y valor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77" w:history="1">
            <w:r w:rsidRPr="00B31FC4">
              <w:rPr>
                <w:rStyle w:val="Hipervnculo"/>
                <w:noProof/>
              </w:rPr>
              <w:t>2.3 Tags con conteo (no un set)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78" w:history="1">
            <w:r w:rsidRPr="00B31FC4">
              <w:rPr>
                <w:rStyle w:val="Hipervnculo"/>
                <w:noProof/>
              </w:rPr>
              <w:t>2.4 Modifier: el cambio a un atributo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79" w:history="1">
            <w:r w:rsidRPr="00B31FC4">
              <w:rPr>
                <w:rStyle w:val="Hipervnculo"/>
                <w:noProof/>
              </w:rPr>
              <w:t>3. GameplayEffect y ActiveGameplayEffect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80" w:history="1">
            <w:r w:rsidRPr="00B31FC4">
              <w:rPr>
                <w:rStyle w:val="Hipervnculo"/>
                <w:noProof/>
              </w:rPr>
              <w:t>4. GameplayAbility (habilidades)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81" w:history="1">
            <w:r w:rsidRPr="00B31FC4">
              <w:rPr>
                <w:rStyle w:val="Hipervnculo"/>
                <w:noProof/>
              </w:rPr>
              <w:t>4.1 Ciclo de vida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82" w:history="1">
            <w:r w:rsidRPr="00B31FC4">
              <w:rPr>
                <w:rStyle w:val="Hipervnculo"/>
                <w:noProof/>
              </w:rPr>
              <w:t>4.2 Cooldowns e IsServer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83" w:history="1">
            <w:r w:rsidRPr="00B31FC4">
              <w:rPr>
                <w:rStyle w:val="Hipervnculo"/>
                <w:noProof/>
              </w:rPr>
              <w:t>5. Profundización I — El pipeline de daño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84" w:history="1">
            <w:r w:rsidRPr="00B31FC4">
              <w:rPr>
                <w:rStyle w:val="Hipervnculo"/>
                <w:noProof/>
              </w:rPr>
              <w:t>5.1 Los pasos en detalle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85" w:history="1">
            <w:r w:rsidRPr="00B31FC4">
              <w:rPr>
                <w:rStyle w:val="Hipervnculo"/>
                <w:noProof/>
              </w:rPr>
              <w:t>5.2 Ejemplo numérico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86" w:history="1">
            <w:r w:rsidRPr="00B31FC4">
              <w:rPr>
                <w:rStyle w:val="Hipervnculo"/>
                <w:noProof/>
              </w:rPr>
              <w:t>6. Profundización II — La capa de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87" w:history="1">
            <w:r w:rsidRPr="00B31FC4">
              <w:rPr>
                <w:rStyle w:val="Hipervnculo"/>
                <w:noProof/>
              </w:rPr>
              <w:t>6.1 Por qué solo el servidor tiene ActiveEffects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88" w:history="1">
            <w:r w:rsidRPr="00B31FC4">
              <w:rPr>
                <w:rStyle w:val="Hipervnculo"/>
                <w:noProof/>
              </w:rPr>
              <w:t>6.2 Patrones recurrentes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89" w:history="1">
            <w:r w:rsidRPr="00B31FC4">
              <w:rPr>
                <w:rStyle w:val="Hipervnculo"/>
                <w:noProof/>
              </w:rPr>
              <w:t>7. Profundización III — Acumulación y grupos de 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90" w:history="1">
            <w:r w:rsidRPr="00B31FC4">
              <w:rPr>
                <w:rStyle w:val="Hipervnculo"/>
                <w:noProof/>
              </w:rPr>
              <w:t>7.1 StackingPolicy (mismo efecto)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91" w:history="1">
            <w:r w:rsidRPr="00B31FC4">
              <w:rPr>
                <w:rStyle w:val="Hipervnculo"/>
                <w:noProof/>
              </w:rPr>
              <w:t>7.2 EffectGroup + Priority (efectos distintos)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92" w:history="1">
            <w:r w:rsidRPr="00B31FC4">
              <w:rPr>
                <w:rStyle w:val="Hipervnculo"/>
                <w:noProof/>
              </w:rPr>
              <w:t>7.3 Trampas de configuración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93" w:history="1">
            <w:r w:rsidRPr="00B31FC4">
              <w:rPr>
                <w:rStyle w:val="Hipervnculo"/>
                <w:noProof/>
              </w:rPr>
              <w:t>8. Glosario — EAttributeType (atributos)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94" w:history="1">
            <w:r w:rsidRPr="00B31FC4">
              <w:rPr>
                <w:rStyle w:val="Hipervnculo"/>
                <w:noProof/>
              </w:rPr>
              <w:t>9. Glosario — EGameplayTag (estados)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95" w:history="1">
            <w:r w:rsidRPr="00B31FC4">
              <w:rPr>
                <w:rStyle w:val="Hipervnculo"/>
                <w:noProof/>
              </w:rPr>
              <w:t>9.1 Control (CC)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96" w:history="1">
            <w:r w:rsidRPr="00B31FC4">
              <w:rPr>
                <w:rStyle w:val="Hipervnculo"/>
                <w:noProof/>
              </w:rPr>
              <w:t>9.2 Estados: buffs y debuffs (Status_)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97" w:history="1">
            <w:r w:rsidRPr="00B31FC4">
              <w:rPr>
                <w:rStyle w:val="Hipervnculo"/>
                <w:noProof/>
              </w:rPr>
              <w:t>9.3 Cooldowns (identidades de slot)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298" w:history="1">
            <w:r w:rsidRPr="00B31FC4">
              <w:rPr>
                <w:rStyle w:val="Hipervnculo"/>
                <w:noProof/>
              </w:rPr>
              <w:t>9.4 Pasivas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299" w:history="1">
            <w:r w:rsidRPr="00B31FC4">
              <w:rPr>
                <w:rStyle w:val="Hipervnculo"/>
                <w:noProof/>
              </w:rPr>
              <w:t>10. Otros enums, interfaces y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300" w:history="1">
            <w:r w:rsidRPr="00B31FC4">
              <w:rPr>
                <w:rStyle w:val="Hipervnculo"/>
                <w:noProof/>
              </w:rPr>
              <w:t>10.1 EAbilityInput (slots de habilidad)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301" w:history="1">
            <w:r w:rsidRPr="00B31FC4">
              <w:rPr>
                <w:rStyle w:val="Hipervnculo"/>
                <w:noProof/>
              </w:rPr>
              <w:t>10.2 AttributeSetDefinition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302" w:history="1">
            <w:r w:rsidRPr="00B31FC4">
              <w:rPr>
                <w:rStyle w:val="Hipervnculo"/>
                <w:noProof/>
              </w:rPr>
              <w:t>10.3 Los registros (Registry) y su regla de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544303" w:history="1">
            <w:r w:rsidRPr="00B31FC4">
              <w:rPr>
                <w:rStyle w:val="Hipervnculo"/>
                <w:noProof/>
              </w:rPr>
              <w:t>10.4 Interfaces de habilidad (flujos de input especiales)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304" w:history="1">
            <w:r w:rsidRPr="00B31FC4">
              <w:rPr>
                <w:rStyle w:val="Hipervnculo"/>
                <w:noProof/>
              </w:rPr>
              <w:t>11. Reglas que rompen fácil (gotchas)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9323C" w:rsidRDefault="008932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544305" w:history="1">
            <w:r w:rsidRPr="00B31FC4">
              <w:rPr>
                <w:rStyle w:val="Hipervnculo"/>
                <w:noProof/>
              </w:rPr>
              <w:t>12. Referencia rápida de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_Toc235544305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A56E4" w:rsidRDefault="0089323C">
          <w:r>
            <w:fldChar w:fldCharType="end"/>
          </w:r>
        </w:p>
      </w:sdtContent>
    </w:sdt>
    <w:p w:rsidR="007A56E4" w:rsidRDefault="0089323C">
      <w:r>
        <w:br w:type="page"/>
      </w:r>
      <w:bookmarkStart w:id="1" w:name="_GoBack"/>
      <w:bookmarkEnd w:id="1"/>
    </w:p>
    <w:p w:rsidR="007A56E4" w:rsidRDefault="0089323C">
      <w:pPr>
        <w:pStyle w:val="Ttulo1"/>
      </w:pPr>
      <w:bookmarkStart w:id="2" w:name="_Toc235544273"/>
      <w:r>
        <w:lastRenderedPageBreak/>
        <w:t>1. Visión general</w:t>
      </w:r>
      <w:bookmarkEnd w:id="2"/>
    </w:p>
    <w:p w:rsidR="007A56E4" w:rsidRDefault="0089323C">
      <w:pPr>
        <w:spacing w:after="120" w:line="288" w:lineRule="auto"/>
      </w:pPr>
      <w:r>
        <w:t xml:space="preserve">El </w:t>
      </w:r>
      <w:proofErr w:type="spellStart"/>
      <w:r>
        <w:rPr>
          <w:b/>
          <w:bCs/>
        </w:rPr>
        <w:t>Gameplay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(GAS)</w:t>
      </w:r>
      <w:r>
        <w:t xml:space="preserve"> es el sistema que maneja todo lo relacionado con las estadísticas, efectos y </w:t>
      </w:r>
      <w:r>
        <w:t xml:space="preserve">habilidades de cada personaje (jugadores y </w:t>
      </w:r>
      <w:proofErr w:type="spellStart"/>
      <w:r>
        <w:t>NPCs</w:t>
      </w:r>
      <w:proofErr w:type="spellEnd"/>
      <w:r>
        <w:t xml:space="preserve">). Está inspirado en el GAS de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, pero </w:t>
      </w:r>
      <w:proofErr w:type="spellStart"/>
      <w:r>
        <w:t>reimplementado</w:t>
      </w:r>
      <w:proofErr w:type="spellEnd"/>
      <w:r>
        <w:t xml:space="preserve"> en C# sobre </w:t>
      </w:r>
      <w:proofErr w:type="spellStart"/>
      <w:r>
        <w:t>Unity</w:t>
      </w:r>
      <w:proofErr w:type="spellEnd"/>
      <w:r>
        <w:t>. Su diseño se apoya en tres principios que conviene tener claros antes de leer el código: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Recetas vs. estado en </w:t>
      </w: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 xml:space="preserve">. </w:t>
      </w:r>
      <w:r>
        <w:t xml:space="preserve">Las </w:t>
      </w:r>
      <w:r>
        <w:t xml:space="preserve">definiciones (habilidades, efectos, clases) son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ScriptableObject</w:t>
      </w:r>
      <w:proofErr w:type="spellEnd"/>
      <w:r>
        <w:t xml:space="preserve"> — </w:t>
      </w:r>
      <w:proofErr w:type="spellStart"/>
      <w:r>
        <w:t>assets</w:t>
      </w:r>
      <w:proofErr w:type="spellEnd"/>
      <w:r>
        <w:t xml:space="preserve"> inmutables que se comparten. El estado que cambia durante la partida (vida actual, </w:t>
      </w:r>
      <w:proofErr w:type="spellStart"/>
      <w:r>
        <w:t>buffs</w:t>
      </w:r>
      <w:proofErr w:type="spellEnd"/>
      <w:r>
        <w:t xml:space="preserve"> activos, </w:t>
      </w:r>
      <w:proofErr w:type="spellStart"/>
      <w:r>
        <w:t>cooldowns</w:t>
      </w:r>
      <w:proofErr w:type="spellEnd"/>
      <w:r>
        <w:t xml:space="preserve">) vive en componentes de escena, nunca en el </w:t>
      </w:r>
      <w:proofErr w:type="spellStart"/>
      <w:r>
        <w:t>asset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El ASC no sabe nada de red. </w:t>
      </w:r>
      <w:r>
        <w:t xml:space="preserve">Toda la lógica de juego vive 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AbilitySystemComponent</w:t>
      </w:r>
      <w:proofErr w:type="spellEnd"/>
      <w:r>
        <w:t xml:space="preserve">, que no tiene ninguna dependencia de </w:t>
      </w:r>
      <w:proofErr w:type="spellStart"/>
      <w:r>
        <w:t>FishNet</w:t>
      </w:r>
      <w:proofErr w:type="spellEnd"/>
      <w:r>
        <w:t xml:space="preserve">. Un segundo componente,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NetworkAbilitySystemComponent</w:t>
      </w:r>
      <w:proofErr w:type="spellEnd"/>
      <w:r>
        <w:t>, se ocupa de la sincronización escuchando sus eventos.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Autoridad de servid</w:t>
      </w:r>
      <w:r>
        <w:rPr>
          <w:b/>
          <w:bCs/>
        </w:rPr>
        <w:t xml:space="preserve">or. </w:t>
      </w:r>
      <w:r>
        <w:t>El servidor es la única fuente de verdad. Toda la lógica sensible (daño, detección, efectos) corre solo en el servidor; a los clientes se les envía el resultado.</w:t>
      </w:r>
    </w:p>
    <w:p w:rsidR="007A56E4" w:rsidRDefault="0089323C">
      <w:pPr>
        <w:spacing w:after="120" w:line="288" w:lineRule="auto"/>
      </w:pPr>
      <w:r>
        <w:t>Las piezas centrales del sistema son:</w:t>
      </w:r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9"/>
        <w:gridCol w:w="3112"/>
        <w:gridCol w:w="2859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35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  <w:tc>
          <w:tcPr>
            <w:tcW w:w="33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AbilitySystemComponent</w:t>
            </w:r>
            <w:proofErr w:type="spellEnd"/>
          </w:p>
          <w:p w:rsidR="007A56E4" w:rsidRDefault="0089323C">
            <w:pPr>
              <w:spacing w:line="264" w:lineRule="auto"/>
            </w:pPr>
            <w:r>
              <w:t xml:space="preserve"> (ASC)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MonoBehaviour</w:t>
            </w:r>
            <w:proofErr w:type="spellEnd"/>
            <w:r>
              <w:t xml:space="preserve"> de escena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El cerebro: guarda atributos, </w:t>
            </w:r>
            <w:proofErr w:type="spellStart"/>
            <w:r>
              <w:t>tags</w:t>
            </w:r>
            <w:proofErr w:type="spellEnd"/>
            <w:r>
              <w:t>, efectos y habilidades, y contiene toda la lógica de juego.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GameplayEffect</w:t>
            </w:r>
            <w:proofErr w:type="spellEnd"/>
          </w:p>
          <w:p w:rsidR="007A56E4" w:rsidRDefault="0089323C">
            <w:pPr>
              <w:spacing w:line="264" w:lineRule="auto"/>
            </w:pPr>
            <w:r>
              <w:t xml:space="preserve"> (GE)</w:t>
            </w:r>
          </w:p>
        </w:tc>
        <w:tc>
          <w:tcPr>
            <w:tcW w:w="35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ScriptableObject</w:t>
            </w:r>
            <w:proofErr w:type="spellEnd"/>
            <w:r>
              <w:t xml:space="preserve"> (receta)</w:t>
            </w:r>
          </w:p>
        </w:tc>
        <w:tc>
          <w:tcPr>
            <w:tcW w:w="33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Describe qué le pasa a un atributo: daño, curación, </w:t>
            </w:r>
            <w:proofErr w:type="spellStart"/>
            <w:r>
              <w:t>buff</w:t>
            </w:r>
            <w:proofErr w:type="spellEnd"/>
            <w:r>
              <w:t xml:space="preserve">, </w:t>
            </w:r>
            <w:proofErr w:type="spellStart"/>
            <w:r>
              <w:t>debuff</w:t>
            </w:r>
            <w:proofErr w:type="spellEnd"/>
            <w:r>
              <w:t xml:space="preserve">, </w:t>
            </w:r>
            <w:proofErr w:type="spellStart"/>
            <w:r>
              <w:t>cooldown</w:t>
            </w:r>
            <w:proofErr w:type="spellEnd"/>
            <w:r>
              <w:t>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Modifier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Clase </w:t>
            </w:r>
            <w:proofErr w:type="spellStart"/>
            <w:r>
              <w:t>serializable</w:t>
            </w:r>
            <w:proofErr w:type="spellEnd"/>
          </w:p>
        </w:tc>
        <w:tc>
          <w:tcPr>
            <w:tcW w:w="3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Un cambio concreto a un atributo dentro de un GE (ej. −10 de Vida, ×1.2 de Velocidad).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GameplayAbility</w:t>
            </w:r>
            <w:proofErr w:type="spellEnd"/>
          </w:p>
          <w:p w:rsidR="007A56E4" w:rsidRDefault="0089323C">
            <w:pPr>
              <w:spacing w:line="264" w:lineRule="auto"/>
            </w:pPr>
            <w:r>
              <w:t xml:space="preserve"> (GA)</w:t>
            </w:r>
          </w:p>
        </w:tc>
        <w:tc>
          <w:tcPr>
            <w:tcW w:w="35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ScriptableObject</w:t>
            </w:r>
            <w:proofErr w:type="spellEnd"/>
            <w:r>
              <w:t xml:space="preserve"> abstracto</w:t>
            </w:r>
          </w:p>
        </w:tc>
        <w:tc>
          <w:tcPr>
            <w:tcW w:w="33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Una habilidad: valida, detecta objetivos y les aplica efectos.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CharacterClassDefinition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ScriptableObject</w:t>
            </w:r>
            <w:proofErr w:type="spellEnd"/>
          </w:p>
        </w:tc>
        <w:tc>
          <w:tcPr>
            <w:tcW w:w="3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Molde de clase: reparte qué GA va en cada slot, pasivas y crecimiento por nivel.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NetworkAbilitySystemComponent</w:t>
            </w:r>
            <w:proofErr w:type="spellEnd"/>
          </w:p>
        </w:tc>
        <w:tc>
          <w:tcPr>
            <w:tcW w:w="35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NetworkBehaviour</w:t>
            </w:r>
            <w:proofErr w:type="spellEnd"/>
            <w:r>
              <w:t xml:space="preserve"> (</w:t>
            </w:r>
            <w:proofErr w:type="spellStart"/>
            <w:r>
              <w:t>FishNet</w:t>
            </w:r>
            <w:proofErr w:type="spellEnd"/>
            <w:r>
              <w:t>)</w:t>
            </w:r>
          </w:p>
        </w:tc>
        <w:tc>
          <w:tcPr>
            <w:tcW w:w="33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Capa de red: replica los cambios del ASC a todos los clientes.</w:t>
            </w:r>
          </w:p>
        </w:tc>
      </w:tr>
    </w:tbl>
    <w:p w:rsidR="007A56E4" w:rsidRDefault="007A56E4">
      <w:pPr>
        <w:spacing w:after="80"/>
      </w:pPr>
    </w:p>
    <w:p w:rsidR="007A56E4" w:rsidRDefault="0089323C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3543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E4" w:rsidRDefault="0089323C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1 — Arquitectura general: el ASC en el centro con sus cuatro almacenes, las recetas (GA y GE) actuando sobre él, y el ciclo de activación de una habilidad.</w:t>
      </w:r>
    </w:p>
    <w:p w:rsidR="007A56E4" w:rsidRDefault="0089323C">
      <w:pPr>
        <w:pStyle w:val="Ttulo1"/>
      </w:pPr>
      <w:bookmarkStart w:id="3" w:name="_Toc235544274"/>
      <w:r>
        <w:t xml:space="preserve">2. </w:t>
      </w:r>
      <w:proofErr w:type="spellStart"/>
      <w:r>
        <w:t>AbilitySystemComponent</w:t>
      </w:r>
      <w:proofErr w:type="spellEnd"/>
      <w:r>
        <w:t xml:space="preserve"> (el núcleo)</w:t>
      </w:r>
      <w:bookmarkEnd w:id="3"/>
    </w:p>
    <w:p w:rsidR="007A56E4" w:rsidRDefault="0089323C">
      <w:pPr>
        <w:spacing w:after="120" w:line="288" w:lineRule="auto"/>
      </w:pPr>
      <w:r>
        <w:t xml:space="preserve">Archivo: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/Scripts/GAS/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Ability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System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Component.cs</w:t>
      </w:r>
      <w:proofErr w:type="spellEnd"/>
      <w:r>
        <w:t xml:space="preserve">. Es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MonoBehaviour</w:t>
      </w:r>
      <w:proofErr w:type="spellEnd"/>
      <w:r>
        <w:t xml:space="preserve"> que vive en el mismo </w:t>
      </w:r>
      <w:proofErr w:type="spellStart"/>
      <w:r>
        <w:t>GameObject</w:t>
      </w:r>
      <w:proofErr w:type="spellEnd"/>
      <w:r>
        <w:t xml:space="preserve"> que el personaje. Guarda todo su estado y expone la lógica para aplicarle daño, curación, </w:t>
      </w:r>
      <w:proofErr w:type="spellStart"/>
      <w:r>
        <w:t>buffs</w:t>
      </w:r>
      <w:proofErr w:type="spellEnd"/>
      <w:r>
        <w:t xml:space="preserve"> y progresión.</w:t>
      </w:r>
    </w:p>
    <w:p w:rsidR="007A56E4" w:rsidRDefault="0089323C">
      <w:pPr>
        <w:pStyle w:val="Ttulo2"/>
      </w:pPr>
      <w:bookmarkStart w:id="4" w:name="_Toc235544275"/>
      <w:r>
        <w:t>2.1 Los cuatro almacenes</w:t>
      </w:r>
      <w:bookmarkEnd w:id="4"/>
    </w:p>
    <w:p w:rsidR="007A56E4" w:rsidRDefault="0089323C">
      <w:pPr>
        <w:spacing w:after="120" w:line="288" w:lineRule="auto"/>
      </w:pPr>
      <w:r>
        <w:t>El ASC mantiene cuatro colecciones internas: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Attributes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Dictionar</w:t>
      </w:r>
      <w:r>
        <w:rPr>
          <w:rFonts w:ascii="Consolas" w:eastAsia="Consolas" w:hAnsi="Consolas" w:cs="Consolas"/>
          <w:color w:val="9C2A2A"/>
          <w:sz w:val="20"/>
          <w:szCs w:val="20"/>
        </w:rPr>
        <w:t>y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EAttributeType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AttributeValue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&gt;</w:t>
      </w:r>
      <w:r>
        <w:t>. El valor de cada estadística (vida, ataque, velocidad…).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GameplayTags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Dictionary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EGameplayTag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&gt;</w:t>
      </w:r>
      <w:r>
        <w:t xml:space="preserve">. Los estados activos, guardados con un </w:t>
      </w:r>
      <w:r>
        <w:rPr>
          <w:b/>
          <w:bCs/>
        </w:rPr>
        <w:t>conteo</w:t>
      </w:r>
      <w:r>
        <w:t xml:space="preserve"> (ver 2.3).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ActiveEffects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List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ActiveGameplayEffect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&gt;</w:t>
      </w:r>
      <w:r>
        <w:t>. Los efectos con du</w:t>
      </w:r>
      <w:r>
        <w:t>ración corriendo (</w:t>
      </w:r>
      <w:proofErr w:type="spellStart"/>
      <w:r>
        <w:t>buffs</w:t>
      </w:r>
      <w:proofErr w:type="spellEnd"/>
      <w:r>
        <w:t xml:space="preserve">, </w:t>
      </w:r>
      <w:proofErr w:type="spellStart"/>
      <w:r>
        <w:t>debuffs</w:t>
      </w:r>
      <w:proofErr w:type="spellEnd"/>
      <w:r>
        <w:t xml:space="preserve">, </w:t>
      </w:r>
      <w:proofErr w:type="spellStart"/>
      <w:r>
        <w:t>cooldowns</w:t>
      </w:r>
      <w:proofErr w:type="spellEnd"/>
      <w:r>
        <w:t>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GrantedAbilities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List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GameplayAbility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&gt;</w:t>
      </w:r>
      <w:r>
        <w:t>. Las instancias de habilidad otorgadas al personaje.</w:t>
      </w:r>
    </w:p>
    <w:p w:rsidR="007A56E4" w:rsidRDefault="0089323C">
      <w:pPr>
        <w:pStyle w:val="Ttulo2"/>
      </w:pPr>
      <w:bookmarkStart w:id="5" w:name="_Toc235544276"/>
      <w:r>
        <w:t xml:space="preserve">2.2 </w:t>
      </w:r>
      <w:proofErr w:type="spellStart"/>
      <w:r>
        <w:t>AttributeValue</w:t>
      </w:r>
      <w:proofErr w:type="spellEnd"/>
      <w:r>
        <w:t>: base, modificadores y valor final</w:t>
      </w:r>
      <w:bookmarkEnd w:id="5"/>
    </w:p>
    <w:p w:rsidR="007A56E4" w:rsidRDefault="0089323C">
      <w:pPr>
        <w:spacing w:after="120" w:line="288" w:lineRule="auto"/>
      </w:pPr>
      <w:r>
        <w:t xml:space="preserve">Cada atributo no es un solo número. La clase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AttributeValue</w:t>
      </w:r>
      <w:proofErr w:type="spellEnd"/>
      <w:r>
        <w:t xml:space="preserve"> separa el valor base de los modificadores temporales, para poder recalcular sin perder de dónde salió cada parte:</w:t>
      </w:r>
    </w:p>
    <w:p w:rsidR="007A56E4" w:rsidRDefault="0089323C">
      <w:pPr>
        <w:spacing w:before="60" w:after="120"/>
        <w:jc w:val="center"/>
      </w:pPr>
      <w:proofErr w:type="spellStart"/>
      <w:r>
        <w:rPr>
          <w:rFonts w:ascii="Consolas" w:eastAsia="Consolas" w:hAnsi="Consolas" w:cs="Consolas"/>
          <w:b/>
          <w:bCs/>
          <w:color w:val="26215C"/>
        </w:rPr>
        <w:lastRenderedPageBreak/>
        <w:t>CurrentValue</w:t>
      </w:r>
      <w:proofErr w:type="spellEnd"/>
      <w:r>
        <w:rPr>
          <w:rFonts w:ascii="Consolas" w:eastAsia="Consolas" w:hAnsi="Consolas" w:cs="Consolas"/>
          <w:b/>
          <w:bCs/>
          <w:color w:val="26215C"/>
        </w:rPr>
        <w:t xml:space="preserve"> = (</w:t>
      </w:r>
      <w:proofErr w:type="spellStart"/>
      <w:r>
        <w:rPr>
          <w:rFonts w:ascii="Consolas" w:eastAsia="Consolas" w:hAnsi="Consolas" w:cs="Consolas"/>
          <w:b/>
          <w:bCs/>
          <w:color w:val="26215C"/>
        </w:rPr>
        <w:t>BaseValue</w:t>
      </w:r>
      <w:proofErr w:type="spellEnd"/>
      <w:r>
        <w:rPr>
          <w:rFonts w:ascii="Consolas" w:eastAsia="Consolas" w:hAnsi="Consolas" w:cs="Consolas"/>
          <w:b/>
          <w:bCs/>
          <w:color w:val="26215C"/>
        </w:rPr>
        <w:t xml:space="preserve"> + </w:t>
      </w:r>
      <w:proofErr w:type="spellStart"/>
      <w:r>
        <w:rPr>
          <w:rFonts w:ascii="Consolas" w:eastAsia="Consolas" w:hAnsi="Consolas" w:cs="Consolas"/>
          <w:b/>
          <w:bCs/>
          <w:color w:val="26215C"/>
        </w:rPr>
        <w:t>AdditiveModifier</w:t>
      </w:r>
      <w:proofErr w:type="spellEnd"/>
      <w:r>
        <w:rPr>
          <w:rFonts w:ascii="Consolas" w:eastAsia="Consolas" w:hAnsi="Consolas" w:cs="Consolas"/>
          <w:b/>
          <w:bCs/>
          <w:color w:val="26215C"/>
        </w:rPr>
        <w:t xml:space="preserve">) × </w:t>
      </w:r>
      <w:proofErr w:type="spellStart"/>
      <w:r>
        <w:rPr>
          <w:rFonts w:ascii="Consolas" w:eastAsia="Consolas" w:hAnsi="Consolas" w:cs="Consolas"/>
          <w:b/>
          <w:bCs/>
          <w:color w:val="26215C"/>
        </w:rPr>
        <w:t>MultiplicativeModifier</w:t>
      </w:r>
      <w:proofErr w:type="spellEnd"/>
    </w:p>
    <w:p w:rsidR="007A56E4" w:rsidRDefault="0089323C">
      <w:pPr>
        <w:spacing w:after="120" w:line="288" w:lineRule="auto"/>
      </w:pPr>
      <w:r>
        <w:t xml:space="preserve">Ese </w:t>
      </w:r>
      <w:proofErr w:type="spellStart"/>
      <w:r>
        <w:t>recálculo</w:t>
      </w:r>
      <w:proofErr w:type="spellEnd"/>
      <w:r>
        <w:t xml:space="preserve"> lo hace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RecalculateAllAttributes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. </w:t>
      </w:r>
      <w:r>
        <w:rPr>
          <w:b/>
          <w:bCs/>
        </w:rPr>
        <w:t xml:space="preserve">Detalle clave: </w:t>
      </w:r>
      <w:r>
        <w:t>hay a</w:t>
      </w:r>
      <w:r>
        <w:t xml:space="preserve">tributos de tipo </w:t>
      </w:r>
      <w:r>
        <w:rPr>
          <w:b/>
          <w:bCs/>
        </w:rPr>
        <w:t>pool</w:t>
      </w:r>
      <w:r>
        <w:t xml:space="preserve"> (Vida, Maná, Energía, Escudo, </w:t>
      </w:r>
      <w:proofErr w:type="spellStart"/>
      <w:r>
        <w:t>Exp</w:t>
      </w:r>
      <w:proofErr w:type="spellEnd"/>
      <w:r>
        <w:t xml:space="preserve">, Nivel) que </w:t>
      </w:r>
      <w:r>
        <w:rPr>
          <w:b/>
          <w:bCs/>
        </w:rPr>
        <w:t>NO</w:t>
      </w:r>
      <w:r>
        <w:t xml:space="preserve"> pasan por esta fórmula — tienen su propio valor actual que sube y baja directamente (por ejemplo, el daño consume la Vida).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RecalculateAllAttributes</w:t>
      </w:r>
      <w:proofErr w:type="spellEnd"/>
      <w:r>
        <w:t xml:space="preserve"> los saltea a propósito. Esta distinc</w:t>
      </w:r>
      <w:r>
        <w:t xml:space="preserve">ión </w:t>
      </w:r>
      <w:r>
        <w:rPr>
          <w:b/>
          <w:bCs/>
        </w:rPr>
        <w:t xml:space="preserve">pool vs. </w:t>
      </w:r>
      <w:proofErr w:type="gramStart"/>
      <w:r>
        <w:rPr>
          <w:b/>
          <w:bCs/>
        </w:rPr>
        <w:t>derivado</w:t>
      </w:r>
      <w:proofErr w:type="gramEnd"/>
      <w:r>
        <w:t xml:space="preserve"> es fundamental y reaparece en el pipeline de daño y en la capa de red.</w:t>
      </w:r>
    </w:p>
    <w:p w:rsidR="007A56E4" w:rsidRDefault="0089323C">
      <w:pPr>
        <w:spacing w:after="120" w:line="288" w:lineRule="auto"/>
      </w:pPr>
      <w:r>
        <w:rPr>
          <w:b/>
          <w:bCs/>
        </w:rPr>
        <w:t xml:space="preserve">Consecuencia práctica: </w:t>
      </w:r>
      <w:r>
        <w:t xml:space="preserve">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</w:t>
      </w:r>
      <w:proofErr w:type="spellEnd"/>
      <w:r>
        <w:t xml:space="preserve"> con duración que intente modificar un pool (ej. un </w:t>
      </w:r>
      <w:proofErr w:type="spellStart"/>
      <w:r>
        <w:t>buff</w:t>
      </w:r>
      <w:proofErr w:type="spellEnd"/>
      <w:r>
        <w:t xml:space="preserve"> que suba la Vida por su modificador) queda </w:t>
      </w:r>
      <w:r>
        <w:rPr>
          <w:b/>
          <w:bCs/>
        </w:rPr>
        <w:t>inerte</w:t>
      </w:r>
      <w:r>
        <w:t xml:space="preserve">. Para tocar un pool a lo largo del tiempo hay que usar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Period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&gt; 0</w:t>
      </w:r>
      <w:r>
        <w:t xml:space="preserve"> (por </w:t>
      </w:r>
      <w:proofErr w:type="spellStart"/>
      <w:r>
        <w:t>ticks</w:t>
      </w:r>
      <w:proofErr w:type="spellEnd"/>
      <w:r>
        <w:t xml:space="preserve">). El ASC avisa esto con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WarnInertPoolModifiers</w:t>
      </w:r>
      <w:proofErr w:type="spellEnd"/>
      <w:r>
        <w:t>.</w:t>
      </w:r>
    </w:p>
    <w:p w:rsidR="007A56E4" w:rsidRDefault="0089323C">
      <w:pPr>
        <w:pStyle w:val="Ttulo2"/>
      </w:pPr>
      <w:bookmarkStart w:id="6" w:name="_Toc235544277"/>
      <w:r>
        <w:t xml:space="preserve">2.3 </w:t>
      </w:r>
      <w:proofErr w:type="spellStart"/>
      <w:r>
        <w:t>Tags</w:t>
      </w:r>
      <w:proofErr w:type="spellEnd"/>
      <w:r>
        <w:t xml:space="preserve"> con conteo (no un set)</w:t>
      </w:r>
      <w:bookmarkEnd w:id="6"/>
    </w:p>
    <w:p w:rsidR="007A56E4" w:rsidRDefault="0089323C">
      <w:pPr>
        <w:spacing w:after="120" w:line="288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GameplayTags</w:t>
      </w:r>
      <w:proofErr w:type="spellEnd"/>
      <w:r>
        <w:t xml:space="preserve"> es un diccionario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→ conteo</w:t>
      </w:r>
      <w:r>
        <w:t>, no un simple conjunto. El motivo: varias fuentes pued</w:t>
      </w:r>
      <w:r>
        <w:t xml:space="preserve">en otorgar el </w:t>
      </w:r>
      <w:r>
        <w:rPr>
          <w:b/>
          <w:bCs/>
        </w:rPr>
        <w:t>mismo</w:t>
      </w:r>
      <w:r>
        <w:t xml:space="preserve"> </w:t>
      </w:r>
      <w:proofErr w:type="spellStart"/>
      <w:r>
        <w:t>tag</w:t>
      </w:r>
      <w:proofErr w:type="spellEnd"/>
      <w:r>
        <w:t xml:space="preserve"> a la vez (por ejemplo, 3 Heridas apiladas otorgan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Status_Wound</w:t>
      </w:r>
      <w:proofErr w:type="spellEnd"/>
      <w:r>
        <w:t xml:space="preserve"> tres veces). El </w:t>
      </w:r>
      <w:proofErr w:type="spellStart"/>
      <w:r>
        <w:t>tag</w:t>
      </w:r>
      <w:proofErr w:type="spellEnd"/>
      <w:r>
        <w:t xml:space="preserve"> existe mientras su conteo sea mayor que 0.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AddTag</w:t>
      </w:r>
      <w:proofErr w:type="spellEnd"/>
      <w:r>
        <w:t xml:space="preserve"> solo dispara el evento cuando pasa de 0 a 1,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RemoveTag</w:t>
      </w:r>
      <w:proofErr w:type="spellEnd"/>
      <w:r>
        <w:t xml:space="preserve"> solo lo quita cuando el conteo vuelve a 0.</w:t>
      </w:r>
      <w:r>
        <w:t xml:space="preserve"> Con un set simple, al expirar la primera fuente se borraría el </w:t>
      </w:r>
      <w:proofErr w:type="spellStart"/>
      <w:r>
        <w:t>tag</w:t>
      </w:r>
      <w:proofErr w:type="spellEnd"/>
      <w:r>
        <w:t xml:space="preserve"> aunque otras lo siguieran otorgando.</w:t>
      </w:r>
    </w:p>
    <w:p w:rsidR="007A56E4" w:rsidRDefault="0089323C">
      <w:pPr>
        <w:pStyle w:val="Ttulo2"/>
      </w:pPr>
      <w:bookmarkStart w:id="7" w:name="_Toc235544278"/>
      <w:r>
        <w:t xml:space="preserve">2.4 </w:t>
      </w:r>
      <w:proofErr w:type="spellStart"/>
      <w:r>
        <w:t>Modifier</w:t>
      </w:r>
      <w:proofErr w:type="spellEnd"/>
      <w:r>
        <w:t>: el cambio a un atributo</w:t>
      </w:r>
      <w:bookmarkEnd w:id="7"/>
    </w:p>
    <w:p w:rsidR="007A56E4" w:rsidRDefault="0089323C">
      <w:pPr>
        <w:spacing w:after="120" w:line="288" w:lineRule="auto"/>
      </w:pPr>
      <w:r>
        <w:t xml:space="preserve">Archivo: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Modifier.cs</w:t>
      </w:r>
      <w:proofErr w:type="spellEnd"/>
      <w:r>
        <w:t xml:space="preserve">.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</w:t>
      </w:r>
      <w:proofErr w:type="spellEnd"/>
      <w:r>
        <w:t xml:space="preserve"> contiene una lista de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Modifier</w:t>
      </w:r>
      <w:proofErr w:type="spellEnd"/>
      <w:r>
        <w:t>, y cada uno describe un cambio a un atribu</w:t>
      </w:r>
      <w:r>
        <w:t>to. Tiene tres tipos de combinación y dos formas de escalado:</w:t>
      </w:r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4316"/>
        <w:gridCol w:w="2424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25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Multiply</w:t>
            </w:r>
            <w:proofErr w:type="spellEnd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Override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Cómo se combina la magnitud con el valor actual del atributo.</w:t>
            </w:r>
          </w:p>
        </w:tc>
        <w:tc>
          <w:tcPr>
            <w:tcW w:w="2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Add</w:t>
            </w:r>
            <w:proofErr w:type="spellEnd"/>
            <w:r>
              <w:t xml:space="preserve"> −10; </w:t>
            </w:r>
            <w:proofErr w:type="spellStart"/>
            <w:r>
              <w:t>Multiply</w:t>
            </w:r>
            <w:proofErr w:type="spellEnd"/>
            <w:r>
              <w:t xml:space="preserve"> 1.2 (+20%); </w:t>
            </w:r>
            <w:proofErr w:type="spellStart"/>
            <w:r>
              <w:t>Override</w:t>
            </w:r>
            <w:proofErr w:type="spellEnd"/>
            <w:r>
              <w:t xml:space="preserve"> fija el valor.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UseAttributeScaling</w:t>
            </w:r>
            <w:proofErr w:type="spellEnd"/>
          </w:p>
        </w:tc>
        <w:tc>
          <w:tcPr>
            <w:tcW w:w="46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Suma a la magnitud un </w:t>
            </w:r>
            <w:proofErr w:type="spellStart"/>
            <w:r>
              <w:t>stat</w:t>
            </w:r>
            <w:proofErr w:type="spellEnd"/>
            <w:r>
              <w:t xml:space="preserve"> del atacante × un coeficiente.</w:t>
            </w:r>
          </w:p>
        </w:tc>
        <w:tc>
          <w:tcPr>
            <w:tcW w:w="2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+100% del Ataque del atacante.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UseTargetHealthScaling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Escala con la vida del objetivo (actual / máxima / faltante). Solo en efectos instantáneos.</w:t>
            </w:r>
          </w:p>
        </w:tc>
        <w:tc>
          <w:tcPr>
            <w:tcW w:w="2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Golpe mortal: daño por % de la vida faltante del enemigo.</w:t>
            </w:r>
          </w:p>
        </w:tc>
      </w:tr>
    </w:tbl>
    <w:p w:rsidR="007A56E4" w:rsidRDefault="0089323C">
      <w:pPr>
        <w:spacing w:after="120" w:line="288" w:lineRule="auto"/>
      </w:pPr>
      <w:r>
        <w:rPr>
          <w:b/>
          <w:bCs/>
        </w:rPr>
        <w:t xml:space="preserve">El signo marca la dirección: </w:t>
      </w:r>
      <w:r>
        <w:t xml:space="preserve">negativo = quita (daño), positivo = otorga (curación/escudo). Este mismo criterio vale para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Magnitude</w:t>
      </w:r>
      <w:proofErr w:type="spellEnd"/>
      <w:r>
        <w:t xml:space="preserve"> y para los coeficientes de escalado.</w:t>
      </w:r>
    </w:p>
    <w:p w:rsidR="007A56E4" w:rsidRDefault="0089323C">
      <w:pPr>
        <w:pStyle w:val="Ttulo1"/>
      </w:pPr>
      <w:bookmarkStart w:id="8" w:name="_Toc235544279"/>
      <w:r>
        <w:t xml:space="preserve">3. </w:t>
      </w:r>
      <w:proofErr w:type="spellStart"/>
      <w:r>
        <w:t>GameplayEffect</w:t>
      </w:r>
      <w:proofErr w:type="spellEnd"/>
      <w:r>
        <w:t xml:space="preserve"> y </w:t>
      </w:r>
      <w:proofErr w:type="spellStart"/>
      <w:r>
        <w:t>ActiveGameplayEffect</w:t>
      </w:r>
      <w:bookmarkEnd w:id="8"/>
      <w:proofErr w:type="spellEnd"/>
    </w:p>
    <w:p w:rsidR="007A56E4" w:rsidRDefault="0089323C">
      <w:pPr>
        <w:spacing w:after="120" w:line="288" w:lineRule="auto"/>
      </w:pPr>
      <w:r>
        <w:t xml:space="preserve">Archivos: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GameplayEffect.cs</w:t>
      </w:r>
      <w:proofErr w:type="spellEnd"/>
      <w:r>
        <w:t xml:space="preserve"> (la receta,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ScriptableObject</w:t>
      </w:r>
      <w:proofErr w:type="spellEnd"/>
      <w:r>
        <w:t xml:space="preserve">)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ActiveGameplayEffect.cs</w:t>
      </w:r>
      <w:proofErr w:type="spellEnd"/>
      <w:r>
        <w:t xml:space="preserve"> (el estado </w:t>
      </w:r>
      <w:proofErr w:type="spellStart"/>
      <w:r>
        <w:t>runtime</w:t>
      </w:r>
      <w:proofErr w:type="spellEnd"/>
      <w:r>
        <w:t xml:space="preserve"> de una aplicación concreta). Todo efecto entra por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AbilitySystemComponent.ApplyGameplayEffect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>, que se bifurca según la duración: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Instantáneo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Duration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== 0</w:t>
      </w:r>
      <w:r>
        <w:rPr>
          <w:b/>
          <w:bCs/>
        </w:rPr>
        <w:t xml:space="preserve">): </w:t>
      </w:r>
      <w:r>
        <w:t xml:space="preserve">se ejecuta una vez y desaparece (daño, curación). Pasa por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ExecuteInstantEffect</w:t>
      </w:r>
      <w:proofErr w:type="spellEnd"/>
      <w:r>
        <w:t xml:space="preserve"> — ver capítulo 5.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lastRenderedPageBreak/>
        <w:t>Con duración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Duration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&gt; 0</w:t>
      </w:r>
      <w:r>
        <w:rPr>
          <w:b/>
          <w:bCs/>
        </w:rPr>
        <w:t xml:space="preserve">): </w:t>
      </w:r>
      <w:r>
        <w:t xml:space="preserve">se crea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ActiveGameplayEffect</w:t>
      </w:r>
      <w:proofErr w:type="spellEnd"/>
      <w:r>
        <w:t xml:space="preserve"> (un cronómetro) y se agrega 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</w:t>
      </w:r>
      <w:r>
        <w:rPr>
          <w:rFonts w:ascii="Consolas" w:eastAsia="Consolas" w:hAnsi="Consolas" w:cs="Consolas"/>
          <w:color w:val="9C2A2A"/>
          <w:sz w:val="20"/>
          <w:szCs w:val="20"/>
        </w:rPr>
        <w:t>tiveEffects</w:t>
      </w:r>
      <w:proofErr w:type="spellEnd"/>
      <w:r>
        <w:t xml:space="preserve">. Sus modificadores se suman a los atributos y sus </w:t>
      </w:r>
      <w:proofErr w:type="spellStart"/>
      <w:r>
        <w:t>tags</w:t>
      </w:r>
      <w:proofErr w:type="spellEnd"/>
      <w:r>
        <w:t xml:space="preserve"> se otorgan; al expirar, todo se revierte.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Periódico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Period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&gt; 0</w:t>
      </w:r>
      <w:r>
        <w:rPr>
          <w:b/>
          <w:bCs/>
        </w:rPr>
        <w:t xml:space="preserve">): </w:t>
      </w:r>
      <w:r>
        <w:t>mientras dura, se re-ejecuta cada tantos segundos (</w:t>
      </w:r>
      <w:proofErr w:type="spellStart"/>
      <w:r>
        <w:t>DoT</w:t>
      </w:r>
      <w:proofErr w:type="spellEnd"/>
      <w:r>
        <w:t>, regeneración).</w:t>
      </w:r>
    </w:p>
    <w:p w:rsidR="007A56E4" w:rsidRDefault="0089323C">
      <w:pPr>
        <w:spacing w:after="120" w:line="288" w:lineRule="auto"/>
      </w:pPr>
      <w:r>
        <w:t xml:space="preserve">Campos importantes del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StackingPolic</w:t>
      </w:r>
      <w:r>
        <w:rPr>
          <w:rFonts w:ascii="Consolas" w:eastAsia="Consolas" w:hAnsi="Consolas" w:cs="Consolas"/>
          <w:color w:val="9C2A2A"/>
          <w:sz w:val="20"/>
          <w:szCs w:val="20"/>
        </w:rPr>
        <w:t>y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MaxStacks</w:t>
      </w:r>
      <w:proofErr w:type="spellEnd"/>
      <w:r>
        <w:t xml:space="preserve"> (acumulación, capítulo 7),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EffectGroup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Priority</w:t>
      </w:r>
      <w:proofErr w:type="spellEnd"/>
      <w:r>
        <w:t xml:space="preserve"> (exclusión mutua, capítulo 7),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GrantedTags</w:t>
      </w:r>
      <w:proofErr w:type="spellEnd"/>
      <w:r>
        <w:t xml:space="preserve"> (</w:t>
      </w:r>
      <w:proofErr w:type="spellStart"/>
      <w:r>
        <w:t>tags</w:t>
      </w:r>
      <w:proofErr w:type="spellEnd"/>
      <w:r>
        <w:t xml:space="preserve"> que otorga mientras está activo; el primero también sirve de identidad para </w:t>
      </w:r>
      <w:proofErr w:type="spellStart"/>
      <w:r>
        <w:t>cooldowns</w:t>
      </w:r>
      <w:proofErr w:type="spellEnd"/>
      <w:r>
        <w:t xml:space="preserve"> y sincronización),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EffectType</w:t>
      </w:r>
      <w:proofErr w:type="spellEnd"/>
      <w:r>
        <w:t xml:space="preserve"> (</w:t>
      </w:r>
      <w:proofErr w:type="spellStart"/>
      <w:r>
        <w:t>Buff</w:t>
      </w:r>
      <w:proofErr w:type="spellEnd"/>
      <w:r>
        <w:t xml:space="preserve"> / </w:t>
      </w:r>
      <w:proofErr w:type="spellStart"/>
      <w:r>
        <w:t>Debuff</w:t>
      </w:r>
      <w:proofErr w:type="spellEnd"/>
      <w:r>
        <w:t xml:space="preserve"> / </w:t>
      </w:r>
      <w:proofErr w:type="spellStart"/>
      <w:r>
        <w:t>Hidden</w:t>
      </w:r>
      <w:proofErr w:type="spellEnd"/>
      <w:r>
        <w:t xml:space="preserve">, </w:t>
      </w:r>
      <w:r>
        <w:t>para la UI).</w:t>
      </w:r>
    </w:p>
    <w:p w:rsidR="007A56E4" w:rsidRDefault="0089323C">
      <w:pPr>
        <w:pStyle w:val="Ttulo1"/>
      </w:pPr>
      <w:bookmarkStart w:id="9" w:name="_Toc235544280"/>
      <w:r>
        <w:t xml:space="preserve">4. </w:t>
      </w:r>
      <w:proofErr w:type="spellStart"/>
      <w:r>
        <w:t>GameplayAbility</w:t>
      </w:r>
      <w:proofErr w:type="spellEnd"/>
      <w:r>
        <w:t xml:space="preserve"> (habilidades)</w:t>
      </w:r>
      <w:bookmarkEnd w:id="9"/>
    </w:p>
    <w:p w:rsidR="007A56E4" w:rsidRDefault="0089323C">
      <w:pPr>
        <w:spacing w:after="120" w:line="288" w:lineRule="auto"/>
      </w:pPr>
      <w:r>
        <w:t xml:space="preserve">Archivo: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GameplayAbility.cs</w:t>
      </w:r>
      <w:proofErr w:type="spellEnd"/>
      <w:r>
        <w:t>. Es una clase base abstracta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ScriptableObject</w:t>
      </w:r>
      <w:proofErr w:type="spellEnd"/>
      <w:r>
        <w:t>); cada habilidad concreta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GA_ConeAttack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GA_Dash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GA_LeapAttack</w:t>
      </w:r>
      <w:proofErr w:type="spellEnd"/>
      <w:r>
        <w:t xml:space="preserve">…) hereda de ella e implementa su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Activate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. Cada personaje recibe su </w:t>
      </w:r>
      <w:r>
        <w:t xml:space="preserve">propia </w:t>
      </w:r>
      <w:r>
        <w:rPr>
          <w:b/>
          <w:bCs/>
        </w:rPr>
        <w:t>instancia</w:t>
      </w:r>
      <w:r>
        <w:t xml:space="preserve"> (clon) de la habilidad vía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GrantAbility</w:t>
      </w:r>
      <w:proofErr w:type="spellEnd"/>
      <w:r>
        <w:t xml:space="preserve">, porque una habilidad guarda estado (su dueño, </w:t>
      </w:r>
      <w:proofErr w:type="spellStart"/>
      <w:r>
        <w:t>cooldowns</w:t>
      </w:r>
      <w:proofErr w:type="spellEnd"/>
      <w:r>
        <w:t>, cargas).</w:t>
      </w:r>
    </w:p>
    <w:p w:rsidR="007A56E4" w:rsidRDefault="0089323C">
      <w:pPr>
        <w:pStyle w:val="Ttulo2"/>
      </w:pPr>
      <w:bookmarkStart w:id="10" w:name="_Toc235544281"/>
      <w:r>
        <w:t>4.1 Ciclo de vida</w:t>
      </w:r>
      <w:bookmarkEnd w:id="10"/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1)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CanActivate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— valida: dueño vivo, sin </w:t>
      </w:r>
      <w:proofErr w:type="spellStart"/>
      <w:r>
        <w:t>tags</w:t>
      </w:r>
      <w:proofErr w:type="spellEnd"/>
      <w:r>
        <w:t xml:space="preserve"> bloqueantes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ActivationBlockedTags</w:t>
      </w:r>
      <w:proofErr w:type="spellEnd"/>
      <w:r>
        <w:t xml:space="preserve">), con los </w:t>
      </w:r>
      <w:proofErr w:type="spellStart"/>
      <w:r>
        <w:t>tags</w:t>
      </w:r>
      <w:proofErr w:type="spellEnd"/>
      <w:r>
        <w:t xml:space="preserve"> requeridos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</w:t>
      </w:r>
      <w:r>
        <w:rPr>
          <w:rFonts w:ascii="Consolas" w:eastAsia="Consolas" w:hAnsi="Consolas" w:cs="Consolas"/>
          <w:color w:val="9C2A2A"/>
          <w:sz w:val="20"/>
          <w:szCs w:val="20"/>
        </w:rPr>
        <w:t>vationRequiredTags</w:t>
      </w:r>
      <w:proofErr w:type="spellEnd"/>
      <w:r>
        <w:t xml:space="preserve">), sin </w:t>
      </w:r>
      <w:proofErr w:type="spellStart"/>
      <w:r>
        <w:t>cooldown</w:t>
      </w:r>
      <w:proofErr w:type="spellEnd"/>
      <w:r>
        <w:t xml:space="preserve"> activo y con costo pagable.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2)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CommitAbility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— cobra el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CostEffect</w:t>
      </w:r>
      <w:proofErr w:type="spellEnd"/>
      <w:r>
        <w:t xml:space="preserve"> (ej. −maná), aplica el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CooldownEffect</w:t>
      </w:r>
      <w:proofErr w:type="spellEnd"/>
      <w:r>
        <w:t xml:space="preserve"> y lanza la secuencia de VFX automática.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3)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Activate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(lógica concreta) — detección de objetivos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Physics.Overlap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…</w:t>
      </w:r>
      <w:r>
        <w:t>), filtro amigo/enemigo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IsEnemyOf</w:t>
      </w:r>
      <w:proofErr w:type="spellEnd"/>
      <w:r>
        <w:t>) y aplicación de efectos.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4)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EndAbility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— libera el estado “atacando” del dueño y avisa a la red.</w:t>
      </w:r>
    </w:p>
    <w:p w:rsidR="007A56E4" w:rsidRDefault="0089323C">
      <w:pPr>
        <w:pStyle w:val="Ttulo2"/>
      </w:pPr>
      <w:bookmarkStart w:id="11" w:name="_Toc235544282"/>
      <w:r>
        <w:t xml:space="preserve">4.2 </w:t>
      </w:r>
      <w:proofErr w:type="spellStart"/>
      <w:r>
        <w:t>Cooldowns</w:t>
      </w:r>
      <w:proofErr w:type="spellEnd"/>
      <w:r>
        <w:t xml:space="preserve"> e </w:t>
      </w:r>
      <w:proofErr w:type="spellStart"/>
      <w:r>
        <w:t>IsServer</w:t>
      </w:r>
      <w:bookmarkEnd w:id="11"/>
      <w:proofErr w:type="spellEnd"/>
    </w:p>
    <w:p w:rsidR="007A56E4" w:rsidRDefault="0089323C">
      <w:pPr>
        <w:spacing w:after="120" w:line="288" w:lineRule="auto"/>
      </w:pPr>
      <w:r>
        <w:t xml:space="preserve">El </w:t>
      </w:r>
      <w:proofErr w:type="spellStart"/>
      <w:r>
        <w:t>cooldown</w:t>
      </w:r>
      <w:proofErr w:type="spellEnd"/>
      <w:r>
        <w:t xml:space="preserve"> se bloquea por el </w:t>
      </w:r>
      <w:r>
        <w:rPr>
          <w:b/>
          <w:bCs/>
        </w:rPr>
        <w:t xml:space="preserve">primer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GrantedTag</w:t>
      </w:r>
      <w:proofErr w:type="spellEnd"/>
      <w:r>
        <w:t xml:space="preserve"> del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CooldownEffect</w:t>
      </w:r>
      <w:proofErr w:type="spellEnd"/>
      <w:r>
        <w:t xml:space="preserve"> — esa es su “identidad”. La duración se resuelve con prioridad: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UseAttackSpeedAsCooldown</w:t>
      </w:r>
      <w:proofErr w:type="spellEnd"/>
      <w:r>
        <w:t xml:space="preserve"> (dinámico) &gt;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CooldownDuration</w:t>
      </w:r>
      <w:proofErr w:type="spellEnd"/>
      <w:r>
        <w:t xml:space="preserve"> (del GA) &gt;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Duration</w:t>
      </w:r>
      <w:proofErr w:type="spellEnd"/>
      <w:r>
        <w:t xml:space="preserve"> del GE. Esto permite reutilizar un mismo GE de </w:t>
      </w:r>
      <w:proofErr w:type="spellStart"/>
      <w:r>
        <w:t>cooldown</w:t>
      </w:r>
      <w:proofErr w:type="spellEnd"/>
      <w:r>
        <w:t xml:space="preserve"> para muchas habilidades.</w:t>
      </w:r>
    </w:p>
    <w:p w:rsidR="007A56E4" w:rsidRDefault="0089323C">
      <w:pPr>
        <w:spacing w:after="120" w:line="288" w:lineRule="auto"/>
      </w:pPr>
      <w:r>
        <w:rPr>
          <w:b/>
          <w:bCs/>
        </w:rPr>
        <w:t xml:space="preserve">Regla de oro de red: </w:t>
      </w:r>
      <w:r>
        <w:t xml:space="preserve">cada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Activate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empieza con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(!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IsServer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)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return</w:t>
      </w:r>
      <w:proofErr w:type="spellEnd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;</w:t>
      </w:r>
      <w:r>
        <w:t>.</w:t>
      </w:r>
      <w:proofErr w:type="gramEnd"/>
      <w:r>
        <w:t xml:space="preserve"> La propiedad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IsServer</w:t>
      </w:r>
      <w:proofErr w:type="spellEnd"/>
      <w:r>
        <w:t xml:space="preserve"> devuelve true en el servidor (o si no hay red, como un NPC en </w:t>
      </w:r>
      <w:proofErr w:type="spellStart"/>
      <w:r>
        <w:t>singleplayer</w:t>
      </w:r>
      <w:proofErr w:type="spellEnd"/>
      <w:r>
        <w:t>), garantizando que la lógica de juego tenga autoridad única.</w:t>
      </w:r>
    </w:p>
    <w:p w:rsidR="007A56E4" w:rsidRDefault="0089323C">
      <w:r>
        <w:br w:type="page"/>
      </w:r>
    </w:p>
    <w:p w:rsidR="007A56E4" w:rsidRDefault="0089323C">
      <w:pPr>
        <w:pStyle w:val="Ttulo1"/>
      </w:pPr>
      <w:bookmarkStart w:id="12" w:name="_Toc235544283"/>
      <w:r>
        <w:lastRenderedPageBreak/>
        <w:t>5. Profundización I — El pipeline de daño</w:t>
      </w:r>
      <w:bookmarkEnd w:id="12"/>
    </w:p>
    <w:p w:rsidR="007A56E4" w:rsidRDefault="0089323C">
      <w:pPr>
        <w:spacing w:after="120" w:line="288" w:lineRule="auto"/>
      </w:pPr>
      <w:r>
        <w:t>Ocurre dentro de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ExecuteInstantEffect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y se ejecuta </w:t>
      </w:r>
      <w:r>
        <w:rPr>
          <w:b/>
          <w:bCs/>
        </w:rPr>
        <w:t xml:space="preserve">una vez por cada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Modifier</w:t>
      </w:r>
      <w:proofErr w:type="spellEnd"/>
      <w:r>
        <w:rPr>
          <w:b/>
          <w:bCs/>
        </w:rPr>
        <w:t xml:space="preserve"> del efecto</w:t>
      </w:r>
      <w:r>
        <w:t xml:space="preserve">. La ruta interesante es cuando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Modifier</w:t>
      </w:r>
      <w:proofErr w:type="spellEnd"/>
      <w:r>
        <w:t xml:space="preserve"> toca la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Health</w:t>
      </w:r>
      <w:proofErr w:type="spellEnd"/>
      <w:r>
        <w:t xml:space="preserve"> con valor negativo (un golpe). El orden de operaciones es estricto:</w:t>
      </w:r>
    </w:p>
    <w:p w:rsidR="007A56E4" w:rsidRDefault="0089323C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4762500" cy="3895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E4" w:rsidRDefault="0089323C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Figura 2 — Orden del pipeline de daño para un golpe a </w:t>
      </w:r>
      <w:r>
        <w:rPr>
          <w:i/>
          <w:iCs/>
          <w:color w:val="666666"/>
          <w:sz w:val="18"/>
          <w:szCs w:val="18"/>
        </w:rPr>
        <w:t>la Vida.</w:t>
      </w:r>
    </w:p>
    <w:p w:rsidR="007A56E4" w:rsidRDefault="0089323C">
      <w:pPr>
        <w:pStyle w:val="Ttulo2"/>
      </w:pPr>
      <w:bookmarkStart w:id="13" w:name="_Toc235544284"/>
      <w:r>
        <w:t>5.1 Los pasos en detalle</w:t>
      </w:r>
      <w:bookmarkEnd w:id="13"/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1. Magnitud base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CalculateBaseMagnitude</w:t>
      </w:r>
      <w:proofErr w:type="spellEnd"/>
      <w:r>
        <w:rPr>
          <w:b/>
          <w:bCs/>
        </w:rPr>
        <w:t xml:space="preserve">). </w:t>
      </w:r>
      <w:r>
        <w:t xml:space="preserve">Valor fijo + escalado con un </w:t>
      </w:r>
      <w:proofErr w:type="spellStart"/>
      <w:r>
        <w:t>stat</w:t>
      </w:r>
      <w:proofErr w:type="spellEnd"/>
      <w:r>
        <w:t xml:space="preserve"> del atacante + escalado con la vida del objetivo. Da el </w:t>
      </w:r>
      <w:r>
        <w:rPr>
          <w:b/>
          <w:bCs/>
        </w:rPr>
        <w:t>daño físico base</w:t>
      </w:r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2. Crítico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ResolveCritMultiplier</w:t>
      </w:r>
      <w:proofErr w:type="spellEnd"/>
      <w:r>
        <w:rPr>
          <w:b/>
          <w:bCs/>
        </w:rPr>
        <w:t xml:space="preserve">). </w:t>
      </w:r>
      <w:r>
        <w:t xml:space="preserve">Dos capas </w:t>
      </w:r>
      <w:r>
        <w:rPr>
          <w:b/>
          <w:bCs/>
        </w:rPr>
        <w:t>independientes que se multiplican entre sí</w:t>
      </w:r>
      <w:r>
        <w:t xml:space="preserve">. Capa 1 “es crítico” (golpe por la espalda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Passive_Backstab</w:t>
      </w:r>
      <w:proofErr w:type="spellEnd"/>
      <w:r>
        <w:t xml:space="preserve"> o crítico asegurado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Status_GuaranteedCrit</w:t>
      </w:r>
      <w:proofErr w:type="spellEnd"/>
      <w:r>
        <w:t xml:space="preserve">; ambos son lo mismo, no se suman). Capa 2 “crítico mejorado” (la pasiva del Asesino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Passive_FirstStrikeCrit</w:t>
      </w:r>
      <w:proofErr w:type="spellEnd"/>
      <w:r>
        <w:t>). M</w:t>
      </w:r>
      <w:r>
        <w:t xml:space="preserve">áximo: ×CritDamage². Solo aplica al daño físico a la Vida y </w:t>
      </w:r>
      <w:r>
        <w:rPr>
          <w:b/>
          <w:bCs/>
        </w:rPr>
        <w:t>nunca</w:t>
      </w:r>
      <w:r>
        <w:t xml:space="preserve"> a los </w:t>
      </w:r>
      <w:proofErr w:type="spellStart"/>
      <w:r>
        <w:t>ticks</w:t>
      </w:r>
      <w:proofErr w:type="spellEnd"/>
      <w:r>
        <w:t xml:space="preserve"> de </w:t>
      </w:r>
      <w:proofErr w:type="spellStart"/>
      <w:r>
        <w:t>DoT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3. Daño mágico (plano). </w:t>
      </w:r>
      <w:r>
        <w:t xml:space="preserve">En todo golpe a la Vida se suma automáticamente el </w:t>
      </w:r>
      <w:proofErr w:type="spellStart"/>
      <w:r>
        <w:t>stat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MagicDamage</w:t>
      </w:r>
      <w:proofErr w:type="spellEnd"/>
      <w:r>
        <w:t xml:space="preserve"> del atacante como un bloque aparte. </w:t>
      </w:r>
      <w:r>
        <w:rPr>
          <w:b/>
          <w:bCs/>
        </w:rPr>
        <w:t>No</w:t>
      </w:r>
      <w:r>
        <w:t xml:space="preserve"> pasa por el crítico.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4. El escudo absor</w:t>
      </w:r>
      <w:r>
        <w:rPr>
          <w:b/>
          <w:bCs/>
        </w:rPr>
        <w:t xml:space="preserve">be. </w:t>
      </w:r>
      <w:r>
        <w:t xml:space="preserve">Si el objetivo tiene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Shield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&gt; 0</w:t>
      </w:r>
      <w:r>
        <w:t xml:space="preserve">: primero la magia, que </w:t>
      </w:r>
      <w:r>
        <w:rPr>
          <w:b/>
          <w:bCs/>
        </w:rPr>
        <w:t>penetra</w:t>
      </w:r>
      <w:r>
        <w:t xml:space="preserve"> (bloquear X de magia cuesta 2X de escudo → el escudo es la mitad de eficaz contra magia); después el físico, 1:1.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lastRenderedPageBreak/>
        <w:t xml:space="preserve">5. Resta a la Vida. </w:t>
      </w:r>
      <w:r>
        <w:t xml:space="preserve">El sobrante se aplica con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SetCurrentAttributeValue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Heal</w:t>
      </w:r>
      <w:r>
        <w:rPr>
          <w:rFonts w:ascii="Consolas" w:eastAsia="Consolas" w:hAnsi="Consolas" w:cs="Consolas"/>
          <w:color w:val="9C2A2A"/>
          <w:sz w:val="20"/>
          <w:szCs w:val="20"/>
        </w:rPr>
        <w:t>th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, …)</w:t>
      </w:r>
      <w:r>
        <w:t xml:space="preserve">. Si el objetivo tiene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Status_Immortal</w:t>
      </w:r>
      <w:proofErr w:type="spellEnd"/>
      <w:r>
        <w:t xml:space="preserve">, la vida no baja de 1; si llega a 0, dispara </w:t>
      </w:r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Die(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6. Robo de vida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HandleLifeSteal</w:t>
      </w:r>
      <w:proofErr w:type="spellEnd"/>
      <w:r>
        <w:rPr>
          <w:b/>
          <w:bCs/>
        </w:rPr>
        <w:t xml:space="preserve">). </w:t>
      </w:r>
      <w:r>
        <w:t xml:space="preserve">Si el atacante tiene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LifeSteal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&gt; 0</w:t>
      </w:r>
      <w:r>
        <w:t xml:space="preserve">, se cura por |daño que pasó| × </w:t>
      </w:r>
      <w:proofErr w:type="spellStart"/>
      <w:r>
        <w:t>LifeSteal</w:t>
      </w:r>
      <w:proofErr w:type="spellEnd"/>
      <w:r>
        <w:t xml:space="preserve"> (sobre el daño post-escudo).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7. Rompe invisibili</w:t>
      </w:r>
      <w:r>
        <w:rPr>
          <w:b/>
          <w:bCs/>
        </w:rPr>
        <w:t xml:space="preserve">dad. </w:t>
      </w:r>
      <w:r>
        <w:t>Se delatan el objetivo y el atacante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BreakInvisibility</w:t>
      </w:r>
      <w:proofErr w:type="spellEnd"/>
      <w:r>
        <w:t xml:space="preserve">), pero solo en golpes directos, no en </w:t>
      </w:r>
      <w:proofErr w:type="spellStart"/>
      <w:r>
        <w:t>ticks</w:t>
      </w:r>
      <w:proofErr w:type="spellEnd"/>
      <w:r>
        <w:t xml:space="preserve"> de </w:t>
      </w:r>
      <w:proofErr w:type="spellStart"/>
      <w:r>
        <w:t>DoT</w:t>
      </w:r>
      <w:proofErr w:type="spellEnd"/>
      <w:r>
        <w:t>.</w:t>
      </w:r>
    </w:p>
    <w:p w:rsidR="007A56E4" w:rsidRDefault="0089323C">
      <w:pPr>
        <w:pStyle w:val="Ttulo2"/>
      </w:pPr>
      <w:bookmarkStart w:id="14" w:name="_Toc235544285"/>
      <w:r>
        <w:t>5.2 Ejemplo numérico</w:t>
      </w:r>
      <w:bookmarkEnd w:id="14"/>
    </w:p>
    <w:p w:rsidR="007A56E4" w:rsidRDefault="0089323C">
      <w:pPr>
        <w:spacing w:after="120" w:line="288" w:lineRule="auto"/>
      </w:pPr>
      <w:r>
        <w:t xml:space="preserve">Atacante con Ataque 20,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MagicDamage</w:t>
      </w:r>
      <w:proofErr w:type="spellEnd"/>
      <w:r>
        <w:t xml:space="preserve"> 10,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LifeSteal</w:t>
      </w:r>
      <w:proofErr w:type="spellEnd"/>
      <w:r>
        <w:t xml:space="preserve"> 20%, golpeando por la espalda; objetivo con Vida 100 y Escudo 30. Modifi</w:t>
      </w:r>
      <w:r>
        <w:t xml:space="preserve">cador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Magnitude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−5</w:t>
      </w:r>
      <w:r>
        <w:t>, escalado con Ataque (coeficiente −1):</w:t>
      </w:r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2560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6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Cálculo</w:t>
            </w:r>
          </w:p>
        </w:tc>
        <w:tc>
          <w:tcPr>
            <w:tcW w:w="25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1. Base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−</w:t>
            </w:r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5 + (20 × −1)</w:t>
            </w:r>
          </w:p>
        </w:tc>
        <w:tc>
          <w:tcPr>
            <w:tcW w:w="2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25 (físico 25)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2. Crítico</w:t>
            </w:r>
          </w:p>
        </w:tc>
        <w:tc>
          <w:tcPr>
            <w:tcW w:w="46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espalda ×2</w:t>
            </w:r>
          </w:p>
        </w:tc>
        <w:tc>
          <w:tcPr>
            <w:tcW w:w="2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b/>
                <w:bCs/>
              </w:rPr>
              <w:t>físico 50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3. + mágico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plano del atacante</w:t>
            </w:r>
          </w:p>
        </w:tc>
        <w:tc>
          <w:tcPr>
            <w:tcW w:w="2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físico 50 · mágico 10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4. Escudo (30)</w:t>
            </w:r>
          </w:p>
        </w:tc>
        <w:tc>
          <w:tcPr>
            <w:tcW w:w="46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gramStart"/>
            <w:r>
              <w:t>magia</w:t>
            </w:r>
            <w:proofErr w:type="gramEnd"/>
            <w:r>
              <w:t>: bloquear 10 cuesta 20 de escudo → escudo 10, magia 0. Físico: escudo 10 frena 10 → físico 40, escudo 0.</w:t>
            </w:r>
          </w:p>
        </w:tc>
        <w:tc>
          <w:tcPr>
            <w:tcW w:w="2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b/>
                <w:bCs/>
              </w:rPr>
              <w:t>escudo → 0, pasan 40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5. Vida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100 − 40</w:t>
            </w:r>
          </w:p>
        </w:tc>
        <w:tc>
          <w:tcPr>
            <w:tcW w:w="2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b/>
                <w:bCs/>
              </w:rPr>
              <w:t>Vida 60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6. Robo</w:t>
            </w:r>
          </w:p>
        </w:tc>
        <w:tc>
          <w:tcPr>
            <w:tcW w:w="46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40 × 0.20</w:t>
            </w:r>
          </w:p>
        </w:tc>
        <w:tc>
          <w:tcPr>
            <w:tcW w:w="2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atacante +8 de vida</w:t>
            </w:r>
          </w:p>
        </w:tc>
      </w:tr>
    </w:tbl>
    <w:p w:rsidR="007A56E4" w:rsidRDefault="0089323C">
      <w:pPr>
        <w:spacing w:after="120" w:line="288" w:lineRule="auto"/>
      </w:pPr>
      <w:r>
        <w:rPr>
          <w:b/>
          <w:bCs/>
        </w:rPr>
        <w:t xml:space="preserve">Lo clave: </w:t>
      </w:r>
      <w:r>
        <w:t>el escudo de 30 solo frenó 20 de daño (10 de magia + 10 de físico), porque la magia se lo comió al doble. Sin magia, esos 30 de escudo habrían frenado 30 de físico. Eso es la penetración mágica.</w:t>
      </w:r>
    </w:p>
    <w:p w:rsidR="007A56E4" w:rsidRDefault="0089323C">
      <w:r>
        <w:br w:type="page"/>
      </w:r>
    </w:p>
    <w:p w:rsidR="007A56E4" w:rsidRDefault="0089323C">
      <w:pPr>
        <w:pStyle w:val="Ttulo1"/>
      </w:pPr>
      <w:bookmarkStart w:id="15" w:name="_Toc235544286"/>
      <w:r>
        <w:lastRenderedPageBreak/>
        <w:t>6. Profundización II — La capa de red</w:t>
      </w:r>
      <w:bookmarkEnd w:id="15"/>
    </w:p>
    <w:p w:rsidR="007A56E4" w:rsidRDefault="0089323C">
      <w:pPr>
        <w:spacing w:after="120" w:line="288" w:lineRule="auto"/>
      </w:pPr>
      <w:r>
        <w:t xml:space="preserve">Archivo: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</w:t>
      </w:r>
      <w:r>
        <w:rPr>
          <w:rFonts w:ascii="Consolas" w:eastAsia="Consolas" w:hAnsi="Consolas" w:cs="Consolas"/>
          <w:color w:val="9C2A2A"/>
          <w:sz w:val="20"/>
          <w:szCs w:val="20"/>
        </w:rPr>
        <w:t>ts/Network/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NetworkAbilitySystemComponent.cs</w:t>
      </w:r>
      <w:proofErr w:type="spellEnd"/>
      <w:r>
        <w:t xml:space="preserve">. Convive con el ASC en el mismo </w:t>
      </w:r>
      <w:proofErr w:type="spellStart"/>
      <w:r>
        <w:t>GameObject</w:t>
      </w:r>
      <w:proofErr w:type="spellEnd"/>
      <w:r>
        <w:t xml:space="preserve"> y traduce sus cambios 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SyncVar</w:t>
      </w:r>
      <w:proofErr w:type="spellEnd"/>
      <w:r>
        <w:t>/</w:t>
      </w:r>
      <w:proofErr w:type="spellStart"/>
      <w:r>
        <w:t>RPCs</w:t>
      </w:r>
      <w:proofErr w:type="spellEnd"/>
      <w:r>
        <w:t xml:space="preserve"> de </w:t>
      </w:r>
      <w:proofErr w:type="spellStart"/>
      <w:r>
        <w:t>FishNet</w:t>
      </w:r>
      <w:proofErr w:type="spellEnd"/>
      <w:r>
        <w:t xml:space="preserve">. En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Awake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se suscribe a los eventos del ASC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OnAttributeChangedCallback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OnTagAdded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/Removed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OnActiveEffectAdded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/Remove</w:t>
      </w:r>
      <w:r>
        <w:rPr>
          <w:rFonts w:ascii="Consolas" w:eastAsia="Consolas" w:hAnsi="Consolas" w:cs="Consolas"/>
          <w:color w:val="9C2A2A"/>
          <w:sz w:val="20"/>
          <w:szCs w:val="20"/>
        </w:rPr>
        <w:t>d</w:t>
      </w:r>
      <w:r>
        <w:t>…), así que el ASC nunca necesita saber que la red existe.</w:t>
      </w:r>
    </w:p>
    <w:p w:rsidR="007A56E4" w:rsidRDefault="0089323C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715000" cy="2743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E4" w:rsidRDefault="0089323C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3 — Flujo de sincronización: el servidor escribe canales, el cliente los aplica a su ASC local; la UI remota lee de los diccionarios.</w:t>
      </w:r>
    </w:p>
    <w:p w:rsidR="007A56E4" w:rsidRDefault="0089323C">
      <w:pPr>
        <w:pStyle w:val="Ttulo2"/>
      </w:pPr>
      <w:bookmarkStart w:id="16" w:name="_Toc235544287"/>
      <w:r>
        <w:t xml:space="preserve">6.1 Por qué solo el servidor tiene </w:t>
      </w:r>
      <w:proofErr w:type="spellStart"/>
      <w:r>
        <w:t>ActiveEffects</w:t>
      </w:r>
      <w:bookmarkEnd w:id="16"/>
      <w:proofErr w:type="spellEnd"/>
    </w:p>
    <w:p w:rsidR="007A56E4" w:rsidRDefault="0089323C">
      <w:pPr>
        <w:spacing w:after="120" w:line="288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ASC.</w:t>
      </w:r>
      <w:r>
        <w:rPr>
          <w:rFonts w:ascii="Consolas" w:eastAsia="Consolas" w:hAnsi="Consolas" w:cs="Consolas"/>
          <w:color w:val="9C2A2A"/>
          <w:sz w:val="20"/>
          <w:szCs w:val="20"/>
        </w:rPr>
        <w:t>ActiveEffects</w:t>
      </w:r>
      <w:proofErr w:type="spellEnd"/>
      <w:r>
        <w:t xml:space="preserve"> solo existe poblado de verdad en la copia del servidor, porque cada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</w:t>
      </w:r>
      <w:proofErr w:type="spellEnd"/>
      <w:r>
        <w:t xml:space="preserve"> es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ScriptableObject</w:t>
      </w:r>
      <w:proofErr w:type="spellEnd"/>
      <w:r>
        <w:t xml:space="preserve"> clonado por proceso: no tiene sentido “mandar la lista”. En su lugar, el servidor manda </w:t>
      </w:r>
      <w:r>
        <w:rPr>
          <w:b/>
          <w:bCs/>
        </w:rPr>
        <w:t xml:space="preserve">datos </w:t>
      </w:r>
      <w:proofErr w:type="spellStart"/>
      <w:r>
        <w:rPr>
          <w:b/>
          <w:bCs/>
        </w:rPr>
        <w:t>reconstruibles</w:t>
      </w:r>
      <w:proofErr w:type="spellEnd"/>
      <w:r>
        <w:t xml:space="preserve"> por cinco canales: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SyncVar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float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&gt;</w:t>
      </w:r>
      <w:r>
        <w:t xml:space="preserve"> — pools con identidad propia: Vida, </w:t>
      </w:r>
      <w:proofErr w:type="spellStart"/>
      <w:r>
        <w:t>MaxHealth</w:t>
      </w:r>
      <w:proofErr w:type="spellEnd"/>
      <w:r>
        <w:t xml:space="preserve">, Maná, Escudo, Energía, Nivel, </w:t>
      </w:r>
      <w:proofErr w:type="spellStart"/>
      <w:r>
        <w:t>Exp</w:t>
      </w:r>
      <w:proofErr w:type="spellEnd"/>
      <w:r>
        <w:t xml:space="preserve">, </w:t>
      </w:r>
      <w:proofErr w:type="spellStart"/>
      <w:r>
        <w:t>TeamID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NetStats</w:t>
      </w:r>
      <w:proofErr w:type="spellEnd"/>
      <w:r>
        <w:t xml:space="preserve"> (</w:t>
      </w:r>
      <w:proofErr w:type="spellStart"/>
      <w:r>
        <w:t>dict</w:t>
      </w:r>
      <w:proofErr w:type="spellEnd"/>
      <w:r>
        <w:t xml:space="preserve"> genérico) — </w:t>
      </w:r>
      <w:proofErr w:type="spellStart"/>
      <w:r>
        <w:t>stats</w:t>
      </w:r>
      <w:proofErr w:type="spellEnd"/>
      <w:r>
        <w:t xml:space="preserve"> derivados (</w:t>
      </w:r>
      <w:proofErr w:type="spellStart"/>
      <w:r>
        <w:t>AtkSpeed</w:t>
      </w:r>
      <w:proofErr w:type="spellEnd"/>
      <w:r>
        <w:t xml:space="preserve">, </w:t>
      </w:r>
      <w:proofErr w:type="spellStart"/>
      <w:r>
        <w:t>MovSpeed</w:t>
      </w:r>
      <w:proofErr w:type="spellEnd"/>
      <w:r>
        <w:t xml:space="preserve">, </w:t>
      </w:r>
      <w:proofErr w:type="spellStart"/>
      <w:r>
        <w:t>Atq</w:t>
      </w:r>
      <w:proofErr w:type="spellEnd"/>
      <w:r>
        <w:t xml:space="preserve">, </w:t>
      </w:r>
      <w:proofErr w:type="spellStart"/>
      <w:r>
        <w:t>Def</w:t>
      </w:r>
      <w:proofErr w:type="spellEnd"/>
      <w:r>
        <w:t xml:space="preserve">…). Evita crear un </w:t>
      </w:r>
      <w:proofErr w:type="spellStart"/>
      <w:r>
        <w:t>SyncVar</w:t>
      </w:r>
      <w:proofErr w:type="spellEnd"/>
      <w:r>
        <w:t xml:space="preserve"> por cada </w:t>
      </w:r>
      <w:proofErr w:type="spellStart"/>
      <w:r>
        <w:t>stat</w:t>
      </w:r>
      <w:proofErr w:type="spellEnd"/>
      <w:r>
        <w:t xml:space="preserve">: cualquier </w:t>
      </w:r>
      <w:proofErr w:type="spellStart"/>
      <w:r>
        <w:t>buff</w:t>
      </w:r>
      <w:proofErr w:type="spellEnd"/>
      <w:r>
        <w:t xml:space="preserve"> sobre un </w:t>
      </w:r>
      <w:proofErr w:type="spellStart"/>
      <w:r>
        <w:t>stat</w:t>
      </w:r>
      <w:proofErr w:type="spellEnd"/>
      <w:r>
        <w:t xml:space="preserve"> derivado lle</w:t>
      </w:r>
      <w:r>
        <w:t>ga solo.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NetTags</w:t>
      </w:r>
      <w:proofErr w:type="spellEnd"/>
      <w:r>
        <w:t xml:space="preserve"> (</w:t>
      </w:r>
      <w:proofErr w:type="spellStart"/>
      <w:r>
        <w:t>SyncHashSet</w:t>
      </w:r>
      <w:proofErr w:type="spellEnd"/>
      <w:r>
        <w:t xml:space="preserve">) — los </w:t>
      </w:r>
      <w:proofErr w:type="spellStart"/>
      <w:r>
        <w:t>tags</w:t>
      </w:r>
      <w:proofErr w:type="spellEnd"/>
      <w:r>
        <w:t xml:space="preserve"> de estado.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NetCooldowns</w:t>
      </w:r>
      <w:proofErr w:type="spellEnd"/>
      <w:r>
        <w:t xml:space="preserve"> (</w:t>
      </w:r>
      <w:proofErr w:type="spellStart"/>
      <w:r>
        <w:t>dicts</w:t>
      </w:r>
      <w:proofErr w:type="spellEnd"/>
      <w:r>
        <w:t xml:space="preserve">) — por slot: el </w:t>
      </w:r>
      <w:proofErr w:type="spellStart"/>
      <w:r>
        <w:rPr>
          <w:b/>
          <w:bCs/>
        </w:rPr>
        <w:t>tick</w:t>
      </w:r>
      <w:proofErr w:type="spellEnd"/>
      <w:r>
        <w:rPr>
          <w:b/>
          <w:bCs/>
        </w:rPr>
        <w:t xml:space="preserve"> de inicio + la duración total</w:t>
      </w:r>
      <w:r>
        <w:t xml:space="preserve">. El cliente calcula lo restante localmente con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TimeManager.Tick</w:t>
      </w:r>
      <w:proofErr w:type="spellEnd"/>
      <w:r>
        <w:t xml:space="preserve">, sin un paquete por </w:t>
      </w:r>
      <w:proofErr w:type="spellStart"/>
      <w:r>
        <w:t>frame</w:t>
      </w:r>
      <w:proofErr w:type="spellEnd"/>
      <w:r>
        <w:t>. Se re-barre cada 0.25 s.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NetActiveEffects</w:t>
      </w:r>
      <w:proofErr w:type="spellEnd"/>
      <w:r>
        <w:t xml:space="preserve"> (</w:t>
      </w:r>
      <w:proofErr w:type="spellStart"/>
      <w:r>
        <w:t>dicts</w:t>
      </w:r>
      <w:proofErr w:type="spellEnd"/>
      <w:r>
        <w:t xml:space="preserve">) — para la barra de </w:t>
      </w:r>
      <w:proofErr w:type="spellStart"/>
      <w:r>
        <w:t>buffs</w:t>
      </w:r>
      <w:proofErr w:type="spellEnd"/>
      <w:r>
        <w:t>/</w:t>
      </w:r>
      <w:proofErr w:type="spellStart"/>
      <w:r>
        <w:t>debuffs</w:t>
      </w:r>
      <w:proofErr w:type="spellEnd"/>
      <w:r>
        <w:t xml:space="preserve">. Como no se puede enviar el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ScriptableObject</w:t>
      </w:r>
      <w:proofErr w:type="spellEnd"/>
      <w:r>
        <w:t xml:space="preserve">, se manda el </w:t>
      </w:r>
      <w:r>
        <w:rPr>
          <w:b/>
          <w:bCs/>
        </w:rPr>
        <w:t>índice</w:t>
      </w:r>
      <w:r>
        <w:t xml:space="preserve"> del efecto 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GameplayEffectRegistry</w:t>
      </w:r>
      <w:proofErr w:type="spellEnd"/>
      <w:r>
        <w:t xml:space="preserve"> + </w:t>
      </w:r>
      <w:proofErr w:type="spellStart"/>
      <w:r>
        <w:t>tick</w:t>
      </w:r>
      <w:proofErr w:type="spellEnd"/>
      <w:r>
        <w:t xml:space="preserve"> + duración + </w:t>
      </w:r>
      <w:proofErr w:type="spellStart"/>
      <w:r>
        <w:t>stacks</w:t>
      </w:r>
      <w:proofErr w:type="spellEnd"/>
      <w:r>
        <w:t xml:space="preserve">. El cliente resuelve el índice de vuelta al mismo </w:t>
      </w:r>
      <w:proofErr w:type="spellStart"/>
      <w:r>
        <w:t>asset</w:t>
      </w:r>
      <w:proofErr w:type="spellEnd"/>
      <w:r>
        <w:t>.</w:t>
      </w:r>
    </w:p>
    <w:p w:rsidR="007A56E4" w:rsidRDefault="0089323C">
      <w:pPr>
        <w:spacing w:after="120" w:line="288" w:lineRule="auto"/>
      </w:pPr>
      <w:r>
        <w:rPr>
          <w:b/>
          <w:bCs/>
        </w:rPr>
        <w:t xml:space="preserve">Consecuencia: </w:t>
      </w:r>
      <w:r>
        <w:t>la UI remota n</w:t>
      </w:r>
      <w:r>
        <w:t xml:space="preserve">o puede preguntarle los </w:t>
      </w:r>
      <w:proofErr w:type="spellStart"/>
      <w:r>
        <w:t>cooldowns</w:t>
      </w:r>
      <w:proofErr w:type="spellEnd"/>
      <w:r>
        <w:t>/</w:t>
      </w:r>
      <w:proofErr w:type="spellStart"/>
      <w:r>
        <w:t>buffs</w:t>
      </w:r>
      <w:proofErr w:type="spellEnd"/>
      <w:r>
        <w:t xml:space="preserve"> a su ASC local (tiene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ActiveEffects</w:t>
      </w:r>
      <w:proofErr w:type="spellEnd"/>
      <w:r>
        <w:t xml:space="preserve"> vacío); los lee de esos diccionarios vía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TryGetNetCooldown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TryGetNetActiveEffect</w:t>
      </w:r>
      <w:proofErr w:type="spellEnd"/>
      <w:r>
        <w:t>.</w:t>
      </w:r>
    </w:p>
    <w:p w:rsidR="007A56E4" w:rsidRDefault="0089323C">
      <w:pPr>
        <w:pStyle w:val="Ttulo2"/>
      </w:pPr>
      <w:bookmarkStart w:id="17" w:name="_Toc235544288"/>
      <w:r>
        <w:lastRenderedPageBreak/>
        <w:t>6.2 Patrones recurrentes</w:t>
      </w:r>
      <w:bookmarkEnd w:id="17"/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Guardias de dirección. </w:t>
      </w:r>
      <w:r>
        <w:t xml:space="preserve">Los </w:t>
      </w:r>
      <w:proofErr w:type="spellStart"/>
      <w:r>
        <w:t>callbacks</w:t>
      </w:r>
      <w:proofErr w:type="spellEnd"/>
      <w:r>
        <w:t xml:space="preserve"> solo se aplican en el lado correct</w:t>
      </w:r>
      <w:r>
        <w:t xml:space="preserve">o: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OnNet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*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Changed</w:t>
      </w:r>
      <w:proofErr w:type="spellEnd"/>
      <w:r>
        <w:t xml:space="preserve"> escribe en el ASC solo si </w:t>
      </w:r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!</w:t>
      </w:r>
      <w:proofErr w:type="spellStart"/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asServer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OnNetTagsChanged</w:t>
      </w:r>
      <w:proofErr w:type="spellEnd"/>
      <w:r>
        <w:t xml:space="preserve"> además saltea si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IsServerInitialized</w:t>
      </w:r>
      <w:proofErr w:type="spellEnd"/>
      <w:r>
        <w:t xml:space="preserve"> (en el host, el servidor ya maneja los </w:t>
      </w:r>
      <w:proofErr w:type="spellStart"/>
      <w:r>
        <w:t>tags</w:t>
      </w:r>
      <w:proofErr w:type="spellEnd"/>
      <w:r>
        <w:t xml:space="preserve">; re-aplicarlos de forma asíncrona podía dejar un </w:t>
      </w:r>
      <w:proofErr w:type="spellStart"/>
      <w:r>
        <w:t>tag</w:t>
      </w:r>
      <w:proofErr w:type="spellEnd"/>
      <w:r>
        <w:t xml:space="preserve"> de vida corta pegado para siempre).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Activación de h</w:t>
      </w:r>
      <w:r>
        <w:rPr>
          <w:b/>
          <w:bCs/>
        </w:rPr>
        <w:t xml:space="preserve">abilidad (ida y vuelta). </w:t>
      </w:r>
      <w:r>
        <w:t xml:space="preserve">El dueño llama al </w:t>
      </w:r>
      <w:r>
        <w:rPr>
          <w:rFonts w:ascii="Consolas" w:eastAsia="Consolas" w:hAnsi="Consolas" w:cs="Consolas"/>
          <w:color w:val="9C2A2A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ServerRpc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ServerRequestActivateAbility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slot,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aimPoint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— manda su punto de mira porque el servidor no puede leer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Camera.main</w:t>
      </w:r>
      <w:proofErr w:type="spellEnd"/>
      <w:r>
        <w:t xml:space="preserve">. El servidor valida y ejecuta, y replica la animación con un </w:t>
      </w:r>
      <w:r>
        <w:rPr>
          <w:rFonts w:ascii="Consolas" w:eastAsia="Consolas" w:hAnsi="Consolas" w:cs="Consolas"/>
          <w:color w:val="9C2A2A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ObserversRpc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]</w:t>
      </w:r>
      <w:r>
        <w:t>. Si rechaz</w:t>
      </w:r>
      <w:r>
        <w:t xml:space="preserve">a,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TargetRpc</w:t>
      </w:r>
      <w:proofErr w:type="spellEnd"/>
      <w:r>
        <w:t xml:space="preserve"> destraba al dueño (que ya había predicho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isAttacking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= true</w:t>
      </w:r>
      <w:r>
        <w:t>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El puente que corre en ambos lados. </w:t>
      </w:r>
      <w:r>
        <w:t xml:space="preserve">El </w:t>
      </w:r>
      <w:proofErr w:type="spellStart"/>
      <w:r>
        <w:t>transform</w:t>
      </w:r>
      <w:proofErr w:type="spellEnd"/>
      <w:r>
        <w:t xml:space="preserve"> del jugador es </w:t>
      </w:r>
      <w:proofErr w:type="spellStart"/>
      <w:r>
        <w:rPr>
          <w:b/>
          <w:bCs/>
        </w:rPr>
        <w:t>client-authoritative</w:t>
      </w:r>
      <w:proofErr w:type="spellEnd"/>
      <w:r>
        <w:t>: si el servidor le escribe la posición, el próximo paquete del dueño la pisa. Por eso el repo</w:t>
      </w:r>
      <w:r>
        <w:t xml:space="preserve">sicionamiento (salto, </w:t>
      </w:r>
      <w:proofErr w:type="spellStart"/>
      <w:r>
        <w:t>blink</w:t>
      </w:r>
      <w:proofErr w:type="spellEnd"/>
      <w:r>
        <w:t xml:space="preserve">, </w:t>
      </w:r>
      <w:proofErr w:type="spellStart"/>
      <w:r>
        <w:t>dash</w:t>
      </w:r>
      <w:proofErr w:type="spellEnd"/>
      <w:r>
        <w:t xml:space="preserve">, </w:t>
      </w:r>
      <w:proofErr w:type="spellStart"/>
      <w:r>
        <w:t>teletransporte</w:t>
      </w:r>
      <w:proofErr w:type="spellEnd"/>
      <w:r>
        <w:t xml:space="preserve">) lo ejecuta el </w:t>
      </w:r>
      <w:r>
        <w:rPr>
          <w:b/>
          <w:bCs/>
        </w:rPr>
        <w:t>dueño</w:t>
      </w:r>
      <w:r>
        <w:t xml:space="preserve"> vía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TargetRpc</w:t>
      </w:r>
      <w:proofErr w:type="spellEnd"/>
      <w:r>
        <w:t xml:space="preserve">, y el </w:t>
      </w:r>
      <w:proofErr w:type="spellStart"/>
      <w:r>
        <w:t>NetworkASC</w:t>
      </w:r>
      <w:proofErr w:type="spellEnd"/>
      <w:r>
        <w:t xml:space="preserve"> es el único script que existe en ambos lados para orquestarlo.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VFX por índice. </w:t>
      </w:r>
      <w:r>
        <w:t xml:space="preserve">No se puede mandar una referencia a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GameObject</w:t>
      </w:r>
      <w:proofErr w:type="spellEnd"/>
      <w:r>
        <w:t xml:space="preserve"> de VFX por RPC, así que s</w:t>
      </w:r>
      <w:r>
        <w:t xml:space="preserve">e identifica la habilidad por su índice 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GameplayAbilityRegistry</w:t>
      </w:r>
      <w:proofErr w:type="spellEnd"/>
      <w:r>
        <w:t xml:space="preserve"> y cada peer reproduce su propia copia local.</w:t>
      </w:r>
    </w:p>
    <w:p w:rsidR="007A56E4" w:rsidRDefault="0089323C">
      <w:pPr>
        <w:spacing w:after="120" w:line="288" w:lineRule="auto"/>
      </w:pPr>
      <w:r>
        <w:rPr>
          <w:b/>
          <w:bCs/>
        </w:rPr>
        <w:t xml:space="preserve">El hilo conductor: </w:t>
      </w:r>
      <w:r>
        <w:t xml:space="preserve">el servidor tiene la verdad; a los clientes se les manda lo mínimo </w:t>
      </w:r>
      <w:proofErr w:type="spellStart"/>
      <w:r>
        <w:t>reconstruible</w:t>
      </w:r>
      <w:proofErr w:type="spellEnd"/>
      <w:r>
        <w:t xml:space="preserve"> (valores, </w:t>
      </w:r>
      <w:proofErr w:type="spellStart"/>
      <w:r>
        <w:t>ticks</w:t>
      </w:r>
      <w:proofErr w:type="spellEnd"/>
      <w:r>
        <w:t xml:space="preserve">, índices), </w:t>
      </w:r>
      <w:r>
        <w:rPr>
          <w:b/>
          <w:bCs/>
        </w:rPr>
        <w:t>nunca objetos</w:t>
      </w:r>
      <w:r>
        <w:t>.</w:t>
      </w:r>
    </w:p>
    <w:p w:rsidR="007A56E4" w:rsidRDefault="0089323C">
      <w:r>
        <w:br w:type="page"/>
      </w:r>
    </w:p>
    <w:p w:rsidR="007A56E4" w:rsidRDefault="0089323C">
      <w:pPr>
        <w:pStyle w:val="Ttulo1"/>
      </w:pPr>
      <w:bookmarkStart w:id="18" w:name="_Toc235544289"/>
      <w:r>
        <w:lastRenderedPageBreak/>
        <w:t>7. Profundización III — Acumulación y grupos de efectos</w:t>
      </w:r>
      <w:bookmarkEnd w:id="18"/>
    </w:p>
    <w:p w:rsidR="007A56E4" w:rsidRDefault="0089323C">
      <w:pPr>
        <w:spacing w:after="120" w:line="288" w:lineRule="auto"/>
      </w:pPr>
      <w:r>
        <w:t xml:space="preserve">Dentro de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ApplyGameplayEffect</w:t>
      </w:r>
      <w:proofErr w:type="spellEnd"/>
      <w:r>
        <w:t xml:space="preserve"> (rama de duración) corren, </w:t>
      </w:r>
      <w:r>
        <w:rPr>
          <w:b/>
          <w:bCs/>
        </w:rPr>
        <w:t>en este orden</w:t>
      </w:r>
      <w:r>
        <w:t xml:space="preserve">, dos mecanismos que la gente confunde: la exclusión por grupo (efectos </w:t>
      </w:r>
      <w:r>
        <w:rPr>
          <w:b/>
          <w:bCs/>
        </w:rPr>
        <w:t>distintos</w:t>
      </w:r>
      <w:r>
        <w:t xml:space="preserve">) y la política de acumulación (el </w:t>
      </w:r>
      <w:r>
        <w:rPr>
          <w:b/>
          <w:bCs/>
        </w:rPr>
        <w:t>mismo</w:t>
      </w:r>
      <w:r>
        <w:t xml:space="preserve"> efecto).</w:t>
      </w:r>
    </w:p>
    <w:p w:rsidR="007A56E4" w:rsidRDefault="0089323C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715000" cy="2743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E4" w:rsidRDefault="0089323C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4 — Orden de decisión al aplicar un efecto con duración.</w:t>
      </w:r>
    </w:p>
    <w:p w:rsidR="007A56E4" w:rsidRDefault="0089323C">
      <w:pPr>
        <w:pStyle w:val="Ttulo2"/>
      </w:pPr>
      <w:bookmarkStart w:id="19" w:name="_Toc235544290"/>
      <w:r>
        <w:t xml:space="preserve">7.1 </w:t>
      </w:r>
      <w:proofErr w:type="spellStart"/>
      <w:r>
        <w:t>StackingPolicy</w:t>
      </w:r>
      <w:proofErr w:type="spellEnd"/>
      <w:r>
        <w:t xml:space="preserve"> (mismo efecto)</w:t>
      </w:r>
      <w:bookmarkEnd w:id="19"/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2000"/>
        <w:gridCol w:w="2560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Política</w:t>
            </w:r>
          </w:p>
        </w:tc>
        <w:tc>
          <w:tcPr>
            <w:tcW w:w="33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20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 xml:space="preserve">Modificadores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25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Una sola instancia; reinicia su reloj y retorna.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NO se re-aplican (siguen los de la 1</w:t>
            </w:r>
            <w:proofErr w:type="gramStart"/>
            <w:r>
              <w:t>.ª</w:t>
            </w:r>
            <w:proofErr w:type="gramEnd"/>
            <w:r>
              <w:t xml:space="preserve"> vez).</w:t>
            </w:r>
          </w:p>
        </w:tc>
        <w:tc>
          <w:tcPr>
            <w:tcW w:w="2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Veneno + Veneno = 1 veneno, tiempo reiniciado.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33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Suma una instancia nueva cada vez.</w:t>
            </w:r>
          </w:p>
        </w:tc>
        <w:tc>
          <w:tcPr>
            <w:tcW w:w="20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SÍ: cada </w:t>
            </w:r>
            <w:proofErr w:type="spellStart"/>
            <w:r>
              <w:t>stack</w:t>
            </w:r>
            <w:proofErr w:type="spellEnd"/>
            <w:r>
              <w:t xml:space="preserve"> re-aplica sus </w:t>
            </w:r>
            <w:proofErr w:type="spellStart"/>
            <w:r>
              <w:t>mods</w:t>
            </w:r>
            <w:proofErr w:type="spellEnd"/>
            <w:r>
              <w:t xml:space="preserve"> y suma su </w:t>
            </w:r>
            <w:proofErr w:type="spellStart"/>
            <w:r>
              <w:t>tag</w:t>
            </w:r>
            <w:proofErr w:type="spellEnd"/>
            <w:r>
              <w:t>.</w:t>
            </w:r>
          </w:p>
        </w:tc>
        <w:tc>
          <w:tcPr>
            <w:tcW w:w="2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Heridas: 3 heridas = 3× daño, </w:t>
            </w:r>
            <w:proofErr w:type="spellStart"/>
            <w:r>
              <w:t>tag</w:t>
            </w:r>
            <w:proofErr w:type="spellEnd"/>
            <w:r>
              <w:t xml:space="preserve"> ×3.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Override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Borra las viejas y crea una fresca.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Se reemplazan.</w:t>
            </w:r>
          </w:p>
        </w:tc>
        <w:tc>
          <w:tcPr>
            <w:tcW w:w="2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Un </w:t>
            </w:r>
            <w:proofErr w:type="spellStart"/>
            <w:r>
              <w:t>buff</w:t>
            </w:r>
            <w:proofErr w:type="spellEnd"/>
            <w:r>
              <w:t xml:space="preserve"> que cambia de nivel.</w:t>
            </w:r>
          </w:p>
        </w:tc>
      </w:tr>
    </w:tbl>
    <w:p w:rsidR="007A56E4" w:rsidRDefault="0089323C">
      <w:pPr>
        <w:spacing w:after="120" w:line="288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MaxStacks</w:t>
      </w:r>
      <w:proofErr w:type="spellEnd"/>
      <w:r>
        <w:t xml:space="preserve"> (solo con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Stack</w:t>
      </w:r>
      <w:proofErr w:type="spellEnd"/>
      <w:r>
        <w:t xml:space="preserve">): 0 = </w:t>
      </w:r>
      <w:r>
        <w:rPr>
          <w:b/>
          <w:bCs/>
        </w:rPr>
        <w:t>ilimitado</w:t>
      </w:r>
      <w:r>
        <w:t xml:space="preserve">. Con un tope, al llegar a él no se agrega otro </w:t>
      </w:r>
      <w:proofErr w:type="spellStart"/>
      <w:r>
        <w:t>stack</w:t>
      </w:r>
      <w:proofErr w:type="spellEnd"/>
      <w:r>
        <w:t xml:space="preserve"> — se </w:t>
      </w:r>
      <w:r>
        <w:rPr>
          <w:b/>
          <w:bCs/>
        </w:rPr>
        <w:t>refresca el que está por expirar</w:t>
      </w:r>
      <w:r>
        <w:t>.</w:t>
      </w:r>
    </w:p>
    <w:p w:rsidR="007A56E4" w:rsidRDefault="0089323C">
      <w:pPr>
        <w:pStyle w:val="Ttulo2"/>
      </w:pPr>
      <w:bookmarkStart w:id="20" w:name="_Toc235544291"/>
      <w:r>
        <w:t xml:space="preserve">7.2 </w:t>
      </w:r>
      <w:proofErr w:type="spellStart"/>
      <w:r>
        <w:t>EffectGroup</w:t>
      </w:r>
      <w:proofErr w:type="spellEnd"/>
      <w:r>
        <w:t xml:space="preserve"> + </w:t>
      </w:r>
      <w:proofErr w:type="spellStart"/>
      <w:r>
        <w:t>Priority</w:t>
      </w:r>
      <w:proofErr w:type="spellEnd"/>
      <w:r>
        <w:t xml:space="preserve"> (efectos distintos)</w:t>
      </w:r>
      <w:bookmarkEnd w:id="20"/>
    </w:p>
    <w:p w:rsidR="007A56E4" w:rsidRDefault="0089323C">
      <w:pPr>
        <w:spacing w:after="120" w:line="288" w:lineRule="auto"/>
      </w:pPr>
      <w:r>
        <w:t xml:space="preserve">Efectos con el </w:t>
      </w:r>
      <w:r>
        <w:rPr>
          <w:b/>
          <w:bCs/>
        </w:rPr>
        <w:t xml:space="preserve">mismo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EffectGroup</w:t>
      </w:r>
      <w:proofErr w:type="spellEnd"/>
      <w:r>
        <w:t xml:space="preserve"> (≠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None</w:t>
      </w:r>
      <w:proofErr w:type="spellEnd"/>
      <w:r>
        <w:t xml:space="preserve">) son mutuamente excluyentes: solo vive el de mayor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Priority</w:t>
      </w:r>
      <w:proofErr w:type="spellEnd"/>
      <w:r>
        <w:t xml:space="preserve">. Si ya hay uno igual o superior, el nuevo se descarta; si el nuevo es superior, quita a los inferiores y se aplica. El chequeo saltea la misma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Definition</w:t>
      </w:r>
      <w:proofErr w:type="spellEnd"/>
      <w:r>
        <w:t xml:space="preserve"> a propósito (su re-aplicación la maneja e</w:t>
      </w:r>
      <w:r>
        <w:t xml:space="preserve">l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StackingPolicy</w:t>
      </w:r>
      <w:proofErr w:type="spellEnd"/>
      <w:r>
        <w:t xml:space="preserve">). Ejemplo: el </w:t>
      </w:r>
      <w:proofErr w:type="spellStart"/>
      <w:r>
        <w:t>buff</w:t>
      </w:r>
      <w:proofErr w:type="spellEnd"/>
      <w:r>
        <w:t xml:space="preserve"> normal de un tótem y su versión potenciada comparten grupo, así no se acumulan.</w:t>
      </w:r>
    </w:p>
    <w:p w:rsidR="007A56E4" w:rsidRDefault="0089323C">
      <w:pPr>
        <w:pStyle w:val="Ttulo2"/>
      </w:pPr>
      <w:bookmarkStart w:id="21" w:name="_Toc235544292"/>
      <w:r>
        <w:lastRenderedPageBreak/>
        <w:t>7.3 Trampas de configuración frecuentes</w:t>
      </w:r>
      <w:bookmarkEnd w:id="21"/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El default es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Stack</w:t>
      </w:r>
      <w:proofErr w:type="spellEnd"/>
      <w:r>
        <w:rPr>
          <w:b/>
          <w:bCs/>
        </w:rPr>
        <w:t xml:space="preserve"> con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MaxStacks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= 0</w:t>
      </w:r>
      <w:r>
        <w:rPr>
          <w:b/>
          <w:bCs/>
        </w:rPr>
        <w:t xml:space="preserve"> (ilimitado). </w:t>
      </w:r>
      <w:r>
        <w:t xml:space="preserve">Un </w:t>
      </w:r>
      <w:proofErr w:type="spellStart"/>
      <w:r>
        <w:t>buff</w:t>
      </w:r>
      <w:proofErr w:type="spellEnd"/>
      <w:r>
        <w:t xml:space="preserve"> dejado así, al </w:t>
      </w:r>
      <w:proofErr w:type="spellStart"/>
      <w:r>
        <w:t>recastearlo</w:t>
      </w:r>
      <w:proofErr w:type="spellEnd"/>
      <w:r>
        <w:t>, apila instanc</w:t>
      </w:r>
      <w:r>
        <w:t xml:space="preserve">ias infinitas y re-aplica sus modificadores cada vez. Si querías “solo dura X”, </w:t>
      </w:r>
      <w:proofErr w:type="spellStart"/>
      <w:r>
        <w:t>usá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Refresh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Esperar que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Refresh</w:t>
      </w:r>
      <w:proofErr w:type="spellEnd"/>
      <w:r>
        <w:rPr>
          <w:b/>
          <w:bCs/>
        </w:rPr>
        <w:t xml:space="preserve"> fortalezca. </w:t>
      </w:r>
      <w:r>
        <w:t xml:space="preserve">No lo hace: solo reinicia el reloj. Si querías que apilar dé más efecto, es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Stack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Variantes sin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EffectGroup</w:t>
      </w:r>
      <w:proofErr w:type="spellEnd"/>
      <w:r>
        <w:rPr>
          <w:b/>
          <w:bCs/>
        </w:rPr>
        <w:t xml:space="preserve"> compartido. </w:t>
      </w:r>
      <w:r>
        <w:t>Dos versio</w:t>
      </w:r>
      <w:r>
        <w:t xml:space="preserve">nes del mismo </w:t>
      </w:r>
      <w:proofErr w:type="spellStart"/>
      <w:r>
        <w:t>buff</w:t>
      </w:r>
      <w:proofErr w:type="spellEnd"/>
      <w:r>
        <w:t xml:space="preserve"> sin grupo común coexisten y suman sus efectos, en vez de que gane solo el más fuerte.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Modificador sobre un pool en un efecto de duración. </w:t>
      </w:r>
      <w:r>
        <w:t xml:space="preserve">Queda inerte (ver 2.2). </w:t>
      </w:r>
      <w:proofErr w:type="spellStart"/>
      <w:r>
        <w:t>Usá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Period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&gt; 0</w:t>
      </w:r>
      <w:r>
        <w:t xml:space="preserve"> o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Shield</w:t>
      </w:r>
      <w:proofErr w:type="spellEnd"/>
      <w:r>
        <w:t xml:space="preserve">. El ASC avisa con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WarnInertPoolModifiers</w:t>
      </w:r>
      <w:proofErr w:type="spellEnd"/>
      <w:r>
        <w:t>.</w:t>
      </w:r>
    </w:p>
    <w:p w:rsidR="007A56E4" w:rsidRDefault="0089323C">
      <w:r>
        <w:br w:type="page"/>
      </w:r>
    </w:p>
    <w:p w:rsidR="007A56E4" w:rsidRDefault="0089323C">
      <w:pPr>
        <w:pStyle w:val="Ttulo1"/>
      </w:pPr>
      <w:bookmarkStart w:id="22" w:name="_Toc235544293"/>
      <w:r>
        <w:lastRenderedPageBreak/>
        <w:t>8. Glos</w:t>
      </w:r>
      <w:r>
        <w:t xml:space="preserve">ario — </w:t>
      </w:r>
      <w:proofErr w:type="spellStart"/>
      <w:r>
        <w:t>EAttributeType</w:t>
      </w:r>
      <w:proofErr w:type="spellEnd"/>
      <w:r>
        <w:t xml:space="preserve"> (atributos)</w:t>
      </w:r>
      <w:bookmarkEnd w:id="22"/>
    </w:p>
    <w:p w:rsidR="007A56E4" w:rsidRDefault="0089323C">
      <w:pPr>
        <w:spacing w:after="120" w:line="288" w:lineRule="auto"/>
      </w:pPr>
      <w:proofErr w:type="spellStart"/>
      <w:r>
        <w:t>Enum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EAttributeType.cs</w:t>
      </w:r>
      <w:proofErr w:type="spellEnd"/>
      <w:r>
        <w:t xml:space="preserve">. Cada personaje guarda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AttributeValue</w:t>
      </w:r>
      <w:proofErr w:type="spellEnd"/>
      <w:r>
        <w:t xml:space="preserve"> por cada uno. Dos categorías importan por cómo se calculan: los </w:t>
      </w:r>
      <w:r>
        <w:rPr>
          <w:b/>
          <w:bCs/>
        </w:rPr>
        <w:t>Pool</w:t>
      </w:r>
      <w:r>
        <w:t xml:space="preserve"> y de </w:t>
      </w:r>
      <w:r>
        <w:rPr>
          <w:b/>
          <w:bCs/>
        </w:rPr>
        <w:t>Progresión</w:t>
      </w:r>
      <w:r>
        <w:t xml:space="preserve"> tienen su propio valor actual y </w:t>
      </w:r>
      <w:r>
        <w:rPr>
          <w:b/>
          <w:bCs/>
        </w:rPr>
        <w:t>NO</w:t>
      </w:r>
      <w:r>
        <w:t xml:space="preserve"> pasan por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RecalculateAllAttributes</w:t>
      </w:r>
      <w:proofErr w:type="spellEnd"/>
      <w:r>
        <w:t>;</w:t>
      </w:r>
      <w:r>
        <w:t xml:space="preserve"> los </w:t>
      </w:r>
      <w:r>
        <w:rPr>
          <w:b/>
          <w:bCs/>
        </w:rPr>
        <w:t>Derivados</w:t>
      </w:r>
      <w:r>
        <w:t xml:space="preserve"> se recalculan como (Base + </w:t>
      </w:r>
      <w:proofErr w:type="spellStart"/>
      <w:r>
        <w:t>Add</w:t>
      </w:r>
      <w:proofErr w:type="spellEnd"/>
      <w:r>
        <w:t xml:space="preserve">) × </w:t>
      </w:r>
      <w:proofErr w:type="spellStart"/>
      <w:r>
        <w:t>Mult</w:t>
      </w:r>
      <w:proofErr w:type="spellEnd"/>
      <w:r>
        <w:t xml:space="preserve"> y por eso son los que los </w:t>
      </w:r>
      <w:proofErr w:type="spellStart"/>
      <w:r>
        <w:t>buffs</w:t>
      </w:r>
      <w:proofErr w:type="spellEnd"/>
      <w:r>
        <w:t xml:space="preserve"> pueden modificar.</w:t>
      </w:r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5260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9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2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Pool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Vida actual. Al llegar a 0 dispara </w:t>
            </w:r>
            <w:proofErr w:type="gramStart"/>
            <w:r>
              <w:t>Die(</w:t>
            </w:r>
            <w:proofErr w:type="gramEnd"/>
            <w:r>
              <w:t>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MaxHealth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Vida máxima (puede subir por </w:t>
            </w:r>
            <w:proofErr w:type="spellStart"/>
            <w:r>
              <w:t>buffs</w:t>
            </w:r>
            <w:proofErr w:type="spellEnd"/>
            <w:r>
              <w:t xml:space="preserve"> o mejoras).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Mana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Pool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Maná actual.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MaxMana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Maná máximo.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Pool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Energía actual (sistema de bloqueo / </w:t>
            </w:r>
            <w:proofErr w:type="spellStart"/>
            <w:r>
              <w:t>stamina</w:t>
            </w:r>
            <w:proofErr w:type="spellEnd"/>
            <w:r>
              <w:t>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MaxEnergy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Energía máxima.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Shield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Pool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Escudo temporal: absorbe daño antes que la vida.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Attack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Ataque: daño físico base.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MagicDamage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Daño mágico base. Penetra escudos (cuesta 2× bloquearlo).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Def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Defensa: reduce el daño físico recibido.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MovSpeed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Velocidad de movimiento.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AtkSpeed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Segundos entre ataques (menor = más rápido; piso de 0.2).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CritChance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Probabilidad de golpe crítico.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CritDamage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Multiplicador de crítico (2 = ×2; por defecto 2 si no se configura).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LifeSteal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Derivado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Porcentaje de robo de vida por el daño infligido.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Exp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Progresión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Experiencia acumulada.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MaxExp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Progresión</w:t>
            </w:r>
          </w:p>
        </w:tc>
        <w:tc>
          <w:tcPr>
            <w:tcW w:w="5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Experiencia necesaria para el próximo nivel (×1.5 por nivel).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19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Progresión</w:t>
            </w:r>
          </w:p>
        </w:tc>
        <w:tc>
          <w:tcPr>
            <w:tcW w:w="52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Nivel del personaje.</w:t>
            </w:r>
          </w:p>
        </w:tc>
      </w:tr>
    </w:tbl>
    <w:p w:rsidR="007A56E4" w:rsidRDefault="0089323C">
      <w:r>
        <w:br w:type="page"/>
      </w:r>
    </w:p>
    <w:p w:rsidR="007A56E4" w:rsidRDefault="0089323C">
      <w:pPr>
        <w:pStyle w:val="Ttulo1"/>
      </w:pPr>
      <w:bookmarkStart w:id="23" w:name="_Toc235544294"/>
      <w:r>
        <w:lastRenderedPageBreak/>
        <w:t xml:space="preserve">9. Glosario — </w:t>
      </w:r>
      <w:proofErr w:type="spellStart"/>
      <w:r>
        <w:t>EGameplayTag</w:t>
      </w:r>
      <w:proofErr w:type="spellEnd"/>
      <w:r>
        <w:t xml:space="preserve"> (estados)</w:t>
      </w:r>
      <w:bookmarkEnd w:id="23"/>
    </w:p>
    <w:p w:rsidR="007A56E4" w:rsidRDefault="0089323C">
      <w:pPr>
        <w:spacing w:after="120" w:line="288" w:lineRule="auto"/>
      </w:pPr>
      <w:proofErr w:type="spellStart"/>
      <w:r>
        <w:t>Enum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EGameplayTag.cs</w:t>
      </w:r>
      <w:proofErr w:type="spellEnd"/>
      <w:r>
        <w:t xml:space="preserve">. Un ASC puede tener varios </w:t>
      </w:r>
      <w:proofErr w:type="spellStart"/>
      <w:r>
        <w:t>tags</w:t>
      </w:r>
      <w:proofErr w:type="spellEnd"/>
      <w:r>
        <w:t xml:space="preserve"> a la vez (con conteo, ver 2.3). Los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</w:t>
      </w:r>
      <w:proofErr w:type="spellEnd"/>
      <w:r>
        <w:t xml:space="preserve"> los otorgan/quitan mientras están activos, y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CanActivate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/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HasTag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()</w:t>
      </w:r>
      <w:r>
        <w:t xml:space="preserve"> los consultan. El </w:t>
      </w:r>
      <w:r>
        <w:rPr>
          <w:b/>
          <w:bCs/>
        </w:rPr>
        <w:t xml:space="preserve">primer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GrantedTag</w:t>
      </w:r>
      <w:proofErr w:type="spellEnd"/>
      <w:r>
        <w:t xml:space="preserve"> de un efecto también funciona como su “identidad” para </w:t>
      </w:r>
      <w:proofErr w:type="spellStart"/>
      <w:r>
        <w:t>cooldowns</w:t>
      </w:r>
      <w:proofErr w:type="spellEnd"/>
      <w:r>
        <w:t xml:space="preserve"> y sincronización de red.</w:t>
      </w:r>
    </w:p>
    <w:p w:rsidR="007A56E4" w:rsidRDefault="0089323C">
      <w:pPr>
        <w:pStyle w:val="Ttulo2"/>
      </w:pPr>
      <w:bookmarkStart w:id="24" w:name="_Toc235544295"/>
      <w:r>
        <w:t>9.1 Control (CC)</w:t>
      </w:r>
      <w:bookmarkEnd w:id="24"/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7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State_Stunned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Bloquea todo: movimiento y habilidades.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State_Rooted</w:t>
            </w:r>
            <w:proofErr w:type="spellEnd"/>
          </w:p>
        </w:tc>
        <w:tc>
          <w:tcPr>
            <w:tcW w:w="67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Bloquea solo el movimiento.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State_Silenced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Bloquea habilidades (el movimiento sigue permitido).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State_Dead</w:t>
            </w:r>
            <w:proofErr w:type="spellEnd"/>
          </w:p>
        </w:tc>
        <w:tc>
          <w:tcPr>
            <w:tcW w:w="67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Estado de muerte.</w:t>
            </w:r>
          </w:p>
        </w:tc>
      </w:tr>
    </w:tbl>
    <w:p w:rsidR="007A56E4" w:rsidRDefault="0089323C">
      <w:pPr>
        <w:pStyle w:val="Ttulo2"/>
      </w:pPr>
      <w:bookmarkStart w:id="25" w:name="_Toc235544296"/>
      <w:r>
        <w:t xml:space="preserve">9.2 Estados: </w:t>
      </w:r>
      <w:proofErr w:type="spellStart"/>
      <w:r>
        <w:t>buffs</w:t>
      </w:r>
      <w:proofErr w:type="spellEnd"/>
      <w:r>
        <w:t xml:space="preserve"> y </w:t>
      </w:r>
      <w:proofErr w:type="spellStart"/>
      <w:r>
        <w:t>debuffs</w:t>
      </w:r>
      <w:proofErr w:type="spellEnd"/>
      <w:r>
        <w:t xml:space="preserve"> (Status_)</w:t>
      </w:r>
      <w:bookmarkEnd w:id="25"/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5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Status_Poison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Veneno (daño con el tiempo).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Status_Burning</w:t>
            </w:r>
            <w:proofErr w:type="spellEnd"/>
          </w:p>
        </w:tc>
        <w:tc>
          <w:tcPr>
            <w:tcW w:w="6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Quemadura (daño con el tiempo).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Status_Slow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Ralentización.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Status_Buff_Damage</w:t>
            </w:r>
            <w:proofErr w:type="spellEnd"/>
          </w:p>
        </w:tc>
        <w:tc>
          <w:tcPr>
            <w:tcW w:w="6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Aumento de daño (ej. Grito de guerra).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Status_Buff_Speed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Aumento de velocidad (ej. Sprint).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Status_Immunity</w:t>
            </w:r>
            <w:proofErr w:type="spellEnd"/>
          </w:p>
        </w:tc>
        <w:tc>
          <w:tcPr>
            <w:tcW w:w="6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Invencibilidad temporal.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Status_Rage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Furia del </w:t>
            </w:r>
            <w:proofErr w:type="spellStart"/>
            <w:r>
              <w:t>Berserker</w:t>
            </w:r>
            <w:proofErr w:type="spellEnd"/>
            <w:r>
              <w:t>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Status_Frenzy</w:t>
            </w:r>
            <w:proofErr w:type="spellEnd"/>
          </w:p>
        </w:tc>
        <w:tc>
          <w:tcPr>
            <w:tcW w:w="6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Frenesí.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Status_Immortal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La vida no puede bajar de 1 (ver </w:t>
            </w:r>
            <w:proofErr w:type="spellStart"/>
            <w:r>
              <w:t>SetCurrentAttributeValue</w:t>
            </w:r>
            <w:proofErr w:type="spellEnd"/>
            <w:r>
              <w:t>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Status_Buff_Bear</w:t>
            </w:r>
            <w:proofErr w:type="spellEnd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 xml:space="preserve"> / _Wolf / _Eagle / _Tiger</w:t>
            </w:r>
          </w:p>
        </w:tc>
        <w:tc>
          <w:tcPr>
            <w:tcW w:w="6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Buffs</w:t>
            </w:r>
            <w:proofErr w:type="spellEnd"/>
            <w:r>
              <w:t xml:space="preserve"> de los tótems del Chamán.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Status_Wound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Heridas del Pícaro: daño con el tiempo, apilable (ver </w:t>
            </w:r>
            <w:proofErr w:type="spellStart"/>
            <w:r>
              <w:t>GE_Heridas</w:t>
            </w:r>
            <w:proofErr w:type="spellEnd"/>
            <w:r>
              <w:t>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Status_Invisible</w:t>
            </w:r>
            <w:proofErr w:type="spellEnd"/>
          </w:p>
        </w:tc>
        <w:tc>
          <w:tcPr>
            <w:tcW w:w="6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Invisible para los enemigos (ver </w:t>
            </w:r>
            <w:proofErr w:type="spellStart"/>
            <w:r>
              <w:t>PlayerVisibility</w:t>
            </w:r>
            <w:proofErr w:type="spellEnd"/>
            <w:r>
              <w:t>). Se rompe al golpear o ser golpeado.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Status_GuaranteedCrit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El próximo golpe es crítico sí o sí; se consume al usarlo.</w:t>
            </w:r>
          </w:p>
        </w:tc>
      </w:tr>
    </w:tbl>
    <w:p w:rsidR="007A56E4" w:rsidRDefault="0089323C">
      <w:pPr>
        <w:pStyle w:val="Ttulo2"/>
      </w:pPr>
      <w:bookmarkStart w:id="26" w:name="_Toc235544297"/>
      <w:r>
        <w:t xml:space="preserve">9.3 </w:t>
      </w:r>
      <w:proofErr w:type="spellStart"/>
      <w:r>
        <w:t>Cooldowns</w:t>
      </w:r>
      <w:proofErr w:type="spellEnd"/>
      <w:r>
        <w:t xml:space="preserve"> (identidades de slot)</w:t>
      </w:r>
      <w:bookmarkEnd w:id="26"/>
    </w:p>
    <w:p w:rsidR="007A56E4" w:rsidRDefault="0089323C">
      <w:pPr>
        <w:spacing w:after="120" w:line="288" w:lineRule="auto"/>
      </w:pPr>
      <w:r>
        <w:t xml:space="preserve">Estos </w:t>
      </w:r>
      <w:proofErr w:type="spellStart"/>
      <w:r>
        <w:t>tags</w:t>
      </w:r>
      <w:proofErr w:type="spellEnd"/>
      <w:r>
        <w:t xml:space="preserve"> no describen un estado “real”: son la </w:t>
      </w:r>
      <w:r>
        <w:rPr>
          <w:b/>
          <w:bCs/>
        </w:rPr>
        <w:t>identidad</w:t>
      </w:r>
      <w:r>
        <w:t xml:space="preserve"> del </w:t>
      </w:r>
      <w:proofErr w:type="spellStart"/>
      <w:r>
        <w:t>cooldown</w:t>
      </w:r>
      <w:proofErr w:type="spellEnd"/>
      <w:r>
        <w:t xml:space="preserve"> de un slot. Un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CooldownEffect</w:t>
      </w:r>
      <w:proofErr w:type="spellEnd"/>
      <w:r>
        <w:t xml:space="preserve"> otorga uno como su primer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GrantedTag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CanActivate</w:t>
      </w:r>
      <w:proofErr w:type="spellEnd"/>
      <w:r>
        <w:t xml:space="preserve"> lo usa para bloquear la reactivación, y la UI/red lo usan para identificar y dibujar el </w:t>
      </w:r>
      <w:proofErr w:type="spellStart"/>
      <w:r>
        <w:t>cooldown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lastRenderedPageBreak/>
        <w:t xml:space="preserve">Por slot de habilidad: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Ability_Cooldown_Global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, _Melee, _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Ultimate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, _0, _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Ranged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, _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Special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, _Extra, _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Movement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Por tótem: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Totem_Cooldown_Bear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, _Wolf, _Eagle, _</w:t>
      </w:r>
      <w:r>
        <w:rPr>
          <w:rFonts w:ascii="Consolas" w:eastAsia="Consolas" w:hAnsi="Consolas" w:cs="Consolas"/>
          <w:color w:val="9C2A2A"/>
          <w:sz w:val="20"/>
          <w:szCs w:val="20"/>
        </w:rPr>
        <w:t>Tiger</w:t>
      </w:r>
      <w:r>
        <w:t>.</w:t>
      </w:r>
    </w:p>
    <w:p w:rsidR="007A56E4" w:rsidRDefault="0089323C">
      <w:pPr>
        <w:pStyle w:val="Ttulo2"/>
      </w:pPr>
      <w:bookmarkStart w:id="27" w:name="_Toc235544298"/>
      <w:r>
        <w:t>9.4 Pasivas</w:t>
      </w:r>
      <w:bookmarkEnd w:id="27"/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5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Passive_Backstab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 xml:space="preserve">Pícaro: golpear por la espalda hace daño crítico (ver </w:t>
            </w:r>
            <w:proofErr w:type="spellStart"/>
            <w:r>
              <w:t>ExecuteInstantEffect</w:t>
            </w:r>
            <w:proofErr w:type="spellEnd"/>
            <w:r>
              <w:t xml:space="preserve"> / </w:t>
            </w:r>
            <w:proofErr w:type="spellStart"/>
            <w:r>
              <w:t>IsBackstab</w:t>
            </w:r>
            <w:proofErr w:type="spellEnd"/>
            <w:r>
              <w:t>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Passive_FirstStrikeCrit</w:t>
            </w:r>
            <w:proofErr w:type="spellEnd"/>
          </w:p>
        </w:tc>
        <w:tc>
          <w:tcPr>
            <w:tcW w:w="65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Asesino: el primer golpe a un enemigo tras un lapso hace un crítico mejorado (capa aparte).</w:t>
            </w:r>
          </w:p>
        </w:tc>
      </w:tr>
    </w:tbl>
    <w:p w:rsidR="007A56E4" w:rsidRDefault="0089323C">
      <w:r>
        <w:br w:type="page"/>
      </w:r>
    </w:p>
    <w:p w:rsidR="007A56E4" w:rsidRDefault="0089323C">
      <w:pPr>
        <w:pStyle w:val="Ttulo1"/>
      </w:pPr>
      <w:bookmarkStart w:id="28" w:name="_Toc235544299"/>
      <w:r>
        <w:lastRenderedPageBreak/>
        <w:t xml:space="preserve">10. Otros </w:t>
      </w:r>
      <w:proofErr w:type="spellStart"/>
      <w:r>
        <w:t>enums</w:t>
      </w:r>
      <w:proofErr w:type="spellEnd"/>
      <w:r>
        <w:t xml:space="preserve">, interfaces y </w:t>
      </w:r>
      <w:proofErr w:type="spellStart"/>
      <w:r>
        <w:t>assets</w:t>
      </w:r>
      <w:bookmarkEnd w:id="28"/>
      <w:proofErr w:type="spellEnd"/>
    </w:p>
    <w:p w:rsidR="007A56E4" w:rsidRDefault="0089323C">
      <w:pPr>
        <w:pStyle w:val="Ttulo2"/>
      </w:pPr>
      <w:bookmarkStart w:id="29" w:name="_Toc235544300"/>
      <w:r>
        <w:t xml:space="preserve">10.1 </w:t>
      </w:r>
      <w:proofErr w:type="spellStart"/>
      <w:r>
        <w:t>EAbilityInput</w:t>
      </w:r>
      <w:proofErr w:type="spellEnd"/>
      <w:r>
        <w:t xml:space="preserve"> (slots de habilidad)</w:t>
      </w:r>
      <w:bookmarkEnd w:id="29"/>
    </w:p>
    <w:p w:rsidR="007A56E4" w:rsidRDefault="0089323C">
      <w:pPr>
        <w:spacing w:after="120" w:line="288" w:lineRule="auto"/>
      </w:pPr>
      <w:proofErr w:type="spellStart"/>
      <w:r>
        <w:t>Enum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EAbilityInput.cs</w:t>
      </w:r>
      <w:proofErr w:type="spellEnd"/>
      <w:r>
        <w:t xml:space="preserve">. Identifica a qué botón está atada cada habilidad. Lo usan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CharacterClassDefinition</w:t>
      </w:r>
      <w:proofErr w:type="spellEnd"/>
      <w:r>
        <w:t xml:space="preserve"> (asignación),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PlayerController</w:t>
      </w:r>
      <w:proofErr w:type="spellEnd"/>
      <w:r>
        <w:t xml:space="preserve"> (input)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NetworkAbilitySystemCompo</w:t>
      </w:r>
      <w:r>
        <w:rPr>
          <w:rFonts w:ascii="Consolas" w:eastAsia="Consolas" w:hAnsi="Consolas" w:cs="Consolas"/>
          <w:color w:val="9C2A2A"/>
          <w:sz w:val="20"/>
          <w:szCs w:val="20"/>
        </w:rPr>
        <w:t>nent</w:t>
      </w:r>
      <w:proofErr w:type="spellEnd"/>
      <w:r>
        <w:t xml:space="preserve"> (</w:t>
      </w:r>
      <w:proofErr w:type="spellStart"/>
      <w:r>
        <w:t>cooldowns</w:t>
      </w:r>
      <w:proofErr w:type="spellEnd"/>
      <w:r>
        <w:t>/VFX por slot).</w:t>
      </w:r>
    </w:p>
    <w:tbl>
      <w:tblPr>
        <w:tblW w:w="9360" w:type="dxa"/>
        <w:tblBorders>
          <w:top w:val="single" w:sz="4" w:space="0" w:color="C9C6E0"/>
          <w:left w:val="single" w:sz="4" w:space="0" w:color="C9C6E0"/>
          <w:bottom w:val="single" w:sz="4" w:space="0" w:color="C9C6E0"/>
          <w:right w:val="single" w:sz="4" w:space="0" w:color="C9C6E0"/>
          <w:insideH w:val="single" w:sz="2" w:space="0" w:color="DDDBEE"/>
          <w:insideV w:val="single" w:sz="2" w:space="0" w:color="DDDB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A5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Slot</w:t>
            </w:r>
          </w:p>
        </w:tc>
        <w:tc>
          <w:tcPr>
            <w:tcW w:w="6960" w:type="dxa"/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56E4" w:rsidRDefault="0089323C">
            <w:r>
              <w:rPr>
                <w:b/>
                <w:bCs/>
                <w:color w:val="FFFFFF"/>
                <w:sz w:val="20"/>
                <w:szCs w:val="20"/>
              </w:rPr>
              <w:t>Botón / uso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PrimaryAttack</w:t>
            </w:r>
            <w:proofErr w:type="spellEnd"/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Click</w:t>
            </w:r>
            <w:proofErr w:type="spellEnd"/>
            <w:r>
              <w:t xml:space="preserve"> izquierdo (LMB).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SecondaryAttack</w:t>
            </w:r>
            <w:proofErr w:type="spellEnd"/>
          </w:p>
        </w:tc>
        <w:tc>
          <w:tcPr>
            <w:tcW w:w="69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Click</w:t>
            </w:r>
            <w:proofErr w:type="spellEnd"/>
            <w:r>
              <w:t xml:space="preserve"> derecho (RMB).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Action1 / Action2 / Action3</w:t>
            </w:r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Q / E / R.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Movement</w:t>
            </w:r>
            <w:proofErr w:type="spellEnd"/>
          </w:p>
        </w:tc>
        <w:tc>
          <w:tcPr>
            <w:tcW w:w="6960" w:type="dxa"/>
            <w:shd w:val="clear" w:color="auto" w:fill="F3F2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t>Shift</w:t>
            </w:r>
            <w:proofErr w:type="spellEnd"/>
            <w:r>
              <w:t xml:space="preserve"> (habilidades de desplazamiento: salto, </w:t>
            </w:r>
            <w:proofErr w:type="spellStart"/>
            <w:r>
              <w:t>dash</w:t>
            </w:r>
            <w:proofErr w:type="spellEnd"/>
            <w:r>
              <w:t>…).</w:t>
            </w:r>
          </w:p>
        </w:tc>
      </w:tr>
      <w:tr w:rsidR="007A56E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9C2A2A"/>
                <w:sz w:val="20"/>
                <w:szCs w:val="20"/>
              </w:rPr>
              <w:t>Passive</w:t>
            </w:r>
            <w:proofErr w:type="spellEnd"/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A56E4" w:rsidRDefault="0089323C">
            <w:pPr>
              <w:spacing w:line="264" w:lineRule="auto"/>
            </w:pPr>
            <w:r>
              <w:t>Pasiva; no tiene botón propio.</w:t>
            </w:r>
          </w:p>
        </w:tc>
      </w:tr>
    </w:tbl>
    <w:p w:rsidR="007A56E4" w:rsidRDefault="0089323C">
      <w:pPr>
        <w:pStyle w:val="Ttulo2"/>
      </w:pPr>
      <w:bookmarkStart w:id="30" w:name="_Toc235544301"/>
      <w:r>
        <w:t xml:space="preserve">10.2 </w:t>
      </w:r>
      <w:proofErr w:type="spellStart"/>
      <w:r>
        <w:t>AttributeSetDefinition</w:t>
      </w:r>
      <w:bookmarkEnd w:id="30"/>
      <w:proofErr w:type="spellEnd"/>
    </w:p>
    <w:p w:rsidR="007A56E4" w:rsidRDefault="0089323C">
      <w:pPr>
        <w:spacing w:after="120" w:line="288" w:lineRule="auto"/>
      </w:pPr>
      <w:proofErr w:type="spellStart"/>
      <w:r>
        <w:t>Asset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AttributeSetDefinition.cs</w:t>
      </w:r>
      <w:proofErr w:type="spellEnd"/>
      <w:r>
        <w:t xml:space="preserve">) con la lista de atributos base y sus valores iniciales para una clase (ej. Vida 100, Ataque 10). Lo lee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AbilitySystemComponent.InitializeAttributes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)</w:t>
      </w:r>
      <w:r>
        <w:t xml:space="preserve"> al equipar la clase para poblar el diccionario de atributos desde cero.</w:t>
      </w:r>
    </w:p>
    <w:p w:rsidR="007A56E4" w:rsidRDefault="0089323C">
      <w:pPr>
        <w:pStyle w:val="Ttulo2"/>
      </w:pPr>
      <w:bookmarkStart w:id="31" w:name="_Toc235544302"/>
      <w:r>
        <w:t>10.3 Los registros (</w:t>
      </w:r>
      <w:proofErr w:type="spellStart"/>
      <w:r>
        <w:t>Registry</w:t>
      </w:r>
      <w:proofErr w:type="spellEnd"/>
      <w:r>
        <w:t>) y su regla de mantenimiento</w:t>
      </w:r>
      <w:bookmarkEnd w:id="31"/>
    </w:p>
    <w:p w:rsidR="007A56E4" w:rsidRDefault="0089323C">
      <w:pPr>
        <w:spacing w:after="120" w:line="288" w:lineRule="auto"/>
      </w:pPr>
      <w:r>
        <w:t xml:space="preserve">Como </w:t>
      </w:r>
      <w:proofErr w:type="spellStart"/>
      <w:r>
        <w:t>FishNet</w:t>
      </w:r>
      <w:proofErr w:type="spellEnd"/>
      <w:r>
        <w:t xml:space="preserve"> no puede mandar referencias 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ScriptableObject</w:t>
      </w:r>
      <w:proofErr w:type="spellEnd"/>
      <w:r>
        <w:t xml:space="preserve"> por red, se usan dos tablas compartidas donde la </w:t>
      </w:r>
      <w:r>
        <w:rPr>
          <w:b/>
          <w:bCs/>
        </w:rPr>
        <w:t>posición en la l</w:t>
      </w:r>
      <w:r>
        <w:rPr>
          <w:b/>
          <w:bCs/>
        </w:rPr>
        <w:t>ista es el índice</w:t>
      </w:r>
      <w:r>
        <w:t xml:space="preserve"> que viaja por red. Ambas viven 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Resources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</w:t>
      </w:r>
      <w:r>
        <w:t xml:space="preserve"> y se acceden por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Instance</w:t>
      </w:r>
      <w:proofErr w:type="spellEnd"/>
      <w:r>
        <w:t xml:space="preserve"> (vía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Resources.Load</w:t>
      </w:r>
      <w:proofErr w:type="spellEnd"/>
      <w:r>
        <w:t>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GameplayEffectRegistry</w:t>
      </w:r>
      <w:proofErr w:type="spellEnd"/>
      <w:r>
        <w:t xml:space="preserve"> — para sincronizar el </w:t>
      </w:r>
      <w:r>
        <w:rPr>
          <w:b/>
          <w:bCs/>
        </w:rPr>
        <w:t>icono</w:t>
      </w:r>
      <w:r>
        <w:t xml:space="preserve"> de un </w:t>
      </w:r>
      <w:proofErr w:type="spellStart"/>
      <w:r>
        <w:t>buff</w:t>
      </w:r>
      <w:proofErr w:type="spellEnd"/>
      <w:r>
        <w:t>/</w:t>
      </w:r>
      <w:proofErr w:type="spellStart"/>
      <w:r>
        <w:t>debuff</w:t>
      </w:r>
      <w:proofErr w:type="spellEnd"/>
      <w:r>
        <w:t xml:space="preserve"> en la barra de efectos activos.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GameplayAbilityRegistry</w:t>
      </w:r>
      <w:proofErr w:type="spellEnd"/>
      <w:r>
        <w:t xml:space="preserve"> — para replic</w:t>
      </w:r>
      <w:r>
        <w:t xml:space="preserve">ar los </w:t>
      </w:r>
      <w:r>
        <w:rPr>
          <w:b/>
          <w:bCs/>
        </w:rPr>
        <w:t>VFX</w:t>
      </w:r>
      <w:r>
        <w:t xml:space="preserve"> de impacto y las secuencias visuales de las habilidades. Resuelve clones vía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SourceTemplate</w:t>
      </w:r>
      <w:proofErr w:type="spellEnd"/>
      <w:r>
        <w:t>.</w:t>
      </w:r>
    </w:p>
    <w:p w:rsidR="007A56E4" w:rsidRDefault="0089323C">
      <w:pPr>
        <w:spacing w:after="120" w:line="288" w:lineRule="auto"/>
      </w:pPr>
      <w:proofErr w:type="spellStart"/>
      <w:r>
        <w:rPr>
          <w:b/>
          <w:bCs/>
        </w:rPr>
        <w:t>Gotcha</w:t>
      </w:r>
      <w:proofErr w:type="spellEnd"/>
      <w:r>
        <w:rPr>
          <w:b/>
          <w:bCs/>
        </w:rPr>
        <w:t xml:space="preserve"> de mantenimiento: </w:t>
      </w:r>
      <w:r>
        <w:t xml:space="preserve">todo GE con duración que quieras ver en la barra, y toda GA que reproduzca VFX, </w:t>
      </w:r>
      <w:r>
        <w:rPr>
          <w:b/>
          <w:bCs/>
        </w:rPr>
        <w:t>tiene que estar en su registro</w:t>
      </w:r>
      <w:r>
        <w:t xml:space="preserve">. Si falta, el </w:t>
      </w:r>
      <w:proofErr w:type="spellStart"/>
      <w:r>
        <w:t>ga</w:t>
      </w:r>
      <w:r>
        <w:t>meplay</w:t>
      </w:r>
      <w:proofErr w:type="spellEnd"/>
      <w:r>
        <w:t xml:space="preserve"> funciona igual pero el icono/VFX </w:t>
      </w:r>
      <w:r>
        <w:rPr>
          <w:b/>
          <w:bCs/>
        </w:rPr>
        <w:t>no se ve en los clientes remotos</w:t>
      </w:r>
      <w:r>
        <w:t xml:space="preserve"> (se avisa con un </w:t>
      </w:r>
      <w:proofErr w:type="spellStart"/>
      <w:r>
        <w:t>LogWarning</w:t>
      </w:r>
      <w:proofErr w:type="spellEnd"/>
      <w:r>
        <w:t xml:space="preserve">). Cada </w:t>
      </w:r>
      <w:proofErr w:type="spellStart"/>
      <w:r>
        <w:t>asset</w:t>
      </w:r>
      <w:proofErr w:type="spellEnd"/>
      <w:r>
        <w:t xml:space="preserve"> tiene un menú contextual </w:t>
      </w:r>
      <w:r>
        <w:rPr>
          <w:rFonts w:ascii="Consolas" w:eastAsia="Consolas" w:hAnsi="Consolas" w:cs="Consolas"/>
          <w:color w:val="9C2A2A"/>
          <w:sz w:val="20"/>
          <w:szCs w:val="20"/>
        </w:rPr>
        <w:t>Auto-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Fill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Project</w:t>
      </w:r>
      <w:r>
        <w:t xml:space="preserve"> para rellenarlo. </w:t>
      </w:r>
      <w:r>
        <w:rPr>
          <w:b/>
          <w:bCs/>
        </w:rPr>
        <w:t>No reordenar</w:t>
      </w:r>
      <w:r>
        <w:t xml:space="preserve"> los registros con el juego corriendo en red: el índice debe sign</w:t>
      </w:r>
      <w:r>
        <w:t xml:space="preserve">ificar lo mismo en todos los </w:t>
      </w:r>
      <w:proofErr w:type="spellStart"/>
      <w:r>
        <w:t>peers</w:t>
      </w:r>
      <w:proofErr w:type="spellEnd"/>
      <w:r>
        <w:t>.</w:t>
      </w:r>
    </w:p>
    <w:p w:rsidR="007A56E4" w:rsidRDefault="0089323C">
      <w:pPr>
        <w:pStyle w:val="Ttulo2"/>
      </w:pPr>
      <w:bookmarkStart w:id="32" w:name="_Toc235544303"/>
      <w:r>
        <w:t>10.4 Interfaces de habilidad (flujos de input especiales)</w:t>
      </w:r>
      <w:bookmarkEnd w:id="32"/>
    </w:p>
    <w:p w:rsidR="007A56E4" w:rsidRDefault="0089323C">
      <w:pPr>
        <w:spacing w:after="120" w:line="288" w:lineRule="auto"/>
      </w:pPr>
      <w:r>
        <w:t xml:space="preserve">Algunas habilidades no se activan con un simple </w:t>
      </w:r>
      <w:proofErr w:type="spellStart"/>
      <w:r>
        <w:t>click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PlayerController</w:t>
      </w:r>
      <w:proofErr w:type="spellEnd"/>
      <w:r>
        <w:t xml:space="preserve"> detecta estas interfaces para darles un flujo de input distinto: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IChargedAbility</w:t>
      </w:r>
      <w:proofErr w:type="spellEnd"/>
      <w:r>
        <w:t xml:space="preserve"> — habilid</w:t>
      </w:r>
      <w:r>
        <w:t xml:space="preserve">ades con </w:t>
      </w:r>
      <w:r>
        <w:rPr>
          <w:b/>
          <w:bCs/>
        </w:rPr>
        <w:t>cargas</w:t>
      </w:r>
      <w:r>
        <w:t xml:space="preserve"> (varios usos antes de recargar, ej. el </w:t>
      </w:r>
      <w:proofErr w:type="spellStart"/>
      <w:r>
        <w:t>dash</w:t>
      </w:r>
      <w:proofErr w:type="spellEnd"/>
      <w:r>
        <w:t xml:space="preserve">). Expone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MaxChargeCount</w:t>
      </w:r>
      <w:proofErr w:type="spellEnd"/>
      <w:r>
        <w:t xml:space="preserve">; el conteo en vivo se sincroniza por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NetCharges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lastRenderedPageBreak/>
        <w:t>IGroundTargetAbility</w:t>
      </w:r>
      <w:proofErr w:type="spellEnd"/>
      <w:r>
        <w:t xml:space="preserve"> — se apuntan marcando una </w:t>
      </w:r>
      <w:r>
        <w:rPr>
          <w:b/>
          <w:bCs/>
        </w:rPr>
        <w:t>zona en el suelo</w:t>
      </w:r>
      <w:r>
        <w:t xml:space="preserve"> (mantener → </w:t>
      </w:r>
      <w:proofErr w:type="spellStart"/>
      <w:r>
        <w:t>previsualizar</w:t>
      </w:r>
      <w:proofErr w:type="spellEnd"/>
      <w:r>
        <w:t xml:space="preserve"> → soltar → activar). Exponen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MaxT</w:t>
      </w:r>
      <w:r>
        <w:rPr>
          <w:rFonts w:ascii="Consolas" w:eastAsia="Consolas" w:hAnsi="Consolas" w:cs="Consolas"/>
          <w:color w:val="9C2A2A"/>
          <w:sz w:val="20"/>
          <w:szCs w:val="20"/>
        </w:rPr>
        <w:t>argetRange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TargetRadius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IRadialMenuAbility</w:t>
      </w:r>
      <w:proofErr w:type="spellEnd"/>
      <w:r>
        <w:t xml:space="preserve"> — abren un </w:t>
      </w:r>
      <w:r>
        <w:rPr>
          <w:b/>
          <w:bCs/>
        </w:rPr>
        <w:t>menú circular</w:t>
      </w:r>
      <w:r>
        <w:t xml:space="preserve"> para elegir una opción antes de ejecutarse (ej. qué tótem invocar). Exponen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RadialIcons</w:t>
      </w:r>
      <w:proofErr w:type="spellEnd"/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ActivateWithSelection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2A2A"/>
          <w:sz w:val="20"/>
          <w:szCs w:val="20"/>
        </w:rPr>
        <w:t>index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, pos)</w:t>
      </w:r>
      <w:r>
        <w:t>.</w:t>
      </w:r>
    </w:p>
    <w:p w:rsidR="007A56E4" w:rsidRDefault="0089323C">
      <w:r>
        <w:br w:type="page"/>
      </w:r>
    </w:p>
    <w:p w:rsidR="007A56E4" w:rsidRDefault="0089323C">
      <w:pPr>
        <w:pStyle w:val="Ttulo1"/>
      </w:pPr>
      <w:bookmarkStart w:id="33" w:name="_Toc235544304"/>
      <w:r>
        <w:lastRenderedPageBreak/>
        <w:t>11. Reglas que rompen fácil (</w:t>
      </w:r>
      <w:proofErr w:type="spellStart"/>
      <w:r>
        <w:t>gotchas</w:t>
      </w:r>
      <w:proofErr w:type="spellEnd"/>
      <w:r>
        <w:t>)</w:t>
      </w:r>
      <w:bookmarkEnd w:id="33"/>
    </w:p>
    <w:p w:rsidR="007A56E4" w:rsidRDefault="0089323C">
      <w:pPr>
        <w:spacing w:after="120" w:line="288" w:lineRule="auto"/>
      </w:pPr>
      <w:r>
        <w:t>Un resumen de las trampas más importantes dispersas por el sistema — vale la pena tenerlas presentes antes de tocar el código: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Agregar valores de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SIEMPRE al final. </w:t>
      </w:r>
      <w:r>
        <w:t xml:space="preserve">Los </w:t>
      </w:r>
      <w:r>
        <w:rPr>
          <w:rFonts w:ascii="Consolas" w:eastAsia="Consolas" w:hAnsi="Consolas" w:cs="Consolas"/>
          <w:color w:val="9C2A2A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</w:t>
      </w:r>
      <w:proofErr w:type="spellEnd"/>
      <w:r>
        <w:t xml:space="preserve"> serializan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EGameplayTag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EAttributeType</w:t>
      </w:r>
      <w:proofErr w:type="spellEnd"/>
      <w:r>
        <w:t xml:space="preserve"> por su NÚMERO. Insertar uno en el m</w:t>
      </w:r>
      <w:r>
        <w:t>edio corre los índices y rompe todas las referencias ya guardadas (efectos, tótems, inmortalidad…).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Modificador sobre un pool en un efecto de duración = inerte. </w:t>
      </w:r>
      <w:r>
        <w:t xml:space="preserve">Vida/Maná/Energía no pasan por el sistema de modificadores. </w:t>
      </w:r>
      <w:proofErr w:type="spellStart"/>
      <w:r>
        <w:t>Usá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Period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&gt; 0</w:t>
      </w:r>
      <w:r>
        <w:t xml:space="preserve"> (por </w:t>
      </w:r>
      <w:proofErr w:type="spellStart"/>
      <w:r>
        <w:t>ticks</w:t>
      </w:r>
      <w:proofErr w:type="spellEnd"/>
      <w:r>
        <w:t xml:space="preserve">) o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Shield</w:t>
      </w:r>
      <w:proofErr w:type="spellEnd"/>
      <w:r>
        <w:t xml:space="preserve">. Avisa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WarnInertPoolModifiers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b/>
          <w:bCs/>
        </w:rPr>
        <w:t>StackingPolicy</w:t>
      </w:r>
      <w:proofErr w:type="spellEnd"/>
      <w:r>
        <w:rPr>
          <w:b/>
          <w:bCs/>
        </w:rPr>
        <w:t xml:space="preserve"> por defecto =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MaxStacks</w:t>
      </w:r>
      <w:proofErr w:type="spellEnd"/>
      <w:r>
        <w:rPr>
          <w:b/>
          <w:bCs/>
        </w:rPr>
        <w:t xml:space="preserve"> = 0 (ilimitado). </w:t>
      </w:r>
      <w:r>
        <w:t xml:space="preserve">Un </w:t>
      </w:r>
      <w:proofErr w:type="spellStart"/>
      <w:r>
        <w:t>buff</w:t>
      </w:r>
      <w:proofErr w:type="spellEnd"/>
      <w:r>
        <w:t xml:space="preserve"> </w:t>
      </w:r>
      <w:proofErr w:type="spellStart"/>
      <w:r>
        <w:t>recasteado</w:t>
      </w:r>
      <w:proofErr w:type="spellEnd"/>
      <w:r>
        <w:t xml:space="preserve"> apila infinito y re-aplica sus </w:t>
      </w:r>
      <w:proofErr w:type="spellStart"/>
      <w:r>
        <w:t>mods</w:t>
      </w:r>
      <w:proofErr w:type="spellEnd"/>
      <w:r>
        <w:t xml:space="preserve"> cada vez. Para “solo dura X”, </w:t>
      </w:r>
      <w:proofErr w:type="spellStart"/>
      <w:r>
        <w:t>usá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Refresh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Registrar efectos y habilidades. </w:t>
      </w:r>
      <w:r>
        <w:t xml:space="preserve">Si un GE/GA falta en su </w:t>
      </w:r>
      <w:proofErr w:type="spellStart"/>
      <w:r>
        <w:t>Regist</w:t>
      </w:r>
      <w:r>
        <w:t>ry</w:t>
      </w:r>
      <w:proofErr w:type="spellEnd"/>
      <w:r>
        <w:t>, su icono/VFX no llega a los clientes remotos (ver 10.3).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transform</w:t>
      </w:r>
      <w:proofErr w:type="spellEnd"/>
      <w:r>
        <w:rPr>
          <w:b/>
          <w:bCs/>
        </w:rPr>
        <w:t xml:space="preserve"> es </w:t>
      </w:r>
      <w:proofErr w:type="spellStart"/>
      <w:r>
        <w:rPr>
          <w:b/>
          <w:bCs/>
        </w:rPr>
        <w:t>client-authoritative</w:t>
      </w:r>
      <w:proofErr w:type="spellEnd"/>
      <w:r>
        <w:rPr>
          <w:b/>
          <w:bCs/>
        </w:rPr>
        <w:t xml:space="preserve">. </w:t>
      </w:r>
      <w:r>
        <w:t xml:space="preserve">El servidor no puede reposicionar al jugador directo (el dueño lo pisa). </w:t>
      </w:r>
      <w:proofErr w:type="spellStart"/>
      <w:r>
        <w:t>Teletransporte</w:t>
      </w:r>
      <w:proofErr w:type="spellEnd"/>
      <w:r>
        <w:t>/salto/</w:t>
      </w:r>
      <w:proofErr w:type="spellStart"/>
      <w:r>
        <w:t>dash</w:t>
      </w:r>
      <w:proofErr w:type="spellEnd"/>
      <w:r>
        <w:t>/</w:t>
      </w:r>
      <w:proofErr w:type="spellStart"/>
      <w:r>
        <w:t>blink</w:t>
      </w:r>
      <w:proofErr w:type="spellEnd"/>
      <w:r>
        <w:t xml:space="preserve"> se ejecutan en el dueño vía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TargetRpc</w:t>
      </w:r>
      <w:proofErr w:type="spellEnd"/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>Toda lógica d</w:t>
      </w:r>
      <w:r>
        <w:rPr>
          <w:b/>
          <w:bCs/>
        </w:rPr>
        <w:t>e juego es server-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. </w:t>
      </w:r>
      <w:r>
        <w:t xml:space="preserve">Cada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Activate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()</w:t>
      </w:r>
      <w:r>
        <w:t xml:space="preserve"> arranca con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(!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IsServer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)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return</w:t>
      </w:r>
      <w:proofErr w:type="spellEnd"/>
      <w:proofErr w:type="gramStart"/>
      <w:r>
        <w:rPr>
          <w:rFonts w:ascii="Consolas" w:eastAsia="Consolas" w:hAnsi="Consolas" w:cs="Consolas"/>
          <w:color w:val="9C2A2A"/>
          <w:sz w:val="20"/>
          <w:szCs w:val="20"/>
        </w:rPr>
        <w:t>;</w:t>
      </w:r>
      <w:r>
        <w:t>.</w:t>
      </w:r>
      <w:proofErr w:type="gramEnd"/>
      <w:r>
        <w:t xml:space="preserve"> Nunca apliques daño/efectos desde el cliente.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CooldownEffect</w:t>
      </w:r>
      <w:proofErr w:type="spellEnd"/>
      <w:r>
        <w:rPr>
          <w:b/>
          <w:bCs/>
        </w:rPr>
        <w:t xml:space="preserve"> necesita un </w:t>
      </w:r>
      <w:proofErr w:type="spellStart"/>
      <w:r>
        <w:rPr>
          <w:b/>
          <w:bCs/>
        </w:rPr>
        <w:t>GrantedTag</w:t>
      </w:r>
      <w:proofErr w:type="spellEnd"/>
      <w:r>
        <w:rPr>
          <w:b/>
          <w:bCs/>
        </w:rPr>
        <w:t xml:space="preserve">. </w:t>
      </w:r>
      <w:r>
        <w:t xml:space="preserve">Sin él,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CanActivate</w:t>
      </w:r>
      <w:proofErr w:type="spellEnd"/>
      <w:r>
        <w:t xml:space="preserve"> no puede bloquear la reactivación y la habilidad queda sin </w:t>
      </w:r>
      <w:proofErr w:type="spellStart"/>
      <w:r>
        <w:t>cooldown</w:t>
      </w:r>
      <w:proofErr w:type="spellEnd"/>
      <w:r>
        <w:t xml:space="preserve"> real</w:t>
      </w:r>
      <w:r>
        <w:t xml:space="preserve"> (se avisa con un </w:t>
      </w:r>
      <w:proofErr w:type="spellStart"/>
      <w:r>
        <w:t>LogWarning</w:t>
      </w:r>
      <w:proofErr w:type="spellEnd"/>
      <w:r>
        <w:t>).</w:t>
      </w:r>
    </w:p>
    <w:p w:rsidR="007A56E4" w:rsidRDefault="0089323C">
      <w:r>
        <w:br w:type="page"/>
      </w:r>
    </w:p>
    <w:p w:rsidR="007A56E4" w:rsidRDefault="0089323C">
      <w:pPr>
        <w:pStyle w:val="Ttulo1"/>
      </w:pPr>
      <w:bookmarkStart w:id="34" w:name="_Toc235544305"/>
      <w:r>
        <w:lastRenderedPageBreak/>
        <w:t>12. Referencia rápida de archivos</w:t>
      </w:r>
      <w:bookmarkEnd w:id="34"/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/Scripts/GAS/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Ability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System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Component.cs</w:t>
      </w:r>
      <w:proofErr w:type="spellEnd"/>
      <w:r>
        <w:t xml:space="preserve"> — el ASC (núcleo, lógica de juego).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/Scripts/GAS/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AttributeValue.cs</w:t>
      </w:r>
      <w:proofErr w:type="spellEnd"/>
      <w:r>
        <w:t xml:space="preserve"> — el estado de un atributo (base + modificadores).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/Scripts/GAS</w:t>
      </w:r>
      <w:r>
        <w:rPr>
          <w:rFonts w:ascii="Consolas" w:eastAsia="Consolas" w:hAnsi="Consolas" w:cs="Consolas"/>
          <w:color w:val="9C2A2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Modifier.cs</w:t>
      </w:r>
      <w:proofErr w:type="spellEnd"/>
      <w:r>
        <w:t xml:space="preserve"> — un cambio a un atributo.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/Scripts/GAS/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GameplayEffect.cs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ActiveGameplayEffect.cs</w:t>
      </w:r>
      <w:proofErr w:type="spellEnd"/>
      <w:r>
        <w:t xml:space="preserve"> — receta y estado </w:t>
      </w:r>
      <w:proofErr w:type="spellStart"/>
      <w:r>
        <w:t>runtime</w:t>
      </w:r>
      <w:proofErr w:type="spellEnd"/>
      <w:r>
        <w:t xml:space="preserve"> de un efecto.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/Scripts/GAS/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GameplayAbility.cs</w:t>
      </w:r>
      <w:proofErr w:type="spellEnd"/>
      <w:r>
        <w:t xml:space="preserve"> — base de las habilidades. Concretas en 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GameplayAbilities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</w:t>
      </w:r>
      <w:r>
        <w:t>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</w:t>
      </w:r>
      <w:r>
        <w:rPr>
          <w:rFonts w:ascii="Consolas" w:eastAsia="Consolas" w:hAnsi="Consolas" w:cs="Consolas"/>
          <w:color w:val="9C2A2A"/>
          <w:sz w:val="20"/>
          <w:szCs w:val="20"/>
        </w:rPr>
        <w:t>cripts/GAS/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CharacterClassDefinition.cs</w:t>
      </w:r>
      <w:proofErr w:type="spellEnd"/>
      <w:r>
        <w:t xml:space="preserve"> — molde de clase.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/Scripts/Network/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NetworkAbilitySystemComponent.cs</w:t>
      </w:r>
      <w:proofErr w:type="spellEnd"/>
      <w:r>
        <w:t xml:space="preserve"> — capa de red del personaje.</w:t>
      </w:r>
    </w:p>
    <w:p w:rsidR="007A56E4" w:rsidRDefault="0089323C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Assets</w:t>
      </w:r>
      <w:proofErr w:type="spellEnd"/>
      <w:r>
        <w:rPr>
          <w:rFonts w:ascii="Consolas" w:eastAsia="Consolas" w:hAnsi="Consolas" w:cs="Consolas"/>
          <w:color w:val="9C2A2A"/>
          <w:sz w:val="20"/>
          <w:szCs w:val="20"/>
        </w:rPr>
        <w:t>/Scripts/Network/</w:t>
      </w:r>
      <w:proofErr w:type="spellStart"/>
      <w:r>
        <w:rPr>
          <w:rFonts w:ascii="Consolas" w:eastAsia="Consolas" w:hAnsi="Consolas" w:cs="Consolas"/>
          <w:color w:val="9C2A2A"/>
          <w:sz w:val="20"/>
          <w:szCs w:val="20"/>
        </w:rPr>
        <w:t>NetworkGameManager.cs</w:t>
      </w:r>
      <w:proofErr w:type="spellEnd"/>
      <w:r>
        <w:t xml:space="preserve"> — </w:t>
      </w:r>
      <w:proofErr w:type="spellStart"/>
      <w:r>
        <w:t>spawn</w:t>
      </w:r>
      <w:proofErr w:type="spellEnd"/>
      <w:r>
        <w:t>/</w:t>
      </w:r>
      <w:proofErr w:type="spellStart"/>
      <w:r>
        <w:t>despawn</w:t>
      </w:r>
      <w:proofErr w:type="spellEnd"/>
      <w:r>
        <w:t>/</w:t>
      </w:r>
      <w:proofErr w:type="spellStart"/>
      <w:r>
        <w:t>respawn</w:t>
      </w:r>
      <w:proofErr w:type="spellEnd"/>
      <w:r>
        <w:t xml:space="preserve"> y equipos.</w:t>
      </w:r>
    </w:p>
    <w:p w:rsidR="007A56E4" w:rsidRDefault="0089323C">
      <w:pPr>
        <w:spacing w:before="200"/>
      </w:pPr>
      <w:r>
        <w:rPr>
          <w:i/>
          <w:iCs/>
          <w:color w:val="888780"/>
          <w:sz w:val="18"/>
          <w:szCs w:val="18"/>
        </w:rPr>
        <w:t>Fin del documento.</w:t>
      </w:r>
    </w:p>
    <w:sectPr w:rsidR="007A56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C74E4E"/>
    <w:multiLevelType w:val="hybridMultilevel"/>
    <w:tmpl w:val="A39071AC"/>
    <w:lvl w:ilvl="0" w:tplc="2E8866D2">
      <w:start w:val="1"/>
      <w:numFmt w:val="bullet"/>
      <w:lvlText w:val="●"/>
      <w:lvlJc w:val="left"/>
      <w:pPr>
        <w:ind w:left="720" w:hanging="360"/>
      </w:pPr>
    </w:lvl>
    <w:lvl w:ilvl="1" w:tplc="210292F8">
      <w:start w:val="1"/>
      <w:numFmt w:val="bullet"/>
      <w:lvlText w:val="○"/>
      <w:lvlJc w:val="left"/>
      <w:pPr>
        <w:ind w:left="1440" w:hanging="360"/>
      </w:pPr>
    </w:lvl>
    <w:lvl w:ilvl="2" w:tplc="D0E0C9BC">
      <w:start w:val="1"/>
      <w:numFmt w:val="bullet"/>
      <w:lvlText w:val="■"/>
      <w:lvlJc w:val="left"/>
      <w:pPr>
        <w:ind w:left="2160" w:hanging="360"/>
      </w:pPr>
    </w:lvl>
    <w:lvl w:ilvl="3" w:tplc="CA0E17C2">
      <w:start w:val="1"/>
      <w:numFmt w:val="bullet"/>
      <w:lvlText w:val="●"/>
      <w:lvlJc w:val="left"/>
      <w:pPr>
        <w:ind w:left="2880" w:hanging="360"/>
      </w:pPr>
    </w:lvl>
    <w:lvl w:ilvl="4" w:tplc="B1E40046">
      <w:start w:val="1"/>
      <w:numFmt w:val="bullet"/>
      <w:lvlText w:val="○"/>
      <w:lvlJc w:val="left"/>
      <w:pPr>
        <w:ind w:left="3600" w:hanging="360"/>
      </w:pPr>
    </w:lvl>
    <w:lvl w:ilvl="5" w:tplc="C5B673E0">
      <w:start w:val="1"/>
      <w:numFmt w:val="bullet"/>
      <w:lvlText w:val="■"/>
      <w:lvlJc w:val="left"/>
      <w:pPr>
        <w:ind w:left="4320" w:hanging="360"/>
      </w:pPr>
    </w:lvl>
    <w:lvl w:ilvl="6" w:tplc="E7A64B06">
      <w:start w:val="1"/>
      <w:numFmt w:val="bullet"/>
      <w:lvlText w:val="●"/>
      <w:lvlJc w:val="left"/>
      <w:pPr>
        <w:ind w:left="5040" w:hanging="360"/>
      </w:pPr>
    </w:lvl>
    <w:lvl w:ilvl="7" w:tplc="7D8286D8">
      <w:start w:val="1"/>
      <w:numFmt w:val="bullet"/>
      <w:lvlText w:val="●"/>
      <w:lvlJc w:val="left"/>
      <w:pPr>
        <w:ind w:left="5760" w:hanging="360"/>
      </w:pPr>
    </w:lvl>
    <w:lvl w:ilvl="8" w:tplc="95E60B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6E4"/>
    <w:rsid w:val="007A56E4"/>
    <w:rsid w:val="0089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647CB0-9323-4524-AC91-D14E5173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40"/>
      <w:outlineLvl w:val="0"/>
    </w:pPr>
    <w:rPr>
      <w:b/>
      <w:bCs/>
      <w:color w:val="26215C"/>
      <w:sz w:val="30"/>
      <w:szCs w:val="30"/>
    </w:rPr>
  </w:style>
  <w:style w:type="paragraph" w:styleId="Ttulo2">
    <w:name w:val="heading 2"/>
    <w:qFormat/>
    <w:pPr>
      <w:spacing w:before="220" w:after="100"/>
      <w:outlineLvl w:val="1"/>
    </w:pPr>
    <w:rPr>
      <w:b/>
      <w:bCs/>
      <w:color w:val="534AB7"/>
      <w:sz w:val="25"/>
      <w:szCs w:val="25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932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9323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4142</Words>
  <Characters>22786</Characters>
  <Application>Microsoft Office Word</Application>
  <DocSecurity>0</DocSecurity>
  <Lines>189</Lines>
  <Paragraphs>53</Paragraphs>
  <ScaleCrop>false</ScaleCrop>
  <Company/>
  <LinksUpToDate>false</LinksUpToDate>
  <CharactersWithSpaces>26875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del GAS - GasTest</dc:title>
  <dc:creator>GasTest</dc:creator>
  <cp:lastModifiedBy>MDyR</cp:lastModifiedBy>
  <cp:revision>3</cp:revision>
  <dcterms:created xsi:type="dcterms:W3CDTF">2026-07-21T22:35:00Z</dcterms:created>
  <dcterms:modified xsi:type="dcterms:W3CDTF">2026-07-21T22:38:00Z</dcterms:modified>
</cp:coreProperties>
</file>