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02EEC" w14:textId="77777777" w:rsidR="00BF620D" w:rsidRDefault="002B5E25">
      <w:pPr>
        <w:spacing w:before="2400"/>
        <w:jc w:val="center"/>
      </w:pPr>
      <w:r>
        <w:rPr>
          <w:b/>
          <w:color w:val="4B39EF"/>
          <w:sz w:val="56"/>
        </w:rPr>
        <w:t>Manual do Liveness Passivo — SCPI</w:t>
      </w:r>
    </w:p>
    <w:p w14:paraId="11B4FCDD" w14:textId="77777777" w:rsidR="00BF620D" w:rsidRDefault="002B5E25">
      <w:pPr>
        <w:jc w:val="center"/>
      </w:pPr>
      <w:r>
        <w:rPr>
          <w:color w:val="555555"/>
          <w:sz w:val="28"/>
        </w:rPr>
        <w:t>Verificação de Vida no Reconhecimento Facial por Câmera</w:t>
      </w:r>
    </w:p>
    <w:p w14:paraId="675557C4" w14:textId="77777777" w:rsidR="00BF620D" w:rsidRDefault="002B5E25">
      <w:pPr>
        <w:spacing w:before="480"/>
        <w:jc w:val="center"/>
      </w:pPr>
      <w:r>
        <w:rPr>
          <w:color w:val="555555"/>
        </w:rPr>
        <w:t>Versão 1.0  •  15 de julho de 2026</w:t>
      </w:r>
      <w:r>
        <w:rPr>
          <w:color w:val="555555"/>
        </w:rPr>
        <w:br/>
        <w:t>Equipe SCPI</w:t>
      </w:r>
    </w:p>
    <w:p w14:paraId="5014DDDB" w14:textId="77777777" w:rsidR="00BF620D" w:rsidRDefault="002B5E25">
      <w:r>
        <w:br w:type="page"/>
      </w:r>
    </w:p>
    <w:p w14:paraId="4B900ABA" w14:textId="77777777" w:rsidR="00BF620D" w:rsidRDefault="002B5E25">
      <w:pPr>
        <w:pStyle w:val="Ttulo1"/>
      </w:pPr>
      <w:bookmarkStart w:id="0" w:name="_Toc235021227"/>
      <w:r>
        <w:lastRenderedPageBreak/>
        <w:t>Sumário</w:t>
      </w:r>
      <w:bookmarkEnd w:id="0"/>
    </w:p>
    <w:p w14:paraId="6E4E2849" w14:textId="0D8C6D5E" w:rsidR="00F504B0" w:rsidRDefault="002B5E25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021227" w:history="1">
        <w:r w:rsidR="00F504B0" w:rsidRPr="00F60C6A">
          <w:rPr>
            <w:rStyle w:val="Hyperlink"/>
            <w:noProof/>
          </w:rPr>
          <w:t>Sumário</w:t>
        </w:r>
        <w:r w:rsidR="00F504B0">
          <w:rPr>
            <w:noProof/>
            <w:webHidden/>
          </w:rPr>
          <w:tab/>
        </w:r>
        <w:r w:rsidR="00F504B0">
          <w:rPr>
            <w:noProof/>
            <w:webHidden/>
          </w:rPr>
          <w:fldChar w:fldCharType="begin"/>
        </w:r>
        <w:r w:rsidR="00F504B0">
          <w:rPr>
            <w:noProof/>
            <w:webHidden/>
          </w:rPr>
          <w:instrText xml:space="preserve"> PAGEREF _Toc235021227 \h </w:instrText>
        </w:r>
        <w:r w:rsidR="00F504B0">
          <w:rPr>
            <w:noProof/>
            <w:webHidden/>
          </w:rPr>
        </w:r>
        <w:r w:rsidR="00F504B0">
          <w:rPr>
            <w:noProof/>
            <w:webHidden/>
          </w:rPr>
          <w:fldChar w:fldCharType="separate"/>
        </w:r>
        <w:r w:rsidR="00F504B0">
          <w:rPr>
            <w:noProof/>
            <w:webHidden/>
          </w:rPr>
          <w:t>2</w:t>
        </w:r>
        <w:r w:rsidR="00F504B0">
          <w:rPr>
            <w:noProof/>
            <w:webHidden/>
          </w:rPr>
          <w:fldChar w:fldCharType="end"/>
        </w:r>
      </w:hyperlink>
    </w:p>
    <w:p w14:paraId="476C743A" w14:textId="10CC61A9" w:rsidR="00F504B0" w:rsidRDefault="00F504B0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021228" w:history="1">
        <w:r w:rsidRPr="00F60C6A">
          <w:rPr>
            <w:rStyle w:val="Hyperlink"/>
            <w:noProof/>
          </w:rPr>
          <w:t>1.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_Toc235021228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B3AAB7" w14:textId="13222F37" w:rsidR="00F504B0" w:rsidRDefault="00F504B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021229" w:history="1">
        <w:r w:rsidRPr="00F60C6A">
          <w:rPr>
            <w:rStyle w:val="Hyperlink"/>
            <w:noProof/>
          </w:rPr>
          <w:t>1.1 Decisões que moldaram o desenho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_Toc235021229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A8F98F" w14:textId="65092022" w:rsidR="00F504B0" w:rsidRDefault="00F504B0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021230" w:history="1">
        <w:r w:rsidRPr="00F60C6A">
          <w:rPr>
            <w:rStyle w:val="Hyperlink"/>
            <w:noProof/>
          </w:rPr>
          <w:t>2. Como funciona — três camadas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_Toc235021230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7ABCF0" w14:textId="0F994213" w:rsidR="00F504B0" w:rsidRDefault="00F504B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021231" w:history="1">
        <w:r w:rsidRPr="00F60C6A">
          <w:rPr>
            <w:rStyle w:val="Hyperlink"/>
            <w:noProof/>
          </w:rPr>
          <w:t>2.1 Camada 1 — Consenso de identidade (X-de-Y)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_Toc235021231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AF22CC" w14:textId="61530C03" w:rsidR="00F504B0" w:rsidRDefault="00F504B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021232" w:history="1">
        <w:r w:rsidRPr="00F60C6A">
          <w:rPr>
            <w:rStyle w:val="Hyperlink"/>
            <w:noProof/>
          </w:rPr>
          <w:t>2.2 Camada 2 — Prova de vida por geometria (pose)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_Toc235021232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D6BD42" w14:textId="199F1EA2" w:rsidR="00F504B0" w:rsidRDefault="00F504B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021233" w:history="1">
        <w:r w:rsidRPr="00F60C6A">
          <w:rPr>
            <w:rStyle w:val="Hyperlink"/>
            <w:noProof/>
          </w:rPr>
          <w:t>2.3 Camada 3 — Decisão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_Toc235021233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275BF3" w14:textId="6CC7530C" w:rsidR="00F504B0" w:rsidRDefault="00F504B0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021234" w:history="1">
        <w:r w:rsidRPr="00F60C6A">
          <w:rPr>
            <w:rStyle w:val="Hyperlink"/>
            <w:noProof/>
          </w:rPr>
          <w:t>3. Parâmetros e calibração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_Toc235021234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FF645A" w14:textId="1FA2EC49" w:rsidR="00F504B0" w:rsidRDefault="00F504B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021235" w:history="1">
        <w:r w:rsidRPr="00F60C6A">
          <w:rPr>
            <w:rStyle w:val="Hyperlink"/>
            <w:noProof/>
          </w:rPr>
          <w:t>3.1 Como calibrar em campo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_Toc235021235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B999D3" w14:textId="2B27C886" w:rsidR="00F504B0" w:rsidRDefault="00F504B0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021236" w:history="1">
        <w:r w:rsidRPr="00F60C6A">
          <w:rPr>
            <w:rStyle w:val="Hyperlink"/>
            <w:noProof/>
          </w:rPr>
          <w:t>4. O que foi construído (para quem for dar manutenção)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_Toc235021236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4F1849" w14:textId="4D169A20" w:rsidR="00F504B0" w:rsidRDefault="00F504B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021237" w:history="1">
        <w:r w:rsidRPr="00F60C6A">
          <w:rPr>
            <w:rStyle w:val="Hyperlink"/>
            <w:noProof/>
          </w:rPr>
          <w:t>4.1 Mudanças de comportamento vs versão anterior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_Toc235021237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6359D2" w14:textId="2B1D65EA" w:rsidR="00F504B0" w:rsidRDefault="00F504B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021238" w:history="1">
        <w:r w:rsidRPr="00F60C6A">
          <w:rPr>
            <w:rStyle w:val="Hyperlink"/>
            <w:noProof/>
          </w:rPr>
          <w:t>4.2 Limites conhecidos (não prometer ao cliente)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_Toc235021238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79BB10" w14:textId="7D0E5282" w:rsidR="00F504B0" w:rsidRDefault="00F504B0">
      <w:pPr>
        <w:pStyle w:val="Sumrio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021239" w:history="1">
        <w:r w:rsidRPr="00F60C6A">
          <w:rPr>
            <w:rStyle w:val="Hyperlink"/>
            <w:noProof/>
          </w:rPr>
          <w:t>5. Operação — comandos do dia a 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_Toc235021239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0A0C55" w14:textId="3556C85A" w:rsidR="00F504B0" w:rsidRDefault="00F504B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021240" w:history="1">
        <w:r w:rsidRPr="00F60C6A">
          <w:rPr>
            <w:rStyle w:val="Hyperlink"/>
            <w:noProof/>
          </w:rPr>
          <w:t>5.1 Setup de uma máquina de câmera nova (uma vez)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_Toc235021240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880992" w14:textId="05E00F5A" w:rsidR="00F504B0" w:rsidRDefault="00F504B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021241" w:history="1">
        <w:r w:rsidRPr="00F60C6A">
          <w:rPr>
            <w:rStyle w:val="Hyperlink"/>
            <w:noProof/>
          </w:rPr>
          <w:t>5.2 Ler os 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_Toc235021241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E40713" w14:textId="10DDB357" w:rsidR="00F504B0" w:rsidRDefault="00F504B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021242" w:history="1">
        <w:r w:rsidRPr="00F60C6A">
          <w:rPr>
            <w:rStyle w:val="Hyperlink"/>
            <w:noProof/>
          </w:rPr>
          <w:t>5.3 Roteiro do teste de campo (pendente — fazer na primeira oportunidade)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_Toc235021242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F01FFE" w14:textId="3D42F037" w:rsidR="00F504B0" w:rsidRDefault="00F504B0">
      <w:pPr>
        <w:pStyle w:val="Sumrio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5021243" w:history="1">
        <w:r w:rsidRPr="00F60C6A">
          <w:rPr>
            <w:rStyle w:val="Hyperlink"/>
            <w:noProof/>
          </w:rPr>
          <w:t>5.4 Onde NÃO precisa mexer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_Toc235021243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F8582F" w14:textId="6C084709" w:rsidR="00BF620D" w:rsidRDefault="002B5E25">
      <w:r>
        <w:fldChar w:fldCharType="end"/>
      </w:r>
    </w:p>
    <w:p w14:paraId="255C0261" w14:textId="77777777" w:rsidR="00BF620D" w:rsidRDefault="002B5E25">
      <w:r>
        <w:br w:type="page"/>
      </w:r>
    </w:p>
    <w:p w14:paraId="55D40E17" w14:textId="77777777" w:rsidR="00BF620D" w:rsidRDefault="002B5E25">
      <w:pPr>
        <w:pStyle w:val="Ttulo1"/>
      </w:pPr>
      <w:bookmarkStart w:id="1" w:name="_Toc235021228"/>
      <w:r>
        <w:lastRenderedPageBreak/>
        <w:t>1. Introdução</w:t>
      </w:r>
      <w:bookmarkEnd w:id="1"/>
    </w:p>
    <w:p w14:paraId="432D73CE" w14:textId="77777777" w:rsidR="00BF620D" w:rsidRDefault="002B5E25">
      <w:r>
        <w:t>Este manual documenta a verificação de vida (liveness) adicionada em julho de 2026 ao reconhecimento facial das câmeras do SCPI. Antes dela, o sistema registrava presença no primeiro frame em que um rosto desse match no banco de faces — o que significava que uma FOTO exibida diante da câmera por ~1,5 segundo registrava presença. Com o liveness, o sistema exige evidência de que há uma pessoa de verdade, viva e em três dimensões, diante da câmera.</w:t>
      </w:r>
    </w:p>
    <w:p w14:paraId="41C06B72" w14:textId="77777777" w:rsidR="00BF620D" w:rsidRDefault="002B5E25">
      <w:r>
        <w:t>Por que “passivo”: o produto usa câmeras fixas (porta e sala) e o aluno nunca para nem interage. Isso descartou as soluções interativas do mercado (AWS Face Liveness exige sessão no celular da pessoa; desafios de “pisque/vire o rosto” exigem app na mão). A prova de vida aqui é extraída só de observar a pessoa passando.</w:t>
      </w:r>
    </w:p>
    <w:p w14:paraId="0DE6C471" w14:textId="77777777" w:rsidR="00BF620D" w:rsidRDefault="002B5E25">
      <w:pPr>
        <w:pStyle w:val="Ttulo2"/>
      </w:pPr>
      <w:bookmarkStart w:id="2" w:name="_Toc235021229"/>
      <w:r>
        <w:t>1.1 Decisões que moldaram o desenho</w:t>
      </w:r>
      <w:bookmarkEnd w:id="2"/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20D" w14:paraId="4858004F" w14:textId="77777777" w:rsidTr="00BF6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0AD63A" w14:textId="77777777" w:rsidR="00BF620D" w:rsidRDefault="002B5E25">
            <w:r>
              <w:t>Decisão</w:t>
            </w:r>
          </w:p>
        </w:tc>
        <w:tc>
          <w:tcPr>
            <w:tcW w:w="4320" w:type="dxa"/>
          </w:tcPr>
          <w:p w14:paraId="5FC94B3B" w14:textId="77777777" w:rsidR="00BF620D" w:rsidRDefault="002B5E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Motivo</w:t>
            </w:r>
          </w:p>
        </w:tc>
      </w:tr>
      <w:tr w:rsidR="00BF620D" w14:paraId="0718A870" w14:textId="77777777" w:rsidTr="00BF6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10A36C" w14:textId="77777777" w:rsidR="00BF620D" w:rsidRDefault="002B5E25">
            <w:r>
              <w:rPr>
                <w:sz w:val="19"/>
              </w:rPr>
              <w:t>Liveness só no fluxo de câmera da chamada</w:t>
            </w:r>
          </w:p>
        </w:tc>
        <w:tc>
          <w:tcPr>
            <w:tcW w:w="4320" w:type="dxa"/>
          </w:tcPr>
          <w:p w14:paraId="605A666F" w14:textId="77777777" w:rsidR="00BF620D" w:rsidRDefault="002B5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Decisão da equipe. Cadastro facial (enrollment) não precisa — são fotos tiradas com supervisão.</w:t>
            </w:r>
          </w:p>
        </w:tc>
      </w:tr>
      <w:tr w:rsidR="00BF620D" w14:paraId="32A55057" w14:textId="77777777" w:rsidTr="00BF6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028AAE" w14:textId="77777777" w:rsidR="00BF620D" w:rsidRDefault="002B5E25">
            <w:r>
              <w:rPr>
                <w:sz w:val="19"/>
              </w:rPr>
              <w:t>AWS Face Liveness e desafio no app descartados</w:t>
            </w:r>
          </w:p>
        </w:tc>
        <w:tc>
          <w:tcPr>
            <w:tcW w:w="4320" w:type="dxa"/>
          </w:tcPr>
          <w:p w14:paraId="748F25AD" w14:textId="77777777" w:rsidR="00BF620D" w:rsidRDefault="002B5E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Exigem interação do aluno; incompatíveis com câmera passiva.</w:t>
            </w:r>
          </w:p>
        </w:tc>
      </w:tr>
      <w:tr w:rsidR="00BF620D" w14:paraId="4A0BE4BF" w14:textId="77777777" w:rsidTr="00BF6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07E211" w14:textId="77777777" w:rsidR="00BF620D" w:rsidRDefault="002B5E25">
            <w:r>
              <w:rPr>
                <w:sz w:val="19"/>
              </w:rPr>
              <w:t>Câmera da porta é a registradora primária</w:t>
            </w:r>
          </w:p>
        </w:tc>
        <w:tc>
          <w:tcPr>
            <w:tcW w:w="4320" w:type="dxa"/>
          </w:tcPr>
          <w:p w14:paraId="48784C17" w14:textId="77777777" w:rsidR="00BF620D" w:rsidRDefault="002B5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Aluno passa uma vez; burst curto (~2s) cabe na passada.</w:t>
            </w:r>
          </w:p>
        </w:tc>
      </w:tr>
      <w:tr w:rsidR="00BF620D" w14:paraId="374F6B40" w14:textId="77777777" w:rsidTr="00BF6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535DC9" w14:textId="77777777" w:rsidR="00BF620D" w:rsidRDefault="002B5E25">
            <w:r>
              <w:rPr>
                <w:sz w:val="19"/>
              </w:rPr>
              <w:t>Falha de liveness NUNCA vira falta</w:t>
            </w:r>
          </w:p>
        </w:tc>
        <w:tc>
          <w:tcPr>
            <w:tcW w:w="4320" w:type="dxa"/>
          </w:tcPr>
          <w:p w14:paraId="2A41BF2A" w14:textId="77777777" w:rsidR="00BF620D" w:rsidRDefault="002B5E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Caso ambíguo fica PENDENTE (log); a câmera da sala confirma nos minutos seguintes.</w:t>
            </w:r>
          </w:p>
        </w:tc>
      </w:tr>
    </w:tbl>
    <w:p w14:paraId="7CD24A8A" w14:textId="77777777" w:rsidR="00BF620D" w:rsidRDefault="002B5E25">
      <w:r>
        <w:br w:type="page"/>
      </w:r>
    </w:p>
    <w:p w14:paraId="2A829D99" w14:textId="77777777" w:rsidR="00BF620D" w:rsidRDefault="002B5E25">
      <w:pPr>
        <w:pStyle w:val="Ttulo1"/>
      </w:pPr>
      <w:bookmarkStart w:id="3" w:name="_Toc235021230"/>
      <w:r>
        <w:lastRenderedPageBreak/>
        <w:t>2. Como funciona — três camadas</w:t>
      </w:r>
      <w:bookmarkEnd w:id="3"/>
    </w:p>
    <w:p w14:paraId="6FE4CE05" w14:textId="77777777" w:rsidR="00BF620D" w:rsidRDefault="002B5E25">
      <w:r>
        <w:t>Quando a câmera detecta um rosto, o sistema dispara um BURST: captura vários frames em ~2 segundos e envia os recortes de rosto para a AWS. Sobre esses frames, aplica três camadas:</w:t>
      </w:r>
    </w:p>
    <w:p w14:paraId="37C0950C" w14:textId="77777777" w:rsidR="00BF620D" w:rsidRDefault="002B5E25">
      <w:pPr>
        <w:pStyle w:val="Ttulo2"/>
      </w:pPr>
      <w:bookmarkStart w:id="4" w:name="_Toc235021231"/>
      <w:r>
        <w:t>2.1 Camada 1 — Consenso de identidade (X-de-Y)</w:t>
      </w:r>
      <w:bookmarkEnd w:id="4"/>
    </w:p>
    <w:p w14:paraId="7222B151" w14:textId="77777777" w:rsidR="00BF620D" w:rsidRDefault="002B5E25">
      <w:r>
        <w:t>Cada frame do burst passa pelo reconhecimento (SearchFacesByImage). O MESMO aluno precisa dar match em pelo menos X dos Y frames (padrão: 3 de 5). Isso elimina falsos positivos de frame único (um borrão que “parecia” alguém) e tolera frames ruins isolados.</w:t>
      </w:r>
    </w:p>
    <w:p w14:paraId="37F966F7" w14:textId="77777777" w:rsidR="00BF620D" w:rsidRDefault="002B5E25">
      <w:pPr>
        <w:pStyle w:val="Ttulo2"/>
      </w:pPr>
      <w:bookmarkStart w:id="5" w:name="_Toc235021232"/>
      <w:r>
        <w:t>2.2 Camada 2 — Prova de vida por geometria (pose)</w:t>
      </w:r>
      <w:bookmarkEnd w:id="5"/>
    </w:p>
    <w:p w14:paraId="75EFD2FD" w14:textId="77777777" w:rsidR="00BF620D" w:rsidRDefault="002B5E25">
      <w:r>
        <w:t>Para cada frame que deu match, o sistema pergunta à AWS a POSE 3D do rosto (DetectFaces): para onde a cabeça aponta, em graus — yaw (esquerda/direita) e pitch (cima/baixo).</w:t>
      </w:r>
    </w:p>
    <w:p w14:paraId="0C7E3C22" w14:textId="77777777" w:rsidR="00BF620D" w:rsidRDefault="002B5E25">
      <w:r>
        <w:t>A física decide: uma pessoa real andando gira a cabeça naturalmente alguns graus entre frames. Uma FOTO é um plano — dá para movê-la e girá-la na frente da câmera, mas o rosto impresso nela nunca muda de yaw/pitch, porque não existe terceira dimensão. Critério: o desvio-padrão de yaw OU de pitch entre os frames precisa ser ≥ o limiar configurado (padrão 2,0 graus).</w:t>
      </w:r>
    </w:p>
    <w:p w14:paraId="61D5A084" w14:textId="77777777" w:rsidR="00BF620D" w:rsidRDefault="002B5E25">
      <w:r>
        <w:rPr>
          <w:b/>
        </w:rPr>
        <w:t xml:space="preserve">Importante: </w:t>
      </w:r>
      <w:r>
        <w:t>Regra de segurança inegociável (fail-safe): se não houver amostras de pose suficientes (menos de 2), o sistema NUNCA registra — cai em PENDENTE. Ausência de prova não é prova.</w:t>
      </w:r>
    </w:p>
    <w:p w14:paraId="5B7BE2AF" w14:textId="77777777" w:rsidR="00BF620D" w:rsidRDefault="002B5E25">
      <w:pPr>
        <w:pStyle w:val="Ttulo2"/>
      </w:pPr>
      <w:bookmarkStart w:id="6" w:name="_Toc235021233"/>
      <w:r>
        <w:t>2.3 Camada 3 — Decisão</w:t>
      </w:r>
      <w:bookmarkEnd w:id="6"/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620D" w14:paraId="2007856B" w14:textId="77777777" w:rsidTr="00BF6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B441A5" w14:textId="77777777" w:rsidR="00BF620D" w:rsidRDefault="002B5E25">
            <w:r>
              <w:t>Consenso X-de-Y</w:t>
            </w:r>
          </w:p>
        </w:tc>
        <w:tc>
          <w:tcPr>
            <w:tcW w:w="2880" w:type="dxa"/>
          </w:tcPr>
          <w:p w14:paraId="30472A43" w14:textId="77777777" w:rsidR="00BF620D" w:rsidRDefault="002B5E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Pose variou?</w:t>
            </w:r>
          </w:p>
        </w:tc>
        <w:tc>
          <w:tcPr>
            <w:tcW w:w="2880" w:type="dxa"/>
          </w:tcPr>
          <w:p w14:paraId="352D2595" w14:textId="77777777" w:rsidR="00BF620D" w:rsidRDefault="002B5E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BF620D" w14:paraId="1E43FE57" w14:textId="77777777" w:rsidTr="00BF6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962DDD" w14:textId="77777777" w:rsidR="00BF620D" w:rsidRDefault="002B5E25">
            <w:r>
              <w:rPr>
                <w:sz w:val="19"/>
              </w:rPr>
              <w:t>Passou</w:t>
            </w:r>
          </w:p>
        </w:tc>
        <w:tc>
          <w:tcPr>
            <w:tcW w:w="2880" w:type="dxa"/>
          </w:tcPr>
          <w:p w14:paraId="2B6A68E1" w14:textId="77777777" w:rsidR="00BF620D" w:rsidRDefault="002B5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Sim (rosto 3D vivo)</w:t>
            </w:r>
          </w:p>
        </w:tc>
        <w:tc>
          <w:tcPr>
            <w:tcW w:w="2880" w:type="dxa"/>
          </w:tcPr>
          <w:p w14:paraId="2C46414D" w14:textId="77777777" w:rsidR="00BF620D" w:rsidRDefault="002B5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REGISTRA presença</w:t>
            </w:r>
          </w:p>
        </w:tc>
      </w:tr>
      <w:tr w:rsidR="00BF620D" w14:paraId="5970E555" w14:textId="77777777" w:rsidTr="00BF6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812181" w14:textId="77777777" w:rsidR="00BF620D" w:rsidRDefault="002B5E25">
            <w:r>
              <w:rPr>
                <w:sz w:val="19"/>
              </w:rPr>
              <w:t>Passou</w:t>
            </w:r>
          </w:p>
        </w:tc>
        <w:tc>
          <w:tcPr>
            <w:tcW w:w="2880" w:type="dxa"/>
          </w:tcPr>
          <w:p w14:paraId="41EF19CB" w14:textId="77777777" w:rsidR="00BF620D" w:rsidRDefault="002B5E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Não (rígido como foto, ou sem dados)</w:t>
            </w:r>
          </w:p>
        </w:tc>
        <w:tc>
          <w:tcPr>
            <w:tcW w:w="2880" w:type="dxa"/>
          </w:tcPr>
          <w:p w14:paraId="0CBD68FA" w14:textId="77777777" w:rsidR="00BF620D" w:rsidRDefault="002B5E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PENDENTE — fica no log; a câmera da sala confirma depois</w:t>
            </w:r>
          </w:p>
        </w:tc>
      </w:tr>
      <w:tr w:rsidR="00BF620D" w14:paraId="2BD527E9" w14:textId="77777777" w:rsidTr="00BF6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1AD5A7" w14:textId="77777777" w:rsidR="00BF620D" w:rsidRDefault="002B5E25">
            <w:r>
              <w:rPr>
                <w:sz w:val="19"/>
              </w:rPr>
              <w:t>Falhou</w:t>
            </w:r>
          </w:p>
        </w:tc>
        <w:tc>
          <w:tcPr>
            <w:tcW w:w="2880" w:type="dxa"/>
          </w:tcPr>
          <w:p w14:paraId="2F835776" w14:textId="77777777" w:rsidR="00BF620D" w:rsidRDefault="002B5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(irrelevante)</w:t>
            </w:r>
          </w:p>
        </w:tc>
        <w:tc>
          <w:tcPr>
            <w:tcW w:w="2880" w:type="dxa"/>
          </w:tcPr>
          <w:p w14:paraId="5CBF2401" w14:textId="77777777" w:rsidR="00BF620D" w:rsidRDefault="002B5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DESCARTA o candidato</w:t>
            </w:r>
          </w:p>
        </w:tc>
      </w:tr>
    </w:tbl>
    <w:p w14:paraId="2B68DE8D" w14:textId="77777777" w:rsidR="00BF620D" w:rsidRDefault="002B5E25">
      <w:r>
        <w:t>As duas câmeras (porta e sala) rodam o mesmo ciclo de forma independente, sem trocar estado. Quem falhar na porta (passou rápido demais, andou muito reto) é confirmado pela câmera da sala, que tem a aula inteira de frames do aluno sentado. O banco impede registro duplicado.</w:t>
      </w:r>
    </w:p>
    <w:p w14:paraId="712E96F2" w14:textId="77777777" w:rsidR="00BF620D" w:rsidRDefault="002B5E25">
      <w:r>
        <w:br w:type="page"/>
      </w:r>
    </w:p>
    <w:p w14:paraId="2361A5F2" w14:textId="77777777" w:rsidR="00BF620D" w:rsidRDefault="002B5E25">
      <w:pPr>
        <w:pStyle w:val="Ttulo1"/>
      </w:pPr>
      <w:bookmarkStart w:id="7" w:name="_Toc235021234"/>
      <w:r>
        <w:lastRenderedPageBreak/>
        <w:t>3. Parâmetros e calibração</w:t>
      </w:r>
      <w:bookmarkEnd w:id="7"/>
    </w:p>
    <w:p w14:paraId="7427FB45" w14:textId="77777777" w:rsidR="00BF620D" w:rsidRDefault="002B5E25">
      <w:r>
        <w:t>Tudo calibrável por variável de ambiente no .env da máquina da câmera — sem mexer em código: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20D" w14:paraId="42139864" w14:textId="77777777" w:rsidTr="00BF6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DF7569" w14:textId="77777777" w:rsidR="00BF620D" w:rsidRDefault="002B5E25">
            <w:r>
              <w:t>Variável (default)</w:t>
            </w:r>
          </w:p>
        </w:tc>
        <w:tc>
          <w:tcPr>
            <w:tcW w:w="4320" w:type="dxa"/>
          </w:tcPr>
          <w:p w14:paraId="63A813FC" w14:textId="77777777" w:rsidR="00BF620D" w:rsidRDefault="002B5E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 que controla</w:t>
            </w:r>
          </w:p>
        </w:tc>
      </w:tr>
      <w:tr w:rsidR="00BF620D" w14:paraId="122CCFAD" w14:textId="77777777" w:rsidTr="00BF6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CA191C" w14:textId="77777777" w:rsidR="00BF620D" w:rsidRDefault="002B5E25">
            <w:r>
              <w:rPr>
                <w:rFonts w:ascii="Consolas" w:hAnsi="Consolas"/>
                <w:sz w:val="19"/>
              </w:rPr>
              <w:t>BURST_FRAMES (5)</w:t>
            </w:r>
          </w:p>
        </w:tc>
        <w:tc>
          <w:tcPr>
            <w:tcW w:w="4320" w:type="dxa"/>
          </w:tcPr>
          <w:p w14:paraId="58320669" w14:textId="77777777" w:rsidR="00BF620D" w:rsidRDefault="002B5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Y: quantos frames o burst captura e envia por evento de detecção.</w:t>
            </w:r>
          </w:p>
        </w:tc>
      </w:tr>
      <w:tr w:rsidR="00BF620D" w14:paraId="055ECF28" w14:textId="77777777" w:rsidTr="00BF6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27D80B" w14:textId="77777777" w:rsidR="00BF620D" w:rsidRDefault="002B5E25">
            <w:r>
              <w:rPr>
                <w:rFonts w:ascii="Consolas" w:hAnsi="Consolas"/>
                <w:sz w:val="19"/>
              </w:rPr>
              <w:t>BURST_MIN_MATCHES (3)</w:t>
            </w:r>
          </w:p>
        </w:tc>
        <w:tc>
          <w:tcPr>
            <w:tcW w:w="4320" w:type="dxa"/>
          </w:tcPr>
          <w:p w14:paraId="7F9800AC" w14:textId="77777777" w:rsidR="00BF620D" w:rsidRDefault="002B5E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X: quantos matches do MESMO aluno são exigidos (consenso X-de-Y).</w:t>
            </w:r>
          </w:p>
        </w:tc>
      </w:tr>
      <w:tr w:rsidR="00BF620D" w14:paraId="740003F3" w14:textId="77777777" w:rsidTr="00BF6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3DF0FF" w14:textId="77777777" w:rsidR="00BF620D" w:rsidRDefault="002B5E25">
            <w:r>
              <w:rPr>
                <w:rFonts w:ascii="Consolas" w:hAnsi="Consolas"/>
                <w:sz w:val="19"/>
              </w:rPr>
              <w:t>BURST_DURACAO_S (2)</w:t>
            </w:r>
          </w:p>
        </w:tc>
        <w:tc>
          <w:tcPr>
            <w:tcW w:w="4320" w:type="dxa"/>
          </w:tcPr>
          <w:p w14:paraId="60533AB4" w14:textId="77777777" w:rsidR="00BF620D" w:rsidRDefault="002B5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Duração da janela de captura do burst, em segundos.</w:t>
            </w:r>
          </w:p>
        </w:tc>
      </w:tr>
      <w:tr w:rsidR="00BF620D" w14:paraId="011C40E4" w14:textId="77777777" w:rsidTr="00BF6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A46515" w14:textId="77777777" w:rsidR="00BF620D" w:rsidRDefault="002B5E25">
            <w:r>
              <w:rPr>
                <w:rFonts w:ascii="Consolas" w:hAnsi="Consolas"/>
                <w:sz w:val="19"/>
              </w:rPr>
              <w:t>LIVENESS_POSE_STD_MIN (2.0)</w:t>
            </w:r>
          </w:p>
        </w:tc>
        <w:tc>
          <w:tcPr>
            <w:tcW w:w="4320" w:type="dxa"/>
          </w:tcPr>
          <w:p w14:paraId="20C6AE5F" w14:textId="77777777" w:rsidR="00BF620D" w:rsidRDefault="002B5E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Desvio mínimo de yaw/pitch (graus) para considerar o rosto vivo. Menor = mais permissivo.</w:t>
            </w:r>
          </w:p>
        </w:tc>
      </w:tr>
      <w:tr w:rsidR="00BF620D" w14:paraId="24F325D7" w14:textId="77777777" w:rsidTr="00BF6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F21E28" w14:textId="77777777" w:rsidR="00BF620D" w:rsidRDefault="002B5E25">
            <w:r>
              <w:rPr>
                <w:rFonts w:ascii="Consolas" w:hAnsi="Consolas"/>
                <w:sz w:val="19"/>
              </w:rPr>
              <w:t>FACE_MODEL_PATH (auto)</w:t>
            </w:r>
          </w:p>
        </w:tc>
        <w:tc>
          <w:tcPr>
            <w:tcW w:w="4320" w:type="dxa"/>
          </w:tcPr>
          <w:p w14:paraId="6A7BA844" w14:textId="77777777" w:rsidR="00BF620D" w:rsidRDefault="002B5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Caminho do modelo YuNet de detecção facial. Vazio/ausente = usa o padrão em BackEnd/scripts/models/.</w:t>
            </w:r>
          </w:p>
        </w:tc>
      </w:tr>
    </w:tbl>
    <w:p w14:paraId="1EFF5EE8" w14:textId="77777777" w:rsidR="00BF620D" w:rsidRDefault="002B5E25">
      <w:pPr>
        <w:pStyle w:val="Ttulo2"/>
      </w:pPr>
      <w:bookmarkStart w:id="8" w:name="_Toc235021235"/>
      <w:r>
        <w:t>3.1 Como calibrar em campo</w:t>
      </w:r>
      <w:bookmarkEnd w:id="8"/>
    </w:p>
    <w:p w14:paraId="45E8ADCB" w14:textId="77777777" w:rsidR="00BF620D" w:rsidRDefault="002B5E25">
      <w:r>
        <w:t>Os logs foram desenhados para isso. Quando um aluno cai em PENDENTE, o log mostra os números medidos:</w:t>
      </w:r>
    </w:p>
    <w:p w14:paraId="0A60117A" w14:textId="77777777" w:rsidR="00BF620D" w:rsidRDefault="002B5E25">
      <w:pPr>
        <w:shd w:val="clear" w:color="auto" w:fill="F2F2F2"/>
        <w:spacing w:before="80" w:after="80"/>
        <w:ind w:left="283"/>
      </w:pPr>
      <w:r>
        <w:rPr>
          <w:rFonts w:ascii="Consolas" w:hAnsi="Consolas"/>
          <w:sz w:val="19"/>
        </w:rPr>
        <w:t>⏳</w:t>
      </w:r>
      <w:r>
        <w:rPr>
          <w:rFonts w:ascii="Consolas" w:hAnsi="Consolas"/>
          <w:sz w:val="19"/>
        </w:rPr>
        <w:t xml:space="preserve"> Pendente (consenso ok, pose rígida — possível foto ou pessoa parada): joao_silva</w:t>
      </w:r>
      <w:r>
        <w:rPr>
          <w:rFonts w:ascii="Consolas" w:hAnsi="Consolas"/>
          <w:sz w:val="19"/>
        </w:rPr>
        <w:br/>
        <w:t xml:space="preserve">   [matches=4, std_yaw=1.31, std_pitch=0.87, limiar=2.0]</w:t>
      </w:r>
    </w:p>
    <w:p w14:paraId="228B28CC" w14:textId="77777777" w:rsidR="00BF620D" w:rsidRDefault="002B5E25">
      <w:r>
        <w:t>Leitura: João deu 4 matches (consenso ok), mas a variação medida (1,31° de yaw) ficou abaixo do limiar de 2,0°. Se isso acontecer com PESSOAS REAIS com frequência, baixe LIVENESS_POSE_STD_MIN para 1.5 (depois 1.0 se precisar) e observe de novo. Se fotos começarem a passar, suba o limiar.</w:t>
      </w:r>
    </w:p>
    <w:p w14:paraId="4FA8EBC8" w14:textId="77777777" w:rsidR="00BF620D" w:rsidRDefault="002B5E25">
      <w:r>
        <w:t>Aluno descartado por consenso também aparece no log (passou rápido demais pela porta?):</w:t>
      </w:r>
    </w:p>
    <w:p w14:paraId="1E6A310C" w14:textId="77777777" w:rsidR="00BF620D" w:rsidRDefault="002B5E25">
      <w:pPr>
        <w:shd w:val="clear" w:color="auto" w:fill="F2F2F2"/>
        <w:spacing w:before="80" w:after="80"/>
        <w:ind w:left="283"/>
      </w:pPr>
      <w:r>
        <w:rPr>
          <w:rFonts w:ascii="Consolas" w:hAnsi="Consolas"/>
          <w:sz w:val="19"/>
        </w:rPr>
        <w:t>Descartado (consenso insuficiente): maria_souza [matches=2 &lt; 3]</w:t>
      </w:r>
    </w:p>
    <w:p w14:paraId="6AE86795" w14:textId="77777777" w:rsidR="00BF620D" w:rsidRDefault="002B5E25">
      <w:r>
        <w:t>Se pessoas reais forem descartadas com frequência na porta, baixe BURST_MIN_MATCHES para 2 ou aumente BURST_DURACAO_S.</w:t>
      </w:r>
    </w:p>
    <w:p w14:paraId="70DAB13E" w14:textId="77777777" w:rsidR="00BF620D" w:rsidRDefault="002B5E25">
      <w:r>
        <w:br w:type="page"/>
      </w:r>
    </w:p>
    <w:p w14:paraId="10CE89F1" w14:textId="77777777" w:rsidR="00BF620D" w:rsidRDefault="002B5E25">
      <w:pPr>
        <w:pStyle w:val="Ttulo1"/>
      </w:pPr>
      <w:bookmarkStart w:id="9" w:name="_Toc235021236"/>
      <w:r>
        <w:lastRenderedPageBreak/>
        <w:t>4. O que foi construído (para quem for dar manutenção)</w:t>
      </w:r>
      <w:bookmarkEnd w:id="9"/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813"/>
        <w:gridCol w:w="4043"/>
      </w:tblGrid>
      <w:tr w:rsidR="00BF620D" w14:paraId="667A46D0" w14:textId="77777777" w:rsidTr="00BF6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8EA41D" w14:textId="77777777" w:rsidR="00BF620D" w:rsidRDefault="002B5E25">
            <w:r>
              <w:t>Arquivo</w:t>
            </w:r>
          </w:p>
        </w:tc>
        <w:tc>
          <w:tcPr>
            <w:tcW w:w="4320" w:type="dxa"/>
          </w:tcPr>
          <w:p w14:paraId="213AC3E7" w14:textId="77777777" w:rsidR="00BF620D" w:rsidRDefault="002B5E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Papel</w:t>
            </w:r>
          </w:p>
        </w:tc>
      </w:tr>
      <w:tr w:rsidR="00BF620D" w14:paraId="08651FFA" w14:textId="77777777" w:rsidTr="00BF6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FB87DB" w14:textId="77777777" w:rsidR="00BF620D" w:rsidRDefault="002B5E25">
            <w:r>
              <w:rPr>
                <w:rFonts w:ascii="Consolas" w:hAnsi="Consolas"/>
                <w:sz w:val="19"/>
              </w:rPr>
              <w:t>BackEnd/scripts/confirmacao_burst.py</w:t>
            </w:r>
          </w:p>
        </w:tc>
        <w:tc>
          <w:tcPr>
            <w:tcW w:w="4320" w:type="dxa"/>
          </w:tcPr>
          <w:p w14:paraId="7B97C4C8" w14:textId="77777777" w:rsidR="00BF620D" w:rsidRDefault="002B5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Cérebro da decisão: classe ConfirmadorBurst (consenso + pose). Pura — sem AWS, sem câmera — logo 100% testável.</w:t>
            </w:r>
          </w:p>
        </w:tc>
      </w:tr>
      <w:tr w:rsidR="00BF620D" w14:paraId="0B8782EA" w14:textId="77777777" w:rsidTr="00BF6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885BEA" w14:textId="77777777" w:rsidR="00BF620D" w:rsidRDefault="002B5E25">
            <w:r>
              <w:rPr>
                <w:rFonts w:ascii="Consolas" w:hAnsi="Consolas"/>
                <w:sz w:val="19"/>
              </w:rPr>
              <w:t>BackEnd/tests/test_confirmacao_burst.py</w:t>
            </w:r>
          </w:p>
        </w:tc>
        <w:tc>
          <w:tcPr>
            <w:tcW w:w="4320" w:type="dxa"/>
          </w:tcPr>
          <w:p w14:paraId="4C3AEC49" w14:textId="77777777" w:rsidR="00BF620D" w:rsidRDefault="002B5E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15 testes cobrindo a matriz de decisão, fail-safes e casos de borda. Rodam no CI a cada PR.</w:t>
            </w:r>
          </w:p>
        </w:tc>
      </w:tr>
      <w:tr w:rsidR="00BF620D" w14:paraId="66E85211" w14:textId="77777777" w:rsidTr="00BF6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B60F0A" w14:textId="77777777" w:rsidR="00BF620D" w:rsidRDefault="002B5E25">
            <w:r>
              <w:rPr>
                <w:rFonts w:ascii="Consolas" w:hAnsi="Consolas"/>
                <w:sz w:val="19"/>
              </w:rPr>
              <w:t>BackEnd/scripts/reconhecimento_tempo_real.py</w:t>
            </w:r>
          </w:p>
        </w:tc>
        <w:tc>
          <w:tcPr>
            <w:tcW w:w="4320" w:type="dxa"/>
          </w:tcPr>
          <w:p w14:paraId="2B6BF024" w14:textId="77777777" w:rsidR="00BF620D" w:rsidRDefault="002B5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Script da câmera: detecta rosto (YuNet), dispara burst, consulta AWS, aplica a decisão, registra na API.</w:t>
            </w:r>
          </w:p>
        </w:tc>
      </w:tr>
      <w:tr w:rsidR="00BF620D" w14:paraId="694B601F" w14:textId="77777777" w:rsidTr="00BF6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A150D5" w14:textId="77777777" w:rsidR="00BF620D" w:rsidRDefault="002B5E25">
            <w:r>
              <w:rPr>
                <w:rFonts w:ascii="Consolas" w:hAnsi="Consolas"/>
                <w:sz w:val="19"/>
              </w:rPr>
              <w:t>BackEnd/scripts/models/*.onnx</w:t>
            </w:r>
          </w:p>
        </w:tc>
        <w:tc>
          <w:tcPr>
            <w:tcW w:w="4320" w:type="dxa"/>
          </w:tcPr>
          <w:p w14:paraId="3CA6E27B" w14:textId="77777777" w:rsidR="00BF620D" w:rsidRDefault="002B5E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Modelo YuNet de detecção facial (~230 KB). FORA do git — baixar uma vez por máquina (seção 5).</w:t>
            </w:r>
          </w:p>
        </w:tc>
      </w:tr>
      <w:tr w:rsidR="00BF620D" w14:paraId="5C86D1BA" w14:textId="77777777" w:rsidTr="00BF6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B3847E" w14:textId="77777777" w:rsidR="00BF620D" w:rsidRDefault="002B5E25">
            <w:r>
              <w:rPr>
                <w:rFonts w:ascii="Consolas" w:hAnsi="Consolas"/>
                <w:sz w:val="19"/>
              </w:rPr>
              <w:t>.env.example (raiz)</w:t>
            </w:r>
          </w:p>
        </w:tc>
        <w:tc>
          <w:tcPr>
            <w:tcW w:w="4320" w:type="dxa"/>
          </w:tcPr>
          <w:p w14:paraId="00EE9996" w14:textId="77777777" w:rsidR="00BF620D" w:rsidRDefault="002B5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Documentação das variáveis novas.</w:t>
            </w:r>
          </w:p>
        </w:tc>
      </w:tr>
    </w:tbl>
    <w:p w14:paraId="3B28BC4A" w14:textId="77777777" w:rsidR="00BF620D" w:rsidRDefault="002B5E25">
      <w:pPr>
        <w:pStyle w:val="Ttulo2"/>
      </w:pPr>
      <w:bookmarkStart w:id="10" w:name="_Toc235021237"/>
      <w:r>
        <w:t>4.1 Mudanças de comportamento vs versão anterior</w:t>
      </w:r>
      <w:bookmarkEnd w:id="10"/>
    </w:p>
    <w:p w14:paraId="24CC4185" w14:textId="77777777" w:rsidR="00BF620D" w:rsidRDefault="002B5E25">
      <w:pPr>
        <w:pStyle w:val="Commarcadores"/>
      </w:pPr>
      <w:r>
        <w:t>Antes: 1º match registrava na hora. Agora: só após consenso X-de-Y + prova de vida (ou confirmação posterior pela sala).</w:t>
      </w:r>
    </w:p>
    <w:p w14:paraId="4AFA4E9A" w14:textId="77777777" w:rsidR="00BF620D" w:rsidRDefault="002B5E25">
      <w:pPr>
        <w:pStyle w:val="Commarcadores"/>
      </w:pPr>
      <w:r>
        <w:t>Detector facial local trocado de Haar (CascadeClassifier) para YuNet (FaceDetectorYN): menos falsos positivos (menos custo AWS) e compatível com o OpenCV 5 — o Haar foi removido do OpenCV 5 e travava a atualização da biblioteca.</w:t>
      </w:r>
    </w:p>
    <w:p w14:paraId="7FA64820" w14:textId="77777777" w:rsidR="00BF620D" w:rsidRDefault="002B5E25">
      <w:pPr>
        <w:pStyle w:val="Commarcadores"/>
      </w:pPr>
      <w:r>
        <w:t>Custo AWS por aluno na porta: ~10 chamadas por passada (5 SearchFaces + até 5 DetectFaces) em vez de 1. Aluno já registrado não gasta DetectFaces.</w:t>
      </w:r>
    </w:p>
    <w:p w14:paraId="292A0031" w14:textId="77777777" w:rsidR="00BF620D" w:rsidRDefault="002B5E25">
      <w:pPr>
        <w:pStyle w:val="Ttulo2"/>
      </w:pPr>
      <w:bookmarkStart w:id="11" w:name="_Toc235021238"/>
      <w:r>
        <w:t>4.2 Limites conhecidos (não prometer ao cliente)</w:t>
      </w:r>
      <w:bookmarkEnd w:id="11"/>
    </w:p>
    <w:p w14:paraId="4B562859" w14:textId="77777777" w:rsidR="00BF620D" w:rsidRDefault="002B5E25">
      <w:pPr>
        <w:pStyle w:val="Commarcadores"/>
      </w:pPr>
      <w:r>
        <w:t>Vídeo do rosto rodando num tablet tem movimento 3D real e passa pela camada de pose. A barreira contra isso (análise de textura/moiré de tela) fica para uma fase futura, se virar problema real.</w:t>
      </w:r>
    </w:p>
    <w:p w14:paraId="4356C249" w14:textId="77777777" w:rsidR="00BF620D" w:rsidRDefault="002B5E25">
      <w:pPr>
        <w:pStyle w:val="Commarcadores"/>
      </w:pPr>
      <w:r>
        <w:t>Liveness passivo ELEVA O CUSTO da fraude, não a torna impossível. O complemento é social: fraudar exige exibir foto/tela diante de uma câmera numa sala com professor e colegas.</w:t>
      </w:r>
    </w:p>
    <w:p w14:paraId="72685032" w14:textId="77777777" w:rsidR="00BF620D" w:rsidRDefault="002B5E25">
      <w:pPr>
        <w:pStyle w:val="Commarcadores"/>
      </w:pPr>
      <w:r>
        <w:t>DECISÃO PENDENTE — custo da câmera da SALA: alunos sentados continuam no campo de visão, então bursts se repetem a aula inteira (SearchFaces para todo rosto visível). Custo bem acima da estimativa da porta. Opções: heurística de back-off (burst sem candidato novo → esperar mais) ou aceitar e monitorar a fatura AWS do primeiro mês. O código atual aceita e monitora.</w:t>
      </w:r>
    </w:p>
    <w:p w14:paraId="26D97AA9" w14:textId="77777777" w:rsidR="00BF620D" w:rsidRDefault="002B5E25">
      <w:r>
        <w:br w:type="page"/>
      </w:r>
    </w:p>
    <w:p w14:paraId="00437FD6" w14:textId="77777777" w:rsidR="00BF620D" w:rsidRDefault="002B5E25">
      <w:pPr>
        <w:pStyle w:val="Ttulo1"/>
      </w:pPr>
      <w:bookmarkStart w:id="12" w:name="_Toc235021239"/>
      <w:r>
        <w:lastRenderedPageBreak/>
        <w:t>5. Operação — comandos do dia a dia</w:t>
      </w:r>
      <w:bookmarkEnd w:id="12"/>
    </w:p>
    <w:p w14:paraId="388BF16F" w14:textId="77777777" w:rsidR="00BF620D" w:rsidRDefault="002B5E25">
      <w:pPr>
        <w:pStyle w:val="Ttulo2"/>
      </w:pPr>
      <w:bookmarkStart w:id="13" w:name="_Toc235021240"/>
      <w:r>
        <w:t>5.1 Setup de uma máquina de câmera nova (uma vez)</w:t>
      </w:r>
      <w:bookmarkEnd w:id="13"/>
    </w:p>
    <w:p w14:paraId="6BBA0E1C" w14:textId="77777777" w:rsidR="00BF620D" w:rsidRDefault="002B5E25">
      <w:pPr>
        <w:shd w:val="clear" w:color="auto" w:fill="F2F2F2"/>
        <w:spacing w:before="80" w:after="80"/>
        <w:ind w:left="283"/>
      </w:pPr>
      <w:r>
        <w:rPr>
          <w:rFonts w:ascii="Consolas" w:hAnsi="Consolas"/>
          <w:sz w:val="19"/>
        </w:rPr>
        <w:t># 1. Código</w:t>
      </w:r>
      <w:r>
        <w:rPr>
          <w:rFonts w:ascii="Consolas" w:hAnsi="Consolas"/>
          <w:sz w:val="19"/>
        </w:rPr>
        <w:br/>
        <w:t>git pull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# 2. Modelo de detecção facial (não vem pelo git)</w:t>
      </w:r>
      <w:r>
        <w:rPr>
          <w:rFonts w:ascii="Consolas" w:hAnsi="Consolas"/>
          <w:sz w:val="19"/>
        </w:rPr>
        <w:br/>
        <w:t>curl.exe -L -o BackEnd\scripts\models\face_detection_yunet_2023mar.onnx https://github.com/opencv/opencv_zoo/raw/main/models/face_detection_yunet/face_detection_yunet_2023mar.onnx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3. Conferir variáveis no .env da máquina (CAMERA_SALA, CAMERA_INDEX,</w:t>
      </w:r>
      <w:r>
        <w:rPr>
          <w:rFonts w:ascii="Consolas" w:hAnsi="Consolas"/>
          <w:sz w:val="19"/>
        </w:rPr>
        <w:br/>
        <w:t>#    CAMERA_SERVICE_TOKEN; as BURST_*/LIVENESS_* têm defaults bons)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4. Rodar</w:t>
      </w:r>
      <w:r>
        <w:rPr>
          <w:rFonts w:ascii="Consolas" w:hAnsi="Consolas"/>
          <w:sz w:val="19"/>
        </w:rPr>
        <w:br/>
        <w:t>cd BackEnd\scripts</w:t>
      </w:r>
      <w:r>
        <w:rPr>
          <w:rFonts w:ascii="Consolas" w:hAnsi="Consolas"/>
          <w:sz w:val="19"/>
        </w:rPr>
        <w:br/>
        <w:t>python reconhecimento_tempo_real.py</w:t>
      </w:r>
    </w:p>
    <w:p w14:paraId="5BBC27C7" w14:textId="77777777" w:rsidR="00BF620D" w:rsidRDefault="002B5E25">
      <w:r>
        <w:t>O script se recusa a subir com mensagem clara se o modelo estiver faltando (“Modelo YuNet não encontrado em &lt;caminho&gt;”). Variável FACE_MODEL_PATH vazia no .env não é problema — o sistema usa o caminho padrão.</w:t>
      </w:r>
    </w:p>
    <w:p w14:paraId="5C4EF4CD" w14:textId="77777777" w:rsidR="00BF620D" w:rsidRDefault="002B5E25">
      <w:pPr>
        <w:pStyle w:val="Ttulo2"/>
      </w:pPr>
      <w:bookmarkStart w:id="14" w:name="_Toc235021241"/>
      <w:r>
        <w:t>5.2 Ler os logs</w:t>
      </w:r>
      <w:bookmarkEnd w:id="14"/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20D" w14:paraId="3EDC0F8F" w14:textId="77777777" w:rsidTr="00BF6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1251CF" w14:textId="77777777" w:rsidR="00BF620D" w:rsidRDefault="002B5E25">
            <w:r>
              <w:t>Log</w:t>
            </w:r>
          </w:p>
        </w:tc>
        <w:tc>
          <w:tcPr>
            <w:tcW w:w="4320" w:type="dxa"/>
          </w:tcPr>
          <w:p w14:paraId="45D95D46" w14:textId="77777777" w:rsidR="00BF620D" w:rsidRDefault="002B5E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Significado</w:t>
            </w:r>
          </w:p>
        </w:tc>
      </w:tr>
      <w:tr w:rsidR="00BF620D" w14:paraId="7F14E7BA" w14:textId="77777777" w:rsidTr="00BF6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4DC595" w14:textId="77777777" w:rsidR="00BF620D" w:rsidRDefault="002B5E25">
            <w:r>
              <w:rPr>
                <w:rFonts w:ascii="Consolas" w:hAnsi="Consolas"/>
                <w:sz w:val="19"/>
              </w:rPr>
              <w:t>🎯</w:t>
            </w:r>
            <w:r>
              <w:rPr>
                <w:rFonts w:ascii="Consolas" w:hAnsi="Consolas"/>
                <w:sz w:val="19"/>
              </w:rPr>
              <w:t xml:space="preserve"> Confirmado (burst+pose): &lt;aluno&gt;</w:t>
            </w:r>
          </w:p>
        </w:tc>
        <w:tc>
          <w:tcPr>
            <w:tcW w:w="4320" w:type="dxa"/>
          </w:tcPr>
          <w:p w14:paraId="11A1966F" w14:textId="77777777" w:rsidR="00BF620D" w:rsidRDefault="002B5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Presença registrada — passou nas duas camadas.</w:t>
            </w:r>
          </w:p>
        </w:tc>
      </w:tr>
      <w:tr w:rsidR="00BF620D" w14:paraId="324FDC8B" w14:textId="77777777" w:rsidTr="00BF6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0ACEBE" w14:textId="77777777" w:rsidR="00BF620D" w:rsidRDefault="002B5E25">
            <w:r>
              <w:rPr>
                <w:rFonts w:ascii="Consolas" w:hAnsi="Consolas"/>
                <w:sz w:val="19"/>
              </w:rPr>
              <w:t>⏳</w:t>
            </w:r>
            <w:r>
              <w:rPr>
                <w:rFonts w:ascii="Consolas" w:hAnsi="Consolas"/>
                <w:sz w:val="19"/>
              </w:rPr>
              <w:t xml:space="preserve"> Pendente ... [matches=, std_yaw=, ...]</w:t>
            </w:r>
          </w:p>
        </w:tc>
        <w:tc>
          <w:tcPr>
            <w:tcW w:w="4320" w:type="dxa"/>
          </w:tcPr>
          <w:p w14:paraId="19AA38C0" w14:textId="77777777" w:rsidR="00BF620D" w:rsidRDefault="002B5E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Consenso ok, vida não provada (foto? pessoa parada?). NÃO registrou. Números servem pra calibração (seção 3.1).</w:t>
            </w:r>
          </w:p>
        </w:tc>
      </w:tr>
      <w:tr w:rsidR="00BF620D" w14:paraId="4A02F05A" w14:textId="77777777" w:rsidTr="00BF6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CC7C37" w14:textId="77777777" w:rsidR="00BF620D" w:rsidRDefault="002B5E25">
            <w:r>
              <w:rPr>
                <w:rFonts w:ascii="Consolas" w:hAnsi="Consolas"/>
                <w:sz w:val="19"/>
              </w:rPr>
              <w:t>Descartado (consenso insuficiente) [matches=N &lt; X]</w:t>
            </w:r>
          </w:p>
        </w:tc>
        <w:tc>
          <w:tcPr>
            <w:tcW w:w="4320" w:type="dxa"/>
          </w:tcPr>
          <w:p w14:paraId="0BC61AE8" w14:textId="77777777" w:rsidR="00BF620D" w:rsidRDefault="002B5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Rosto visto poucas vezes — passou rápido ou match fraco.</w:t>
            </w:r>
          </w:p>
        </w:tc>
      </w:tr>
      <w:tr w:rsidR="00BF620D" w14:paraId="73FCEE4E" w14:textId="77777777" w:rsidTr="00BF6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CB7DC4" w14:textId="77777777" w:rsidR="00BF620D" w:rsidRDefault="002B5E25">
            <w:r>
              <w:rPr>
                <w:rFonts w:ascii="Consolas" w:hAnsi="Consolas"/>
                <w:sz w:val="19"/>
              </w:rPr>
              <w:t>📷</w:t>
            </w:r>
            <w:r>
              <w:rPr>
                <w:rFonts w:ascii="Consolas" w:hAnsi="Consolas"/>
                <w:sz w:val="19"/>
              </w:rPr>
              <w:t xml:space="preserve"> Câmera ligada / desligada</w:t>
            </w:r>
          </w:p>
        </w:tc>
        <w:tc>
          <w:tcPr>
            <w:tcW w:w="4320" w:type="dxa"/>
          </w:tcPr>
          <w:p w14:paraId="32A4B693" w14:textId="77777777" w:rsidR="00BF620D" w:rsidRDefault="002B5E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Câmera acompanha existência de chamada aberta na sala.</w:t>
            </w:r>
          </w:p>
        </w:tc>
      </w:tr>
      <w:tr w:rsidR="00BF620D" w14:paraId="2041D9FD" w14:textId="77777777" w:rsidTr="00BF6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4F1C6C" w14:textId="77777777" w:rsidR="00BF620D" w:rsidRDefault="002B5E25">
            <w:r>
              <w:rPr>
                <w:rFonts w:ascii="Consolas" w:hAnsi="Consolas"/>
                <w:sz w:val="19"/>
              </w:rPr>
              <w:t>Modelo YuNet não encontrado em ...</w:t>
            </w:r>
          </w:p>
        </w:tc>
        <w:tc>
          <w:tcPr>
            <w:tcW w:w="4320" w:type="dxa"/>
          </w:tcPr>
          <w:p w14:paraId="7B023F43" w14:textId="77777777" w:rsidR="00BF620D" w:rsidRDefault="002B5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Falta o download do modelo (seção 5.1, passo 2).</w:t>
            </w:r>
          </w:p>
        </w:tc>
      </w:tr>
    </w:tbl>
    <w:p w14:paraId="19548113" w14:textId="77777777" w:rsidR="00BF620D" w:rsidRDefault="002B5E25">
      <w:pPr>
        <w:pStyle w:val="Ttulo2"/>
      </w:pPr>
      <w:bookmarkStart w:id="15" w:name="_Toc235021242"/>
      <w:r>
        <w:t>5.3 Roteiro do teste de campo (pendente — fazer na primeira oportunidade)</w:t>
      </w:r>
      <w:bookmarkEnd w:id="15"/>
    </w:p>
    <w:p w14:paraId="59E8784A" w14:textId="77777777" w:rsidR="00BF620D" w:rsidRDefault="002B5E25">
      <w:r>
        <w:t>Com uma chamada de teste aberta para a sala da câmera:</w:t>
      </w:r>
    </w:p>
    <w:p w14:paraId="465B862D" w14:textId="77777777" w:rsidR="00BF620D" w:rsidRDefault="002B5E25">
      <w:pPr>
        <w:pStyle w:val="Commarcadores"/>
      </w:pPr>
      <w:r>
        <w:rPr>
          <w:b/>
        </w:rPr>
        <w:t xml:space="preserve">1. </w:t>
      </w:r>
      <w:r>
        <w:t xml:space="preserve">Pessoa real atravessa o campo da câmera → esperado: </w:t>
      </w:r>
      <w:r>
        <w:t>🎯</w:t>
      </w:r>
      <w:r>
        <w:t xml:space="preserve"> Confirmado e presença no portal.</w:t>
      </w:r>
    </w:p>
    <w:p w14:paraId="40373747" w14:textId="77777777" w:rsidR="00BF620D" w:rsidRDefault="002B5E25">
      <w:pPr>
        <w:pStyle w:val="Commarcadores"/>
      </w:pPr>
      <w:r>
        <w:rPr>
          <w:b/>
        </w:rPr>
        <w:t xml:space="preserve">2. </w:t>
      </w:r>
      <w:r>
        <w:t>Foto impressa (ou no celular) PARADA diante da câmera por mais de 2s → esperado: ⏳ Pendente, sem presença.</w:t>
      </w:r>
    </w:p>
    <w:p w14:paraId="21506AD9" w14:textId="77777777" w:rsidR="00BF620D" w:rsidRDefault="002B5E25">
      <w:pPr>
        <w:pStyle w:val="Commarcadores"/>
      </w:pPr>
      <w:r>
        <w:rPr>
          <w:b/>
        </w:rPr>
        <w:t xml:space="preserve">3. </w:t>
      </w:r>
      <w:r>
        <w:t>Foto BALANÇADA/inclinada → esperado: ⏳ Pendente (balançar muda a posição, não o yaw/pitch do rosto impresso).</w:t>
      </w:r>
    </w:p>
    <w:p w14:paraId="251FC852" w14:textId="77777777" w:rsidR="00BF620D" w:rsidRDefault="002B5E25">
      <w:pPr>
        <w:pStyle w:val="Commarcadores"/>
      </w:pPr>
      <w:r>
        <w:rPr>
          <w:b/>
        </w:rPr>
        <w:t xml:space="preserve">4. </w:t>
      </w:r>
      <w:r>
        <w:t>Pessoa real andando muito reto caindo em Pendente com frequência → calibrar limiar (seção 3.1) e repetir o passo 1.</w:t>
      </w:r>
    </w:p>
    <w:p w14:paraId="4F54C230" w14:textId="77777777" w:rsidR="00BF620D" w:rsidRDefault="002B5E25">
      <w:pPr>
        <w:pStyle w:val="Commarcadores"/>
      </w:pPr>
      <w:r>
        <w:rPr>
          <w:b/>
        </w:rPr>
        <w:t xml:space="preserve">5. </w:t>
      </w:r>
      <w:r>
        <w:t>Anotar os valores finais no .env da máquina da câmera.</w:t>
      </w:r>
    </w:p>
    <w:p w14:paraId="01AA8176" w14:textId="77777777" w:rsidR="00BF620D" w:rsidRDefault="002B5E25">
      <w:pPr>
        <w:pStyle w:val="Ttulo2"/>
      </w:pPr>
      <w:bookmarkStart w:id="16" w:name="_Toc235021243"/>
      <w:r>
        <w:lastRenderedPageBreak/>
        <w:t>5.4 Onde NÃO precisa mexer</w:t>
      </w:r>
      <w:bookmarkEnd w:id="16"/>
    </w:p>
    <w:p w14:paraId="05352D10" w14:textId="77777777" w:rsidR="00BF620D" w:rsidRDefault="002B5E25">
      <w:pPr>
        <w:pStyle w:val="Commarcadores"/>
      </w:pPr>
      <w:r>
        <w:t>VM de produção (backend): nenhuma mudança — a API não foi tocada. git pull opcional.</w:t>
      </w:r>
    </w:p>
    <w:p w14:paraId="640E8432" w14:textId="77777777" w:rsidR="00BF620D" w:rsidRDefault="002B5E25">
      <w:pPr>
        <w:pStyle w:val="Commarcadores"/>
      </w:pPr>
      <w:r>
        <w:t>App mobile e portal: nenhuma mudança.</w:t>
      </w:r>
    </w:p>
    <w:p w14:paraId="1BF26AA4" w14:textId="77777777" w:rsidR="00BF620D" w:rsidRDefault="002B5E25">
      <w:pPr>
        <w:pStyle w:val="Commarcadores"/>
      </w:pPr>
      <w:r>
        <w:t>Cadastro facial dos alunos: continua igual (sem liveness, por decisão).</w:t>
      </w:r>
    </w:p>
    <w:sectPr w:rsidR="00BF620D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3EFA8" w14:textId="77777777" w:rsidR="002B5E25" w:rsidRDefault="002B5E25">
      <w:pPr>
        <w:spacing w:after="0" w:line="240" w:lineRule="auto"/>
      </w:pPr>
      <w:r>
        <w:separator/>
      </w:r>
    </w:p>
  </w:endnote>
  <w:endnote w:type="continuationSeparator" w:id="0">
    <w:p w14:paraId="5E9D50E8" w14:textId="77777777" w:rsidR="002B5E25" w:rsidRDefault="002B5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21C98" w14:textId="77777777" w:rsidR="00BF620D" w:rsidRDefault="002B5E25">
    <w:pPr>
      <w:pStyle w:val="Rodap"/>
      <w:jc w:val="center"/>
    </w:pPr>
    <w:r>
      <w:rPr>
        <w:color w:val="555555"/>
        <w:sz w:val="18"/>
      </w:rPr>
      <w:t xml:space="preserve">Gerado em 15/07/2026  •  Página </w:t>
    </w:r>
    <w:r>
      <w:rPr>
        <w:color w:val="555555"/>
        <w:sz w:val="18"/>
      </w:rPr>
      <w:fldChar w:fldCharType="begin"/>
    </w:r>
    <w:r>
      <w:rPr>
        <w:color w:val="555555"/>
        <w:sz w:val="18"/>
      </w:rPr>
      <w:instrText>PAGE</w:instrText>
    </w:r>
    <w:r w:rsidR="00F504B0">
      <w:rPr>
        <w:color w:val="555555"/>
        <w:sz w:val="18"/>
      </w:rPr>
      <w:fldChar w:fldCharType="separate"/>
    </w:r>
    <w:r w:rsidR="00F504B0">
      <w:rPr>
        <w:noProof/>
        <w:color w:val="555555"/>
        <w:sz w:val="18"/>
      </w:rPr>
      <w:t>1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de </w:t>
    </w:r>
    <w:r>
      <w:rPr>
        <w:color w:val="555555"/>
        <w:sz w:val="18"/>
      </w:rPr>
      <w:fldChar w:fldCharType="begin"/>
    </w:r>
    <w:r>
      <w:rPr>
        <w:color w:val="555555"/>
        <w:sz w:val="18"/>
      </w:rPr>
      <w:instrText>NUMPAGES</w:instrText>
    </w:r>
    <w:r w:rsidR="00F504B0">
      <w:rPr>
        <w:color w:val="555555"/>
        <w:sz w:val="18"/>
      </w:rPr>
      <w:fldChar w:fldCharType="separate"/>
    </w:r>
    <w:r w:rsidR="00F504B0">
      <w:rPr>
        <w:noProof/>
        <w:color w:val="555555"/>
        <w:sz w:val="18"/>
      </w:rPr>
      <w:t>2</w:t>
    </w:r>
    <w:r>
      <w:rPr>
        <w:color w:val="55555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F9381" w14:textId="77777777" w:rsidR="002B5E25" w:rsidRDefault="002B5E25">
      <w:pPr>
        <w:spacing w:after="0" w:line="240" w:lineRule="auto"/>
      </w:pPr>
      <w:r>
        <w:separator/>
      </w:r>
    </w:p>
  </w:footnote>
  <w:footnote w:type="continuationSeparator" w:id="0">
    <w:p w14:paraId="031F631A" w14:textId="77777777" w:rsidR="002B5E25" w:rsidRDefault="002B5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665C" w14:textId="77777777" w:rsidR="00BF620D" w:rsidRDefault="002B5E25">
    <w:pPr>
      <w:pStyle w:val="Cabealho"/>
      <w:jc w:val="center"/>
    </w:pPr>
    <w:r>
      <w:rPr>
        <w:color w:val="555555"/>
        <w:sz w:val="18"/>
      </w:rPr>
      <w:t>SCPI — Sistema de Controle de Presença Inteligente  |  Manual do Liveness Passivo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62750">
    <w:abstractNumId w:val="8"/>
  </w:num>
  <w:num w:numId="2" w16cid:durableId="667829769">
    <w:abstractNumId w:val="6"/>
  </w:num>
  <w:num w:numId="3" w16cid:durableId="638417359">
    <w:abstractNumId w:val="5"/>
  </w:num>
  <w:num w:numId="4" w16cid:durableId="1128351642">
    <w:abstractNumId w:val="4"/>
  </w:num>
  <w:num w:numId="5" w16cid:durableId="2063089043">
    <w:abstractNumId w:val="7"/>
  </w:num>
  <w:num w:numId="6" w16cid:durableId="566259565">
    <w:abstractNumId w:val="3"/>
  </w:num>
  <w:num w:numId="7" w16cid:durableId="72121002">
    <w:abstractNumId w:val="2"/>
  </w:num>
  <w:num w:numId="8" w16cid:durableId="773204884">
    <w:abstractNumId w:val="1"/>
  </w:num>
  <w:num w:numId="9" w16cid:durableId="838010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E25"/>
    <w:rsid w:val="00326F90"/>
    <w:rsid w:val="00AA1D8D"/>
    <w:rsid w:val="00B47730"/>
    <w:rsid w:val="00BF03D5"/>
    <w:rsid w:val="00BF620D"/>
    <w:rsid w:val="00CB0664"/>
    <w:rsid w:val="00F504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96C0B1"/>
  <w14:defaultImageDpi w14:val="300"/>
  <w15:docId w15:val="{5E03ECFC-15AE-4FB3-90D0-9B024AE8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B39E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B39E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B39EF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504B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504B0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F504B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1670</Words>
  <Characters>9022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Joao Campos</cp:lastModifiedBy>
  <cp:revision>2</cp:revision>
  <dcterms:created xsi:type="dcterms:W3CDTF">2013-12-23T23:15:00Z</dcterms:created>
  <dcterms:modified xsi:type="dcterms:W3CDTF">2026-07-15T18:19:00Z</dcterms:modified>
  <cp:category/>
</cp:coreProperties>
</file>