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1C6FD9E0" w:rsidR="00B265A1" w:rsidRPr="006E41B0" w:rsidRDefault="00093C63" w:rsidP="006E41B0">
            <w:r>
              <w:t>2</w:t>
            </w:r>
            <w:r w:rsidR="00A36963">
              <w:t>6</w:t>
            </w:r>
            <w:r w:rsidR="20B68DDA">
              <w:t>/</w:t>
            </w:r>
            <w:r>
              <w:t>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4180C70D" w:rsidR="00B265A1" w:rsidRDefault="00A36963" w:rsidP="008A7DE3">
            <w:r>
              <w:t>20:39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316D3E7C" w:rsidR="20B68DDA" w:rsidRDefault="00A36963" w:rsidP="5936CF14">
            <w:r>
              <w:t>Online (discord)</w:t>
            </w:r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7E5C9F80" w14:textId="77777777" w:rsidR="00864658" w:rsidRDefault="00864658" w:rsidP="006F67B1">
            <w:pPr>
              <w:pStyle w:val="Ttulo1"/>
            </w:pPr>
          </w:p>
          <w:p w14:paraId="4C6E8EE4" w14:textId="23C1211D" w:rsidR="00973D2E" w:rsidRPr="0029148A" w:rsidRDefault="00973D2E" w:rsidP="00973D2E">
            <w:pPr>
              <w:rPr>
                <w:b/>
                <w:bCs/>
              </w:rPr>
            </w:pPr>
            <w:r w:rsidRPr="0029148A">
              <w:rPr>
                <w:b/>
                <w:bCs/>
                <w:color w:val="2E745F" w:themeColor="accent2" w:themeShade="80"/>
              </w:rPr>
              <w:t>P.O.</w:t>
            </w:r>
            <w:r w:rsidRPr="0029148A">
              <w:rPr>
                <w:rFonts w:asciiTheme="majorHAnsi" w:hAnsiTheme="majorHAnsi"/>
                <w:b/>
                <w:bCs/>
                <w:color w:val="2E745F" w:themeColor="accent2" w:themeShade="80"/>
              </w:rPr>
              <w:t xml:space="preserve"> (</w:t>
            </w:r>
            <w:proofErr w:type="spellStart"/>
            <w:r w:rsidRPr="0029148A">
              <w:rPr>
                <w:rFonts w:asciiTheme="majorHAnsi" w:hAnsiTheme="majorHAnsi"/>
                <w:b/>
                <w:bCs/>
                <w:color w:val="2E745F" w:themeColor="accent2" w:themeShade="80"/>
              </w:rPr>
              <w:t>definido</w:t>
            </w:r>
            <w:proofErr w:type="spellEnd"/>
            <w:r w:rsidRPr="0029148A">
              <w:rPr>
                <w:b/>
                <w:bCs/>
                <w:color w:val="2E745F" w:themeColor="accent2" w:themeShade="80"/>
              </w:rPr>
              <w:t>)</w:t>
            </w:r>
            <w:r w:rsidRPr="0029148A">
              <w:rPr>
                <w:b/>
                <w:bCs/>
                <w:color w:val="2E745F" w:themeColor="accent2" w:themeShade="80"/>
              </w:rPr>
              <w:t>:</w:t>
            </w: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22F5148F" w14:textId="77777777" w:rsidR="00864658" w:rsidRDefault="00864658" w:rsidP="00051508">
            <w:pPr>
              <w:pStyle w:val="Ttulo1"/>
            </w:pPr>
          </w:p>
          <w:p w14:paraId="0A061D55" w14:textId="42304574" w:rsidR="0029148A" w:rsidRPr="0029148A" w:rsidRDefault="0029148A" w:rsidP="0029148A">
            <w:proofErr w:type="spellStart"/>
            <w:r>
              <w:t>Raíne</w:t>
            </w:r>
            <w:proofErr w:type="spellEnd"/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1E37D22F" w:rsidR="006F67B1" w:rsidRDefault="00D41C91" w:rsidP="00E24B69">
            <w:r>
              <w:t>Gustavo Kohatsu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261BAFBD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27906C91" w:rsidR="00EF7EB0" w:rsidRPr="00EF7EB0" w:rsidRDefault="003D2F29" w:rsidP="009D1D64">
            <w:r>
              <w:t xml:space="preserve"> </w:t>
            </w:r>
            <w:proofErr w:type="spellStart"/>
            <w:r w:rsidR="00C95008"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7B3584C3" w:rsidR="00EF7EB0" w:rsidRPr="00EF7EB0" w:rsidRDefault="00D41C91" w:rsidP="56E5F1CF">
            <w:r>
              <w:t>Gustavo Kohatsu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175D6622" w14:textId="53D23249" w:rsidR="00A36963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7B529F">
              <w:rPr>
                <w:lang w:val="pt-BR"/>
              </w:rPr>
              <w:br/>
            </w:r>
            <w:r w:rsidR="00A36963" w:rsidRPr="00DD6A54">
              <w:rPr>
                <w:lang w:val="pt-BR"/>
              </w:rPr>
              <w:t>Igor D</w:t>
            </w:r>
            <w:r w:rsidR="00A36963">
              <w:rPr>
                <w:lang w:val="pt-BR"/>
              </w:rPr>
              <w:t xml:space="preserve"> (atrasou 7min)</w:t>
            </w:r>
          </w:p>
          <w:p w14:paraId="03AA32B3" w14:textId="5107127F" w:rsidR="006B2573" w:rsidRPr="00DD6A54" w:rsidRDefault="007B529F" w:rsidP="56E5F1CF">
            <w:pPr>
              <w:rPr>
                <w:lang w:val="pt-BR"/>
              </w:rPr>
            </w:pPr>
            <w:r>
              <w:rPr>
                <w:lang w:val="pt-BR"/>
              </w:rPr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5E31AC">
              <w:rPr>
                <w:lang w:val="pt-BR"/>
              </w:rPr>
              <w:br/>
            </w:r>
            <w:r w:rsidR="4E557745"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="4E557745"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proofErr w:type="spellStart"/>
            <w:r w:rsidR="4E557745" w:rsidRPr="00DD6A54">
              <w:rPr>
                <w:lang w:val="pt-BR"/>
              </w:rPr>
              <w:t>Raíne</w:t>
            </w:r>
            <w:proofErr w:type="spellEnd"/>
            <w:r w:rsidR="4E557745" w:rsidRPr="00DD6A54">
              <w:rPr>
                <w:lang w:val="pt-BR"/>
              </w:rPr>
              <w:t xml:space="preserve">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311D6DB9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47341519" w:rsidR="006B2573" w:rsidRDefault="00093C63" w:rsidP="009D1D64">
            <w:r>
              <w:t>2</w:t>
            </w:r>
            <w:r w:rsidR="00A36963">
              <w:t>6</w:t>
            </w:r>
            <w:r w:rsidR="38BE7E86">
              <w:t>/</w:t>
            </w:r>
            <w:r>
              <w:t>04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6D80EDB0" w:rsidR="009D1D64" w:rsidRPr="00EF7EB0" w:rsidRDefault="00D41C91" w:rsidP="00850865">
            <w:r>
              <w:t>Gustavo Kohatsu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A36963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16B61D32" w14:textId="43900167" w:rsidR="00FF674A" w:rsidRDefault="00A36963" w:rsidP="00A36963">
      <w:pPr>
        <w:pStyle w:val="PargrafodaLista"/>
        <w:numPr>
          <w:ilvl w:val="0"/>
          <w:numId w:val="12"/>
        </w:numPr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Raíne</w:t>
      </w:r>
      <w:proofErr w:type="spellEnd"/>
      <w:r>
        <w:rPr>
          <w:color w:val="auto"/>
          <w:lang w:val="pt-BR"/>
        </w:rPr>
        <w:t xml:space="preserve"> vai falar sobre a dashboard sobre as </w:t>
      </w:r>
      <w:proofErr w:type="spellStart"/>
      <w:proofErr w:type="gramStart"/>
      <w:r>
        <w:rPr>
          <w:color w:val="auto"/>
          <w:lang w:val="pt-BR"/>
        </w:rPr>
        <w:t>varias</w:t>
      </w:r>
      <w:proofErr w:type="spellEnd"/>
      <w:proofErr w:type="gramEnd"/>
      <w:r>
        <w:rPr>
          <w:color w:val="auto"/>
          <w:lang w:val="pt-BR"/>
        </w:rPr>
        <w:t xml:space="preserve"> telas que terão</w:t>
      </w:r>
    </w:p>
    <w:p w14:paraId="40AB1E8C" w14:textId="0CD3AA80" w:rsidR="00A36963" w:rsidRDefault="00A36963" w:rsidP="00A36963">
      <w:pPr>
        <w:pStyle w:val="PargrafodaLista"/>
        <w:numPr>
          <w:ilvl w:val="0"/>
          <w:numId w:val="12"/>
        </w:numPr>
        <w:rPr>
          <w:color w:val="auto"/>
          <w:lang w:val="pt-BR"/>
        </w:rPr>
      </w:pPr>
      <w:r>
        <w:rPr>
          <w:color w:val="auto"/>
          <w:lang w:val="pt-BR"/>
        </w:rPr>
        <w:t>Reorganizar as falas</w:t>
      </w:r>
      <w:r w:rsidR="00970705">
        <w:rPr>
          <w:color w:val="auto"/>
          <w:lang w:val="pt-BR"/>
        </w:rPr>
        <w:t>:</w:t>
      </w:r>
    </w:p>
    <w:p w14:paraId="003F1A20" w14:textId="2E89E828" w:rsidR="00412D46" w:rsidRDefault="00412D46" w:rsidP="00412D46">
      <w:pPr>
        <w:pStyle w:val="PargrafodaLista"/>
        <w:rPr>
          <w:color w:val="auto"/>
          <w:lang w:val="pt-BR"/>
        </w:rPr>
      </w:pPr>
      <w:r>
        <w:rPr>
          <w:color w:val="auto"/>
          <w:lang w:val="pt-BR"/>
        </w:rPr>
        <w:t>- Não organizamos totalmente (serão 21 falas + 1 fala inicial do João, ou seja, 3 falas para cada).</w:t>
      </w:r>
    </w:p>
    <w:p w14:paraId="2BEC7837" w14:textId="4BA82712" w:rsidR="00412D46" w:rsidRDefault="00412D46" w:rsidP="00412D46">
      <w:pPr>
        <w:pStyle w:val="PargrafodaLista"/>
        <w:rPr>
          <w:color w:val="auto"/>
          <w:lang w:val="pt-BR"/>
        </w:rPr>
      </w:pPr>
      <w:r>
        <w:rPr>
          <w:color w:val="auto"/>
          <w:lang w:val="pt-BR"/>
        </w:rPr>
        <w:t>- Cada um vai fazer seu slide da sua fala e depois cada um vai dar a opinião se realmente necessita de 1 ou mais para apresentar.</w:t>
      </w:r>
    </w:p>
    <w:p w14:paraId="65CA99D8" w14:textId="77777777" w:rsidR="00412D46" w:rsidRDefault="00412D46" w:rsidP="00412D46">
      <w:pPr>
        <w:pStyle w:val="PargrafodaLista"/>
        <w:rPr>
          <w:color w:val="auto"/>
          <w:lang w:val="pt-BR"/>
        </w:rPr>
      </w:pPr>
    </w:p>
    <w:p w14:paraId="5AC2947E" w14:textId="618139FA" w:rsidR="00412D46" w:rsidRPr="00DE1D4E" w:rsidRDefault="0029148A" w:rsidP="00412D46">
      <w:pPr>
        <w:pStyle w:val="PargrafodaLista"/>
        <w:numPr>
          <w:ilvl w:val="0"/>
          <w:numId w:val="12"/>
        </w:numPr>
        <w:rPr>
          <w:color w:val="auto"/>
          <w:lang w:val="pt-BR"/>
        </w:rPr>
      </w:pPr>
      <w:r>
        <w:rPr>
          <w:b/>
          <w:bCs/>
          <w:color w:val="284571" w:themeColor="accent6" w:themeShade="80"/>
          <w:lang w:val="pt-BR"/>
        </w:rPr>
        <w:t>3</w:t>
      </w:r>
      <w:r w:rsidRPr="0029148A">
        <w:rPr>
          <w:b/>
          <w:bCs/>
          <w:color w:val="284571" w:themeColor="accent6" w:themeShade="80"/>
          <w:lang w:val="pt-BR"/>
        </w:rPr>
        <w:t>- Decidir o próximo PO:</w:t>
      </w:r>
      <w:r w:rsidRPr="0029148A">
        <w:rPr>
          <w:b/>
          <w:bCs/>
          <w:lang w:val="pt-BR"/>
        </w:rPr>
        <w:t xml:space="preserve"> </w:t>
      </w:r>
      <w:r w:rsidRPr="0029148A">
        <w:rPr>
          <w:b/>
          <w:bCs/>
          <w:lang w:val="pt-BR"/>
        </w:rPr>
        <w:t>Pedro Franchi</w:t>
      </w:r>
      <w:r w:rsidRPr="0029148A">
        <w:rPr>
          <w:lang w:val="pt-BR"/>
        </w:rPr>
        <w:br/>
      </w:r>
      <w:proofErr w:type="spellStart"/>
      <w:r w:rsidRPr="0029148A">
        <w:rPr>
          <w:b/>
          <w:bCs/>
          <w:i/>
          <w:iCs/>
          <w:color w:val="284571" w:themeColor="accent6" w:themeShade="80"/>
          <w:sz w:val="16"/>
          <w:szCs w:val="16"/>
          <w:lang w:val="pt-BR"/>
        </w:rPr>
        <w:t>PO's</w:t>
      </w:r>
      <w:proofErr w:type="spellEnd"/>
      <w:r w:rsidRPr="0029148A">
        <w:rPr>
          <w:b/>
          <w:bCs/>
          <w:i/>
          <w:iCs/>
          <w:color w:val="284571" w:themeColor="accent6" w:themeShade="80"/>
          <w:sz w:val="16"/>
          <w:szCs w:val="16"/>
          <w:lang w:val="pt-BR"/>
        </w:rPr>
        <w:t xml:space="preserve"> antigos:</w:t>
      </w:r>
      <w:r w:rsidRPr="0029148A">
        <w:rPr>
          <w:i/>
          <w:iCs/>
          <w:sz w:val="16"/>
          <w:szCs w:val="16"/>
          <w:lang w:val="pt-BR"/>
        </w:rPr>
        <w:t xml:space="preserve"> João, Kohatsu</w:t>
      </w:r>
      <w:r w:rsidRPr="0029148A">
        <w:rPr>
          <w:i/>
          <w:iCs/>
          <w:sz w:val="16"/>
          <w:szCs w:val="16"/>
          <w:lang w:val="pt-BR"/>
        </w:rPr>
        <w:t xml:space="preserve">, Rafael, </w:t>
      </w:r>
      <w:proofErr w:type="spellStart"/>
      <w:r w:rsidRPr="0029148A">
        <w:rPr>
          <w:i/>
          <w:iCs/>
          <w:sz w:val="16"/>
          <w:szCs w:val="16"/>
          <w:lang w:val="pt-BR"/>
        </w:rPr>
        <w:t>Raíne</w:t>
      </w:r>
      <w:proofErr w:type="spellEnd"/>
    </w:p>
    <w:p w14:paraId="7551E479" w14:textId="510D5720" w:rsidR="00DE1D4E" w:rsidRPr="00412D46" w:rsidRDefault="00DE1D4E" w:rsidP="00DE1D4E">
      <w:pPr>
        <w:pStyle w:val="PargrafodaLista"/>
        <w:rPr>
          <w:color w:val="auto"/>
          <w:lang w:val="pt-BR"/>
        </w:rPr>
      </w:pPr>
      <w:proofErr w:type="spellStart"/>
      <w:r>
        <w:rPr>
          <w:b/>
          <w:bCs/>
          <w:color w:val="284571" w:themeColor="accent6" w:themeShade="80"/>
          <w:lang w:val="pt-BR"/>
        </w:rPr>
        <w:t>ScrumMaster</w:t>
      </w:r>
      <w:proofErr w:type="spellEnd"/>
      <w:r>
        <w:rPr>
          <w:b/>
          <w:bCs/>
          <w:color w:val="284571" w:themeColor="accent6" w:themeShade="80"/>
          <w:lang w:val="pt-BR"/>
        </w:rPr>
        <w:t>:</w:t>
      </w:r>
      <w:r>
        <w:rPr>
          <w:color w:val="auto"/>
          <w:lang w:val="pt-BR"/>
        </w:rPr>
        <w:t xml:space="preserve"> Gustavo Kohatsu</w:t>
      </w:r>
    </w:p>
    <w:p w14:paraId="6B1BB687" w14:textId="77777777" w:rsidR="00412D46" w:rsidRPr="00412D46" w:rsidRDefault="00412D46" w:rsidP="00412D46">
      <w:pPr>
        <w:pStyle w:val="PargrafodaLista"/>
        <w:rPr>
          <w:color w:val="auto"/>
          <w:lang w:val="pt-BR"/>
        </w:rPr>
      </w:pPr>
    </w:p>
    <w:p w14:paraId="039BDE17" w14:textId="77777777" w:rsidR="0029148A" w:rsidRDefault="0029148A" w:rsidP="0029148A">
      <w:pPr>
        <w:pStyle w:val="PargrafodaLista"/>
        <w:numPr>
          <w:ilvl w:val="0"/>
          <w:numId w:val="12"/>
        </w:numPr>
        <w:rPr>
          <w:color w:val="auto"/>
          <w:lang w:val="pt-BR"/>
        </w:rPr>
      </w:pPr>
      <w:r>
        <w:rPr>
          <w:color w:val="auto"/>
          <w:lang w:val="pt-BR"/>
        </w:rPr>
        <w:t>Tabela Sensor:</w:t>
      </w:r>
    </w:p>
    <w:p w14:paraId="5DF9A47C" w14:textId="5BEF3910" w:rsidR="00412D46" w:rsidRDefault="0029148A" w:rsidP="00412D46">
      <w:pPr>
        <w:pStyle w:val="PargrafodaLista"/>
        <w:rPr>
          <w:color w:val="auto"/>
          <w:lang w:val="pt-BR"/>
        </w:rPr>
      </w:pPr>
      <w:r>
        <w:rPr>
          <w:color w:val="auto"/>
          <w:lang w:val="pt-BR"/>
        </w:rPr>
        <w:t>- Mudar a coluna “</w:t>
      </w:r>
      <w:proofErr w:type="spellStart"/>
      <w:r>
        <w:rPr>
          <w:color w:val="auto"/>
          <w:lang w:val="pt-BR"/>
        </w:rPr>
        <w:t>dtInstalacao</w:t>
      </w:r>
      <w:proofErr w:type="spellEnd"/>
      <w:r>
        <w:rPr>
          <w:color w:val="auto"/>
          <w:lang w:val="pt-BR"/>
        </w:rPr>
        <w:t>” para “</w:t>
      </w:r>
      <w:proofErr w:type="spellStart"/>
      <w:r>
        <w:rPr>
          <w:color w:val="auto"/>
          <w:lang w:val="pt-BR"/>
        </w:rPr>
        <w:t>dtPrimeiraConexao</w:t>
      </w:r>
      <w:proofErr w:type="spellEnd"/>
      <w:r>
        <w:rPr>
          <w:color w:val="auto"/>
          <w:lang w:val="pt-BR"/>
        </w:rPr>
        <w:t>”</w:t>
      </w:r>
    </w:p>
    <w:p w14:paraId="09E08F14" w14:textId="275531A1" w:rsidR="00412D46" w:rsidRDefault="00412D46" w:rsidP="00412D46">
      <w:pPr>
        <w:rPr>
          <w:color w:val="auto"/>
          <w:lang w:val="pt-BR"/>
        </w:rPr>
      </w:pPr>
      <w:r>
        <w:rPr>
          <w:color w:val="auto"/>
          <w:lang w:val="pt-BR"/>
        </w:rPr>
        <w:t xml:space="preserve">      5.</w:t>
      </w:r>
      <w:r w:rsidR="00AC5CDA">
        <w:rPr>
          <w:color w:val="auto"/>
          <w:lang w:val="pt-BR"/>
        </w:rPr>
        <w:t xml:space="preserve"> Contexto, desafio, problema, solução em nível técnico</w:t>
      </w:r>
    </w:p>
    <w:p w14:paraId="0A108ACA" w14:textId="5A3466B6" w:rsidR="00924995" w:rsidRDefault="00C01CFC" w:rsidP="00412D46">
      <w:pPr>
        <w:rPr>
          <w:color w:val="auto"/>
          <w:lang w:val="pt-BR"/>
        </w:rPr>
      </w:pPr>
      <w:r>
        <w:rPr>
          <w:color w:val="auto"/>
          <w:lang w:val="pt-BR"/>
        </w:rPr>
        <w:t>Contexto:</w:t>
      </w:r>
      <w:r w:rsidR="00924995">
        <w:rPr>
          <w:color w:val="auto"/>
          <w:lang w:val="pt-BR"/>
        </w:rPr>
        <w:t xml:space="preserve"> </w:t>
      </w:r>
    </w:p>
    <w:p w14:paraId="6F7DA450" w14:textId="7E00F8EE" w:rsidR="00924995" w:rsidRDefault="00924995" w:rsidP="00924995">
      <w:pPr>
        <w:pStyle w:val="PargrafodaLista"/>
        <w:numPr>
          <w:ilvl w:val="0"/>
          <w:numId w:val="13"/>
        </w:numPr>
        <w:rPr>
          <w:color w:val="auto"/>
          <w:lang w:val="pt-BR"/>
        </w:rPr>
      </w:pPr>
      <w:r w:rsidRPr="00924995">
        <w:rPr>
          <w:color w:val="auto"/>
          <w:lang w:val="pt-BR"/>
        </w:rPr>
        <w:t xml:space="preserve"> </w:t>
      </w:r>
      <w:r w:rsidR="00A65449" w:rsidRPr="00A65449">
        <w:rPr>
          <w:color w:val="auto"/>
          <w:lang w:val="pt-BR"/>
        </w:rPr>
        <w:t>Segmento do Negócio</w:t>
      </w:r>
      <w:r w:rsidR="00A65449">
        <w:rPr>
          <w:color w:val="auto"/>
          <w:lang w:val="pt-BR"/>
        </w:rPr>
        <w:t xml:space="preserve"> </w:t>
      </w:r>
      <w:r w:rsidR="00A65449" w:rsidRPr="00924995">
        <w:rPr>
          <w:color w:val="auto"/>
          <w:lang w:val="pt-BR"/>
        </w:rPr>
        <w:t>/</w:t>
      </w:r>
      <w:r w:rsidR="00A65449">
        <w:rPr>
          <w:color w:val="auto"/>
          <w:lang w:val="pt-BR"/>
        </w:rPr>
        <w:t xml:space="preserve"> </w:t>
      </w:r>
      <w:r w:rsidRPr="00924995">
        <w:rPr>
          <w:color w:val="auto"/>
          <w:lang w:val="pt-BR"/>
        </w:rPr>
        <w:t>Onde está o problema</w:t>
      </w:r>
      <w:r w:rsidRPr="00924995">
        <w:rPr>
          <w:color w:val="auto"/>
          <w:lang w:val="pt-BR"/>
        </w:rPr>
        <w:t>?</w:t>
      </w:r>
      <w:r w:rsidRPr="00924995">
        <w:rPr>
          <w:color w:val="auto"/>
          <w:lang w:val="pt-BR"/>
        </w:rPr>
        <w:t xml:space="preserve"> </w:t>
      </w:r>
      <w:r w:rsidRPr="00924995">
        <w:rPr>
          <w:color w:val="auto"/>
          <w:lang w:val="pt-BR"/>
        </w:rPr>
        <w:t>/</w:t>
      </w:r>
      <w:r w:rsidRPr="00924995">
        <w:rPr>
          <w:color w:val="auto"/>
          <w:lang w:val="pt-BR"/>
        </w:rPr>
        <w:t xml:space="preserve"> Qual é o problema¿</w:t>
      </w:r>
      <w:r>
        <w:rPr>
          <w:color w:val="auto"/>
          <w:lang w:val="pt-BR"/>
        </w:rPr>
        <w:t xml:space="preserve"> João</w:t>
      </w:r>
    </w:p>
    <w:p w14:paraId="43894B86" w14:textId="687B5088" w:rsidR="00924995" w:rsidRDefault="00924995" w:rsidP="00924995">
      <w:pPr>
        <w:pStyle w:val="PargrafodaLista"/>
        <w:numPr>
          <w:ilvl w:val="0"/>
          <w:numId w:val="13"/>
        </w:numPr>
        <w:rPr>
          <w:color w:val="auto"/>
          <w:lang w:val="pt-BR"/>
        </w:rPr>
      </w:pPr>
      <w:r>
        <w:rPr>
          <w:color w:val="auto"/>
          <w:lang w:val="pt-BR"/>
        </w:rPr>
        <w:t>Quem sofre com este problema¿ Quem é o principal afetado¿ Este problema tende a aumentar ou diminuir¿ Kohatsu</w:t>
      </w:r>
    </w:p>
    <w:p w14:paraId="68DC26A5" w14:textId="2BE3300C" w:rsidR="00924995" w:rsidRDefault="00924995" w:rsidP="00924995">
      <w:pPr>
        <w:pStyle w:val="PargrafodaLista"/>
        <w:numPr>
          <w:ilvl w:val="0"/>
          <w:numId w:val="13"/>
        </w:numPr>
        <w:rPr>
          <w:color w:val="auto"/>
          <w:lang w:val="pt-BR"/>
        </w:rPr>
      </w:pPr>
      <w:r>
        <w:rPr>
          <w:color w:val="auto"/>
          <w:lang w:val="pt-BR"/>
        </w:rPr>
        <w:t>Quanto custa este problema¿ Fonseca</w:t>
      </w:r>
    </w:p>
    <w:p w14:paraId="6EB6D4DB" w14:textId="4725DC2E" w:rsidR="00C01CFC" w:rsidRPr="0023280A" w:rsidRDefault="00A65449" w:rsidP="00412D46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color w:val="auto"/>
          <w:lang w:val="pt-BR"/>
        </w:rPr>
        <w:t xml:space="preserve">Desafio + </w:t>
      </w:r>
      <w:r w:rsidR="00924995">
        <w:rPr>
          <w:color w:val="auto"/>
          <w:lang w:val="pt-BR"/>
        </w:rPr>
        <w:t xml:space="preserve">O problema afeta os aspectos de Sustentabilidade¿ </w:t>
      </w:r>
      <w:proofErr w:type="spellStart"/>
      <w:r>
        <w:rPr>
          <w:color w:val="auto"/>
          <w:lang w:val="pt-BR"/>
        </w:rPr>
        <w:t>Raíne</w:t>
      </w:r>
      <w:proofErr w:type="spellEnd"/>
    </w:p>
    <w:p w14:paraId="5A05E5ED" w14:textId="77777777" w:rsidR="0023280A" w:rsidRPr="0023280A" w:rsidRDefault="0023280A" w:rsidP="0023280A">
      <w:pPr>
        <w:rPr>
          <w:lang w:val="pt-BR"/>
        </w:rPr>
      </w:pPr>
      <w:r w:rsidRPr="0023280A">
        <w:rPr>
          <w:lang w:val="pt-BR"/>
        </w:rPr>
        <w:t>Protótipo + CSS</w:t>
      </w:r>
    </w:p>
    <w:p w14:paraId="2F52A079" w14:textId="77777777" w:rsidR="0023280A" w:rsidRPr="0023280A" w:rsidRDefault="0023280A" w:rsidP="0023280A">
      <w:pPr>
        <w:rPr>
          <w:lang w:val="pt-BR"/>
        </w:rPr>
      </w:pPr>
    </w:p>
    <w:p w14:paraId="0FE3009A" w14:textId="77777777" w:rsidR="0023280A" w:rsidRPr="0023280A" w:rsidRDefault="0023280A" w:rsidP="0023280A">
      <w:pPr>
        <w:rPr>
          <w:lang w:val="pt-BR"/>
        </w:rPr>
      </w:pPr>
      <w:r w:rsidRPr="0023280A">
        <w:rPr>
          <w:lang w:val="pt-BR"/>
        </w:rPr>
        <w:t xml:space="preserve">Sábado 16h </w:t>
      </w:r>
    </w:p>
    <w:p w14:paraId="129AC1BB" w14:textId="6B728B69" w:rsidR="0023280A" w:rsidRPr="0023280A" w:rsidRDefault="0023280A" w:rsidP="0023280A">
      <w:pPr>
        <w:pStyle w:val="PargrafodaLista"/>
        <w:numPr>
          <w:ilvl w:val="0"/>
          <w:numId w:val="15"/>
        </w:numPr>
        <w:rPr>
          <w:lang w:val="pt-BR"/>
        </w:rPr>
      </w:pPr>
      <w:proofErr w:type="spellStart"/>
      <w:r w:rsidRPr="0023280A">
        <w:rPr>
          <w:lang w:val="pt-BR"/>
        </w:rPr>
        <w:t>Raí</w:t>
      </w:r>
      <w:r w:rsidRPr="0023280A">
        <w:rPr>
          <w:lang w:val="pt-BR"/>
        </w:rPr>
        <w:t>ne</w:t>
      </w:r>
      <w:proofErr w:type="spellEnd"/>
    </w:p>
    <w:p w14:paraId="5606D5BC" w14:textId="6E69C9E0" w:rsidR="0023280A" w:rsidRPr="0023280A" w:rsidRDefault="0023280A" w:rsidP="0023280A">
      <w:pPr>
        <w:pStyle w:val="PargrafodaLista"/>
        <w:numPr>
          <w:ilvl w:val="0"/>
          <w:numId w:val="15"/>
        </w:numPr>
        <w:rPr>
          <w:lang w:val="pt-BR"/>
        </w:rPr>
      </w:pPr>
      <w:r w:rsidRPr="0023280A">
        <w:rPr>
          <w:lang w:val="pt-BR"/>
        </w:rPr>
        <w:t xml:space="preserve">Kohatsu </w:t>
      </w:r>
    </w:p>
    <w:p w14:paraId="5F426CFB" w14:textId="3B66B63B" w:rsidR="0023280A" w:rsidRPr="0023280A" w:rsidRDefault="0023280A" w:rsidP="0023280A">
      <w:pPr>
        <w:pStyle w:val="PargrafodaLista"/>
        <w:numPr>
          <w:ilvl w:val="0"/>
          <w:numId w:val="15"/>
        </w:numPr>
        <w:rPr>
          <w:lang w:val="pt-BR"/>
        </w:rPr>
      </w:pPr>
      <w:r w:rsidRPr="0023280A">
        <w:rPr>
          <w:lang w:val="pt-BR"/>
        </w:rPr>
        <w:t>João</w:t>
      </w:r>
      <w:r w:rsidRPr="0023280A">
        <w:rPr>
          <w:lang w:val="pt-BR"/>
        </w:rPr>
        <w:t xml:space="preserve"> Vitor</w:t>
      </w:r>
    </w:p>
    <w:p w14:paraId="125BB14D" w14:textId="77777777" w:rsidR="0023280A" w:rsidRPr="0023280A" w:rsidRDefault="0023280A" w:rsidP="0023280A">
      <w:pPr>
        <w:rPr>
          <w:lang w:val="pt-BR"/>
        </w:rPr>
      </w:pPr>
    </w:p>
    <w:p w14:paraId="62ADA1D3" w14:textId="77777777" w:rsidR="0023280A" w:rsidRPr="0023280A" w:rsidRDefault="0023280A" w:rsidP="0023280A">
      <w:pPr>
        <w:rPr>
          <w:lang w:val="pt-BR"/>
        </w:rPr>
      </w:pPr>
      <w:r w:rsidRPr="0023280A">
        <w:rPr>
          <w:lang w:val="pt-BR"/>
        </w:rPr>
        <w:t>Terminar CSS + HTML -&gt; Domingo</w:t>
      </w:r>
    </w:p>
    <w:p w14:paraId="3A26071A" w14:textId="245B30DC" w:rsidR="0023280A" w:rsidRPr="0023280A" w:rsidRDefault="0023280A" w:rsidP="0023280A">
      <w:pPr>
        <w:pStyle w:val="PargrafodaLista"/>
        <w:numPr>
          <w:ilvl w:val="0"/>
          <w:numId w:val="14"/>
        </w:numPr>
        <w:rPr>
          <w:lang w:val="pt-BR"/>
        </w:rPr>
      </w:pPr>
      <w:proofErr w:type="spellStart"/>
      <w:r w:rsidRPr="0023280A">
        <w:rPr>
          <w:lang w:val="pt-BR"/>
        </w:rPr>
        <w:t>Raí</w:t>
      </w:r>
      <w:r w:rsidRPr="0023280A">
        <w:rPr>
          <w:lang w:val="pt-BR"/>
        </w:rPr>
        <w:t>ne</w:t>
      </w:r>
      <w:proofErr w:type="spellEnd"/>
    </w:p>
    <w:p w14:paraId="5FEB360D" w14:textId="596E292F" w:rsidR="0023280A" w:rsidRPr="0023280A" w:rsidRDefault="0023280A" w:rsidP="0023280A">
      <w:pPr>
        <w:pStyle w:val="PargrafodaLista"/>
        <w:numPr>
          <w:ilvl w:val="0"/>
          <w:numId w:val="14"/>
        </w:numPr>
        <w:rPr>
          <w:lang w:val="pt-BR"/>
        </w:rPr>
      </w:pPr>
      <w:r w:rsidRPr="0023280A">
        <w:rPr>
          <w:lang w:val="pt-BR"/>
        </w:rPr>
        <w:t xml:space="preserve">Kohatsu </w:t>
      </w:r>
    </w:p>
    <w:p w14:paraId="5D85871C" w14:textId="722ED1EE" w:rsidR="0023280A" w:rsidRPr="0023280A" w:rsidRDefault="0023280A" w:rsidP="0023280A">
      <w:pPr>
        <w:pStyle w:val="PargrafodaLista"/>
        <w:numPr>
          <w:ilvl w:val="0"/>
          <w:numId w:val="14"/>
        </w:numPr>
        <w:rPr>
          <w:lang w:val="pt-BR"/>
        </w:rPr>
      </w:pPr>
      <w:r w:rsidRPr="0023280A">
        <w:rPr>
          <w:lang w:val="pt-BR"/>
        </w:rPr>
        <w:t>João</w:t>
      </w:r>
      <w:r w:rsidRPr="0023280A">
        <w:rPr>
          <w:lang w:val="pt-BR"/>
        </w:rPr>
        <w:t xml:space="preserve"> </w:t>
      </w:r>
      <w:r w:rsidRPr="0023280A">
        <w:rPr>
          <w:lang w:val="pt-BR"/>
        </w:rPr>
        <w:t>Vitor</w:t>
      </w:r>
    </w:p>
    <w:p w14:paraId="669D16B6" w14:textId="77777777" w:rsidR="0023280A" w:rsidRPr="0023280A" w:rsidRDefault="0023280A" w:rsidP="0023280A">
      <w:pPr>
        <w:rPr>
          <w:lang w:val="pt-BR"/>
        </w:rPr>
      </w:pPr>
    </w:p>
    <w:p w14:paraId="337D2048" w14:textId="77777777" w:rsidR="0023280A" w:rsidRPr="0023280A" w:rsidRDefault="0023280A" w:rsidP="0023280A">
      <w:pPr>
        <w:rPr>
          <w:lang w:val="pt-BR"/>
        </w:rPr>
      </w:pPr>
      <w:r w:rsidRPr="0023280A">
        <w:rPr>
          <w:lang w:val="pt-BR"/>
        </w:rPr>
        <w:t>Fazer e pedir opinião -&gt;</w:t>
      </w:r>
    </w:p>
    <w:p w14:paraId="624C2DAA" w14:textId="77777777" w:rsidR="0023280A" w:rsidRPr="0023280A" w:rsidRDefault="0023280A" w:rsidP="0023280A">
      <w:pPr>
        <w:rPr>
          <w:lang w:val="pt-BR"/>
        </w:rPr>
      </w:pPr>
    </w:p>
    <w:p w14:paraId="1F80C5DA" w14:textId="77777777" w:rsidR="0023280A" w:rsidRPr="0023280A" w:rsidRDefault="0023280A" w:rsidP="0023280A">
      <w:pPr>
        <w:rPr>
          <w:lang w:val="pt-BR"/>
        </w:rPr>
      </w:pPr>
      <w:proofErr w:type="spellStart"/>
      <w:r w:rsidRPr="0023280A">
        <w:rPr>
          <w:lang w:val="pt-BR"/>
        </w:rPr>
        <w:t>ppt</w:t>
      </w:r>
      <w:proofErr w:type="spellEnd"/>
      <w:r w:rsidRPr="0023280A">
        <w:rPr>
          <w:lang w:val="pt-BR"/>
        </w:rPr>
        <w:t xml:space="preserve"> + falas </w:t>
      </w:r>
      <w:proofErr w:type="gramStart"/>
      <w:r w:rsidRPr="0023280A">
        <w:rPr>
          <w:lang w:val="pt-BR"/>
        </w:rPr>
        <w:t>pro</w:t>
      </w:r>
      <w:proofErr w:type="gramEnd"/>
      <w:r w:rsidRPr="0023280A">
        <w:rPr>
          <w:lang w:val="pt-BR"/>
        </w:rPr>
        <w:t xml:space="preserve"> resto do grupo</w:t>
      </w:r>
    </w:p>
    <w:p w14:paraId="2A32EFAC" w14:textId="77777777" w:rsidR="0023280A" w:rsidRPr="0023280A" w:rsidRDefault="0023280A" w:rsidP="0023280A">
      <w:pPr>
        <w:rPr>
          <w:lang w:val="pt-BR"/>
        </w:rPr>
      </w:pPr>
      <w:r w:rsidRPr="0023280A">
        <w:rPr>
          <w:lang w:val="pt-BR"/>
        </w:rPr>
        <w:t>Domingo 19h</w:t>
      </w:r>
    </w:p>
    <w:p w14:paraId="7F216B27" w14:textId="77777777" w:rsidR="0023280A" w:rsidRPr="0023280A" w:rsidRDefault="0023280A" w:rsidP="0023280A">
      <w:pPr>
        <w:rPr>
          <w:lang w:val="pt-BR"/>
        </w:rPr>
      </w:pPr>
    </w:p>
    <w:p w14:paraId="14E92C03" w14:textId="4018B6EC" w:rsidR="0023280A" w:rsidRPr="0023280A" w:rsidRDefault="0023280A" w:rsidP="0023280A">
      <w:pPr>
        <w:rPr>
          <w:lang w:val="pt-BR"/>
        </w:rPr>
      </w:pPr>
      <w:r w:rsidRPr="0023280A">
        <w:rPr>
          <w:lang w:val="pt-BR"/>
        </w:rPr>
        <w:t>Grupo de 3 = Segunda Feira</w:t>
      </w:r>
    </w:p>
    <w:p w14:paraId="65160114" w14:textId="1B7A099D" w:rsidR="00674348" w:rsidRPr="00412D46" w:rsidRDefault="00674348" w:rsidP="00412D46">
      <w:pPr>
        <w:rPr>
          <w:color w:val="auto"/>
          <w:lang w:val="pt-BR"/>
        </w:rPr>
      </w:pPr>
    </w:p>
    <w:sectPr w:rsidR="00674348" w:rsidRPr="00412D46" w:rsidSect="0028550E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A5F36" w14:textId="77777777" w:rsidR="0028550E" w:rsidRDefault="0028550E">
      <w:pPr>
        <w:spacing w:after="0" w:line="240" w:lineRule="auto"/>
      </w:pPr>
      <w:r>
        <w:separator/>
      </w:r>
    </w:p>
  </w:endnote>
  <w:endnote w:type="continuationSeparator" w:id="0">
    <w:p w14:paraId="6DD1C8D6" w14:textId="77777777" w:rsidR="0028550E" w:rsidRDefault="0028550E">
      <w:pPr>
        <w:spacing w:after="0" w:line="240" w:lineRule="auto"/>
      </w:pPr>
      <w:r>
        <w:continuationSeparator/>
      </w:r>
    </w:p>
  </w:endnote>
  <w:endnote w:type="continuationNotice" w:id="1">
    <w:p w14:paraId="793B7B49" w14:textId="77777777" w:rsidR="0028550E" w:rsidRDefault="0028550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23947" w14:textId="77777777" w:rsidR="0028550E" w:rsidRDefault="0028550E">
      <w:pPr>
        <w:spacing w:after="0" w:line="240" w:lineRule="auto"/>
      </w:pPr>
      <w:r>
        <w:separator/>
      </w:r>
    </w:p>
  </w:footnote>
  <w:footnote w:type="continuationSeparator" w:id="0">
    <w:p w14:paraId="72D2EFA4" w14:textId="77777777" w:rsidR="0028550E" w:rsidRDefault="0028550E">
      <w:pPr>
        <w:spacing w:after="0" w:line="240" w:lineRule="auto"/>
      </w:pPr>
      <w:r>
        <w:continuationSeparator/>
      </w:r>
    </w:p>
  </w:footnote>
  <w:footnote w:type="continuationNotice" w:id="1">
    <w:p w14:paraId="3AB48672" w14:textId="77777777" w:rsidR="0028550E" w:rsidRDefault="0028550E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D1812BC"/>
    <w:multiLevelType w:val="hybridMultilevel"/>
    <w:tmpl w:val="C0284C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64FDA"/>
    <w:multiLevelType w:val="hybridMultilevel"/>
    <w:tmpl w:val="8820D2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03919"/>
    <w:multiLevelType w:val="hybridMultilevel"/>
    <w:tmpl w:val="36303FD0"/>
    <w:lvl w:ilvl="0" w:tplc="FB707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C31C6"/>
    <w:multiLevelType w:val="hybridMultilevel"/>
    <w:tmpl w:val="F530DBE6"/>
    <w:lvl w:ilvl="0" w:tplc="50E49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F78DE"/>
    <w:multiLevelType w:val="hybridMultilevel"/>
    <w:tmpl w:val="7EF4EA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452EC"/>
    <w:multiLevelType w:val="hybridMultilevel"/>
    <w:tmpl w:val="93A490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927D1"/>
    <w:multiLevelType w:val="hybridMultilevel"/>
    <w:tmpl w:val="AB962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08745">
    <w:abstractNumId w:val="3"/>
  </w:num>
  <w:num w:numId="2" w16cid:durableId="1607271654">
    <w:abstractNumId w:val="7"/>
  </w:num>
  <w:num w:numId="3" w16cid:durableId="57557452">
    <w:abstractNumId w:val="2"/>
  </w:num>
  <w:num w:numId="4" w16cid:durableId="907501372">
    <w:abstractNumId w:val="4"/>
  </w:num>
  <w:num w:numId="5" w16cid:durableId="1447775836">
    <w:abstractNumId w:val="10"/>
  </w:num>
  <w:num w:numId="6" w16cid:durableId="1329988985">
    <w:abstractNumId w:val="0"/>
  </w:num>
  <w:num w:numId="7" w16cid:durableId="1942178185">
    <w:abstractNumId w:val="5"/>
  </w:num>
  <w:num w:numId="8" w16cid:durableId="2138991594">
    <w:abstractNumId w:val="12"/>
  </w:num>
  <w:num w:numId="9" w16cid:durableId="1083991575">
    <w:abstractNumId w:val="14"/>
  </w:num>
  <w:num w:numId="10" w16cid:durableId="436218083">
    <w:abstractNumId w:val="13"/>
  </w:num>
  <w:num w:numId="11" w16cid:durableId="806774628">
    <w:abstractNumId w:val="6"/>
  </w:num>
  <w:num w:numId="12" w16cid:durableId="1599754981">
    <w:abstractNumId w:val="1"/>
  </w:num>
  <w:num w:numId="13" w16cid:durableId="858592505">
    <w:abstractNumId w:val="11"/>
  </w:num>
  <w:num w:numId="14" w16cid:durableId="2142141701">
    <w:abstractNumId w:val="8"/>
  </w:num>
  <w:num w:numId="15" w16cid:durableId="7059114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3C63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3280A"/>
    <w:rsid w:val="00243375"/>
    <w:rsid w:val="0025007B"/>
    <w:rsid w:val="00275DF8"/>
    <w:rsid w:val="0028550E"/>
    <w:rsid w:val="00286D72"/>
    <w:rsid w:val="0029148A"/>
    <w:rsid w:val="002965C2"/>
    <w:rsid w:val="00296E7E"/>
    <w:rsid w:val="002A013A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46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74348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2CE0"/>
    <w:rsid w:val="00805C0F"/>
    <w:rsid w:val="00811E4C"/>
    <w:rsid w:val="00817AC0"/>
    <w:rsid w:val="00820914"/>
    <w:rsid w:val="008342D0"/>
    <w:rsid w:val="00850865"/>
    <w:rsid w:val="00861436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24995"/>
    <w:rsid w:val="009314A2"/>
    <w:rsid w:val="0093553D"/>
    <w:rsid w:val="009426D4"/>
    <w:rsid w:val="009426F3"/>
    <w:rsid w:val="00950503"/>
    <w:rsid w:val="00953F50"/>
    <w:rsid w:val="0096467D"/>
    <w:rsid w:val="00970705"/>
    <w:rsid w:val="009721D1"/>
    <w:rsid w:val="00973D2E"/>
    <w:rsid w:val="009764BF"/>
    <w:rsid w:val="00982097"/>
    <w:rsid w:val="009914A0"/>
    <w:rsid w:val="00991D78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36963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5449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C5CDA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01CFC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1C91"/>
    <w:rsid w:val="00D42013"/>
    <w:rsid w:val="00D4708A"/>
    <w:rsid w:val="00D53517"/>
    <w:rsid w:val="00D55E9B"/>
    <w:rsid w:val="00D610F8"/>
    <w:rsid w:val="00D71859"/>
    <w:rsid w:val="00D72850"/>
    <w:rsid w:val="00D80E28"/>
    <w:rsid w:val="00D82330"/>
    <w:rsid w:val="00D9094F"/>
    <w:rsid w:val="00DA32DF"/>
    <w:rsid w:val="00DA4A43"/>
    <w:rsid w:val="00DA5BEB"/>
    <w:rsid w:val="00DD004A"/>
    <w:rsid w:val="00DD1852"/>
    <w:rsid w:val="00DD300C"/>
    <w:rsid w:val="00DD6A54"/>
    <w:rsid w:val="00DE1D4E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674A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FF674A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5437"/>
    <w:rsid w:val="008C6938"/>
    <w:rsid w:val="008D2AA8"/>
    <w:rsid w:val="009230BB"/>
    <w:rsid w:val="00A80C64"/>
    <w:rsid w:val="00AB0E62"/>
    <w:rsid w:val="00B95240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2024-04-27T02:18:00Z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