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Cambria" w:cs="Cambria" w:eastAsia="Cambria" w:hAnsi="Cambria"/>
          <w:b w:val="1"/>
          <w:i w:val="0"/>
          <w:smallCaps w:val="0"/>
          <w:strike w:val="0"/>
          <w:color w:val="365f91"/>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2">
      <w:pPr>
        <w:keepNext w:val="1"/>
        <w:keepLines w:val="1"/>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Cambria" w:cs="Cambria" w:eastAsia="Cambria" w:hAnsi="Cambria"/>
          <w:b w:val="1"/>
          <w:i w:val="0"/>
          <w:smallCaps w:val="0"/>
          <w:strike w:val="0"/>
          <w:color w:val="365f91"/>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3">
      <w:pPr>
        <w:keepNext w:val="1"/>
        <w:keepLines w:val="1"/>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Cambria" w:cs="Cambria" w:eastAsia="Cambria" w:hAnsi="Cambria"/>
          <w:b w:val="1"/>
          <w:i w:val="0"/>
          <w:smallCaps w:val="0"/>
          <w:strike w:val="0"/>
          <w:color w:val="365f91"/>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4">
      <w:pPr>
        <w:keepNext w:val="1"/>
        <w:keepLines w:val="1"/>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Cambria" w:cs="Cambria" w:eastAsia="Cambria" w:hAnsi="Cambria"/>
          <w:b w:val="1"/>
          <w:i w:val="0"/>
          <w:smallCaps w:val="0"/>
          <w:strike w:val="0"/>
          <w:color w:val="365f91"/>
          <w:sz w:val="36"/>
          <w:szCs w:val="36"/>
          <w:u w:val="none"/>
          <w:shd w:fill="auto" w:val="clear"/>
          <w:vertAlign w:val="baseline"/>
        </w:rPr>
      </w:pPr>
      <w:r w:rsidDel="00000000" w:rsidR="00000000" w:rsidRPr="00000000">
        <w:rPr>
          <w:rFonts w:ascii="Cambria" w:cs="Cambria" w:eastAsia="Cambria" w:hAnsi="Cambria"/>
          <w:b w:val="1"/>
          <w:i w:val="0"/>
          <w:smallCaps w:val="0"/>
          <w:strike w:val="0"/>
          <w:color w:val="365f91"/>
          <w:sz w:val="36"/>
          <w:szCs w:val="36"/>
          <w:u w:val="none"/>
          <w:shd w:fill="auto" w:val="clear"/>
          <w:vertAlign w:val="baseline"/>
          <w:rtl w:val="0"/>
        </w:rPr>
        <w:t xml:space="preserve">Portafolio de Título</w:t>
      </w:r>
    </w:p>
    <w:p w:rsidR="00000000" w:rsidDel="00000000" w:rsidP="00000000" w:rsidRDefault="00000000" w:rsidRPr="00000000" w14:paraId="00000005">
      <w:pPr>
        <w:jc w:val="center"/>
        <w:rPr>
          <w:sz w:val="28"/>
          <w:szCs w:val="28"/>
        </w:rPr>
      </w:pPr>
      <w:r w:rsidDel="00000000" w:rsidR="00000000" w:rsidRPr="00000000">
        <w:rPr>
          <w:rtl w:val="0"/>
        </w:rPr>
      </w:r>
    </w:p>
    <w:p w:rsidR="00000000" w:rsidDel="00000000" w:rsidP="00000000" w:rsidRDefault="00000000" w:rsidRPr="00000000" w14:paraId="00000006">
      <w:pPr>
        <w:jc w:val="center"/>
        <w:rPr>
          <w:sz w:val="28"/>
          <w:szCs w:val="28"/>
        </w:rPr>
      </w:pPr>
      <w:r w:rsidDel="00000000" w:rsidR="00000000" w:rsidRPr="00000000">
        <w:rPr>
          <w:rtl w:val="0"/>
        </w:rPr>
      </w:r>
    </w:p>
    <w:p w:rsidR="00000000" w:rsidDel="00000000" w:rsidP="00000000" w:rsidRDefault="00000000" w:rsidRPr="00000000" w14:paraId="00000007">
      <w:pPr>
        <w:keepNext w:val="1"/>
        <w:keepLines w:val="1"/>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Cambria" w:cs="Cambria" w:eastAsia="Cambria" w:hAnsi="Cambria"/>
          <w:b w:val="1"/>
          <w:i w:val="0"/>
          <w:smallCaps w:val="0"/>
          <w:strike w:val="0"/>
          <w:color w:val="365f91"/>
          <w:sz w:val="36"/>
          <w:szCs w:val="36"/>
          <w:u w:val="none"/>
          <w:shd w:fill="auto" w:val="clear"/>
          <w:vertAlign w:val="baseline"/>
        </w:rPr>
      </w:pPr>
      <w:r w:rsidDel="00000000" w:rsidR="00000000" w:rsidRPr="00000000">
        <w:rPr>
          <w:rFonts w:ascii="Cambria" w:cs="Cambria" w:eastAsia="Cambria" w:hAnsi="Cambria"/>
          <w:b w:val="1"/>
          <w:i w:val="0"/>
          <w:smallCaps w:val="0"/>
          <w:strike w:val="0"/>
          <w:color w:val="365f91"/>
          <w:sz w:val="36"/>
          <w:szCs w:val="36"/>
          <w:u w:val="none"/>
          <w:shd w:fill="auto" w:val="clear"/>
          <w:vertAlign w:val="baseline"/>
          <w:rtl w:val="0"/>
        </w:rPr>
        <w:t xml:space="preserve">“</w:t>
      </w:r>
      <w:r w:rsidDel="00000000" w:rsidR="00000000" w:rsidRPr="00000000">
        <w:rPr>
          <w:rFonts w:ascii="Cambria" w:cs="Cambria" w:eastAsia="Cambria" w:hAnsi="Cambria"/>
          <w:b w:val="1"/>
          <w:color w:val="365f91"/>
          <w:sz w:val="36"/>
          <w:szCs w:val="36"/>
          <w:rtl w:val="0"/>
        </w:rPr>
        <w:t xml:space="preserve">Página Web De Cartas Personalizables</w:t>
      </w:r>
      <w:r w:rsidDel="00000000" w:rsidR="00000000" w:rsidRPr="00000000">
        <w:rPr>
          <w:rFonts w:ascii="Cambria" w:cs="Cambria" w:eastAsia="Cambria" w:hAnsi="Cambria"/>
          <w:b w:val="1"/>
          <w:i w:val="0"/>
          <w:smallCaps w:val="0"/>
          <w:strike w:val="0"/>
          <w:color w:val="365f91"/>
          <w:sz w:val="36"/>
          <w:szCs w:val="36"/>
          <w:u w:val="none"/>
          <w:shd w:fill="auto" w:val="clear"/>
          <w:vertAlign w:val="baseline"/>
          <w:rtl w:val="0"/>
        </w:rPr>
        <w:t xml:space="preserve">”</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200" w:before="0" w:line="276" w:lineRule="auto"/>
        <w:ind w:left="0" w:right="0" w:firstLine="0"/>
        <w:jc w:val="both"/>
        <w:rPr>
          <w:b w:val="1"/>
          <w:sz w:val="28"/>
          <w:szCs w:val="28"/>
        </w:rPr>
      </w:pPr>
      <w:r w:rsidDel="00000000" w:rsidR="00000000" w:rsidRPr="00000000">
        <w:rPr>
          <w:b w:val="1"/>
          <w:sz w:val="28"/>
          <w:szCs w:val="28"/>
          <w:rtl w:val="0"/>
        </w:rPr>
        <w:t xml:space="preserve">Caso  “Página Web De Cartas Personalizables NMCollections”</w:t>
      </w:r>
    </w:p>
    <w:p w:rsidR="00000000" w:rsidDel="00000000" w:rsidP="00000000" w:rsidRDefault="00000000" w:rsidRPr="00000000" w14:paraId="00000017">
      <w:pPr>
        <w:pBdr>
          <w:bottom w:color="000000" w:space="1" w:sz="4" w:val="single"/>
        </w:pBdr>
        <w:jc w:val="both"/>
        <w:rPr>
          <w:sz w:val="24"/>
          <w:szCs w:val="24"/>
        </w:rPr>
      </w:pPr>
      <w:r w:rsidDel="00000000" w:rsidR="00000000" w:rsidRPr="00000000">
        <w:rPr>
          <w:b w:val="1"/>
          <w:sz w:val="24"/>
          <w:szCs w:val="24"/>
          <w:rtl w:val="0"/>
        </w:rPr>
        <w:t xml:space="preserve">Contexto</w:t>
      </w:r>
      <w:r w:rsidDel="00000000" w:rsidR="00000000" w:rsidRPr="00000000">
        <w:rPr>
          <w:rtl w:val="0"/>
        </w:rPr>
      </w:r>
    </w:p>
    <w:p w:rsidR="00000000" w:rsidDel="00000000" w:rsidP="00000000" w:rsidRDefault="00000000" w:rsidRPr="00000000" w14:paraId="00000018">
      <w:pPr>
        <w:jc w:val="both"/>
        <w:rPr>
          <w:sz w:val="24"/>
          <w:szCs w:val="24"/>
        </w:rPr>
      </w:pPr>
      <w:r w:rsidDel="00000000" w:rsidR="00000000" w:rsidRPr="00000000">
        <w:rPr>
          <w:sz w:val="24"/>
          <w:szCs w:val="24"/>
          <w:rtl w:val="0"/>
        </w:rPr>
        <w:t xml:space="preserve">NMCollections</w:t>
      </w:r>
      <w:r w:rsidDel="00000000" w:rsidR="00000000" w:rsidRPr="00000000">
        <w:rPr>
          <w:sz w:val="24"/>
          <w:szCs w:val="24"/>
          <w:rtl w:val="0"/>
        </w:rPr>
        <w:t xml:space="preserve"> es un proyecto personal de un cliente que ha estado desarrollando diseños innovadores basados en jugadores de futbol mundiales, pero tambien ha ido adaptándose al mercado de su zona y comenzó a recurrir a la creación de cartas personalizadas para sus clientes, entre estos se encuentran clubes reconocidos en nuestro país, tales como Colo Colo, Palestino, EFC Conchali, etc. El proyecto tiene como objetivo darse a conocer, a través de un sitio web para generar un mayor alcance y profesionalismo para nuestro cliente.</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Por lo mencionado y pensando en la innovación tecnológica nuestro cliente de </w:t>
      </w:r>
      <w:r w:rsidDel="00000000" w:rsidR="00000000" w:rsidRPr="00000000">
        <w:rPr>
          <w:sz w:val="24"/>
          <w:szCs w:val="24"/>
          <w:rtl w:val="0"/>
        </w:rPr>
        <w:t xml:space="preserve">NMCollections</w:t>
      </w:r>
      <w:r w:rsidDel="00000000" w:rsidR="00000000" w:rsidRPr="00000000">
        <w:rPr>
          <w:sz w:val="24"/>
          <w:szCs w:val="24"/>
          <w:rtl w:val="0"/>
        </w:rPr>
        <w:t xml:space="preserve"> está muy entusiasmado en desarrollar un entorno virtual para tener un perfil más atractivo dentro de este mercado, ya que como está en ascenso, y por nuestra investigación a nivel nacional sería una verdadera oportunidad de surgimiento, ya que no hay competencias reales en este tipo de negocios.</w:t>
      </w:r>
    </w:p>
    <w:p w:rsidR="00000000" w:rsidDel="00000000" w:rsidP="00000000" w:rsidRDefault="00000000" w:rsidRPr="00000000" w14:paraId="0000001A">
      <w:pPr>
        <w:pBdr>
          <w:bottom w:color="000000" w:space="1" w:sz="4" w:val="single"/>
        </w:pBdr>
        <w:jc w:val="both"/>
        <w:rPr>
          <w:b w:val="1"/>
          <w:sz w:val="24"/>
          <w:szCs w:val="24"/>
        </w:rPr>
      </w:pPr>
      <w:r w:rsidDel="00000000" w:rsidR="00000000" w:rsidRPr="00000000">
        <w:rPr>
          <w:b w:val="1"/>
          <w:sz w:val="24"/>
          <w:szCs w:val="24"/>
          <w:rtl w:val="0"/>
        </w:rPr>
        <w:t xml:space="preserve">Modelo de negocio</w:t>
      </w:r>
    </w:p>
    <w:p w:rsidR="00000000" w:rsidDel="00000000" w:rsidP="00000000" w:rsidRDefault="00000000" w:rsidRPr="00000000" w14:paraId="0000001B">
      <w:pPr>
        <w:jc w:val="both"/>
        <w:rPr>
          <w:sz w:val="24"/>
          <w:szCs w:val="24"/>
        </w:rPr>
      </w:pPr>
      <w:r w:rsidDel="00000000" w:rsidR="00000000" w:rsidRPr="00000000">
        <w:rPr>
          <w:sz w:val="24"/>
          <w:szCs w:val="24"/>
          <w:rtl w:val="0"/>
        </w:rPr>
        <w:t xml:space="preserve">El modelo de negocio de NMCollection se enfoca en la venta de cartas personalizadas coleccionables, tanto de jugadores de cualquier tipo de deporte profesional, como de clientes que deseen crear sus propias versiones, respondiendo ante una creciente demanda de productos personalizados en el mercado deportivo, en especial el fútbol. Actualmente la empresa gestiona sus ventas de manera manual via instagram , lo </w:t>
        <w:tab/>
        <w:t xml:space="preserve">que genera limitaciones en la experiencia del cliente dado que los procesos de compra, pago y envío tienen poca automatización y profesionalismo, los pagos se realizan vía efectivo y transferencia, y la coordinación de envíosMod a distintas regiones también depende de la comunicación vía redes sociales, lo que implica una gestión poco eficiente y escalable. Este modelo inicial, ha permitido validar interés en los clientes, en base a sus productos, este método que utiliza normalmente no ocupa innovación tecnológica ni un sistema de control sobre sus ventas.</w:t>
      </w:r>
    </w:p>
    <w:p w:rsidR="00000000" w:rsidDel="00000000" w:rsidP="00000000" w:rsidRDefault="00000000" w:rsidRPr="00000000" w14:paraId="0000001C">
      <w:pPr>
        <w:jc w:val="both"/>
        <w:rPr>
          <w:sz w:val="24"/>
          <w:szCs w:val="24"/>
        </w:rPr>
      </w:pPr>
      <w:r w:rsidDel="00000000" w:rsidR="00000000" w:rsidRPr="00000000">
        <w:rPr>
          <w:sz w:val="24"/>
          <w:szCs w:val="24"/>
          <w:rtl w:val="0"/>
        </w:rPr>
        <w:t xml:space="preserve">Frente a estas dificultades NMCollecition buscar evolucionar a un modelo más digital y eficiente mediante la implementación de una página web, en las cuales tiene como modelo de negocio: </w:t>
      </w:r>
    </w:p>
    <w:p w:rsidR="00000000" w:rsidDel="00000000" w:rsidP="00000000" w:rsidRDefault="00000000" w:rsidRPr="00000000" w14:paraId="0000001D">
      <w:pPr>
        <w:jc w:val="both"/>
        <w:rPr>
          <w:sz w:val="24"/>
          <w:szCs w:val="24"/>
        </w:rPr>
      </w:pPr>
      <w:r w:rsidDel="00000000" w:rsidR="00000000" w:rsidRPr="00000000">
        <w:rPr>
          <w:sz w:val="28"/>
          <w:szCs w:val="28"/>
          <w:u w:val="single"/>
          <w:rtl w:val="0"/>
        </w:rPr>
        <w:t xml:space="preserve">Propuesta de Valor</w:t>
      </w:r>
      <w:r w:rsidDel="00000000" w:rsidR="00000000" w:rsidRPr="00000000">
        <w:rPr>
          <w:rtl w:val="0"/>
        </w:rPr>
      </w:r>
    </w:p>
    <w:p w:rsidR="00000000" w:rsidDel="00000000" w:rsidP="00000000" w:rsidRDefault="00000000" w:rsidRPr="00000000" w14:paraId="0000001E">
      <w:pPr>
        <w:numPr>
          <w:ilvl w:val="0"/>
          <w:numId w:val="14"/>
        </w:numPr>
        <w:spacing w:after="0" w:afterAutospacing="0"/>
        <w:ind w:left="720" w:hanging="360"/>
        <w:jc w:val="both"/>
        <w:rPr>
          <w:sz w:val="24"/>
          <w:szCs w:val="24"/>
          <w:u w:val="none"/>
        </w:rPr>
      </w:pPr>
      <w:r w:rsidDel="00000000" w:rsidR="00000000" w:rsidRPr="00000000">
        <w:rPr>
          <w:sz w:val="24"/>
          <w:szCs w:val="24"/>
          <w:rtl w:val="0"/>
        </w:rPr>
        <w:t xml:space="preserve">Transformar el proceso de la compra manual en una experiencia digital, eliminando la dependencia de Instagram.</w:t>
      </w:r>
    </w:p>
    <w:p w:rsidR="00000000" w:rsidDel="00000000" w:rsidP="00000000" w:rsidRDefault="00000000" w:rsidRPr="00000000" w14:paraId="0000001F">
      <w:pPr>
        <w:numPr>
          <w:ilvl w:val="0"/>
          <w:numId w:val="14"/>
        </w:numPr>
        <w:spacing w:after="0" w:afterAutospacing="0"/>
        <w:ind w:left="720" w:hanging="360"/>
        <w:jc w:val="both"/>
        <w:rPr>
          <w:sz w:val="24"/>
          <w:szCs w:val="24"/>
          <w:u w:val="none"/>
        </w:rPr>
      </w:pPr>
      <w:r w:rsidDel="00000000" w:rsidR="00000000" w:rsidRPr="00000000">
        <w:rPr>
          <w:sz w:val="24"/>
          <w:szCs w:val="24"/>
          <w:rtl w:val="0"/>
        </w:rPr>
        <w:t xml:space="preserve">Permitir que los clientes personalicen su carta y tengan una previsualización antes de finalizar la compra.</w:t>
      </w:r>
    </w:p>
    <w:p w:rsidR="00000000" w:rsidDel="00000000" w:rsidP="00000000" w:rsidRDefault="00000000" w:rsidRPr="00000000" w14:paraId="00000020">
      <w:pPr>
        <w:numPr>
          <w:ilvl w:val="0"/>
          <w:numId w:val="14"/>
        </w:numPr>
        <w:spacing w:after="0" w:afterAutospacing="0"/>
        <w:ind w:left="720" w:hanging="360"/>
        <w:jc w:val="both"/>
        <w:rPr>
          <w:sz w:val="24"/>
          <w:szCs w:val="24"/>
          <w:u w:val="none"/>
        </w:rPr>
      </w:pPr>
      <w:r w:rsidDel="00000000" w:rsidR="00000000" w:rsidRPr="00000000">
        <w:rPr>
          <w:sz w:val="24"/>
          <w:szCs w:val="24"/>
          <w:rtl w:val="0"/>
        </w:rPr>
        <w:t xml:space="preserve">Integrar pagos electrónicos seguros mediante la API de mercado pago.</w:t>
      </w:r>
    </w:p>
    <w:p w:rsidR="00000000" w:rsidDel="00000000" w:rsidP="00000000" w:rsidRDefault="00000000" w:rsidRPr="00000000" w14:paraId="00000021">
      <w:pPr>
        <w:numPr>
          <w:ilvl w:val="0"/>
          <w:numId w:val="14"/>
        </w:numPr>
        <w:spacing w:after="0" w:afterAutospacing="0"/>
        <w:ind w:left="720" w:hanging="360"/>
        <w:jc w:val="both"/>
        <w:rPr>
          <w:sz w:val="24"/>
          <w:szCs w:val="24"/>
          <w:u w:val="none"/>
        </w:rPr>
      </w:pPr>
      <w:r w:rsidDel="00000000" w:rsidR="00000000" w:rsidRPr="00000000">
        <w:rPr>
          <w:sz w:val="24"/>
          <w:szCs w:val="24"/>
          <w:rtl w:val="0"/>
        </w:rPr>
        <w:t xml:space="preserve">Incorporar un sistema de análisis de ventas para apoyar la toma de decisiones.</w:t>
      </w:r>
    </w:p>
    <w:p w:rsidR="00000000" w:rsidDel="00000000" w:rsidP="00000000" w:rsidRDefault="00000000" w:rsidRPr="00000000" w14:paraId="00000022">
      <w:pPr>
        <w:numPr>
          <w:ilvl w:val="0"/>
          <w:numId w:val="14"/>
        </w:numPr>
        <w:spacing w:after="0" w:afterAutospacing="0"/>
        <w:ind w:left="720" w:hanging="360"/>
        <w:jc w:val="both"/>
        <w:rPr>
          <w:sz w:val="24"/>
          <w:szCs w:val="24"/>
          <w:u w:val="none"/>
        </w:rPr>
      </w:pPr>
      <w:r w:rsidDel="00000000" w:rsidR="00000000" w:rsidRPr="00000000">
        <w:rPr>
          <w:sz w:val="24"/>
          <w:szCs w:val="24"/>
          <w:rtl w:val="0"/>
        </w:rPr>
        <w:t xml:space="preserve">Incorporar NFC y NFT para una mayor experiencia online a sus usuarios</w:t>
      </w:r>
    </w:p>
    <w:p w:rsidR="00000000" w:rsidDel="00000000" w:rsidP="00000000" w:rsidRDefault="00000000" w:rsidRPr="00000000" w14:paraId="00000023">
      <w:pPr>
        <w:numPr>
          <w:ilvl w:val="0"/>
          <w:numId w:val="14"/>
        </w:numPr>
        <w:ind w:left="720" w:hanging="360"/>
        <w:jc w:val="both"/>
        <w:rPr>
          <w:sz w:val="24"/>
          <w:szCs w:val="24"/>
          <w:u w:val="none"/>
        </w:rPr>
      </w:pPr>
      <w:r w:rsidDel="00000000" w:rsidR="00000000" w:rsidRPr="00000000">
        <w:rPr>
          <w:sz w:val="24"/>
          <w:szCs w:val="24"/>
          <w:rtl w:val="0"/>
        </w:rPr>
        <w:t xml:space="preserve">Desarrollar minijuegos en el cual se utilizaran los NFC como principales personajes.</w:t>
      </w:r>
    </w:p>
    <w:p w:rsidR="00000000" w:rsidDel="00000000" w:rsidP="00000000" w:rsidRDefault="00000000" w:rsidRPr="00000000" w14:paraId="00000024">
      <w:pPr>
        <w:ind w:left="0" w:firstLine="0"/>
        <w:jc w:val="both"/>
        <w:rPr>
          <w:sz w:val="24"/>
          <w:szCs w:val="24"/>
        </w:rPr>
      </w:pPr>
      <w:r w:rsidDel="00000000" w:rsidR="00000000" w:rsidRPr="00000000">
        <w:rPr>
          <w:sz w:val="28"/>
          <w:szCs w:val="28"/>
          <w:u w:val="single"/>
          <w:rtl w:val="0"/>
        </w:rPr>
        <w:t xml:space="preserve">Seguimiento de clientes</w:t>
      </w:r>
      <w:r w:rsidDel="00000000" w:rsidR="00000000" w:rsidRPr="00000000">
        <w:rPr>
          <w:rtl w:val="0"/>
        </w:rPr>
      </w:r>
    </w:p>
    <w:p w:rsidR="00000000" w:rsidDel="00000000" w:rsidP="00000000" w:rsidRDefault="00000000" w:rsidRPr="00000000" w14:paraId="00000025">
      <w:pPr>
        <w:numPr>
          <w:ilvl w:val="0"/>
          <w:numId w:val="2"/>
        </w:numPr>
        <w:spacing w:after="0" w:afterAutospacing="0"/>
        <w:ind w:left="720" w:hanging="360"/>
        <w:jc w:val="both"/>
        <w:rPr>
          <w:sz w:val="24"/>
          <w:szCs w:val="24"/>
          <w:u w:val="none"/>
        </w:rPr>
      </w:pPr>
      <w:r w:rsidDel="00000000" w:rsidR="00000000" w:rsidRPr="00000000">
        <w:rPr>
          <w:sz w:val="24"/>
          <w:szCs w:val="24"/>
          <w:rtl w:val="0"/>
        </w:rPr>
        <w:t xml:space="preserve">Fanáticos del fútbol y coleccionistas interesados en cartas personalizadas de jugadores profesionales o su propia versión personal.</w:t>
      </w:r>
    </w:p>
    <w:p w:rsidR="00000000" w:rsidDel="00000000" w:rsidP="00000000" w:rsidRDefault="00000000" w:rsidRPr="00000000" w14:paraId="00000026">
      <w:pPr>
        <w:numPr>
          <w:ilvl w:val="0"/>
          <w:numId w:val="2"/>
        </w:numPr>
        <w:spacing w:after="0" w:afterAutospacing="0"/>
        <w:ind w:left="720" w:hanging="360"/>
        <w:jc w:val="both"/>
        <w:rPr>
          <w:sz w:val="24"/>
          <w:szCs w:val="24"/>
          <w:u w:val="none"/>
        </w:rPr>
      </w:pPr>
      <w:r w:rsidDel="00000000" w:rsidR="00000000" w:rsidRPr="00000000">
        <w:rPr>
          <w:sz w:val="24"/>
          <w:szCs w:val="24"/>
          <w:rtl w:val="0"/>
        </w:rPr>
        <w:t xml:space="preserve">Clientes individuales que buscan su propio producto único y personalizado para regalar o coleccionar</w:t>
      </w:r>
    </w:p>
    <w:p w:rsidR="00000000" w:rsidDel="00000000" w:rsidP="00000000" w:rsidRDefault="00000000" w:rsidRPr="00000000" w14:paraId="00000027">
      <w:pPr>
        <w:numPr>
          <w:ilvl w:val="0"/>
          <w:numId w:val="2"/>
        </w:numPr>
        <w:spacing w:after="0" w:afterAutospacing="0"/>
        <w:ind w:left="720" w:hanging="360"/>
        <w:jc w:val="both"/>
        <w:rPr>
          <w:sz w:val="24"/>
          <w:szCs w:val="24"/>
          <w:u w:val="none"/>
        </w:rPr>
      </w:pPr>
      <w:r w:rsidDel="00000000" w:rsidR="00000000" w:rsidRPr="00000000">
        <w:rPr>
          <w:sz w:val="24"/>
          <w:szCs w:val="24"/>
          <w:rtl w:val="0"/>
        </w:rPr>
        <w:t xml:space="preserve">Clientes en regiones que actualmente no tiene la posibilidad de tener su propia carta personalizada/coleccionable</w:t>
      </w:r>
    </w:p>
    <w:p w:rsidR="00000000" w:rsidDel="00000000" w:rsidP="00000000" w:rsidRDefault="00000000" w:rsidRPr="00000000" w14:paraId="00000028">
      <w:pPr>
        <w:numPr>
          <w:ilvl w:val="0"/>
          <w:numId w:val="2"/>
        </w:numPr>
        <w:ind w:left="720" w:hanging="360"/>
        <w:jc w:val="both"/>
        <w:rPr>
          <w:sz w:val="24"/>
          <w:szCs w:val="24"/>
          <w:u w:val="none"/>
        </w:rPr>
      </w:pPr>
      <w:r w:rsidDel="00000000" w:rsidR="00000000" w:rsidRPr="00000000">
        <w:rPr>
          <w:sz w:val="24"/>
          <w:szCs w:val="24"/>
          <w:rtl w:val="0"/>
        </w:rPr>
        <w:t xml:space="preserve">Clientes que les guste la exclusividad y experiencia online con sus propios diseños en los minijuegos.</w:t>
      </w:r>
    </w:p>
    <w:p w:rsidR="00000000" w:rsidDel="00000000" w:rsidP="00000000" w:rsidRDefault="00000000" w:rsidRPr="00000000" w14:paraId="00000029">
      <w:pPr>
        <w:ind w:left="0" w:firstLine="0"/>
        <w:jc w:val="both"/>
        <w:rPr>
          <w:sz w:val="24"/>
          <w:szCs w:val="24"/>
        </w:rPr>
      </w:pPr>
      <w:r w:rsidDel="00000000" w:rsidR="00000000" w:rsidRPr="00000000">
        <w:rPr>
          <w:sz w:val="28"/>
          <w:szCs w:val="28"/>
          <w:u w:val="single"/>
          <w:rtl w:val="0"/>
        </w:rPr>
        <w:t xml:space="preserve">Canales</w:t>
      </w:r>
      <w:r w:rsidDel="00000000" w:rsidR="00000000" w:rsidRPr="00000000">
        <w:rPr>
          <w:rtl w:val="0"/>
        </w:rPr>
      </w:r>
    </w:p>
    <w:p w:rsidR="00000000" w:rsidDel="00000000" w:rsidP="00000000" w:rsidRDefault="00000000" w:rsidRPr="00000000" w14:paraId="0000002A">
      <w:pPr>
        <w:numPr>
          <w:ilvl w:val="0"/>
          <w:numId w:val="9"/>
        </w:numPr>
        <w:spacing w:after="0" w:afterAutospacing="0"/>
        <w:ind w:left="720" w:hanging="360"/>
        <w:jc w:val="both"/>
        <w:rPr>
          <w:sz w:val="24"/>
          <w:szCs w:val="24"/>
          <w:u w:val="none"/>
        </w:rPr>
      </w:pPr>
      <w:r w:rsidDel="00000000" w:rsidR="00000000" w:rsidRPr="00000000">
        <w:rPr>
          <w:sz w:val="24"/>
          <w:szCs w:val="24"/>
          <w:rtl w:val="0"/>
        </w:rPr>
        <w:t xml:space="preserve">Instagram: Canal actual de ventas y comunicación, canal principal de promoción.</w:t>
      </w:r>
    </w:p>
    <w:p w:rsidR="00000000" w:rsidDel="00000000" w:rsidP="00000000" w:rsidRDefault="00000000" w:rsidRPr="00000000" w14:paraId="0000002B">
      <w:pPr>
        <w:numPr>
          <w:ilvl w:val="0"/>
          <w:numId w:val="9"/>
        </w:numPr>
        <w:spacing w:after="0" w:afterAutospacing="0"/>
        <w:ind w:left="720" w:hanging="360"/>
        <w:jc w:val="both"/>
        <w:rPr>
          <w:sz w:val="24"/>
          <w:szCs w:val="24"/>
          <w:u w:val="none"/>
        </w:rPr>
      </w:pPr>
      <w:r w:rsidDel="00000000" w:rsidR="00000000" w:rsidRPr="00000000">
        <w:rPr>
          <w:sz w:val="24"/>
          <w:szCs w:val="24"/>
          <w:rtl w:val="0"/>
        </w:rPr>
        <w:t xml:space="preserve">Plataforma Web (propuesta): Canal para la personalización, compra y pago.</w:t>
      </w:r>
    </w:p>
    <w:p w:rsidR="00000000" w:rsidDel="00000000" w:rsidP="00000000" w:rsidRDefault="00000000" w:rsidRPr="00000000" w14:paraId="0000002C">
      <w:pPr>
        <w:numPr>
          <w:ilvl w:val="0"/>
          <w:numId w:val="9"/>
        </w:numPr>
        <w:ind w:left="720" w:hanging="360"/>
        <w:jc w:val="both"/>
        <w:rPr>
          <w:sz w:val="24"/>
          <w:szCs w:val="24"/>
          <w:u w:val="none"/>
        </w:rPr>
      </w:pPr>
      <w:r w:rsidDel="00000000" w:rsidR="00000000" w:rsidRPr="00000000">
        <w:rPr>
          <w:sz w:val="24"/>
          <w:szCs w:val="24"/>
          <w:rtl w:val="0"/>
        </w:rPr>
        <w:t xml:space="preserve">Aplicación Móvil(propuesta): Canal para utilizar NFC y NFT dentro del minijuego e interactuar con las cartas.</w:t>
      </w:r>
    </w:p>
    <w:p w:rsidR="00000000" w:rsidDel="00000000" w:rsidP="00000000" w:rsidRDefault="00000000" w:rsidRPr="00000000" w14:paraId="0000002D">
      <w:pPr>
        <w:ind w:left="0" w:firstLine="0"/>
        <w:jc w:val="both"/>
        <w:rPr>
          <w:sz w:val="24"/>
          <w:szCs w:val="24"/>
        </w:rPr>
      </w:pPr>
      <w:r w:rsidDel="00000000" w:rsidR="00000000" w:rsidRPr="00000000">
        <w:rPr>
          <w:sz w:val="28"/>
          <w:szCs w:val="28"/>
          <w:u w:val="single"/>
          <w:rtl w:val="0"/>
        </w:rPr>
        <w:t xml:space="preserve">Relación con clientes</w:t>
      </w:r>
      <w:r w:rsidDel="00000000" w:rsidR="00000000" w:rsidRPr="00000000">
        <w:rPr>
          <w:rtl w:val="0"/>
        </w:rPr>
      </w:r>
    </w:p>
    <w:p w:rsidR="00000000" w:rsidDel="00000000" w:rsidP="00000000" w:rsidRDefault="00000000" w:rsidRPr="00000000" w14:paraId="0000002E">
      <w:pPr>
        <w:numPr>
          <w:ilvl w:val="0"/>
          <w:numId w:val="25"/>
        </w:numPr>
        <w:spacing w:after="0" w:afterAutospacing="0"/>
        <w:ind w:left="720" w:hanging="360"/>
        <w:jc w:val="both"/>
        <w:rPr>
          <w:sz w:val="24"/>
          <w:szCs w:val="24"/>
          <w:u w:val="none"/>
        </w:rPr>
      </w:pPr>
      <w:r w:rsidDel="00000000" w:rsidR="00000000" w:rsidRPr="00000000">
        <w:rPr>
          <w:sz w:val="24"/>
          <w:szCs w:val="24"/>
          <w:rtl w:val="0"/>
        </w:rPr>
        <w:t xml:space="preserve">Atención personalizada a través de mensajes en redes sociales (actual)</w:t>
      </w:r>
    </w:p>
    <w:p w:rsidR="00000000" w:rsidDel="00000000" w:rsidP="00000000" w:rsidRDefault="00000000" w:rsidRPr="00000000" w14:paraId="0000002F">
      <w:pPr>
        <w:numPr>
          <w:ilvl w:val="0"/>
          <w:numId w:val="25"/>
        </w:numPr>
        <w:spacing w:after="0" w:afterAutospacing="0"/>
        <w:ind w:left="720" w:hanging="360"/>
        <w:jc w:val="both"/>
        <w:rPr>
          <w:sz w:val="24"/>
          <w:szCs w:val="24"/>
          <w:u w:val="none"/>
        </w:rPr>
      </w:pPr>
      <w:r w:rsidDel="00000000" w:rsidR="00000000" w:rsidRPr="00000000">
        <w:rPr>
          <w:sz w:val="24"/>
          <w:szCs w:val="24"/>
          <w:rtl w:val="0"/>
        </w:rPr>
        <w:t xml:space="preserve">Experiencia orientada en un sistema web con una mensajería integrada y poder tener seguimiento de los pedidos de una forma más formal y cómoda para el diseñador y clientes. </w:t>
      </w:r>
    </w:p>
    <w:p w:rsidR="00000000" w:rsidDel="00000000" w:rsidP="00000000" w:rsidRDefault="00000000" w:rsidRPr="00000000" w14:paraId="00000030">
      <w:pPr>
        <w:numPr>
          <w:ilvl w:val="0"/>
          <w:numId w:val="25"/>
        </w:numPr>
        <w:spacing w:after="0" w:afterAutospacing="0"/>
        <w:ind w:left="720" w:hanging="360"/>
        <w:jc w:val="both"/>
        <w:rPr>
          <w:sz w:val="24"/>
          <w:szCs w:val="24"/>
          <w:u w:val="none"/>
        </w:rPr>
      </w:pPr>
      <w:r w:rsidDel="00000000" w:rsidR="00000000" w:rsidRPr="00000000">
        <w:rPr>
          <w:sz w:val="24"/>
          <w:szCs w:val="24"/>
          <w:rtl w:val="0"/>
        </w:rPr>
        <w:t xml:space="preserve">Mayor confianza y fidelización gracias a pagos seguros y procesos automatizados.</w:t>
      </w:r>
    </w:p>
    <w:p w:rsidR="00000000" w:rsidDel="00000000" w:rsidP="00000000" w:rsidRDefault="00000000" w:rsidRPr="00000000" w14:paraId="00000031">
      <w:pPr>
        <w:numPr>
          <w:ilvl w:val="0"/>
          <w:numId w:val="25"/>
        </w:numPr>
        <w:ind w:left="720" w:hanging="360"/>
        <w:jc w:val="both"/>
        <w:rPr>
          <w:sz w:val="24"/>
          <w:szCs w:val="24"/>
          <w:u w:val="none"/>
        </w:rPr>
      </w:pPr>
      <w:r w:rsidDel="00000000" w:rsidR="00000000" w:rsidRPr="00000000">
        <w:rPr>
          <w:sz w:val="24"/>
          <w:szCs w:val="24"/>
          <w:rtl w:val="0"/>
        </w:rPr>
        <w:t xml:space="preserve">Experiencia única al interactuar con sus productos en el minijuego en la aplicación móvil.</w:t>
      </w:r>
    </w:p>
    <w:p w:rsidR="00000000" w:rsidDel="00000000" w:rsidP="00000000" w:rsidRDefault="00000000" w:rsidRPr="00000000" w14:paraId="00000032">
      <w:pPr>
        <w:jc w:val="both"/>
        <w:rPr>
          <w:sz w:val="24"/>
          <w:szCs w:val="24"/>
        </w:rPr>
      </w:pPr>
      <w:r w:rsidDel="00000000" w:rsidR="00000000" w:rsidRPr="00000000">
        <w:rPr>
          <w:sz w:val="28"/>
          <w:szCs w:val="28"/>
          <w:u w:val="single"/>
          <w:rtl w:val="0"/>
        </w:rPr>
        <w:t xml:space="preserve">Fuentes de ingreso.</w:t>
      </w:r>
      <w:r w:rsidDel="00000000" w:rsidR="00000000" w:rsidRPr="00000000">
        <w:rPr>
          <w:rtl w:val="0"/>
        </w:rPr>
      </w:r>
    </w:p>
    <w:p w:rsidR="00000000" w:rsidDel="00000000" w:rsidP="00000000" w:rsidRDefault="00000000" w:rsidRPr="00000000" w14:paraId="00000033">
      <w:pPr>
        <w:numPr>
          <w:ilvl w:val="0"/>
          <w:numId w:val="10"/>
        </w:numPr>
        <w:spacing w:after="0" w:afterAutospacing="0"/>
        <w:ind w:left="720" w:hanging="360"/>
        <w:jc w:val="both"/>
        <w:rPr>
          <w:sz w:val="24"/>
          <w:szCs w:val="24"/>
          <w:u w:val="none"/>
        </w:rPr>
      </w:pPr>
      <w:r w:rsidDel="00000000" w:rsidR="00000000" w:rsidRPr="00000000">
        <w:rPr>
          <w:sz w:val="24"/>
          <w:szCs w:val="24"/>
          <w:rtl w:val="0"/>
        </w:rPr>
        <w:t xml:space="preserve">Ventas de cartas personalizadas físicas (actual)</w:t>
      </w:r>
    </w:p>
    <w:p w:rsidR="00000000" w:rsidDel="00000000" w:rsidP="00000000" w:rsidRDefault="00000000" w:rsidRPr="00000000" w14:paraId="00000034">
      <w:pPr>
        <w:numPr>
          <w:ilvl w:val="0"/>
          <w:numId w:val="10"/>
        </w:numPr>
        <w:spacing w:after="0" w:afterAutospacing="0"/>
        <w:ind w:left="720" w:hanging="360"/>
        <w:jc w:val="both"/>
        <w:rPr>
          <w:sz w:val="24"/>
          <w:szCs w:val="24"/>
          <w:u w:val="none"/>
        </w:rPr>
      </w:pPr>
      <w:r w:rsidDel="00000000" w:rsidR="00000000" w:rsidRPr="00000000">
        <w:rPr>
          <w:sz w:val="24"/>
          <w:szCs w:val="24"/>
          <w:rtl w:val="0"/>
        </w:rPr>
        <w:t xml:space="preserve">Posibles ingresos adicionales mediante promociones exclusivas o diseños especiales.</w:t>
      </w:r>
    </w:p>
    <w:p w:rsidR="00000000" w:rsidDel="00000000" w:rsidP="00000000" w:rsidRDefault="00000000" w:rsidRPr="00000000" w14:paraId="00000035">
      <w:pPr>
        <w:numPr>
          <w:ilvl w:val="0"/>
          <w:numId w:val="10"/>
        </w:numPr>
        <w:ind w:left="720" w:hanging="360"/>
        <w:jc w:val="both"/>
        <w:rPr>
          <w:sz w:val="24"/>
          <w:szCs w:val="24"/>
          <w:u w:val="none"/>
        </w:rPr>
      </w:pPr>
      <w:r w:rsidDel="00000000" w:rsidR="00000000" w:rsidRPr="00000000">
        <w:rPr>
          <w:sz w:val="24"/>
          <w:szCs w:val="24"/>
          <w:rtl w:val="0"/>
        </w:rPr>
        <w:t xml:space="preserve">Optimización futura gracias a un sistema de subastas mensual.</w:t>
      </w:r>
    </w:p>
    <w:p w:rsidR="00000000" w:rsidDel="00000000" w:rsidP="00000000" w:rsidRDefault="00000000" w:rsidRPr="00000000" w14:paraId="00000036">
      <w:pPr>
        <w:jc w:val="both"/>
        <w:rPr>
          <w:sz w:val="24"/>
          <w:szCs w:val="24"/>
        </w:rPr>
      </w:pPr>
      <w:r w:rsidDel="00000000" w:rsidR="00000000" w:rsidRPr="00000000">
        <w:rPr>
          <w:rtl w:val="0"/>
        </w:rPr>
      </w:r>
    </w:p>
    <w:p w:rsidR="00000000" w:rsidDel="00000000" w:rsidP="00000000" w:rsidRDefault="00000000" w:rsidRPr="00000000" w14:paraId="00000037">
      <w:pPr>
        <w:jc w:val="both"/>
        <w:rPr>
          <w:sz w:val="24"/>
          <w:szCs w:val="24"/>
        </w:rPr>
      </w:pPr>
      <w:r w:rsidDel="00000000" w:rsidR="00000000" w:rsidRPr="00000000">
        <w:rPr>
          <w:rtl w:val="0"/>
        </w:rPr>
      </w:r>
    </w:p>
    <w:p w:rsidR="00000000" w:rsidDel="00000000" w:rsidP="00000000" w:rsidRDefault="00000000" w:rsidRPr="00000000" w14:paraId="00000038">
      <w:pPr>
        <w:jc w:val="both"/>
        <w:rPr>
          <w:sz w:val="24"/>
          <w:szCs w:val="24"/>
        </w:rPr>
      </w:pPr>
      <w:r w:rsidDel="00000000" w:rsidR="00000000" w:rsidRPr="00000000">
        <w:rPr>
          <w:rtl w:val="0"/>
        </w:rPr>
      </w:r>
    </w:p>
    <w:p w:rsidR="00000000" w:rsidDel="00000000" w:rsidP="00000000" w:rsidRDefault="00000000" w:rsidRPr="00000000" w14:paraId="00000039">
      <w:pPr>
        <w:jc w:val="both"/>
        <w:rPr>
          <w:sz w:val="24"/>
          <w:szCs w:val="24"/>
        </w:rPr>
      </w:pPr>
      <w:r w:rsidDel="00000000" w:rsidR="00000000" w:rsidRPr="00000000">
        <w:rPr>
          <w:sz w:val="28"/>
          <w:szCs w:val="28"/>
          <w:u w:val="single"/>
          <w:rtl w:val="0"/>
        </w:rPr>
        <w:t xml:space="preserve">Recursos clave</w:t>
      </w:r>
      <w:r w:rsidDel="00000000" w:rsidR="00000000" w:rsidRPr="00000000">
        <w:rPr>
          <w:rtl w:val="0"/>
        </w:rPr>
      </w:r>
    </w:p>
    <w:p w:rsidR="00000000" w:rsidDel="00000000" w:rsidP="00000000" w:rsidRDefault="00000000" w:rsidRPr="00000000" w14:paraId="0000003A">
      <w:pPr>
        <w:numPr>
          <w:ilvl w:val="0"/>
          <w:numId w:val="8"/>
        </w:numPr>
        <w:spacing w:after="0" w:afterAutospacing="0"/>
        <w:ind w:left="720" w:hanging="360"/>
        <w:jc w:val="both"/>
        <w:rPr>
          <w:sz w:val="24"/>
          <w:szCs w:val="24"/>
          <w:u w:val="none"/>
        </w:rPr>
      </w:pPr>
      <w:r w:rsidDel="00000000" w:rsidR="00000000" w:rsidRPr="00000000">
        <w:rPr>
          <w:sz w:val="24"/>
          <w:szCs w:val="24"/>
          <w:rtl w:val="0"/>
        </w:rPr>
        <w:t xml:space="preserve">Redes sociales como canales de difusión para alcanzar más público</w:t>
      </w:r>
    </w:p>
    <w:p w:rsidR="00000000" w:rsidDel="00000000" w:rsidP="00000000" w:rsidRDefault="00000000" w:rsidRPr="00000000" w14:paraId="0000003B">
      <w:pPr>
        <w:numPr>
          <w:ilvl w:val="0"/>
          <w:numId w:val="8"/>
        </w:numPr>
        <w:spacing w:after="0" w:afterAutospacing="0"/>
        <w:ind w:left="720" w:hanging="360"/>
        <w:jc w:val="both"/>
        <w:rPr>
          <w:sz w:val="24"/>
          <w:szCs w:val="24"/>
          <w:u w:val="none"/>
        </w:rPr>
      </w:pPr>
      <w:r w:rsidDel="00000000" w:rsidR="00000000" w:rsidRPr="00000000">
        <w:rPr>
          <w:sz w:val="24"/>
          <w:szCs w:val="24"/>
          <w:rtl w:val="0"/>
        </w:rPr>
        <w:t xml:space="preserve">Página web (en desarrollo) como recurso central del nuevo modelo</w:t>
      </w:r>
    </w:p>
    <w:p w:rsidR="00000000" w:rsidDel="00000000" w:rsidP="00000000" w:rsidRDefault="00000000" w:rsidRPr="00000000" w14:paraId="0000003C">
      <w:pPr>
        <w:numPr>
          <w:ilvl w:val="0"/>
          <w:numId w:val="8"/>
        </w:numPr>
        <w:spacing w:after="0" w:afterAutospacing="0"/>
        <w:ind w:left="720" w:hanging="360"/>
        <w:jc w:val="both"/>
        <w:rPr>
          <w:sz w:val="24"/>
          <w:szCs w:val="24"/>
          <w:u w:val="none"/>
        </w:rPr>
      </w:pPr>
      <w:r w:rsidDel="00000000" w:rsidR="00000000" w:rsidRPr="00000000">
        <w:rPr>
          <w:sz w:val="24"/>
          <w:szCs w:val="24"/>
          <w:rtl w:val="0"/>
        </w:rPr>
        <w:t xml:space="preserve">API de Mercado pago para gestionar las transacciones</w:t>
      </w:r>
    </w:p>
    <w:p w:rsidR="00000000" w:rsidDel="00000000" w:rsidP="00000000" w:rsidRDefault="00000000" w:rsidRPr="00000000" w14:paraId="0000003D">
      <w:pPr>
        <w:numPr>
          <w:ilvl w:val="0"/>
          <w:numId w:val="8"/>
        </w:numPr>
        <w:spacing w:after="0" w:afterAutospacing="0"/>
        <w:ind w:left="720" w:hanging="360"/>
        <w:jc w:val="both"/>
        <w:rPr>
          <w:sz w:val="24"/>
          <w:szCs w:val="24"/>
          <w:u w:val="none"/>
        </w:rPr>
      </w:pPr>
      <w:r w:rsidDel="00000000" w:rsidR="00000000" w:rsidRPr="00000000">
        <w:rPr>
          <w:sz w:val="24"/>
          <w:szCs w:val="24"/>
          <w:rtl w:val="0"/>
        </w:rPr>
        <w:t xml:space="preserve">equipo de diseñadores y programadores que desarrollen los sistemas</w:t>
      </w:r>
    </w:p>
    <w:p w:rsidR="00000000" w:rsidDel="00000000" w:rsidP="00000000" w:rsidRDefault="00000000" w:rsidRPr="00000000" w14:paraId="0000003E">
      <w:pPr>
        <w:numPr>
          <w:ilvl w:val="0"/>
          <w:numId w:val="8"/>
        </w:numPr>
        <w:ind w:left="720" w:hanging="360"/>
        <w:jc w:val="both"/>
        <w:rPr>
          <w:sz w:val="24"/>
          <w:szCs w:val="24"/>
          <w:u w:val="none"/>
        </w:rPr>
      </w:pPr>
      <w:r w:rsidDel="00000000" w:rsidR="00000000" w:rsidRPr="00000000">
        <w:rPr>
          <w:sz w:val="24"/>
          <w:szCs w:val="24"/>
          <w:rtl w:val="0"/>
        </w:rPr>
        <w:t xml:space="preserve">capacidad de impresión y distribución de las cartas</w:t>
      </w:r>
    </w:p>
    <w:p w:rsidR="00000000" w:rsidDel="00000000" w:rsidP="00000000" w:rsidRDefault="00000000" w:rsidRPr="00000000" w14:paraId="0000003F">
      <w:pPr>
        <w:ind w:left="0" w:firstLine="0"/>
        <w:jc w:val="both"/>
        <w:rPr>
          <w:sz w:val="24"/>
          <w:szCs w:val="24"/>
        </w:rPr>
      </w:pPr>
      <w:r w:rsidDel="00000000" w:rsidR="00000000" w:rsidRPr="00000000">
        <w:rPr>
          <w:sz w:val="28"/>
          <w:szCs w:val="28"/>
          <w:u w:val="single"/>
          <w:rtl w:val="0"/>
        </w:rPr>
        <w:t xml:space="preserve">Actividades clave</w:t>
      </w:r>
      <w:r w:rsidDel="00000000" w:rsidR="00000000" w:rsidRPr="00000000">
        <w:rPr>
          <w:rtl w:val="0"/>
        </w:rPr>
      </w:r>
    </w:p>
    <w:p w:rsidR="00000000" w:rsidDel="00000000" w:rsidP="00000000" w:rsidRDefault="00000000" w:rsidRPr="00000000" w14:paraId="00000040">
      <w:pPr>
        <w:numPr>
          <w:ilvl w:val="0"/>
          <w:numId w:val="3"/>
        </w:numPr>
        <w:spacing w:after="0" w:afterAutospacing="0"/>
        <w:ind w:left="720" w:hanging="360"/>
        <w:jc w:val="both"/>
        <w:rPr>
          <w:sz w:val="24"/>
          <w:szCs w:val="24"/>
          <w:u w:val="none"/>
        </w:rPr>
      </w:pPr>
      <w:r w:rsidDel="00000000" w:rsidR="00000000" w:rsidRPr="00000000">
        <w:rPr>
          <w:sz w:val="24"/>
          <w:szCs w:val="24"/>
          <w:rtl w:val="0"/>
        </w:rPr>
        <w:t xml:space="preserve">Personalización y diseños de cartas</w:t>
      </w:r>
    </w:p>
    <w:p w:rsidR="00000000" w:rsidDel="00000000" w:rsidP="00000000" w:rsidRDefault="00000000" w:rsidRPr="00000000" w14:paraId="00000041">
      <w:pPr>
        <w:numPr>
          <w:ilvl w:val="0"/>
          <w:numId w:val="3"/>
        </w:numPr>
        <w:spacing w:after="0" w:afterAutospacing="0"/>
        <w:ind w:left="720" w:hanging="360"/>
        <w:jc w:val="both"/>
        <w:rPr>
          <w:sz w:val="24"/>
          <w:szCs w:val="24"/>
          <w:u w:val="none"/>
        </w:rPr>
      </w:pPr>
      <w:r w:rsidDel="00000000" w:rsidR="00000000" w:rsidRPr="00000000">
        <w:rPr>
          <w:sz w:val="24"/>
          <w:szCs w:val="24"/>
          <w:rtl w:val="0"/>
        </w:rPr>
        <w:t xml:space="preserve">gestión manual de pedidos y pago (actual)</w:t>
      </w:r>
    </w:p>
    <w:p w:rsidR="00000000" w:rsidDel="00000000" w:rsidP="00000000" w:rsidRDefault="00000000" w:rsidRPr="00000000" w14:paraId="00000042">
      <w:pPr>
        <w:numPr>
          <w:ilvl w:val="0"/>
          <w:numId w:val="3"/>
        </w:numPr>
        <w:spacing w:after="0" w:afterAutospacing="0"/>
        <w:ind w:left="720" w:hanging="360"/>
        <w:jc w:val="both"/>
        <w:rPr>
          <w:sz w:val="24"/>
          <w:szCs w:val="24"/>
          <w:u w:val="none"/>
        </w:rPr>
      </w:pPr>
      <w:r w:rsidDel="00000000" w:rsidR="00000000" w:rsidRPr="00000000">
        <w:rPr>
          <w:sz w:val="24"/>
          <w:szCs w:val="24"/>
          <w:rtl w:val="0"/>
        </w:rPr>
        <w:t xml:space="preserve">Desarrollo y mantenimiento de la página y aplicación móvil</w:t>
      </w:r>
    </w:p>
    <w:p w:rsidR="00000000" w:rsidDel="00000000" w:rsidP="00000000" w:rsidRDefault="00000000" w:rsidRPr="00000000" w14:paraId="00000043">
      <w:pPr>
        <w:numPr>
          <w:ilvl w:val="0"/>
          <w:numId w:val="3"/>
        </w:numPr>
        <w:spacing w:after="0" w:afterAutospacing="0"/>
        <w:ind w:left="720" w:hanging="360"/>
        <w:jc w:val="both"/>
        <w:rPr>
          <w:sz w:val="24"/>
          <w:szCs w:val="24"/>
          <w:u w:val="none"/>
        </w:rPr>
      </w:pPr>
      <w:r w:rsidDel="00000000" w:rsidR="00000000" w:rsidRPr="00000000">
        <w:rPr>
          <w:sz w:val="24"/>
          <w:szCs w:val="24"/>
          <w:rtl w:val="0"/>
        </w:rPr>
        <w:t xml:space="preserve">Implementación de análisis de ventas</w:t>
      </w:r>
    </w:p>
    <w:p w:rsidR="00000000" w:rsidDel="00000000" w:rsidP="00000000" w:rsidRDefault="00000000" w:rsidRPr="00000000" w14:paraId="00000044">
      <w:pPr>
        <w:numPr>
          <w:ilvl w:val="0"/>
          <w:numId w:val="3"/>
        </w:numPr>
        <w:spacing w:after="0" w:afterAutospacing="0"/>
        <w:ind w:left="720" w:hanging="360"/>
        <w:jc w:val="both"/>
        <w:rPr>
          <w:sz w:val="24"/>
          <w:szCs w:val="24"/>
          <w:u w:val="none"/>
        </w:rPr>
      </w:pPr>
      <w:r w:rsidDel="00000000" w:rsidR="00000000" w:rsidRPr="00000000">
        <w:rPr>
          <w:sz w:val="24"/>
          <w:szCs w:val="24"/>
          <w:rtl w:val="0"/>
        </w:rPr>
        <w:t xml:space="preserve">coordinación logística para envíos</w:t>
      </w:r>
    </w:p>
    <w:p w:rsidR="00000000" w:rsidDel="00000000" w:rsidP="00000000" w:rsidRDefault="00000000" w:rsidRPr="00000000" w14:paraId="00000045">
      <w:pPr>
        <w:numPr>
          <w:ilvl w:val="0"/>
          <w:numId w:val="3"/>
        </w:numPr>
        <w:ind w:left="720" w:hanging="360"/>
        <w:jc w:val="both"/>
        <w:rPr>
          <w:sz w:val="24"/>
          <w:szCs w:val="24"/>
          <w:u w:val="none"/>
        </w:rPr>
      </w:pPr>
      <w:r w:rsidDel="00000000" w:rsidR="00000000" w:rsidRPr="00000000">
        <w:rPr>
          <w:sz w:val="24"/>
          <w:szCs w:val="24"/>
          <w:rtl w:val="0"/>
        </w:rPr>
        <w:t xml:space="preserve">Minijuego para uso de cartas NFC </w:t>
      </w:r>
    </w:p>
    <w:p w:rsidR="00000000" w:rsidDel="00000000" w:rsidP="00000000" w:rsidRDefault="00000000" w:rsidRPr="00000000" w14:paraId="00000046">
      <w:pPr>
        <w:ind w:left="0" w:firstLine="0"/>
        <w:jc w:val="both"/>
        <w:rPr>
          <w:sz w:val="28"/>
          <w:szCs w:val="28"/>
          <w:u w:val="single"/>
        </w:rPr>
      </w:pPr>
      <w:r w:rsidDel="00000000" w:rsidR="00000000" w:rsidRPr="00000000">
        <w:rPr>
          <w:sz w:val="28"/>
          <w:szCs w:val="28"/>
          <w:u w:val="single"/>
          <w:rtl w:val="0"/>
        </w:rPr>
        <w:t xml:space="preserve">Socios claves</w:t>
      </w:r>
    </w:p>
    <w:p w:rsidR="00000000" w:rsidDel="00000000" w:rsidP="00000000" w:rsidRDefault="00000000" w:rsidRPr="00000000" w14:paraId="00000047">
      <w:pPr>
        <w:numPr>
          <w:ilvl w:val="0"/>
          <w:numId w:val="20"/>
        </w:numPr>
        <w:spacing w:after="0" w:afterAutospacing="0"/>
        <w:ind w:left="720" w:hanging="360"/>
        <w:jc w:val="both"/>
        <w:rPr>
          <w:sz w:val="24"/>
          <w:szCs w:val="24"/>
          <w:u w:val="none"/>
        </w:rPr>
      </w:pPr>
      <w:r w:rsidDel="00000000" w:rsidR="00000000" w:rsidRPr="00000000">
        <w:rPr>
          <w:sz w:val="24"/>
          <w:szCs w:val="24"/>
          <w:rtl w:val="0"/>
        </w:rPr>
        <w:t xml:space="preserve">Proveedores de impresión y distribución</w:t>
      </w:r>
    </w:p>
    <w:p w:rsidR="00000000" w:rsidDel="00000000" w:rsidP="00000000" w:rsidRDefault="00000000" w:rsidRPr="00000000" w14:paraId="00000048">
      <w:pPr>
        <w:numPr>
          <w:ilvl w:val="0"/>
          <w:numId w:val="20"/>
        </w:numPr>
        <w:spacing w:after="0" w:afterAutospacing="0"/>
        <w:ind w:left="720" w:hanging="360"/>
        <w:jc w:val="both"/>
        <w:rPr>
          <w:sz w:val="24"/>
          <w:szCs w:val="24"/>
          <w:u w:val="none"/>
        </w:rPr>
      </w:pPr>
      <w:r w:rsidDel="00000000" w:rsidR="00000000" w:rsidRPr="00000000">
        <w:rPr>
          <w:sz w:val="24"/>
          <w:szCs w:val="24"/>
          <w:rtl w:val="0"/>
        </w:rPr>
        <w:t xml:space="preserve">Mercado Pago para digitalizar los apegos</w:t>
      </w:r>
    </w:p>
    <w:p w:rsidR="00000000" w:rsidDel="00000000" w:rsidP="00000000" w:rsidRDefault="00000000" w:rsidRPr="00000000" w14:paraId="00000049">
      <w:pPr>
        <w:numPr>
          <w:ilvl w:val="0"/>
          <w:numId w:val="20"/>
        </w:numPr>
        <w:ind w:left="720" w:hanging="360"/>
        <w:jc w:val="both"/>
        <w:rPr>
          <w:sz w:val="24"/>
          <w:szCs w:val="24"/>
          <w:u w:val="none"/>
        </w:rPr>
      </w:pPr>
      <w:r w:rsidDel="00000000" w:rsidR="00000000" w:rsidRPr="00000000">
        <w:rPr>
          <w:sz w:val="24"/>
          <w:szCs w:val="24"/>
          <w:rtl w:val="0"/>
        </w:rPr>
        <w:t xml:space="preserve">Empresas de despachos para envíos a regiones</w:t>
      </w:r>
    </w:p>
    <w:p w:rsidR="00000000" w:rsidDel="00000000" w:rsidP="00000000" w:rsidRDefault="00000000" w:rsidRPr="00000000" w14:paraId="0000004A">
      <w:pPr>
        <w:ind w:left="0" w:firstLine="0"/>
        <w:jc w:val="both"/>
        <w:rPr>
          <w:sz w:val="24"/>
          <w:szCs w:val="24"/>
        </w:rPr>
      </w:pPr>
      <w:r w:rsidDel="00000000" w:rsidR="00000000" w:rsidRPr="00000000">
        <w:rPr>
          <w:rtl w:val="0"/>
        </w:rPr>
      </w:r>
    </w:p>
    <w:p w:rsidR="00000000" w:rsidDel="00000000" w:rsidP="00000000" w:rsidRDefault="00000000" w:rsidRPr="00000000" w14:paraId="0000004B">
      <w:pPr>
        <w:ind w:left="0" w:firstLine="0"/>
        <w:jc w:val="both"/>
        <w:rPr>
          <w:sz w:val="24"/>
          <w:szCs w:val="24"/>
        </w:rPr>
      </w:pPr>
      <w:r w:rsidDel="00000000" w:rsidR="00000000" w:rsidRPr="00000000">
        <w:rPr>
          <w:rtl w:val="0"/>
        </w:rPr>
      </w:r>
    </w:p>
    <w:p w:rsidR="00000000" w:rsidDel="00000000" w:rsidP="00000000" w:rsidRDefault="00000000" w:rsidRPr="00000000" w14:paraId="0000004C">
      <w:pPr>
        <w:jc w:val="both"/>
        <w:rPr>
          <w:sz w:val="24"/>
          <w:szCs w:val="24"/>
        </w:rPr>
      </w:pPr>
      <w:r w:rsidDel="00000000" w:rsidR="00000000" w:rsidRPr="00000000">
        <w:rPr>
          <w:rtl w:val="0"/>
        </w:rPr>
      </w:r>
    </w:p>
    <w:p w:rsidR="00000000" w:rsidDel="00000000" w:rsidP="00000000" w:rsidRDefault="00000000" w:rsidRPr="00000000" w14:paraId="0000004D">
      <w:pPr>
        <w:jc w:val="both"/>
        <w:rPr>
          <w:sz w:val="24"/>
          <w:szCs w:val="24"/>
        </w:rPr>
      </w:pPr>
      <w:r w:rsidDel="00000000" w:rsidR="00000000" w:rsidRPr="00000000">
        <w:rPr>
          <w:rtl w:val="0"/>
        </w:rPr>
      </w:r>
    </w:p>
    <w:p w:rsidR="00000000" w:rsidDel="00000000" w:rsidP="00000000" w:rsidRDefault="00000000" w:rsidRPr="00000000" w14:paraId="0000004E">
      <w:pPr>
        <w:jc w:val="both"/>
        <w:rPr>
          <w:sz w:val="24"/>
          <w:szCs w:val="24"/>
        </w:rPr>
      </w:pPr>
      <w:r w:rsidDel="00000000" w:rsidR="00000000" w:rsidRPr="00000000">
        <w:rPr>
          <w:rtl w:val="0"/>
        </w:rPr>
      </w:r>
    </w:p>
    <w:p w:rsidR="00000000" w:rsidDel="00000000" w:rsidP="00000000" w:rsidRDefault="00000000" w:rsidRPr="00000000" w14:paraId="0000004F">
      <w:pPr>
        <w:jc w:val="both"/>
        <w:rPr>
          <w:sz w:val="24"/>
          <w:szCs w:val="24"/>
        </w:rPr>
      </w:pPr>
      <w:r w:rsidDel="00000000" w:rsidR="00000000" w:rsidRPr="00000000">
        <w:rPr>
          <w:rtl w:val="0"/>
        </w:rPr>
      </w:r>
    </w:p>
    <w:p w:rsidR="00000000" w:rsidDel="00000000" w:rsidP="00000000" w:rsidRDefault="00000000" w:rsidRPr="00000000" w14:paraId="00000050">
      <w:pPr>
        <w:jc w:val="both"/>
        <w:rPr>
          <w:sz w:val="24"/>
          <w:szCs w:val="24"/>
        </w:rPr>
      </w:pPr>
      <w:r w:rsidDel="00000000" w:rsidR="00000000" w:rsidRPr="00000000">
        <w:rPr>
          <w:rtl w:val="0"/>
        </w:rPr>
      </w:r>
    </w:p>
    <w:p w:rsidR="00000000" w:rsidDel="00000000" w:rsidP="00000000" w:rsidRDefault="00000000" w:rsidRPr="00000000" w14:paraId="00000051">
      <w:pPr>
        <w:jc w:val="both"/>
        <w:rPr>
          <w:sz w:val="24"/>
          <w:szCs w:val="24"/>
        </w:rPr>
      </w:pPr>
      <w:r w:rsidDel="00000000" w:rsidR="00000000" w:rsidRPr="00000000">
        <w:rPr>
          <w:rtl w:val="0"/>
        </w:rPr>
      </w:r>
    </w:p>
    <w:p w:rsidR="00000000" w:rsidDel="00000000" w:rsidP="00000000" w:rsidRDefault="00000000" w:rsidRPr="00000000" w14:paraId="00000052">
      <w:pPr>
        <w:jc w:val="both"/>
        <w:rPr>
          <w:sz w:val="24"/>
          <w:szCs w:val="24"/>
        </w:rPr>
      </w:pPr>
      <w:r w:rsidDel="00000000" w:rsidR="00000000" w:rsidRPr="00000000">
        <w:rPr>
          <w:rtl w:val="0"/>
        </w:rPr>
      </w:r>
    </w:p>
    <w:p w:rsidR="00000000" w:rsidDel="00000000" w:rsidP="00000000" w:rsidRDefault="00000000" w:rsidRPr="00000000" w14:paraId="00000053">
      <w:pPr>
        <w:jc w:val="both"/>
        <w:rPr>
          <w:sz w:val="24"/>
          <w:szCs w:val="24"/>
        </w:rPr>
      </w:pPr>
      <w:r w:rsidDel="00000000" w:rsidR="00000000" w:rsidRPr="00000000">
        <w:rPr>
          <w:rtl w:val="0"/>
        </w:rPr>
      </w:r>
    </w:p>
    <w:p w:rsidR="00000000" w:rsidDel="00000000" w:rsidP="00000000" w:rsidRDefault="00000000" w:rsidRPr="00000000" w14:paraId="00000054">
      <w:pPr>
        <w:jc w:val="both"/>
        <w:rPr>
          <w:sz w:val="24"/>
          <w:szCs w:val="24"/>
        </w:rPr>
      </w:pPr>
      <w:r w:rsidDel="00000000" w:rsidR="00000000" w:rsidRPr="00000000">
        <w:rPr>
          <w:rtl w:val="0"/>
        </w:rPr>
      </w:r>
    </w:p>
    <w:p w:rsidR="00000000" w:rsidDel="00000000" w:rsidP="00000000" w:rsidRDefault="00000000" w:rsidRPr="00000000" w14:paraId="00000055">
      <w:pPr>
        <w:jc w:val="both"/>
        <w:rPr>
          <w:sz w:val="24"/>
          <w:szCs w:val="24"/>
        </w:rPr>
      </w:pPr>
      <w:r w:rsidDel="00000000" w:rsidR="00000000" w:rsidRPr="00000000">
        <w:rPr>
          <w:rtl w:val="0"/>
        </w:rPr>
      </w:r>
    </w:p>
    <w:p w:rsidR="00000000" w:rsidDel="00000000" w:rsidP="00000000" w:rsidRDefault="00000000" w:rsidRPr="00000000" w14:paraId="00000056">
      <w:pPr>
        <w:jc w:val="both"/>
        <w:rPr>
          <w:sz w:val="24"/>
          <w:szCs w:val="24"/>
        </w:rPr>
      </w:pPr>
      <w:r w:rsidDel="00000000" w:rsidR="00000000" w:rsidRPr="00000000">
        <w:rPr>
          <w:rtl w:val="0"/>
        </w:rPr>
      </w:r>
    </w:p>
    <w:p w:rsidR="00000000" w:rsidDel="00000000" w:rsidP="00000000" w:rsidRDefault="00000000" w:rsidRPr="00000000" w14:paraId="00000057">
      <w:pPr>
        <w:jc w:val="both"/>
        <w:rPr>
          <w:sz w:val="24"/>
          <w:szCs w:val="24"/>
        </w:rPr>
      </w:pPr>
      <w:r w:rsidDel="00000000" w:rsidR="00000000" w:rsidRPr="00000000">
        <w:rPr>
          <w:rtl w:val="0"/>
        </w:rPr>
      </w:r>
    </w:p>
    <w:p w:rsidR="00000000" w:rsidDel="00000000" w:rsidP="00000000" w:rsidRDefault="00000000" w:rsidRPr="00000000" w14:paraId="00000058">
      <w:pPr>
        <w:jc w:val="both"/>
        <w:rPr>
          <w:sz w:val="24"/>
          <w:szCs w:val="24"/>
        </w:rPr>
      </w:pPr>
      <w:r w:rsidDel="00000000" w:rsidR="00000000" w:rsidRPr="00000000">
        <w:rPr>
          <w:rtl w:val="0"/>
        </w:rPr>
      </w:r>
    </w:p>
    <w:p w:rsidR="00000000" w:rsidDel="00000000" w:rsidP="00000000" w:rsidRDefault="00000000" w:rsidRPr="00000000" w14:paraId="00000059">
      <w:pPr>
        <w:jc w:val="both"/>
        <w:rPr>
          <w:b w:val="1"/>
          <w:sz w:val="24"/>
          <w:szCs w:val="24"/>
        </w:rPr>
      </w:pPr>
      <w:r w:rsidDel="00000000" w:rsidR="00000000" w:rsidRPr="00000000">
        <w:rPr>
          <w:b w:val="1"/>
          <w:sz w:val="24"/>
          <w:szCs w:val="24"/>
          <w:rtl w:val="0"/>
        </w:rPr>
        <w:t xml:space="preserve">Problema</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jc w:val="both"/>
        <w:rPr>
          <w:sz w:val="24"/>
          <w:szCs w:val="24"/>
        </w:rPr>
      </w:pPr>
      <w:r w:rsidDel="00000000" w:rsidR="00000000" w:rsidRPr="00000000">
        <w:rPr>
          <w:sz w:val="24"/>
          <w:szCs w:val="24"/>
          <w:rtl w:val="0"/>
        </w:rPr>
        <w:t xml:space="preserve">NMCollection</w:t>
      </w:r>
      <w:r w:rsidDel="00000000" w:rsidR="00000000" w:rsidRPr="00000000">
        <w:rPr>
          <w:sz w:val="24"/>
          <w:szCs w:val="24"/>
          <w:rtl w:val="0"/>
        </w:rPr>
        <w:t xml:space="preserve"> es un emprendimiento dedicado a la creación y venta de cartas personalizadas, que abarca muchas temáticas según la necesidad del cliente: deportes, cumpleaños , celebraciones, colección, Lucha Libre (WWE, AEW) y cualquier ocasión especial. El modelo de negocio dentro de su zona ha tenido una buena aceptación, recientemente se ha presentado ciertas limitaciones a la hora de gestionar sus ventas y pedidos que se realizan, ya que estos no tienen un seguimiento, ya que se realizan a través de la red social Instagram de una forma no tan profesional.</w:t>
      </w:r>
    </w:p>
    <w:p w:rsidR="00000000" w:rsidDel="00000000" w:rsidP="00000000" w:rsidRDefault="00000000" w:rsidRPr="00000000" w14:paraId="0000005B">
      <w:pPr>
        <w:jc w:val="both"/>
        <w:rPr>
          <w:sz w:val="24"/>
          <w:szCs w:val="24"/>
        </w:rPr>
      </w:pPr>
      <w:r w:rsidDel="00000000" w:rsidR="00000000" w:rsidRPr="00000000">
        <w:rPr>
          <w:sz w:val="24"/>
          <w:szCs w:val="24"/>
          <w:rtl w:val="0"/>
        </w:rPr>
        <w:t xml:space="preserve">Este proceso manual genera problemas a la hora de comunicarse con los clientes, ya que depende de mensajes directos, lo que genera posibles retrasos de respuestas, errores en la recepción de pedidos y problemas al dar seguimiento en las transacciones. Esto mismo, ya que los métodos de pagos están limitados a transferencias bancarias y efectivo solamente, lo que limita la comodidad, seguridad y variedad a las opciones para los usuarios que buscan transacciones más confiables y eficientes.</w:t>
      </w:r>
    </w:p>
    <w:p w:rsidR="00000000" w:rsidDel="00000000" w:rsidP="00000000" w:rsidRDefault="00000000" w:rsidRPr="00000000" w14:paraId="0000005C">
      <w:pPr>
        <w:jc w:val="both"/>
        <w:rPr>
          <w:sz w:val="24"/>
          <w:szCs w:val="24"/>
        </w:rPr>
      </w:pPr>
      <w:r w:rsidDel="00000000" w:rsidR="00000000" w:rsidRPr="00000000">
        <w:rPr>
          <w:sz w:val="24"/>
          <w:szCs w:val="24"/>
          <w:rtl w:val="0"/>
        </w:rPr>
        <w:t xml:space="preserve">Otro aspecto importante para reforzar se encuentra en la logistica de envios, que también se coordina de manera manual vía mensajes de instagram, este método no solo aumenta la posibilidad de errores, sino que también dificulta la organización, control y la trazabilidad de los pedidos, generando un posible inconveniente con la experiencia del cliente.</w:t>
      </w:r>
    </w:p>
    <w:p w:rsidR="00000000" w:rsidDel="00000000" w:rsidP="00000000" w:rsidRDefault="00000000" w:rsidRPr="00000000" w14:paraId="0000005D">
      <w:pPr>
        <w:jc w:val="both"/>
        <w:rPr>
          <w:sz w:val="24"/>
          <w:szCs w:val="24"/>
        </w:rPr>
      </w:pPr>
      <w:r w:rsidDel="00000000" w:rsidR="00000000" w:rsidRPr="00000000">
        <w:rPr>
          <w:sz w:val="24"/>
          <w:szCs w:val="24"/>
          <w:rtl w:val="0"/>
        </w:rPr>
        <w:t xml:space="preserve">Finalmente, la ausencia de una plataforma tecnológica limita la capacidad de NMCollection para tener herramientas de análisis que faciliten un monitoreo de ventas, identificación de tendencias de los productos y una optimización de estrategias comerciales, esta falta de innovación tecnológica no solo reduce la eficiencia del negocio, sino que disminuye su perfil profesional, ante posibles competencias que pueden poseer todo tipo de esta innovación y brindar una experiencia mejorada a sus clientes.</w:t>
      </w:r>
    </w:p>
    <w:p w:rsidR="00000000" w:rsidDel="00000000" w:rsidP="00000000" w:rsidRDefault="00000000" w:rsidRPr="00000000" w14:paraId="0000005E">
      <w:pPr>
        <w:jc w:val="both"/>
        <w:rPr>
          <w:sz w:val="24"/>
          <w:szCs w:val="24"/>
        </w:rPr>
      </w:pPr>
      <w:r w:rsidDel="00000000" w:rsidR="00000000" w:rsidRPr="00000000">
        <w:rPr>
          <w:rtl w:val="0"/>
        </w:rPr>
      </w:r>
    </w:p>
    <w:p w:rsidR="00000000" w:rsidDel="00000000" w:rsidP="00000000" w:rsidRDefault="00000000" w:rsidRPr="00000000" w14:paraId="0000005F">
      <w:pPr>
        <w:jc w:val="both"/>
        <w:rPr>
          <w:sz w:val="24"/>
          <w:szCs w:val="24"/>
        </w:rPr>
      </w:pPr>
      <w:r w:rsidDel="00000000" w:rsidR="00000000" w:rsidRPr="00000000">
        <w:rPr>
          <w:rtl w:val="0"/>
        </w:rPr>
      </w:r>
    </w:p>
    <w:p w:rsidR="00000000" w:rsidDel="00000000" w:rsidP="00000000" w:rsidRDefault="00000000" w:rsidRPr="00000000" w14:paraId="00000060">
      <w:pPr>
        <w:jc w:val="both"/>
        <w:rPr>
          <w:sz w:val="24"/>
          <w:szCs w:val="24"/>
        </w:rPr>
      </w:pPr>
      <w:r w:rsidDel="00000000" w:rsidR="00000000" w:rsidRPr="00000000">
        <w:rPr>
          <w:rtl w:val="0"/>
        </w:rPr>
      </w:r>
    </w:p>
    <w:p w:rsidR="00000000" w:rsidDel="00000000" w:rsidP="00000000" w:rsidRDefault="00000000" w:rsidRPr="00000000" w14:paraId="00000061">
      <w:pPr>
        <w:jc w:val="both"/>
        <w:rPr>
          <w:sz w:val="24"/>
          <w:szCs w:val="24"/>
        </w:rPr>
      </w:pPr>
      <w:r w:rsidDel="00000000" w:rsidR="00000000" w:rsidRPr="00000000">
        <w:rPr>
          <w:rtl w:val="0"/>
        </w:rPr>
      </w:r>
    </w:p>
    <w:p w:rsidR="00000000" w:rsidDel="00000000" w:rsidP="00000000" w:rsidRDefault="00000000" w:rsidRPr="00000000" w14:paraId="00000062">
      <w:pPr>
        <w:jc w:val="both"/>
        <w:rPr>
          <w:sz w:val="24"/>
          <w:szCs w:val="24"/>
        </w:rPr>
      </w:pPr>
      <w:r w:rsidDel="00000000" w:rsidR="00000000" w:rsidRPr="00000000">
        <w:rPr>
          <w:rtl w:val="0"/>
        </w:rPr>
      </w:r>
    </w:p>
    <w:p w:rsidR="00000000" w:rsidDel="00000000" w:rsidP="00000000" w:rsidRDefault="00000000" w:rsidRPr="00000000" w14:paraId="00000063">
      <w:pPr>
        <w:jc w:val="both"/>
        <w:rPr>
          <w:sz w:val="24"/>
          <w:szCs w:val="24"/>
        </w:rPr>
      </w:pPr>
      <w:r w:rsidDel="00000000" w:rsidR="00000000" w:rsidRPr="00000000">
        <w:rPr>
          <w:rtl w:val="0"/>
        </w:rPr>
      </w:r>
    </w:p>
    <w:p w:rsidR="00000000" w:rsidDel="00000000" w:rsidP="00000000" w:rsidRDefault="00000000" w:rsidRPr="00000000" w14:paraId="00000064">
      <w:pPr>
        <w:jc w:val="both"/>
        <w:rPr>
          <w:sz w:val="24"/>
          <w:szCs w:val="24"/>
        </w:rPr>
      </w:pPr>
      <w:r w:rsidDel="00000000" w:rsidR="00000000" w:rsidRPr="00000000">
        <w:rPr>
          <w:rtl w:val="0"/>
        </w:rPr>
      </w:r>
    </w:p>
    <w:p w:rsidR="00000000" w:rsidDel="00000000" w:rsidP="00000000" w:rsidRDefault="00000000" w:rsidRPr="00000000" w14:paraId="00000065">
      <w:pPr>
        <w:pBdr>
          <w:bottom w:color="000000" w:space="1" w:sz="4" w:val="single"/>
        </w:pBdr>
        <w:jc w:val="both"/>
        <w:rPr>
          <w:b w:val="1"/>
          <w:sz w:val="24"/>
          <w:szCs w:val="24"/>
        </w:rPr>
      </w:pPr>
      <w:r w:rsidDel="00000000" w:rsidR="00000000" w:rsidRPr="00000000">
        <w:rPr>
          <w:b w:val="1"/>
          <w:sz w:val="24"/>
          <w:szCs w:val="24"/>
          <w:rtl w:val="0"/>
        </w:rPr>
        <w:t xml:space="preserve">Solución</w:t>
      </w:r>
    </w:p>
    <w:p w:rsidR="00000000" w:rsidDel="00000000" w:rsidP="00000000" w:rsidRDefault="00000000" w:rsidRPr="00000000" w14:paraId="00000066">
      <w:pPr>
        <w:spacing w:after="240" w:before="240" w:lineRule="auto"/>
        <w:jc w:val="both"/>
        <w:rPr>
          <w:sz w:val="24"/>
          <w:szCs w:val="24"/>
        </w:rPr>
      </w:pPr>
      <w:r w:rsidDel="00000000" w:rsidR="00000000" w:rsidRPr="00000000">
        <w:rPr>
          <w:sz w:val="24"/>
          <w:szCs w:val="24"/>
          <w:rtl w:val="0"/>
        </w:rPr>
        <w:t xml:space="preserve">Con los fines de resolver las limitaciones de </w:t>
      </w:r>
      <w:r w:rsidDel="00000000" w:rsidR="00000000" w:rsidRPr="00000000">
        <w:rPr>
          <w:sz w:val="24"/>
          <w:szCs w:val="24"/>
          <w:rtl w:val="0"/>
        </w:rPr>
        <w:t xml:space="preserve">NMCollection</w:t>
      </w:r>
      <w:r w:rsidDel="00000000" w:rsidR="00000000" w:rsidRPr="00000000">
        <w:rPr>
          <w:sz w:val="24"/>
          <w:szCs w:val="24"/>
          <w:rtl w:val="0"/>
        </w:rPr>
        <w:t xml:space="preserve">, se propone el desarrollo de una plataforma web que permita centralizar y optimizar los procesos de compra, personalización y gestión de los productos, además de incorporar un sistema de análisis para nuestro cliente. Esta resolución estará diseñada para garantizar una experiencia más moderna, automatizada y accesible tanto para el cliente como para el administrador del negocio.</w:t>
      </w:r>
    </w:p>
    <w:p w:rsidR="00000000" w:rsidDel="00000000" w:rsidP="00000000" w:rsidRDefault="00000000" w:rsidRPr="00000000" w14:paraId="00000067">
      <w:pPr>
        <w:spacing w:after="240" w:before="240" w:lineRule="auto"/>
        <w:jc w:val="both"/>
        <w:rPr>
          <w:sz w:val="24"/>
          <w:szCs w:val="24"/>
        </w:rPr>
      </w:pPr>
      <w:r w:rsidDel="00000000" w:rsidR="00000000" w:rsidRPr="00000000">
        <w:rPr>
          <w:sz w:val="24"/>
          <w:szCs w:val="24"/>
          <w:rtl w:val="0"/>
        </w:rPr>
        <w:t xml:space="preserve">En primer lugar, la página web contará con un sistema de personalización con una previsualización, donde el usuario podrá diseñar un posible diseño para el diseñador (la idea base, ya que el producto final es único, por eso es coleccionable)  en lo cual podrá incluir su imagen, los textos deseados, colores y estilos, de acuerdo a la temática en la que esté interesado  (deportes, cumpleaños, colecciones u otras necesidades). De esta forma, el cliente podrá visualizar una versión preliminar de su producto antes de confirmar la compra, minimizando errores y aumentando la satisfacción.</w:t>
      </w:r>
    </w:p>
    <w:p w:rsidR="00000000" w:rsidDel="00000000" w:rsidP="00000000" w:rsidRDefault="00000000" w:rsidRPr="00000000" w14:paraId="00000068">
      <w:pPr>
        <w:spacing w:after="240" w:before="240" w:lineRule="auto"/>
        <w:jc w:val="both"/>
        <w:rPr>
          <w:sz w:val="24"/>
          <w:szCs w:val="24"/>
        </w:rPr>
      </w:pPr>
      <w:r w:rsidDel="00000000" w:rsidR="00000000" w:rsidRPr="00000000">
        <w:rPr>
          <w:sz w:val="24"/>
          <w:szCs w:val="24"/>
          <w:rtl w:val="0"/>
        </w:rPr>
        <w:t xml:space="preserve">Para mejorar la seguridad, confianza y comodidad en las transacciones, se implementará la integración de la API de mercado pago, ofreciendo múltiples métodos de pagos digitales, como tarjetas de crédito, débito. Esto permitirá agilizar el proceso de las compras y aumentar la confianza de los usuarios con la empresa.</w:t>
      </w:r>
    </w:p>
    <w:p w:rsidR="00000000" w:rsidDel="00000000" w:rsidP="00000000" w:rsidRDefault="00000000" w:rsidRPr="00000000" w14:paraId="00000069">
      <w:pPr>
        <w:spacing w:after="240" w:before="240" w:lineRule="auto"/>
        <w:jc w:val="both"/>
        <w:rPr>
          <w:sz w:val="24"/>
          <w:szCs w:val="24"/>
        </w:rPr>
      </w:pPr>
      <w:r w:rsidDel="00000000" w:rsidR="00000000" w:rsidRPr="00000000">
        <w:rPr>
          <w:sz w:val="24"/>
          <w:szCs w:val="24"/>
          <w:rtl w:val="0"/>
        </w:rPr>
        <w:t xml:space="preserve">También se incluirá un módulo de gestión de envíos, donde el cliente podrá ingresar su dirección y seleccionar opciones de despacho, mientras que el administrador contará con un sistema para organizar, monitorear y dar seguimiento a los pedidos, evitando la desorganización que actualmente genera la coordinación manual a través de redes sociales.</w:t>
      </w:r>
    </w:p>
    <w:p w:rsidR="00000000" w:rsidDel="00000000" w:rsidP="00000000" w:rsidRDefault="00000000" w:rsidRPr="00000000" w14:paraId="0000006A">
      <w:pPr>
        <w:spacing w:after="240" w:before="240" w:lineRule="auto"/>
        <w:jc w:val="both"/>
        <w:rPr>
          <w:sz w:val="24"/>
          <w:szCs w:val="24"/>
        </w:rPr>
      </w:pPr>
      <w:r w:rsidDel="00000000" w:rsidR="00000000" w:rsidRPr="00000000">
        <w:rPr>
          <w:sz w:val="24"/>
          <w:szCs w:val="24"/>
          <w:rtl w:val="0"/>
        </w:rPr>
        <w:t xml:space="preserve">Además se utilizará la tecnología NFC y NFT para poder generar una exclusividad al cliente y que sus cartas sean únicas, además de que también podrán ser utilizadas dentro de un minijuego y tendrán su valor agregado, de que su producto es único e irremplazable dentro del mercado local.</w:t>
      </w:r>
    </w:p>
    <w:p w:rsidR="00000000" w:rsidDel="00000000" w:rsidP="00000000" w:rsidRDefault="00000000" w:rsidRPr="00000000" w14:paraId="0000006B">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6C">
      <w:pPr>
        <w:spacing w:after="240" w:before="240" w:lineRule="auto"/>
        <w:jc w:val="both"/>
        <w:rPr>
          <w:sz w:val="24"/>
          <w:szCs w:val="24"/>
        </w:rPr>
      </w:pPr>
      <w:r w:rsidDel="00000000" w:rsidR="00000000" w:rsidRPr="00000000">
        <w:rPr>
          <w:sz w:val="24"/>
          <w:szCs w:val="24"/>
          <w:rtl w:val="0"/>
        </w:rPr>
        <w:t xml:space="preserve">Adicionalmente se desarrollará una aplicación móvil que permitirá a los usuarios utilizar sus cartas con la opción de NFC poder escanear las cartas y poder utilizar sus cartas dentro de un minijuego para poder darle una experiencia única a los clientes y tengan más motivos para comprar las cartas con QR o NFC y así poder utilizar sus propias cartas como un personaje de videojuego.</w:t>
      </w:r>
    </w:p>
    <w:p w:rsidR="00000000" w:rsidDel="00000000" w:rsidP="00000000" w:rsidRDefault="00000000" w:rsidRPr="00000000" w14:paraId="0000006D">
      <w:pPr>
        <w:spacing w:after="240" w:before="240" w:lineRule="auto"/>
        <w:jc w:val="both"/>
        <w:rPr>
          <w:sz w:val="24"/>
          <w:szCs w:val="24"/>
        </w:rPr>
      </w:pPr>
      <w:r w:rsidDel="00000000" w:rsidR="00000000" w:rsidRPr="00000000">
        <w:rPr>
          <w:sz w:val="24"/>
          <w:szCs w:val="24"/>
          <w:rtl w:val="0"/>
        </w:rPr>
        <w:t xml:space="preserve">Por último la plataforma implementará un sistema de análisis profesional de ventas, el cual entregará reportes y estadísticas claves, como el volumen de ventas, productos más solicitados, periodos de mayor demanda y el comportamiento de las compras de los clientes. Estas herramientas permitirán a </w:t>
      </w:r>
      <w:r w:rsidDel="00000000" w:rsidR="00000000" w:rsidRPr="00000000">
        <w:rPr>
          <w:sz w:val="24"/>
          <w:szCs w:val="24"/>
          <w:rtl w:val="0"/>
        </w:rPr>
        <w:t xml:space="preserve">NMCollection</w:t>
      </w:r>
      <w:r w:rsidDel="00000000" w:rsidR="00000000" w:rsidRPr="00000000">
        <w:rPr>
          <w:sz w:val="24"/>
          <w:szCs w:val="24"/>
          <w:rtl w:val="0"/>
        </w:rPr>
        <w:t xml:space="preserve"> tomar decisiones estratégicas basadas en datos, mejorar la planificación y tener una proyección en crecimiento del negocio.</w:t>
      </w:r>
    </w:p>
    <w:p w:rsidR="00000000" w:rsidDel="00000000" w:rsidP="00000000" w:rsidRDefault="00000000" w:rsidRPr="00000000" w14:paraId="0000006E">
      <w:pPr>
        <w:spacing w:after="240" w:before="240" w:lineRule="auto"/>
        <w:jc w:val="both"/>
        <w:rPr>
          <w:sz w:val="24"/>
          <w:szCs w:val="24"/>
        </w:rPr>
      </w:pPr>
      <w:r w:rsidDel="00000000" w:rsidR="00000000" w:rsidRPr="00000000">
        <w:rPr>
          <w:sz w:val="24"/>
          <w:szCs w:val="24"/>
          <w:rtl w:val="0"/>
        </w:rPr>
        <w:t xml:space="preserve">Todo esto en conjunto, es la solución tecnológica idónea para permitir a </w:t>
      </w:r>
      <w:r w:rsidDel="00000000" w:rsidR="00000000" w:rsidRPr="00000000">
        <w:rPr>
          <w:sz w:val="24"/>
          <w:szCs w:val="24"/>
          <w:rtl w:val="0"/>
        </w:rPr>
        <w:t xml:space="preserve">NMCollection</w:t>
      </w:r>
      <w:r w:rsidDel="00000000" w:rsidR="00000000" w:rsidRPr="00000000">
        <w:rPr>
          <w:sz w:val="24"/>
          <w:szCs w:val="24"/>
          <w:rtl w:val="0"/>
        </w:rPr>
        <w:t xml:space="preserve"> no solo modernizar sus operaciones, sino también garantizar una experiencia más confiable, eficiente y atractiva para los clientes, fortaleciendo su posición en el mercado.</w:t>
      </w:r>
    </w:p>
    <w:p w:rsidR="00000000" w:rsidDel="00000000" w:rsidP="00000000" w:rsidRDefault="00000000" w:rsidRPr="00000000" w14:paraId="0000006F">
      <w:pPr>
        <w:jc w:val="both"/>
        <w:rPr>
          <w:sz w:val="24"/>
          <w:szCs w:val="24"/>
        </w:rPr>
      </w:pPr>
      <w:r w:rsidDel="00000000" w:rsidR="00000000" w:rsidRPr="00000000">
        <w:rPr>
          <w:rtl w:val="0"/>
        </w:rPr>
      </w:r>
    </w:p>
    <w:p w:rsidR="00000000" w:rsidDel="00000000" w:rsidP="00000000" w:rsidRDefault="00000000" w:rsidRPr="00000000" w14:paraId="00000070">
      <w:pPr>
        <w:jc w:val="both"/>
        <w:rPr>
          <w:sz w:val="24"/>
          <w:szCs w:val="24"/>
        </w:rPr>
      </w:pPr>
      <w:r w:rsidDel="00000000" w:rsidR="00000000" w:rsidRPr="00000000">
        <w:rPr>
          <w:rtl w:val="0"/>
        </w:rPr>
      </w:r>
    </w:p>
    <w:p w:rsidR="00000000" w:rsidDel="00000000" w:rsidP="00000000" w:rsidRDefault="00000000" w:rsidRPr="00000000" w14:paraId="00000071">
      <w:pPr>
        <w:pBdr>
          <w:bottom w:color="000000" w:space="1" w:sz="4" w:val="single"/>
        </w:pBdr>
        <w:jc w:val="both"/>
        <w:rPr>
          <w:sz w:val="24"/>
          <w:szCs w:val="24"/>
        </w:rPr>
      </w:pPr>
      <w:r w:rsidDel="00000000" w:rsidR="00000000" w:rsidRPr="00000000">
        <w:rPr>
          <w:rtl w:val="0"/>
        </w:rPr>
      </w:r>
    </w:p>
    <w:p w:rsidR="00000000" w:rsidDel="00000000" w:rsidP="00000000" w:rsidRDefault="00000000" w:rsidRPr="00000000" w14:paraId="00000072">
      <w:pPr>
        <w:pBdr>
          <w:bottom w:color="000000" w:space="1" w:sz="4" w:val="single"/>
        </w:pBdr>
        <w:jc w:val="both"/>
        <w:rPr>
          <w:sz w:val="24"/>
          <w:szCs w:val="24"/>
        </w:rPr>
      </w:pPr>
      <w:r w:rsidDel="00000000" w:rsidR="00000000" w:rsidRPr="00000000">
        <w:rPr>
          <w:b w:val="1"/>
          <w:sz w:val="24"/>
          <w:szCs w:val="24"/>
          <w:rtl w:val="0"/>
        </w:rPr>
        <w:t xml:space="preserve">Funcionalidades del producto.</w:t>
      </w:r>
      <w:r w:rsidDel="00000000" w:rsidR="00000000" w:rsidRPr="00000000">
        <w:rPr>
          <w:rtl w:val="0"/>
        </w:rPr>
      </w:r>
    </w:p>
    <w:p w:rsidR="00000000" w:rsidDel="00000000" w:rsidP="00000000" w:rsidRDefault="00000000" w:rsidRPr="00000000" w14:paraId="00000073">
      <w:pPr>
        <w:jc w:val="both"/>
        <w:rPr>
          <w:sz w:val="24"/>
          <w:szCs w:val="24"/>
        </w:rPr>
      </w:pPr>
      <w:r w:rsidDel="00000000" w:rsidR="00000000" w:rsidRPr="00000000">
        <w:rPr>
          <w:sz w:val="24"/>
          <w:szCs w:val="24"/>
          <w:rtl w:val="0"/>
        </w:rPr>
        <w:t xml:space="preserve">RF-001. Autenticación de usuarios.</w:t>
      </w:r>
    </w:p>
    <w:p w:rsidR="00000000" w:rsidDel="00000000" w:rsidP="00000000" w:rsidRDefault="00000000" w:rsidRPr="00000000" w14:paraId="00000074">
      <w:pPr>
        <w:numPr>
          <w:ilvl w:val="0"/>
          <w:numId w:val="21"/>
        </w:numPr>
        <w:spacing w:after="0" w:afterAutospacing="0"/>
        <w:ind w:left="720" w:hanging="360"/>
        <w:jc w:val="both"/>
        <w:rPr>
          <w:sz w:val="24"/>
          <w:szCs w:val="24"/>
        </w:rPr>
      </w:pPr>
      <w:r w:rsidDel="00000000" w:rsidR="00000000" w:rsidRPr="00000000">
        <w:rPr>
          <w:sz w:val="24"/>
          <w:szCs w:val="24"/>
          <w:rtl w:val="0"/>
        </w:rPr>
        <w:t xml:space="preserve">Todos los usuarios del sistema deben autenticarse con su correo y contraseña (Administrador, </w:t>
      </w:r>
      <w:r w:rsidDel="00000000" w:rsidR="00000000" w:rsidRPr="00000000">
        <w:rPr>
          <w:sz w:val="24"/>
          <w:szCs w:val="24"/>
          <w:rtl w:val="0"/>
        </w:rPr>
        <w:t xml:space="preserve">Diseñador</w:t>
      </w:r>
      <w:r w:rsidDel="00000000" w:rsidR="00000000" w:rsidRPr="00000000">
        <w:rPr>
          <w:sz w:val="24"/>
          <w:szCs w:val="24"/>
          <w:rtl w:val="0"/>
        </w:rPr>
        <w:t xml:space="preserve">, Cliente)</w:t>
      </w:r>
    </w:p>
    <w:p w:rsidR="00000000" w:rsidDel="00000000" w:rsidP="00000000" w:rsidRDefault="00000000" w:rsidRPr="00000000" w14:paraId="00000075">
      <w:pPr>
        <w:numPr>
          <w:ilvl w:val="0"/>
          <w:numId w:val="21"/>
        </w:numPr>
        <w:ind w:left="720" w:hanging="360"/>
        <w:jc w:val="both"/>
        <w:rPr>
          <w:sz w:val="24"/>
          <w:szCs w:val="24"/>
        </w:rPr>
      </w:pPr>
      <w:r w:rsidDel="00000000" w:rsidR="00000000" w:rsidRPr="00000000">
        <w:rPr>
          <w:sz w:val="24"/>
          <w:szCs w:val="24"/>
          <w:rtl w:val="0"/>
        </w:rPr>
        <w:t xml:space="preserve">En caso de pérdida de contraseña existirá un proceso de recuperación por correo electrónico.</w:t>
      </w:r>
    </w:p>
    <w:p w:rsidR="00000000" w:rsidDel="00000000" w:rsidP="00000000" w:rsidRDefault="00000000" w:rsidRPr="00000000" w14:paraId="00000076">
      <w:pPr>
        <w:jc w:val="both"/>
        <w:rPr>
          <w:sz w:val="24"/>
          <w:szCs w:val="24"/>
        </w:rPr>
      </w:pPr>
      <w:r w:rsidDel="00000000" w:rsidR="00000000" w:rsidRPr="00000000">
        <w:rPr>
          <w:sz w:val="24"/>
          <w:szCs w:val="24"/>
          <w:rtl w:val="0"/>
        </w:rPr>
        <w:t xml:space="preserve">RF-002. Registro de clientes.</w:t>
      </w:r>
    </w:p>
    <w:p w:rsidR="00000000" w:rsidDel="00000000" w:rsidP="00000000" w:rsidRDefault="00000000" w:rsidRPr="00000000" w14:paraId="00000077">
      <w:pPr>
        <w:numPr>
          <w:ilvl w:val="0"/>
          <w:numId w:val="15"/>
        </w:numPr>
        <w:ind w:left="720" w:hanging="360"/>
        <w:jc w:val="both"/>
        <w:rPr>
          <w:sz w:val="24"/>
          <w:szCs w:val="24"/>
        </w:rPr>
      </w:pPr>
      <w:r w:rsidDel="00000000" w:rsidR="00000000" w:rsidRPr="00000000">
        <w:rPr>
          <w:sz w:val="24"/>
          <w:szCs w:val="24"/>
          <w:rtl w:val="0"/>
        </w:rPr>
        <w:t xml:space="preserve">El cliente puede crear un usuario en el sitio web ingresando datos personales (nombre completo, correo electrónico, teléfono, dirección).</w:t>
      </w:r>
    </w:p>
    <w:p w:rsidR="00000000" w:rsidDel="00000000" w:rsidP="00000000" w:rsidRDefault="00000000" w:rsidRPr="00000000" w14:paraId="00000078">
      <w:pPr>
        <w:jc w:val="both"/>
        <w:rPr>
          <w:sz w:val="24"/>
          <w:szCs w:val="24"/>
        </w:rPr>
      </w:pPr>
      <w:r w:rsidDel="00000000" w:rsidR="00000000" w:rsidRPr="00000000">
        <w:rPr>
          <w:sz w:val="24"/>
          <w:szCs w:val="24"/>
          <w:rtl w:val="0"/>
        </w:rPr>
        <w:t xml:space="preserve">RF-003. Gestión de perfil.</w:t>
      </w:r>
    </w:p>
    <w:p w:rsidR="00000000" w:rsidDel="00000000" w:rsidP="00000000" w:rsidRDefault="00000000" w:rsidRPr="00000000" w14:paraId="00000079">
      <w:pPr>
        <w:numPr>
          <w:ilvl w:val="0"/>
          <w:numId w:val="16"/>
        </w:numPr>
        <w:ind w:left="720" w:hanging="360"/>
        <w:jc w:val="both"/>
        <w:rPr>
          <w:sz w:val="24"/>
          <w:szCs w:val="24"/>
        </w:rPr>
      </w:pPr>
      <w:r w:rsidDel="00000000" w:rsidR="00000000" w:rsidRPr="00000000">
        <w:rPr>
          <w:sz w:val="24"/>
          <w:szCs w:val="24"/>
          <w:rtl w:val="0"/>
        </w:rPr>
        <w:t xml:space="preserve"> El cliente podrá actualizar sus datos personales y su dirección de envío.</w:t>
      </w:r>
    </w:p>
    <w:p w:rsidR="00000000" w:rsidDel="00000000" w:rsidP="00000000" w:rsidRDefault="00000000" w:rsidRPr="00000000" w14:paraId="0000007A">
      <w:pPr>
        <w:jc w:val="both"/>
        <w:rPr>
          <w:sz w:val="24"/>
          <w:szCs w:val="24"/>
        </w:rPr>
      </w:pPr>
      <w:r w:rsidDel="00000000" w:rsidR="00000000" w:rsidRPr="00000000">
        <w:rPr>
          <w:sz w:val="24"/>
          <w:szCs w:val="24"/>
          <w:rtl w:val="0"/>
        </w:rPr>
        <w:t xml:space="preserve">RF-004. Catálogo de productos.</w:t>
      </w:r>
    </w:p>
    <w:p w:rsidR="00000000" w:rsidDel="00000000" w:rsidP="00000000" w:rsidRDefault="00000000" w:rsidRPr="00000000" w14:paraId="0000007B">
      <w:pPr>
        <w:numPr>
          <w:ilvl w:val="0"/>
          <w:numId w:val="23"/>
        </w:numPr>
        <w:ind w:left="720" w:hanging="360"/>
        <w:jc w:val="both"/>
        <w:rPr>
          <w:sz w:val="24"/>
          <w:szCs w:val="24"/>
        </w:rPr>
      </w:pPr>
      <w:r w:rsidDel="00000000" w:rsidR="00000000" w:rsidRPr="00000000">
        <w:rPr>
          <w:sz w:val="24"/>
          <w:szCs w:val="24"/>
          <w:rtl w:val="0"/>
        </w:rPr>
        <w:t xml:space="preserve">El sistema mostrará un catálogo de cartas y </w:t>
      </w:r>
      <w:r w:rsidDel="00000000" w:rsidR="00000000" w:rsidRPr="00000000">
        <w:rPr>
          <w:sz w:val="24"/>
          <w:szCs w:val="24"/>
          <w:rtl w:val="0"/>
        </w:rPr>
        <w:t xml:space="preserve">categorías (deportes, cumpleaños, colecciones, etc.)</w:t>
      </w:r>
      <w:r w:rsidDel="00000000" w:rsidR="00000000" w:rsidRPr="00000000">
        <w:rPr>
          <w:sz w:val="24"/>
          <w:szCs w:val="24"/>
          <w:rtl w:val="0"/>
        </w:rPr>
        <w:t xml:space="preserve">, con descripción, precio y disponibilidad.</w:t>
      </w:r>
    </w:p>
    <w:p w:rsidR="00000000" w:rsidDel="00000000" w:rsidP="00000000" w:rsidRDefault="00000000" w:rsidRPr="00000000" w14:paraId="0000007C">
      <w:pPr>
        <w:jc w:val="both"/>
        <w:rPr>
          <w:sz w:val="24"/>
          <w:szCs w:val="24"/>
        </w:rPr>
      </w:pPr>
      <w:r w:rsidDel="00000000" w:rsidR="00000000" w:rsidRPr="00000000">
        <w:rPr>
          <w:sz w:val="24"/>
          <w:szCs w:val="24"/>
          <w:rtl w:val="0"/>
        </w:rPr>
        <w:t xml:space="preserve">RF-005. Personalización de cartas.</w:t>
      </w:r>
    </w:p>
    <w:p w:rsidR="00000000" w:rsidDel="00000000" w:rsidP="00000000" w:rsidRDefault="00000000" w:rsidRPr="00000000" w14:paraId="0000007D">
      <w:pPr>
        <w:numPr>
          <w:ilvl w:val="0"/>
          <w:numId w:val="17"/>
        </w:numPr>
        <w:spacing w:after="0" w:afterAutospacing="0"/>
        <w:ind w:left="720" w:hanging="360"/>
        <w:jc w:val="both"/>
        <w:rPr>
          <w:sz w:val="24"/>
          <w:szCs w:val="24"/>
        </w:rPr>
      </w:pPr>
      <w:r w:rsidDel="00000000" w:rsidR="00000000" w:rsidRPr="00000000">
        <w:rPr>
          <w:sz w:val="24"/>
          <w:szCs w:val="24"/>
          <w:rtl w:val="0"/>
        </w:rPr>
        <w:t xml:space="preserve"> El cliente podrá personalizar una carta seleccionando:</w:t>
      </w:r>
    </w:p>
    <w:p w:rsidR="00000000" w:rsidDel="00000000" w:rsidP="00000000" w:rsidRDefault="00000000" w:rsidRPr="00000000" w14:paraId="0000007E">
      <w:pPr>
        <w:numPr>
          <w:ilvl w:val="1"/>
          <w:numId w:val="17"/>
        </w:numPr>
        <w:spacing w:after="0" w:afterAutospacing="0"/>
        <w:ind w:left="1440" w:hanging="360"/>
        <w:jc w:val="both"/>
        <w:rPr>
          <w:sz w:val="24"/>
          <w:szCs w:val="24"/>
        </w:rPr>
      </w:pPr>
      <w:r w:rsidDel="00000000" w:rsidR="00000000" w:rsidRPr="00000000">
        <w:rPr>
          <w:sz w:val="24"/>
          <w:szCs w:val="24"/>
          <w:rtl w:val="0"/>
        </w:rPr>
        <w:t xml:space="preserve">Imagen</w:t>
      </w:r>
    </w:p>
    <w:p w:rsidR="00000000" w:rsidDel="00000000" w:rsidP="00000000" w:rsidRDefault="00000000" w:rsidRPr="00000000" w14:paraId="0000007F">
      <w:pPr>
        <w:numPr>
          <w:ilvl w:val="1"/>
          <w:numId w:val="17"/>
        </w:numPr>
        <w:spacing w:after="0" w:afterAutospacing="0"/>
        <w:ind w:left="1440" w:hanging="360"/>
        <w:jc w:val="both"/>
        <w:rPr>
          <w:sz w:val="24"/>
          <w:szCs w:val="24"/>
        </w:rPr>
      </w:pPr>
      <w:r w:rsidDel="00000000" w:rsidR="00000000" w:rsidRPr="00000000">
        <w:rPr>
          <w:sz w:val="24"/>
          <w:szCs w:val="24"/>
          <w:rtl w:val="0"/>
        </w:rPr>
        <w:t xml:space="preserve">Texto (nombre, mensaje, número, etc.).</w:t>
      </w:r>
    </w:p>
    <w:p w:rsidR="00000000" w:rsidDel="00000000" w:rsidP="00000000" w:rsidRDefault="00000000" w:rsidRPr="00000000" w14:paraId="00000080">
      <w:pPr>
        <w:numPr>
          <w:ilvl w:val="1"/>
          <w:numId w:val="17"/>
        </w:numPr>
        <w:ind w:left="1440" w:hanging="360"/>
        <w:jc w:val="both"/>
        <w:rPr>
          <w:sz w:val="24"/>
          <w:szCs w:val="24"/>
        </w:rPr>
      </w:pPr>
      <w:r w:rsidDel="00000000" w:rsidR="00000000" w:rsidRPr="00000000">
        <w:rPr>
          <w:sz w:val="24"/>
          <w:szCs w:val="24"/>
          <w:rtl w:val="0"/>
        </w:rPr>
        <w:t xml:space="preserve">Colores y estilos.</w:t>
        <w:br w:type="textWrapping"/>
        <w:t xml:space="preserve">El sistema generará una previsualización antes de confirmar el pedido.</w:t>
      </w:r>
    </w:p>
    <w:p w:rsidR="00000000" w:rsidDel="00000000" w:rsidP="00000000" w:rsidRDefault="00000000" w:rsidRPr="00000000" w14:paraId="00000081">
      <w:pPr>
        <w:ind w:left="0" w:firstLine="0"/>
        <w:jc w:val="both"/>
        <w:rPr>
          <w:sz w:val="24"/>
          <w:szCs w:val="24"/>
        </w:rPr>
      </w:pPr>
      <w:r w:rsidDel="00000000" w:rsidR="00000000" w:rsidRPr="00000000">
        <w:rPr>
          <w:sz w:val="24"/>
          <w:szCs w:val="24"/>
          <w:rtl w:val="0"/>
        </w:rPr>
        <w:t xml:space="preserve">RF-006. Carrito de compras</w:t>
      </w:r>
      <w:r w:rsidDel="00000000" w:rsidR="00000000" w:rsidRPr="00000000">
        <w:rPr>
          <w:sz w:val="24"/>
          <w:szCs w:val="24"/>
          <w:rtl w:val="0"/>
        </w:rPr>
        <w:t xml:space="preserve">.</w:t>
      </w:r>
    </w:p>
    <w:p w:rsidR="00000000" w:rsidDel="00000000" w:rsidP="00000000" w:rsidRDefault="00000000" w:rsidRPr="00000000" w14:paraId="00000082">
      <w:pPr>
        <w:numPr>
          <w:ilvl w:val="0"/>
          <w:numId w:val="5"/>
        </w:numPr>
        <w:ind w:left="720" w:hanging="360"/>
        <w:jc w:val="both"/>
        <w:rPr>
          <w:sz w:val="24"/>
          <w:szCs w:val="24"/>
        </w:rPr>
      </w:pPr>
      <w:r w:rsidDel="00000000" w:rsidR="00000000" w:rsidRPr="00000000">
        <w:rPr>
          <w:sz w:val="24"/>
          <w:szCs w:val="24"/>
          <w:rtl w:val="0"/>
        </w:rPr>
        <w:t xml:space="preserve">El cliente podrá agregar productos personalizados o estándar al carrito, modificar cantidades y eliminar productos.</w:t>
      </w:r>
    </w:p>
    <w:p w:rsidR="00000000" w:rsidDel="00000000" w:rsidP="00000000" w:rsidRDefault="00000000" w:rsidRPr="00000000" w14:paraId="00000083">
      <w:pPr>
        <w:jc w:val="both"/>
        <w:rPr>
          <w:sz w:val="24"/>
          <w:szCs w:val="24"/>
        </w:rPr>
      </w:pPr>
      <w:r w:rsidDel="00000000" w:rsidR="00000000" w:rsidRPr="00000000">
        <w:rPr>
          <w:sz w:val="24"/>
          <w:szCs w:val="24"/>
          <w:rtl w:val="0"/>
        </w:rPr>
        <w:t xml:space="preserve">RF-007. Gestión de pedidos (cliente).</w:t>
      </w:r>
    </w:p>
    <w:p w:rsidR="00000000" w:rsidDel="00000000" w:rsidP="00000000" w:rsidRDefault="00000000" w:rsidRPr="00000000" w14:paraId="00000084">
      <w:pPr>
        <w:numPr>
          <w:ilvl w:val="0"/>
          <w:numId w:val="7"/>
        </w:numPr>
        <w:ind w:left="720" w:hanging="360"/>
        <w:jc w:val="both"/>
        <w:rPr>
          <w:sz w:val="24"/>
          <w:szCs w:val="24"/>
        </w:rPr>
      </w:pPr>
      <w:r w:rsidDel="00000000" w:rsidR="00000000" w:rsidRPr="00000000">
        <w:rPr>
          <w:sz w:val="24"/>
          <w:szCs w:val="24"/>
          <w:rtl w:val="0"/>
        </w:rPr>
        <w:t xml:space="preserve">El cliente podrá confirmar la compra, visualizar un resumen del pedido y consultar el estado de sus pedidos anteriores.</w:t>
        <w:br w:type="textWrapping"/>
      </w:r>
    </w:p>
    <w:p w:rsidR="00000000" w:rsidDel="00000000" w:rsidP="00000000" w:rsidRDefault="00000000" w:rsidRPr="00000000" w14:paraId="00000085">
      <w:pPr>
        <w:jc w:val="both"/>
        <w:rPr>
          <w:sz w:val="24"/>
          <w:szCs w:val="24"/>
        </w:rPr>
      </w:pPr>
      <w:r w:rsidDel="00000000" w:rsidR="00000000" w:rsidRPr="00000000">
        <w:rPr>
          <w:rtl w:val="0"/>
        </w:rPr>
      </w:r>
    </w:p>
    <w:p w:rsidR="00000000" w:rsidDel="00000000" w:rsidP="00000000" w:rsidRDefault="00000000" w:rsidRPr="00000000" w14:paraId="00000086">
      <w:pPr>
        <w:jc w:val="both"/>
        <w:rPr>
          <w:sz w:val="24"/>
          <w:szCs w:val="24"/>
        </w:rPr>
      </w:pPr>
      <w:r w:rsidDel="00000000" w:rsidR="00000000" w:rsidRPr="00000000">
        <w:rPr>
          <w:rtl w:val="0"/>
        </w:rPr>
      </w:r>
    </w:p>
    <w:p w:rsidR="00000000" w:rsidDel="00000000" w:rsidP="00000000" w:rsidRDefault="00000000" w:rsidRPr="00000000" w14:paraId="00000087">
      <w:pPr>
        <w:jc w:val="both"/>
        <w:rPr>
          <w:sz w:val="24"/>
          <w:szCs w:val="24"/>
        </w:rPr>
      </w:pPr>
      <w:r w:rsidDel="00000000" w:rsidR="00000000" w:rsidRPr="00000000">
        <w:rPr>
          <w:sz w:val="24"/>
          <w:szCs w:val="24"/>
          <w:rtl w:val="0"/>
        </w:rPr>
        <w:t xml:space="preserve">RF-008. Gestión de pedidos (administrador).</w:t>
      </w:r>
    </w:p>
    <w:p w:rsidR="00000000" w:rsidDel="00000000" w:rsidP="00000000" w:rsidRDefault="00000000" w:rsidRPr="00000000" w14:paraId="00000088">
      <w:pPr>
        <w:numPr>
          <w:ilvl w:val="0"/>
          <w:numId w:val="12"/>
        </w:numPr>
        <w:ind w:left="720" w:hanging="360"/>
        <w:jc w:val="both"/>
        <w:rPr>
          <w:sz w:val="24"/>
          <w:szCs w:val="24"/>
        </w:rPr>
      </w:pPr>
      <w:r w:rsidDel="00000000" w:rsidR="00000000" w:rsidRPr="00000000">
        <w:rPr>
          <w:sz w:val="24"/>
          <w:szCs w:val="24"/>
          <w:rtl w:val="0"/>
        </w:rPr>
        <w:t xml:space="preserve"> El administrador podrá ver, actualizar y dar seguimiento a cada pedido con estados como: pendiente, en producción, enviado, completado.</w:t>
        <w:br w:type="textWrapping"/>
      </w:r>
    </w:p>
    <w:p w:rsidR="00000000" w:rsidDel="00000000" w:rsidP="00000000" w:rsidRDefault="00000000" w:rsidRPr="00000000" w14:paraId="00000089">
      <w:pPr>
        <w:jc w:val="both"/>
        <w:rPr>
          <w:sz w:val="24"/>
          <w:szCs w:val="24"/>
        </w:rPr>
      </w:pPr>
      <w:r w:rsidDel="00000000" w:rsidR="00000000" w:rsidRPr="00000000">
        <w:rPr>
          <w:sz w:val="24"/>
          <w:szCs w:val="24"/>
          <w:rtl w:val="0"/>
        </w:rPr>
        <w:t xml:space="preserve">RF-009. Procesamiento de pagos.</w:t>
      </w:r>
    </w:p>
    <w:p w:rsidR="00000000" w:rsidDel="00000000" w:rsidP="00000000" w:rsidRDefault="00000000" w:rsidRPr="00000000" w14:paraId="0000008A">
      <w:pPr>
        <w:numPr>
          <w:ilvl w:val="0"/>
          <w:numId w:val="18"/>
        </w:numPr>
        <w:ind w:left="720" w:hanging="360"/>
        <w:jc w:val="both"/>
        <w:rPr>
          <w:sz w:val="24"/>
          <w:szCs w:val="24"/>
        </w:rPr>
      </w:pPr>
      <w:r w:rsidDel="00000000" w:rsidR="00000000" w:rsidRPr="00000000">
        <w:rPr>
          <w:sz w:val="24"/>
          <w:szCs w:val="24"/>
          <w:rtl w:val="0"/>
        </w:rPr>
        <w:t xml:space="preserve"> El sistema permitirá pagos digitales mediante integración con Mercado Pago (tarjeta de crédito, débito, etc.) y registrará el estado de la transacción.</w:t>
        <w:br w:type="textWrapping"/>
      </w:r>
    </w:p>
    <w:p w:rsidR="00000000" w:rsidDel="00000000" w:rsidP="00000000" w:rsidRDefault="00000000" w:rsidRPr="00000000" w14:paraId="0000008B">
      <w:pPr>
        <w:jc w:val="both"/>
        <w:rPr>
          <w:sz w:val="24"/>
          <w:szCs w:val="24"/>
        </w:rPr>
      </w:pPr>
      <w:r w:rsidDel="00000000" w:rsidR="00000000" w:rsidRPr="00000000">
        <w:rPr>
          <w:sz w:val="24"/>
          <w:szCs w:val="24"/>
          <w:rtl w:val="0"/>
        </w:rPr>
        <w:t xml:space="preserve">RF-010. Gestión de envíos.</w:t>
      </w:r>
    </w:p>
    <w:p w:rsidR="00000000" w:rsidDel="00000000" w:rsidP="00000000" w:rsidRDefault="00000000" w:rsidRPr="00000000" w14:paraId="0000008C">
      <w:pPr>
        <w:numPr>
          <w:ilvl w:val="0"/>
          <w:numId w:val="11"/>
        </w:numPr>
        <w:spacing w:after="0" w:afterAutospacing="0"/>
        <w:ind w:left="720" w:hanging="360"/>
        <w:jc w:val="both"/>
        <w:rPr>
          <w:sz w:val="24"/>
          <w:szCs w:val="24"/>
        </w:rPr>
      </w:pPr>
      <w:r w:rsidDel="00000000" w:rsidR="00000000" w:rsidRPr="00000000">
        <w:rPr>
          <w:sz w:val="24"/>
          <w:szCs w:val="24"/>
          <w:rtl w:val="0"/>
        </w:rPr>
        <w:t xml:space="preserve">El cliente ingresará su dirección de despacho.</w:t>
      </w:r>
    </w:p>
    <w:p w:rsidR="00000000" w:rsidDel="00000000" w:rsidP="00000000" w:rsidRDefault="00000000" w:rsidRPr="00000000" w14:paraId="0000008D">
      <w:pPr>
        <w:numPr>
          <w:ilvl w:val="0"/>
          <w:numId w:val="11"/>
        </w:numPr>
        <w:ind w:left="720" w:hanging="360"/>
        <w:jc w:val="both"/>
        <w:rPr>
          <w:sz w:val="24"/>
          <w:szCs w:val="24"/>
        </w:rPr>
      </w:pPr>
      <w:r w:rsidDel="00000000" w:rsidR="00000000" w:rsidRPr="00000000">
        <w:rPr>
          <w:sz w:val="24"/>
          <w:szCs w:val="24"/>
          <w:rtl w:val="0"/>
        </w:rPr>
        <w:t xml:space="preserve"> El administrador podrá registrar datos de la empresa de envio y número de seguimiento.</w:t>
      </w:r>
      <w:r w:rsidDel="00000000" w:rsidR="00000000" w:rsidRPr="00000000">
        <w:rPr>
          <w:sz w:val="24"/>
          <w:szCs w:val="24"/>
          <w:rtl w:val="0"/>
        </w:rPr>
        <w:br w:type="textWrapping"/>
      </w:r>
    </w:p>
    <w:p w:rsidR="00000000" w:rsidDel="00000000" w:rsidP="00000000" w:rsidRDefault="00000000" w:rsidRPr="00000000" w14:paraId="0000008E">
      <w:pPr>
        <w:jc w:val="both"/>
        <w:rPr>
          <w:sz w:val="24"/>
          <w:szCs w:val="24"/>
        </w:rPr>
      </w:pPr>
      <w:r w:rsidDel="00000000" w:rsidR="00000000" w:rsidRPr="00000000">
        <w:rPr>
          <w:sz w:val="24"/>
          <w:szCs w:val="24"/>
          <w:rtl w:val="0"/>
        </w:rPr>
        <w:t xml:space="preserve">RF-011. Panel de administración.</w:t>
      </w:r>
    </w:p>
    <w:p w:rsidR="00000000" w:rsidDel="00000000" w:rsidP="00000000" w:rsidRDefault="00000000" w:rsidRPr="00000000" w14:paraId="0000008F">
      <w:pPr>
        <w:numPr>
          <w:ilvl w:val="0"/>
          <w:numId w:val="6"/>
        </w:numPr>
        <w:spacing w:after="0" w:afterAutospacing="0"/>
        <w:ind w:left="720" w:hanging="360"/>
        <w:jc w:val="both"/>
        <w:rPr>
          <w:sz w:val="24"/>
          <w:szCs w:val="24"/>
          <w:u w:val="none"/>
        </w:rPr>
      </w:pPr>
      <w:r w:rsidDel="00000000" w:rsidR="00000000" w:rsidRPr="00000000">
        <w:rPr>
          <w:sz w:val="24"/>
          <w:szCs w:val="24"/>
          <w:rtl w:val="0"/>
        </w:rPr>
        <w:t xml:space="preserve">El administrador podrá:</w:t>
      </w:r>
    </w:p>
    <w:p w:rsidR="00000000" w:rsidDel="00000000" w:rsidP="00000000" w:rsidRDefault="00000000" w:rsidRPr="00000000" w14:paraId="00000090">
      <w:pPr>
        <w:numPr>
          <w:ilvl w:val="1"/>
          <w:numId w:val="6"/>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Gestionar clientes.</w:t>
      </w:r>
    </w:p>
    <w:p w:rsidR="00000000" w:rsidDel="00000000" w:rsidP="00000000" w:rsidRDefault="00000000" w:rsidRPr="00000000" w14:paraId="00000091">
      <w:pPr>
        <w:numPr>
          <w:ilvl w:val="1"/>
          <w:numId w:val="6"/>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Crear y editar productos base.</w:t>
      </w:r>
    </w:p>
    <w:p w:rsidR="00000000" w:rsidDel="00000000" w:rsidP="00000000" w:rsidRDefault="00000000" w:rsidRPr="00000000" w14:paraId="00000092">
      <w:pPr>
        <w:numPr>
          <w:ilvl w:val="1"/>
          <w:numId w:val="6"/>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Revisar pedidos.</w:t>
      </w:r>
    </w:p>
    <w:p w:rsidR="00000000" w:rsidDel="00000000" w:rsidP="00000000" w:rsidRDefault="00000000" w:rsidRPr="00000000" w14:paraId="00000093">
      <w:pPr>
        <w:numPr>
          <w:ilvl w:val="1"/>
          <w:numId w:val="6"/>
        </w:numPr>
        <w:spacing w:after="240" w:before="0" w:beforeAutospacing="0" w:lineRule="auto"/>
        <w:ind w:left="1440" w:hanging="360"/>
        <w:rPr>
          <w:sz w:val="24"/>
          <w:szCs w:val="24"/>
          <w:u w:val="none"/>
        </w:rPr>
      </w:pPr>
      <w:r w:rsidDel="00000000" w:rsidR="00000000" w:rsidRPr="00000000">
        <w:rPr>
          <w:sz w:val="24"/>
          <w:szCs w:val="24"/>
          <w:rtl w:val="0"/>
        </w:rPr>
        <w:t xml:space="preserve">Acceder a reportes y estadísticas.</w:t>
        <w:br w:type="textWrapping"/>
      </w:r>
    </w:p>
    <w:p w:rsidR="00000000" w:rsidDel="00000000" w:rsidP="00000000" w:rsidRDefault="00000000" w:rsidRPr="00000000" w14:paraId="00000094">
      <w:pPr>
        <w:jc w:val="both"/>
        <w:rPr>
          <w:sz w:val="24"/>
          <w:szCs w:val="24"/>
        </w:rPr>
      </w:pPr>
      <w:r w:rsidDel="00000000" w:rsidR="00000000" w:rsidRPr="00000000">
        <w:rPr>
          <w:sz w:val="24"/>
          <w:szCs w:val="24"/>
          <w:rtl w:val="0"/>
        </w:rPr>
        <w:t xml:space="preserve">RF-012. Dashboard analítico.</w:t>
      </w:r>
    </w:p>
    <w:p w:rsidR="00000000" w:rsidDel="00000000" w:rsidP="00000000" w:rsidRDefault="00000000" w:rsidRPr="00000000" w14:paraId="00000095">
      <w:pPr>
        <w:numPr>
          <w:ilvl w:val="0"/>
          <w:numId w:val="29"/>
        </w:numPr>
        <w:ind w:left="720" w:hanging="360"/>
        <w:jc w:val="both"/>
        <w:rPr>
          <w:sz w:val="24"/>
          <w:szCs w:val="24"/>
          <w:u w:val="none"/>
        </w:rPr>
      </w:pPr>
      <w:r w:rsidDel="00000000" w:rsidR="00000000" w:rsidRPr="00000000">
        <w:rPr>
          <w:sz w:val="24"/>
          <w:szCs w:val="24"/>
          <w:rtl w:val="0"/>
        </w:rPr>
        <w:t xml:space="preserve">El sistema mostrará reportes de ventas (productos más vendidos, periodos de mayor demanda, clientes frecuentes).</w:t>
        <w:br w:type="textWrapping"/>
      </w:r>
    </w:p>
    <w:p w:rsidR="00000000" w:rsidDel="00000000" w:rsidP="00000000" w:rsidRDefault="00000000" w:rsidRPr="00000000" w14:paraId="00000096">
      <w:pPr>
        <w:jc w:val="both"/>
        <w:rPr>
          <w:sz w:val="24"/>
          <w:szCs w:val="24"/>
        </w:rPr>
      </w:pPr>
      <w:r w:rsidDel="00000000" w:rsidR="00000000" w:rsidRPr="00000000">
        <w:rPr>
          <w:sz w:val="24"/>
          <w:szCs w:val="24"/>
          <w:rtl w:val="0"/>
        </w:rPr>
        <w:t xml:space="preserve">RF-013. Notificaciones automáticas.</w:t>
      </w:r>
    </w:p>
    <w:p w:rsidR="00000000" w:rsidDel="00000000" w:rsidP="00000000" w:rsidRDefault="00000000" w:rsidRPr="00000000" w14:paraId="00000097">
      <w:pPr>
        <w:numPr>
          <w:ilvl w:val="0"/>
          <w:numId w:val="19"/>
        </w:numPr>
        <w:ind w:left="720" w:hanging="360"/>
        <w:jc w:val="both"/>
        <w:rPr>
          <w:sz w:val="24"/>
          <w:szCs w:val="24"/>
          <w:u w:val="none"/>
        </w:rPr>
      </w:pPr>
      <w:r w:rsidDel="00000000" w:rsidR="00000000" w:rsidRPr="00000000">
        <w:rPr>
          <w:sz w:val="24"/>
          <w:szCs w:val="24"/>
          <w:rtl w:val="0"/>
        </w:rPr>
        <w:t xml:space="preserve">El cliente recibirá notificaciones por correo electrónico del estado de su pedido (confirmado, en producción, enviado).</w:t>
      </w:r>
    </w:p>
    <w:p w:rsidR="00000000" w:rsidDel="00000000" w:rsidP="00000000" w:rsidRDefault="00000000" w:rsidRPr="00000000" w14:paraId="00000098">
      <w:pPr>
        <w:ind w:left="720" w:firstLine="0"/>
        <w:jc w:val="both"/>
        <w:rPr>
          <w:sz w:val="24"/>
          <w:szCs w:val="24"/>
        </w:rPr>
      </w:pPr>
      <w:r w:rsidDel="00000000" w:rsidR="00000000" w:rsidRPr="00000000">
        <w:rPr>
          <w:rtl w:val="0"/>
        </w:rPr>
      </w:r>
    </w:p>
    <w:p w:rsidR="00000000" w:rsidDel="00000000" w:rsidP="00000000" w:rsidRDefault="00000000" w:rsidRPr="00000000" w14:paraId="00000099">
      <w:pPr>
        <w:ind w:left="720" w:firstLine="0"/>
        <w:jc w:val="both"/>
        <w:rPr>
          <w:sz w:val="24"/>
          <w:szCs w:val="24"/>
        </w:rPr>
      </w:pPr>
      <w:r w:rsidDel="00000000" w:rsidR="00000000" w:rsidRPr="00000000">
        <w:rPr>
          <w:rtl w:val="0"/>
        </w:rPr>
      </w:r>
    </w:p>
    <w:p w:rsidR="00000000" w:rsidDel="00000000" w:rsidP="00000000" w:rsidRDefault="00000000" w:rsidRPr="00000000" w14:paraId="0000009A">
      <w:pPr>
        <w:ind w:left="720" w:firstLine="0"/>
        <w:jc w:val="both"/>
        <w:rPr>
          <w:sz w:val="24"/>
          <w:szCs w:val="24"/>
        </w:rPr>
      </w:pPr>
      <w:r w:rsidDel="00000000" w:rsidR="00000000" w:rsidRPr="00000000">
        <w:rPr>
          <w:rtl w:val="0"/>
        </w:rPr>
      </w:r>
    </w:p>
    <w:p w:rsidR="00000000" w:rsidDel="00000000" w:rsidP="00000000" w:rsidRDefault="00000000" w:rsidRPr="00000000" w14:paraId="0000009B">
      <w:pPr>
        <w:ind w:left="0" w:firstLine="0"/>
        <w:jc w:val="both"/>
        <w:rPr>
          <w:sz w:val="24"/>
          <w:szCs w:val="24"/>
        </w:rPr>
      </w:pPr>
      <w:r w:rsidDel="00000000" w:rsidR="00000000" w:rsidRPr="00000000">
        <w:rPr>
          <w:sz w:val="24"/>
          <w:szCs w:val="24"/>
          <w:rtl w:val="0"/>
        </w:rPr>
        <w:t xml:space="preserve">RF-014  Integración NFC.</w:t>
      </w:r>
    </w:p>
    <w:p w:rsidR="00000000" w:rsidDel="00000000" w:rsidP="00000000" w:rsidRDefault="00000000" w:rsidRPr="00000000" w14:paraId="0000009C">
      <w:pPr>
        <w:numPr>
          <w:ilvl w:val="0"/>
          <w:numId w:val="28"/>
        </w:numPr>
        <w:ind w:left="720" w:hanging="360"/>
        <w:jc w:val="both"/>
        <w:rPr>
          <w:sz w:val="24"/>
          <w:szCs w:val="24"/>
          <w:u w:val="none"/>
        </w:rPr>
      </w:pPr>
      <w:r w:rsidDel="00000000" w:rsidR="00000000" w:rsidRPr="00000000">
        <w:rPr>
          <w:sz w:val="24"/>
          <w:szCs w:val="24"/>
          <w:rtl w:val="0"/>
        </w:rPr>
        <w:t xml:space="preserve">Registrar cartas físicas con NFC para autenticidad, vinculando la carta a la cuenta del cliente.</w:t>
      </w:r>
    </w:p>
    <w:p w:rsidR="00000000" w:rsidDel="00000000" w:rsidP="00000000" w:rsidRDefault="00000000" w:rsidRPr="00000000" w14:paraId="0000009D">
      <w:pPr>
        <w:ind w:firstLine="720"/>
        <w:jc w:val="both"/>
        <w:rPr>
          <w:sz w:val="24"/>
          <w:szCs w:val="24"/>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sz w:val="24"/>
          <w:szCs w:val="24"/>
        </w:rPr>
      </w:pPr>
      <w:r w:rsidDel="00000000" w:rsidR="00000000" w:rsidRPr="00000000">
        <w:rPr>
          <w:sz w:val="24"/>
          <w:szCs w:val="24"/>
          <w:rtl w:val="0"/>
        </w:rPr>
        <w:t xml:space="preserve">RF-015. Generación de QR.</w:t>
      </w:r>
    </w:p>
    <w:p w:rsidR="00000000" w:rsidDel="00000000" w:rsidP="00000000" w:rsidRDefault="00000000" w:rsidRPr="00000000" w14:paraId="0000009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sz w:val="24"/>
          <w:szCs w:val="24"/>
          <w:u w:val="none"/>
        </w:rPr>
      </w:pPr>
      <w:r w:rsidDel="00000000" w:rsidR="00000000" w:rsidRPr="00000000">
        <w:rPr>
          <w:sz w:val="24"/>
          <w:szCs w:val="24"/>
          <w:rtl w:val="0"/>
        </w:rPr>
        <w:t xml:space="preserve"> Cada carta tendrá un QR que redirige a la información del jugador,</w:t>
        <w:br w:type="textWrapping"/>
        <w:t xml:space="preserve">historia y estadísticas.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sz w:val="24"/>
          <w:szCs w:val="24"/>
        </w:rPr>
      </w:pPr>
      <w:r w:rsidDel="00000000" w:rsidR="00000000" w:rsidRPr="00000000">
        <w:rPr>
          <w:sz w:val="24"/>
          <w:szCs w:val="24"/>
          <w:rtl w:val="0"/>
        </w:rPr>
        <w:t xml:space="preserve">RF-016. Gestión de NFT.</w:t>
      </w:r>
    </w:p>
    <w:p w:rsidR="00000000" w:rsidDel="00000000" w:rsidP="00000000" w:rsidRDefault="00000000" w:rsidRPr="00000000" w14:paraId="000000A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sz w:val="24"/>
          <w:szCs w:val="24"/>
          <w:u w:val="none"/>
        </w:rPr>
      </w:pPr>
      <w:r w:rsidDel="00000000" w:rsidR="00000000" w:rsidRPr="00000000">
        <w:rPr>
          <w:sz w:val="24"/>
          <w:szCs w:val="24"/>
          <w:rtl w:val="0"/>
        </w:rPr>
        <w:t xml:space="preserve">Las cartas digitales estarán representadas como NFT únicos dentro de la plataforma.</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sz w:val="24"/>
          <w:szCs w:val="24"/>
        </w:rPr>
      </w:pPr>
      <w:r w:rsidDel="00000000" w:rsidR="00000000" w:rsidRPr="00000000">
        <w:rPr>
          <w:sz w:val="24"/>
          <w:szCs w:val="24"/>
          <w:rtl w:val="0"/>
        </w:rPr>
        <w:t xml:space="preserve">RF-017</w:t>
        <w:tab/>
        <w:t xml:space="preserve">Mini-juegos con cartas: </w:t>
      </w:r>
    </w:p>
    <w:p w:rsidR="00000000" w:rsidDel="00000000" w:rsidP="00000000" w:rsidRDefault="00000000" w:rsidRPr="00000000" w14:paraId="000000A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sz w:val="24"/>
          <w:szCs w:val="24"/>
          <w:u w:val="none"/>
        </w:rPr>
      </w:pPr>
      <w:r w:rsidDel="00000000" w:rsidR="00000000" w:rsidRPr="00000000">
        <w:rPr>
          <w:sz w:val="24"/>
          <w:szCs w:val="24"/>
          <w:rtl w:val="0"/>
        </w:rPr>
        <w:t xml:space="preserve">Los clientes podrán usar sus cartas físicas o digitales en minijuegos integrados en la web o app móvil.</w:t>
      </w:r>
    </w:p>
    <w:p w:rsidR="00000000" w:rsidDel="00000000" w:rsidP="00000000" w:rsidRDefault="00000000" w:rsidRPr="00000000" w14:paraId="000000A4">
      <w:pPr>
        <w:ind w:left="0" w:firstLine="0"/>
        <w:jc w:val="both"/>
        <w:rPr>
          <w:sz w:val="24"/>
          <w:szCs w:val="24"/>
        </w:rPr>
      </w:pPr>
      <w:r w:rsidDel="00000000" w:rsidR="00000000" w:rsidRPr="00000000">
        <w:rPr>
          <w:sz w:val="24"/>
          <w:szCs w:val="24"/>
          <w:rtl w:val="0"/>
        </w:rPr>
        <w:t xml:space="preserve">RF-018. App móvil. </w:t>
      </w:r>
    </w:p>
    <w:p w:rsidR="00000000" w:rsidDel="00000000" w:rsidP="00000000" w:rsidRDefault="00000000" w:rsidRPr="00000000" w14:paraId="000000A5">
      <w:pPr>
        <w:numPr>
          <w:ilvl w:val="0"/>
          <w:numId w:val="4"/>
        </w:numPr>
        <w:ind w:left="720" w:hanging="360"/>
        <w:jc w:val="both"/>
        <w:rPr>
          <w:sz w:val="24"/>
          <w:szCs w:val="24"/>
          <w:u w:val="none"/>
        </w:rPr>
      </w:pPr>
      <w:r w:rsidDel="00000000" w:rsidR="00000000" w:rsidRPr="00000000">
        <w:rPr>
          <w:sz w:val="24"/>
          <w:szCs w:val="24"/>
          <w:rtl w:val="0"/>
        </w:rPr>
        <w:t xml:space="preserve">El cliente podrá usar la app móvil para: login, personalización, compra, ver pedidos, escanear QR/NFC y jugar mini-juegos.</w:t>
      </w:r>
    </w:p>
    <w:p w:rsidR="00000000" w:rsidDel="00000000" w:rsidP="00000000" w:rsidRDefault="00000000" w:rsidRPr="00000000" w14:paraId="000000A6">
      <w:pPr>
        <w:jc w:val="both"/>
        <w:rPr>
          <w:sz w:val="24"/>
          <w:szCs w:val="24"/>
        </w:rPr>
      </w:pPr>
      <w:r w:rsidDel="00000000" w:rsidR="00000000" w:rsidRPr="00000000">
        <w:rPr>
          <w:sz w:val="24"/>
          <w:szCs w:val="24"/>
          <w:rtl w:val="0"/>
        </w:rPr>
        <w:t xml:space="preserve">RF-019. Notificaciones push:</w:t>
      </w:r>
    </w:p>
    <w:p w:rsidR="00000000" w:rsidDel="00000000" w:rsidP="00000000" w:rsidRDefault="00000000" w:rsidRPr="00000000" w14:paraId="000000A7">
      <w:pPr>
        <w:numPr>
          <w:ilvl w:val="0"/>
          <w:numId w:val="1"/>
        </w:numPr>
        <w:ind w:left="720" w:hanging="360"/>
        <w:jc w:val="both"/>
        <w:rPr>
          <w:sz w:val="24"/>
          <w:szCs w:val="24"/>
          <w:u w:val="none"/>
        </w:rPr>
      </w:pPr>
      <w:r w:rsidDel="00000000" w:rsidR="00000000" w:rsidRPr="00000000">
        <w:rPr>
          <w:sz w:val="24"/>
          <w:szCs w:val="24"/>
          <w:rtl w:val="0"/>
        </w:rPr>
        <w:t xml:space="preserve">En la app móvil, el cliente recibirá alertas de cambios en el estado de su pedido.</w:t>
      </w:r>
    </w:p>
    <w:p w:rsidR="00000000" w:rsidDel="00000000" w:rsidP="00000000" w:rsidRDefault="00000000" w:rsidRPr="00000000" w14:paraId="000000A8">
      <w:pPr>
        <w:jc w:val="both"/>
        <w:rPr>
          <w:sz w:val="24"/>
          <w:szCs w:val="24"/>
        </w:rPr>
      </w:pPr>
      <w:r w:rsidDel="00000000" w:rsidR="00000000" w:rsidRPr="00000000">
        <w:rPr>
          <w:sz w:val="24"/>
          <w:szCs w:val="24"/>
          <w:rtl w:val="0"/>
        </w:rPr>
        <w:t xml:space="preserve">RF-020. Gestión de subastas.</w:t>
      </w:r>
    </w:p>
    <w:p w:rsidR="00000000" w:rsidDel="00000000" w:rsidP="00000000" w:rsidRDefault="00000000" w:rsidRPr="00000000" w14:paraId="000000A9">
      <w:pPr>
        <w:numPr>
          <w:ilvl w:val="0"/>
          <w:numId w:val="27"/>
        </w:numPr>
        <w:spacing w:after="240" w:before="240" w:lineRule="auto"/>
        <w:ind w:left="720" w:hanging="360"/>
        <w:jc w:val="both"/>
        <w:rPr>
          <w:sz w:val="24"/>
          <w:szCs w:val="24"/>
        </w:rPr>
      </w:pPr>
      <w:r w:rsidDel="00000000" w:rsidR="00000000" w:rsidRPr="00000000">
        <w:rPr>
          <w:sz w:val="24"/>
          <w:szCs w:val="24"/>
          <w:rtl w:val="0"/>
        </w:rPr>
        <w:t xml:space="preserve">El administrador o diseñador podrá crear, editar y cerrar subastas de cartas.</w:t>
        <w:br w:type="textWrapping"/>
        <w:t xml:space="preserve"> Los clientes podrán visualizar subastas activas y realizar pujas en tiempo real.</w:t>
      </w:r>
    </w:p>
    <w:p w:rsidR="00000000" w:rsidDel="00000000" w:rsidP="00000000" w:rsidRDefault="00000000" w:rsidRPr="00000000" w14:paraId="000000AA">
      <w:pPr>
        <w:ind w:left="0" w:firstLine="0"/>
        <w:jc w:val="both"/>
        <w:rPr>
          <w:sz w:val="24"/>
          <w:szCs w:val="24"/>
        </w:rPr>
      </w:pPr>
      <w:r w:rsidDel="00000000" w:rsidR="00000000" w:rsidRPr="00000000">
        <w:rPr>
          <w:rtl w:val="0"/>
        </w:rPr>
      </w:r>
    </w:p>
    <w:p w:rsidR="00000000" w:rsidDel="00000000" w:rsidP="00000000" w:rsidRDefault="00000000" w:rsidRPr="00000000" w14:paraId="000000AB">
      <w:pPr>
        <w:jc w:val="both"/>
        <w:rPr>
          <w:sz w:val="24"/>
          <w:szCs w:val="24"/>
        </w:rPr>
      </w:pPr>
      <w:r w:rsidDel="00000000" w:rsidR="00000000" w:rsidRPr="00000000">
        <w:rPr>
          <w:rtl w:val="0"/>
        </w:rPr>
      </w:r>
    </w:p>
    <w:p w:rsidR="00000000" w:rsidDel="00000000" w:rsidP="00000000" w:rsidRDefault="00000000" w:rsidRPr="00000000" w14:paraId="000000AC">
      <w:pPr>
        <w:jc w:val="both"/>
        <w:rPr>
          <w:sz w:val="24"/>
          <w:szCs w:val="24"/>
        </w:rPr>
      </w:pPr>
      <w:r w:rsidDel="00000000" w:rsidR="00000000" w:rsidRPr="00000000">
        <w:rPr>
          <w:rtl w:val="0"/>
        </w:rPr>
      </w:r>
    </w:p>
    <w:p w:rsidR="00000000" w:rsidDel="00000000" w:rsidP="00000000" w:rsidRDefault="00000000" w:rsidRPr="00000000" w14:paraId="000000AD">
      <w:pPr>
        <w:jc w:val="both"/>
        <w:rPr>
          <w:sz w:val="24"/>
          <w:szCs w:val="24"/>
        </w:rPr>
      </w:pPr>
      <w:r w:rsidDel="00000000" w:rsidR="00000000" w:rsidRPr="00000000">
        <w:rPr>
          <w:rtl w:val="0"/>
        </w:rPr>
      </w:r>
    </w:p>
    <w:p w:rsidR="00000000" w:rsidDel="00000000" w:rsidP="00000000" w:rsidRDefault="00000000" w:rsidRPr="00000000" w14:paraId="000000AE">
      <w:pPr>
        <w:jc w:val="both"/>
        <w:rPr>
          <w:sz w:val="24"/>
          <w:szCs w:val="24"/>
        </w:rPr>
      </w:pPr>
      <w:r w:rsidDel="00000000" w:rsidR="00000000" w:rsidRPr="00000000">
        <w:rPr>
          <w:rtl w:val="0"/>
        </w:rPr>
      </w:r>
    </w:p>
    <w:p w:rsidR="00000000" w:rsidDel="00000000" w:rsidP="00000000" w:rsidRDefault="00000000" w:rsidRPr="00000000" w14:paraId="000000AF">
      <w:pPr>
        <w:jc w:val="both"/>
        <w:rPr>
          <w:sz w:val="24"/>
          <w:szCs w:val="24"/>
        </w:rPr>
      </w:pPr>
      <w:r w:rsidDel="00000000" w:rsidR="00000000" w:rsidRPr="00000000">
        <w:rPr>
          <w:rtl w:val="0"/>
        </w:rPr>
      </w:r>
    </w:p>
    <w:p w:rsidR="00000000" w:rsidDel="00000000" w:rsidP="00000000" w:rsidRDefault="00000000" w:rsidRPr="00000000" w14:paraId="000000B0">
      <w:pPr>
        <w:jc w:val="both"/>
        <w:rPr>
          <w:sz w:val="24"/>
          <w:szCs w:val="24"/>
        </w:rPr>
      </w:pPr>
      <w:r w:rsidDel="00000000" w:rsidR="00000000" w:rsidRPr="00000000">
        <w:rPr>
          <w:rtl w:val="0"/>
        </w:rPr>
      </w:r>
    </w:p>
    <w:p w:rsidR="00000000" w:rsidDel="00000000" w:rsidP="00000000" w:rsidRDefault="00000000" w:rsidRPr="00000000" w14:paraId="000000B1">
      <w:pPr>
        <w:jc w:val="both"/>
        <w:rPr>
          <w:sz w:val="24"/>
          <w:szCs w:val="24"/>
        </w:rPr>
      </w:pPr>
      <w:r w:rsidDel="00000000" w:rsidR="00000000" w:rsidRPr="00000000">
        <w:rPr>
          <w:rtl w:val="0"/>
        </w:rPr>
      </w:r>
    </w:p>
    <w:p w:rsidR="00000000" w:rsidDel="00000000" w:rsidP="00000000" w:rsidRDefault="00000000" w:rsidRPr="00000000" w14:paraId="000000B2">
      <w:pPr>
        <w:jc w:val="both"/>
        <w:rPr>
          <w:sz w:val="24"/>
          <w:szCs w:val="24"/>
        </w:rPr>
      </w:pPr>
      <w:r w:rsidDel="00000000" w:rsidR="00000000" w:rsidRPr="00000000">
        <w:rPr>
          <w:rtl w:val="0"/>
        </w:rPr>
      </w:r>
    </w:p>
    <w:p w:rsidR="00000000" w:rsidDel="00000000" w:rsidP="00000000" w:rsidRDefault="00000000" w:rsidRPr="00000000" w14:paraId="000000B3">
      <w:pPr>
        <w:jc w:val="both"/>
        <w:rPr>
          <w:b w:val="1"/>
          <w:sz w:val="24"/>
          <w:szCs w:val="24"/>
        </w:rPr>
      </w:pPr>
      <w:r w:rsidDel="00000000" w:rsidR="00000000" w:rsidRPr="00000000">
        <w:rPr>
          <w:b w:val="1"/>
          <w:sz w:val="24"/>
          <w:szCs w:val="24"/>
          <w:rtl w:val="0"/>
        </w:rPr>
        <w:t xml:space="preserve">Casos de uso.</w:t>
      </w:r>
    </w:p>
    <w:p w:rsidR="00000000" w:rsidDel="00000000" w:rsidP="00000000" w:rsidRDefault="00000000" w:rsidRPr="00000000" w14:paraId="000000B4">
      <w:pPr>
        <w:jc w:val="both"/>
        <w:rPr>
          <w:b w:val="1"/>
          <w:sz w:val="24"/>
          <w:szCs w:val="24"/>
        </w:rPr>
      </w:pPr>
      <w:r w:rsidDel="00000000" w:rsidR="00000000" w:rsidRPr="00000000">
        <w:rPr>
          <w:b w:val="1"/>
          <w:sz w:val="24"/>
          <w:szCs w:val="24"/>
          <w:rtl w:val="0"/>
        </w:rPr>
        <w:t xml:space="preserve">Especificación del Caso de Uso</w:t>
      </w:r>
    </w:p>
    <w:tbl>
      <w:tblPr>
        <w:tblStyle w:val="Table1"/>
        <w:tblW w:w="9450.0" w:type="dxa"/>
        <w:jc w:val="left"/>
        <w:tblInd w:w="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3975"/>
        <w:gridCol w:w="3915"/>
        <w:tblGridChange w:id="0">
          <w:tblGrid>
            <w:gridCol w:w="1560"/>
            <w:gridCol w:w="3975"/>
            <w:gridCol w:w="3915"/>
          </w:tblGrid>
        </w:tblGridChange>
      </w:tblGrid>
      <w:tr>
        <w:trPr>
          <w:cantSplit w:val="0"/>
          <w:trHeight w:val="280" w:hRule="atLeast"/>
          <w:tblHeader w:val="0"/>
        </w:trPr>
        <w:tc>
          <w:tcPr>
            <w:shd w:fill="efefef" w:val="clear"/>
            <w:vAlign w:val="center"/>
          </w:tcPr>
          <w:p w:rsidR="00000000" w:rsidDel="00000000" w:rsidP="00000000" w:rsidRDefault="00000000" w:rsidRPr="00000000" w14:paraId="000000B5">
            <w:pPr>
              <w:spacing w:after="0" w:line="240" w:lineRule="auto"/>
              <w:jc w:val="both"/>
              <w:rPr>
                <w:color w:val="000000"/>
                <w:sz w:val="24"/>
                <w:szCs w:val="24"/>
              </w:rPr>
            </w:pPr>
            <w:r w:rsidDel="00000000" w:rsidR="00000000" w:rsidRPr="00000000">
              <w:rPr>
                <w:color w:val="000000"/>
                <w:sz w:val="24"/>
                <w:szCs w:val="24"/>
                <w:rtl w:val="0"/>
              </w:rPr>
              <w:t xml:space="preserve">ID Caso de Uso</w:t>
            </w:r>
          </w:p>
        </w:tc>
        <w:tc>
          <w:tcPr>
            <w:shd w:fill="auto" w:val="clear"/>
          </w:tcPr>
          <w:p w:rsidR="00000000" w:rsidDel="00000000" w:rsidP="00000000" w:rsidRDefault="00000000" w:rsidRPr="00000000" w14:paraId="000000B6">
            <w:pPr>
              <w:spacing w:after="0" w:line="240" w:lineRule="auto"/>
              <w:jc w:val="both"/>
              <w:rPr>
                <w:color w:val="000000"/>
                <w:sz w:val="24"/>
                <w:szCs w:val="24"/>
              </w:rPr>
            </w:pPr>
            <w:r w:rsidDel="00000000" w:rsidR="00000000" w:rsidRPr="00000000">
              <w:rPr>
                <w:color w:val="000000"/>
                <w:sz w:val="24"/>
                <w:szCs w:val="24"/>
                <w:rtl w:val="0"/>
              </w:rPr>
              <w:t xml:space="preserve">Descripción y trazabilidad</w:t>
            </w:r>
          </w:p>
        </w:tc>
        <w:tc>
          <w:tcPr/>
          <w:p w:rsidR="00000000" w:rsidDel="00000000" w:rsidP="00000000" w:rsidRDefault="00000000" w:rsidRPr="00000000" w14:paraId="000000B7">
            <w:pPr>
              <w:spacing w:after="0" w:line="240" w:lineRule="auto"/>
              <w:jc w:val="both"/>
              <w:rPr>
                <w:color w:val="000000"/>
                <w:sz w:val="24"/>
                <w:szCs w:val="24"/>
              </w:rPr>
            </w:pPr>
            <w:r w:rsidDel="00000000" w:rsidR="00000000" w:rsidRPr="00000000">
              <w:rPr>
                <w:color w:val="000000"/>
                <w:sz w:val="24"/>
                <w:szCs w:val="24"/>
                <w:rtl w:val="0"/>
              </w:rPr>
              <w:t xml:space="preserve">Actores involucrados</w:t>
            </w:r>
          </w:p>
        </w:tc>
      </w:tr>
      <w:tr>
        <w:trPr>
          <w:cantSplit w:val="0"/>
          <w:trHeight w:val="991.875" w:hRule="atLeast"/>
          <w:tblHeader w:val="0"/>
        </w:trPr>
        <w:tc>
          <w:tcPr>
            <w:shd w:fill="auto" w:val="clear"/>
            <w:vAlign w:val="center"/>
          </w:tcPr>
          <w:p w:rsidR="00000000" w:rsidDel="00000000" w:rsidP="00000000" w:rsidRDefault="00000000" w:rsidRPr="00000000" w14:paraId="000000B8">
            <w:pPr>
              <w:spacing w:after="0" w:line="240" w:lineRule="auto"/>
              <w:jc w:val="both"/>
              <w:rPr>
                <w:color w:val="000000"/>
                <w:sz w:val="24"/>
                <w:szCs w:val="24"/>
              </w:rPr>
            </w:pPr>
            <w:r w:rsidDel="00000000" w:rsidR="00000000" w:rsidRPr="00000000">
              <w:rPr>
                <w:color w:val="000000"/>
                <w:sz w:val="24"/>
                <w:szCs w:val="24"/>
                <w:rtl w:val="0"/>
              </w:rPr>
              <w:t xml:space="preserve">CU1</w:t>
            </w:r>
          </w:p>
        </w:tc>
        <w:tc>
          <w:tcPr>
            <w:shd w:fill="auto" w:val="clear"/>
          </w:tcPr>
          <w:p w:rsidR="00000000" w:rsidDel="00000000" w:rsidP="00000000" w:rsidRDefault="00000000" w:rsidRPr="00000000" w14:paraId="000000B9">
            <w:pPr>
              <w:spacing w:after="0" w:line="240" w:lineRule="auto"/>
              <w:jc w:val="both"/>
              <w:rPr>
                <w:sz w:val="24"/>
                <w:szCs w:val="24"/>
              </w:rPr>
            </w:pPr>
            <w:r w:rsidDel="00000000" w:rsidR="00000000" w:rsidRPr="00000000">
              <w:rPr>
                <w:sz w:val="24"/>
                <w:szCs w:val="24"/>
                <w:rtl w:val="0"/>
              </w:rPr>
              <w:t xml:space="preserve">Ingresar al sistema iniciando sesión (Autenticación)</w:t>
            </w:r>
          </w:p>
          <w:p w:rsidR="00000000" w:rsidDel="00000000" w:rsidP="00000000" w:rsidRDefault="00000000" w:rsidRPr="00000000" w14:paraId="000000BA">
            <w:pPr>
              <w:spacing w:after="0" w:line="240" w:lineRule="auto"/>
              <w:ind w:left="1440" w:firstLine="0"/>
              <w:jc w:val="right"/>
              <w:rPr>
                <w:sz w:val="24"/>
                <w:szCs w:val="24"/>
              </w:rPr>
            </w:pPr>
            <w:r w:rsidDel="00000000" w:rsidR="00000000" w:rsidRPr="00000000">
              <w:rPr>
                <w:sz w:val="24"/>
                <w:szCs w:val="24"/>
                <w:rtl w:val="0"/>
              </w:rPr>
              <w:t xml:space="preserve">RF-001</w:t>
            </w:r>
          </w:p>
        </w:tc>
        <w:tc>
          <w:tcPr/>
          <w:p w:rsidR="00000000" w:rsidDel="00000000" w:rsidP="00000000" w:rsidRDefault="00000000" w:rsidRPr="00000000" w14:paraId="000000BB">
            <w:pPr>
              <w:spacing w:after="0" w:line="240" w:lineRule="auto"/>
              <w:jc w:val="both"/>
              <w:rPr>
                <w:color w:val="000000"/>
                <w:sz w:val="24"/>
                <w:szCs w:val="24"/>
              </w:rPr>
            </w:pPr>
            <w:r w:rsidDel="00000000" w:rsidR="00000000" w:rsidRPr="00000000">
              <w:rPr>
                <w:color w:val="000000"/>
                <w:sz w:val="24"/>
                <w:szCs w:val="24"/>
                <w:rtl w:val="0"/>
              </w:rPr>
              <w:t xml:space="preserve">Administrador</w:t>
            </w:r>
          </w:p>
          <w:p w:rsidR="00000000" w:rsidDel="00000000" w:rsidP="00000000" w:rsidRDefault="00000000" w:rsidRPr="00000000" w14:paraId="000000BC">
            <w:pPr>
              <w:spacing w:after="0" w:line="240" w:lineRule="auto"/>
              <w:jc w:val="both"/>
              <w:rPr>
                <w:color w:val="000000"/>
                <w:sz w:val="24"/>
                <w:szCs w:val="24"/>
              </w:rPr>
            </w:pPr>
            <w:r w:rsidDel="00000000" w:rsidR="00000000" w:rsidRPr="00000000">
              <w:rPr>
                <w:color w:val="000000"/>
                <w:sz w:val="24"/>
                <w:szCs w:val="24"/>
                <w:rtl w:val="0"/>
              </w:rPr>
              <w:t xml:space="preserve">Cliente</w:t>
            </w:r>
          </w:p>
          <w:p w:rsidR="00000000" w:rsidDel="00000000" w:rsidP="00000000" w:rsidRDefault="00000000" w:rsidRPr="00000000" w14:paraId="000000BD">
            <w:pPr>
              <w:spacing w:after="0" w:line="240" w:lineRule="auto"/>
              <w:jc w:val="both"/>
              <w:rPr>
                <w:color w:val="000000"/>
                <w:sz w:val="24"/>
                <w:szCs w:val="24"/>
              </w:rPr>
            </w:pPr>
            <w:r w:rsidDel="00000000" w:rsidR="00000000" w:rsidRPr="00000000">
              <w:rPr>
                <w:sz w:val="24"/>
                <w:szCs w:val="24"/>
                <w:rtl w:val="0"/>
              </w:rPr>
              <w:t xml:space="preserve">Diseñador</w:t>
            </w:r>
            <w:r w:rsidDel="00000000" w:rsidR="00000000" w:rsidRPr="00000000">
              <w:rPr>
                <w:rtl w:val="0"/>
              </w:rPr>
            </w:r>
          </w:p>
        </w:tc>
      </w:tr>
      <w:tr>
        <w:trPr>
          <w:cantSplit w:val="0"/>
          <w:trHeight w:val="280" w:hRule="atLeast"/>
          <w:tblHeader w:val="0"/>
        </w:trPr>
        <w:tc>
          <w:tcPr>
            <w:shd w:fill="auto" w:val="clear"/>
            <w:vAlign w:val="center"/>
          </w:tcPr>
          <w:p w:rsidR="00000000" w:rsidDel="00000000" w:rsidP="00000000" w:rsidRDefault="00000000" w:rsidRPr="00000000" w14:paraId="000000BE">
            <w:pPr>
              <w:spacing w:after="0" w:line="240" w:lineRule="auto"/>
              <w:jc w:val="both"/>
              <w:rPr>
                <w:color w:val="000000"/>
                <w:sz w:val="24"/>
                <w:szCs w:val="24"/>
              </w:rPr>
            </w:pPr>
            <w:r w:rsidDel="00000000" w:rsidR="00000000" w:rsidRPr="00000000">
              <w:rPr>
                <w:color w:val="000000"/>
                <w:sz w:val="24"/>
                <w:szCs w:val="24"/>
                <w:rtl w:val="0"/>
              </w:rPr>
              <w:t xml:space="preserve">CU2</w:t>
            </w:r>
          </w:p>
        </w:tc>
        <w:tc>
          <w:tcPr>
            <w:shd w:fill="auto" w:val="clear"/>
          </w:tcPr>
          <w:p w:rsidR="00000000" w:rsidDel="00000000" w:rsidP="00000000" w:rsidRDefault="00000000" w:rsidRPr="00000000" w14:paraId="000000BF">
            <w:pPr>
              <w:spacing w:after="0" w:line="240" w:lineRule="auto"/>
              <w:jc w:val="both"/>
              <w:rPr>
                <w:sz w:val="24"/>
                <w:szCs w:val="24"/>
              </w:rPr>
            </w:pPr>
            <w:r w:rsidDel="00000000" w:rsidR="00000000" w:rsidRPr="00000000">
              <w:rPr>
                <w:sz w:val="24"/>
                <w:szCs w:val="24"/>
                <w:rtl w:val="0"/>
              </w:rPr>
              <w:t xml:space="preserve">Registrarse en la plataforma</w:t>
            </w:r>
          </w:p>
          <w:p w:rsidR="00000000" w:rsidDel="00000000" w:rsidP="00000000" w:rsidRDefault="00000000" w:rsidRPr="00000000" w14:paraId="000000C0">
            <w:pPr>
              <w:spacing w:after="0" w:line="240" w:lineRule="auto"/>
              <w:jc w:val="right"/>
              <w:rPr>
                <w:sz w:val="24"/>
                <w:szCs w:val="24"/>
              </w:rPr>
            </w:pPr>
            <w:r w:rsidDel="00000000" w:rsidR="00000000" w:rsidRPr="00000000">
              <w:rPr>
                <w:sz w:val="24"/>
                <w:szCs w:val="24"/>
                <w:rtl w:val="0"/>
              </w:rPr>
              <w:t xml:space="preserve">RF-002</w:t>
            </w:r>
          </w:p>
        </w:tc>
        <w:tc>
          <w:tcPr/>
          <w:p w:rsidR="00000000" w:rsidDel="00000000" w:rsidP="00000000" w:rsidRDefault="00000000" w:rsidRPr="00000000" w14:paraId="000000C1">
            <w:pPr>
              <w:spacing w:after="0" w:line="240" w:lineRule="auto"/>
              <w:jc w:val="both"/>
              <w:rPr>
                <w:color w:val="000000"/>
                <w:sz w:val="24"/>
                <w:szCs w:val="24"/>
              </w:rPr>
            </w:pPr>
            <w:r w:rsidDel="00000000" w:rsidR="00000000" w:rsidRPr="00000000">
              <w:rPr>
                <w:color w:val="000000"/>
                <w:sz w:val="24"/>
                <w:szCs w:val="24"/>
                <w:rtl w:val="0"/>
              </w:rPr>
              <w:t xml:space="preserve">Cliente</w:t>
            </w:r>
          </w:p>
        </w:tc>
      </w:tr>
      <w:tr>
        <w:trPr>
          <w:cantSplit w:val="0"/>
          <w:trHeight w:val="280" w:hRule="atLeast"/>
          <w:tblHeader w:val="0"/>
        </w:trPr>
        <w:tc>
          <w:tcPr>
            <w:shd w:fill="auto" w:val="clear"/>
            <w:vAlign w:val="center"/>
          </w:tcPr>
          <w:p w:rsidR="00000000" w:rsidDel="00000000" w:rsidP="00000000" w:rsidRDefault="00000000" w:rsidRPr="00000000" w14:paraId="000000C2">
            <w:pPr>
              <w:spacing w:after="0" w:line="240" w:lineRule="auto"/>
              <w:jc w:val="both"/>
              <w:rPr>
                <w:sz w:val="24"/>
                <w:szCs w:val="24"/>
              </w:rPr>
            </w:pPr>
            <w:r w:rsidDel="00000000" w:rsidR="00000000" w:rsidRPr="00000000">
              <w:rPr>
                <w:sz w:val="24"/>
                <w:szCs w:val="24"/>
                <w:rtl w:val="0"/>
              </w:rPr>
              <w:t xml:space="preserve">CU3</w:t>
            </w:r>
          </w:p>
        </w:tc>
        <w:tc>
          <w:tcPr>
            <w:shd w:fill="auto" w:val="clear"/>
          </w:tcPr>
          <w:p w:rsidR="00000000" w:rsidDel="00000000" w:rsidP="00000000" w:rsidRDefault="00000000" w:rsidRPr="00000000" w14:paraId="000000C3">
            <w:pPr>
              <w:spacing w:after="0" w:line="240" w:lineRule="auto"/>
              <w:jc w:val="both"/>
              <w:rPr>
                <w:sz w:val="24"/>
                <w:szCs w:val="24"/>
              </w:rPr>
            </w:pPr>
            <w:r w:rsidDel="00000000" w:rsidR="00000000" w:rsidRPr="00000000">
              <w:rPr>
                <w:sz w:val="24"/>
                <w:szCs w:val="24"/>
                <w:rtl w:val="0"/>
              </w:rPr>
              <w:t xml:space="preserve">Recuperar contraseña olvidada</w:t>
            </w:r>
          </w:p>
          <w:p w:rsidR="00000000" w:rsidDel="00000000" w:rsidP="00000000" w:rsidRDefault="00000000" w:rsidRPr="00000000" w14:paraId="000000C4">
            <w:pPr>
              <w:spacing w:after="0" w:line="240" w:lineRule="auto"/>
              <w:jc w:val="right"/>
              <w:rPr>
                <w:sz w:val="24"/>
                <w:szCs w:val="24"/>
              </w:rPr>
            </w:pPr>
            <w:r w:rsidDel="00000000" w:rsidR="00000000" w:rsidRPr="00000000">
              <w:rPr>
                <w:sz w:val="24"/>
                <w:szCs w:val="24"/>
                <w:rtl w:val="0"/>
              </w:rPr>
              <w:t xml:space="preserve">RF-001</w:t>
            </w:r>
          </w:p>
        </w:tc>
        <w:tc>
          <w:tcPr/>
          <w:p w:rsidR="00000000" w:rsidDel="00000000" w:rsidP="00000000" w:rsidRDefault="00000000" w:rsidRPr="00000000" w14:paraId="000000C5">
            <w:pPr>
              <w:spacing w:after="0" w:line="240" w:lineRule="auto"/>
              <w:jc w:val="both"/>
              <w:rPr>
                <w:sz w:val="24"/>
                <w:szCs w:val="24"/>
              </w:rPr>
            </w:pPr>
            <w:r w:rsidDel="00000000" w:rsidR="00000000" w:rsidRPr="00000000">
              <w:rPr>
                <w:sz w:val="24"/>
                <w:szCs w:val="24"/>
                <w:rtl w:val="0"/>
              </w:rPr>
              <w:t xml:space="preserve">Administrador, Cliente, Diseñador</w:t>
            </w:r>
          </w:p>
        </w:tc>
      </w:tr>
      <w:tr>
        <w:trPr>
          <w:cantSplit w:val="0"/>
          <w:trHeight w:val="280" w:hRule="atLeast"/>
          <w:tblHeader w:val="0"/>
        </w:trPr>
        <w:tc>
          <w:tcPr>
            <w:shd w:fill="auto" w:val="clear"/>
            <w:vAlign w:val="center"/>
          </w:tcPr>
          <w:p w:rsidR="00000000" w:rsidDel="00000000" w:rsidP="00000000" w:rsidRDefault="00000000" w:rsidRPr="00000000" w14:paraId="000000C6">
            <w:pPr>
              <w:spacing w:after="0" w:line="240" w:lineRule="auto"/>
              <w:jc w:val="both"/>
              <w:rPr>
                <w:sz w:val="24"/>
                <w:szCs w:val="24"/>
              </w:rPr>
            </w:pPr>
            <w:r w:rsidDel="00000000" w:rsidR="00000000" w:rsidRPr="00000000">
              <w:rPr>
                <w:sz w:val="24"/>
                <w:szCs w:val="24"/>
                <w:rtl w:val="0"/>
              </w:rPr>
              <w:t xml:space="preserve">CU4</w:t>
            </w:r>
          </w:p>
        </w:tc>
        <w:tc>
          <w:tcPr>
            <w:shd w:fill="auto" w:val="clear"/>
          </w:tcPr>
          <w:p w:rsidR="00000000" w:rsidDel="00000000" w:rsidP="00000000" w:rsidRDefault="00000000" w:rsidRPr="00000000" w14:paraId="000000C7">
            <w:pPr>
              <w:spacing w:after="0" w:line="240" w:lineRule="auto"/>
              <w:jc w:val="both"/>
              <w:rPr>
                <w:sz w:val="24"/>
                <w:szCs w:val="24"/>
              </w:rPr>
            </w:pPr>
            <w:r w:rsidDel="00000000" w:rsidR="00000000" w:rsidRPr="00000000">
              <w:rPr>
                <w:sz w:val="24"/>
                <w:szCs w:val="24"/>
                <w:rtl w:val="0"/>
              </w:rPr>
              <w:t xml:space="preserve">Cambiar contraseña</w:t>
            </w:r>
          </w:p>
          <w:p w:rsidR="00000000" w:rsidDel="00000000" w:rsidP="00000000" w:rsidRDefault="00000000" w:rsidRPr="00000000" w14:paraId="000000C8">
            <w:pPr>
              <w:spacing w:after="0" w:line="240" w:lineRule="auto"/>
              <w:jc w:val="right"/>
              <w:rPr>
                <w:sz w:val="24"/>
                <w:szCs w:val="24"/>
              </w:rPr>
            </w:pPr>
            <w:r w:rsidDel="00000000" w:rsidR="00000000" w:rsidRPr="00000000">
              <w:rPr>
                <w:sz w:val="24"/>
                <w:szCs w:val="24"/>
                <w:rtl w:val="0"/>
              </w:rPr>
              <w:t xml:space="preserve">RF-001</w:t>
            </w:r>
          </w:p>
        </w:tc>
        <w:tc>
          <w:tcPr/>
          <w:p w:rsidR="00000000" w:rsidDel="00000000" w:rsidP="00000000" w:rsidRDefault="00000000" w:rsidRPr="00000000" w14:paraId="000000C9">
            <w:pPr>
              <w:spacing w:after="0" w:line="240" w:lineRule="auto"/>
              <w:jc w:val="both"/>
              <w:rPr>
                <w:sz w:val="24"/>
                <w:szCs w:val="24"/>
              </w:rPr>
            </w:pPr>
            <w:r w:rsidDel="00000000" w:rsidR="00000000" w:rsidRPr="00000000">
              <w:rPr>
                <w:sz w:val="24"/>
                <w:szCs w:val="24"/>
                <w:rtl w:val="0"/>
              </w:rPr>
              <w:t xml:space="preserve">Administrador, Cliente, Diseñador</w:t>
            </w:r>
          </w:p>
        </w:tc>
      </w:tr>
      <w:tr>
        <w:trPr>
          <w:cantSplit w:val="0"/>
          <w:trHeight w:val="280" w:hRule="atLeast"/>
          <w:tblHeader w:val="0"/>
        </w:trPr>
        <w:tc>
          <w:tcPr>
            <w:shd w:fill="auto" w:val="clear"/>
            <w:vAlign w:val="center"/>
          </w:tcPr>
          <w:p w:rsidR="00000000" w:rsidDel="00000000" w:rsidP="00000000" w:rsidRDefault="00000000" w:rsidRPr="00000000" w14:paraId="000000CA">
            <w:pPr>
              <w:spacing w:after="0" w:line="240" w:lineRule="auto"/>
              <w:jc w:val="both"/>
              <w:rPr>
                <w:sz w:val="24"/>
                <w:szCs w:val="24"/>
              </w:rPr>
            </w:pPr>
            <w:r w:rsidDel="00000000" w:rsidR="00000000" w:rsidRPr="00000000">
              <w:rPr>
                <w:sz w:val="24"/>
                <w:szCs w:val="24"/>
                <w:rtl w:val="0"/>
              </w:rPr>
              <w:t xml:space="preserve">CU5</w:t>
            </w:r>
          </w:p>
        </w:tc>
        <w:tc>
          <w:tcPr>
            <w:shd w:fill="auto" w:val="clear"/>
          </w:tcPr>
          <w:p w:rsidR="00000000" w:rsidDel="00000000" w:rsidP="00000000" w:rsidRDefault="00000000" w:rsidRPr="00000000" w14:paraId="000000CB">
            <w:pPr>
              <w:spacing w:after="0" w:line="240" w:lineRule="auto"/>
              <w:jc w:val="both"/>
              <w:rPr>
                <w:sz w:val="24"/>
                <w:szCs w:val="24"/>
              </w:rPr>
            </w:pPr>
            <w:r w:rsidDel="00000000" w:rsidR="00000000" w:rsidRPr="00000000">
              <w:rPr>
                <w:sz w:val="24"/>
                <w:szCs w:val="24"/>
                <w:rtl w:val="0"/>
              </w:rPr>
              <w:t xml:space="preserve">Gestionar perfil de usuario</w:t>
            </w:r>
          </w:p>
          <w:p w:rsidR="00000000" w:rsidDel="00000000" w:rsidP="00000000" w:rsidRDefault="00000000" w:rsidRPr="00000000" w14:paraId="000000CC">
            <w:pPr>
              <w:spacing w:after="0" w:line="240" w:lineRule="auto"/>
              <w:jc w:val="right"/>
              <w:rPr>
                <w:sz w:val="24"/>
                <w:szCs w:val="24"/>
              </w:rPr>
            </w:pPr>
            <w:r w:rsidDel="00000000" w:rsidR="00000000" w:rsidRPr="00000000">
              <w:rPr>
                <w:sz w:val="24"/>
                <w:szCs w:val="24"/>
                <w:rtl w:val="0"/>
              </w:rPr>
              <w:t xml:space="preserve">RF-003</w:t>
            </w:r>
          </w:p>
        </w:tc>
        <w:tc>
          <w:tcPr/>
          <w:p w:rsidR="00000000" w:rsidDel="00000000" w:rsidP="00000000" w:rsidRDefault="00000000" w:rsidRPr="00000000" w14:paraId="000000CD">
            <w:pPr>
              <w:spacing w:after="0" w:line="240" w:lineRule="auto"/>
              <w:jc w:val="both"/>
              <w:rPr>
                <w:color w:val="000000"/>
                <w:sz w:val="24"/>
                <w:szCs w:val="24"/>
              </w:rPr>
            </w:pPr>
            <w:r w:rsidDel="00000000" w:rsidR="00000000" w:rsidRPr="00000000">
              <w:rPr>
                <w:sz w:val="24"/>
                <w:szCs w:val="24"/>
                <w:rtl w:val="0"/>
              </w:rPr>
              <w:t xml:space="preserve">Cliente</w:t>
            </w:r>
            <w:r w:rsidDel="00000000" w:rsidR="00000000" w:rsidRPr="00000000">
              <w:rPr>
                <w:rtl w:val="0"/>
              </w:rPr>
            </w:r>
          </w:p>
        </w:tc>
      </w:tr>
      <w:tr>
        <w:trPr>
          <w:cantSplit w:val="0"/>
          <w:trHeight w:val="280" w:hRule="atLeast"/>
          <w:tblHeader w:val="0"/>
        </w:trPr>
        <w:tc>
          <w:tcPr>
            <w:shd w:fill="auto" w:val="clear"/>
            <w:vAlign w:val="center"/>
          </w:tcPr>
          <w:p w:rsidR="00000000" w:rsidDel="00000000" w:rsidP="00000000" w:rsidRDefault="00000000" w:rsidRPr="00000000" w14:paraId="000000CE">
            <w:pPr>
              <w:spacing w:after="0" w:line="240" w:lineRule="auto"/>
              <w:jc w:val="both"/>
              <w:rPr>
                <w:sz w:val="24"/>
                <w:szCs w:val="24"/>
              </w:rPr>
            </w:pPr>
            <w:r w:rsidDel="00000000" w:rsidR="00000000" w:rsidRPr="00000000">
              <w:rPr>
                <w:sz w:val="24"/>
                <w:szCs w:val="24"/>
                <w:rtl w:val="0"/>
              </w:rPr>
              <w:t xml:space="preserve">CU6</w:t>
            </w:r>
          </w:p>
        </w:tc>
        <w:tc>
          <w:tcPr>
            <w:shd w:fill="auto" w:val="clear"/>
          </w:tcPr>
          <w:p w:rsidR="00000000" w:rsidDel="00000000" w:rsidP="00000000" w:rsidRDefault="00000000" w:rsidRPr="00000000" w14:paraId="000000CF">
            <w:pPr>
              <w:spacing w:after="0" w:line="240" w:lineRule="auto"/>
              <w:jc w:val="both"/>
              <w:rPr>
                <w:sz w:val="24"/>
                <w:szCs w:val="24"/>
              </w:rPr>
            </w:pPr>
            <w:r w:rsidDel="00000000" w:rsidR="00000000" w:rsidRPr="00000000">
              <w:rPr>
                <w:sz w:val="24"/>
                <w:szCs w:val="24"/>
                <w:rtl w:val="0"/>
              </w:rPr>
              <w:t xml:space="preserve">Visualizar catálogo de productos</w:t>
            </w:r>
          </w:p>
          <w:p w:rsidR="00000000" w:rsidDel="00000000" w:rsidP="00000000" w:rsidRDefault="00000000" w:rsidRPr="00000000" w14:paraId="000000D0">
            <w:pPr>
              <w:spacing w:after="0" w:line="240" w:lineRule="auto"/>
              <w:jc w:val="right"/>
              <w:rPr>
                <w:sz w:val="24"/>
                <w:szCs w:val="24"/>
              </w:rPr>
            </w:pPr>
            <w:r w:rsidDel="00000000" w:rsidR="00000000" w:rsidRPr="00000000">
              <w:rPr>
                <w:sz w:val="24"/>
                <w:szCs w:val="24"/>
                <w:rtl w:val="0"/>
              </w:rPr>
              <w:t xml:space="preserve">RF-004</w:t>
            </w:r>
          </w:p>
        </w:tc>
        <w:tc>
          <w:tcPr/>
          <w:p w:rsidR="00000000" w:rsidDel="00000000" w:rsidP="00000000" w:rsidRDefault="00000000" w:rsidRPr="00000000" w14:paraId="000000D1">
            <w:pPr>
              <w:spacing w:after="0" w:line="240" w:lineRule="auto"/>
              <w:jc w:val="both"/>
              <w:rPr>
                <w:sz w:val="24"/>
                <w:szCs w:val="24"/>
              </w:rPr>
            </w:pPr>
            <w:r w:rsidDel="00000000" w:rsidR="00000000" w:rsidRPr="00000000">
              <w:rPr>
                <w:sz w:val="24"/>
                <w:szCs w:val="24"/>
                <w:rtl w:val="0"/>
              </w:rPr>
              <w:t xml:space="preserve">Cliente</w:t>
            </w:r>
          </w:p>
        </w:tc>
      </w:tr>
      <w:tr>
        <w:trPr>
          <w:cantSplit w:val="0"/>
          <w:trHeight w:val="280" w:hRule="atLeast"/>
          <w:tblHeader w:val="0"/>
        </w:trPr>
        <w:tc>
          <w:tcPr>
            <w:shd w:fill="auto" w:val="clear"/>
            <w:vAlign w:val="center"/>
          </w:tcPr>
          <w:p w:rsidR="00000000" w:rsidDel="00000000" w:rsidP="00000000" w:rsidRDefault="00000000" w:rsidRPr="00000000" w14:paraId="000000D2">
            <w:pPr>
              <w:spacing w:after="0" w:line="240" w:lineRule="auto"/>
              <w:jc w:val="both"/>
              <w:rPr>
                <w:sz w:val="24"/>
                <w:szCs w:val="24"/>
              </w:rPr>
            </w:pPr>
            <w:r w:rsidDel="00000000" w:rsidR="00000000" w:rsidRPr="00000000">
              <w:rPr>
                <w:sz w:val="24"/>
                <w:szCs w:val="24"/>
                <w:rtl w:val="0"/>
              </w:rPr>
              <w:t xml:space="preserve">CU7</w:t>
            </w:r>
          </w:p>
        </w:tc>
        <w:tc>
          <w:tcPr>
            <w:shd w:fill="auto" w:val="clear"/>
          </w:tcPr>
          <w:p w:rsidR="00000000" w:rsidDel="00000000" w:rsidP="00000000" w:rsidRDefault="00000000" w:rsidRPr="00000000" w14:paraId="000000D3">
            <w:pPr>
              <w:spacing w:after="0" w:line="240" w:lineRule="auto"/>
              <w:jc w:val="both"/>
              <w:rPr>
                <w:sz w:val="24"/>
                <w:szCs w:val="24"/>
              </w:rPr>
            </w:pPr>
            <w:r w:rsidDel="00000000" w:rsidR="00000000" w:rsidRPr="00000000">
              <w:rPr>
                <w:sz w:val="24"/>
                <w:szCs w:val="24"/>
                <w:rtl w:val="0"/>
              </w:rPr>
              <w:t xml:space="preserve">Personalizar carta con previsualización</w:t>
            </w:r>
          </w:p>
          <w:p w:rsidR="00000000" w:rsidDel="00000000" w:rsidP="00000000" w:rsidRDefault="00000000" w:rsidRPr="00000000" w14:paraId="000000D4">
            <w:pPr>
              <w:spacing w:after="0" w:line="240" w:lineRule="auto"/>
              <w:jc w:val="right"/>
              <w:rPr>
                <w:sz w:val="24"/>
                <w:szCs w:val="24"/>
              </w:rPr>
            </w:pPr>
            <w:r w:rsidDel="00000000" w:rsidR="00000000" w:rsidRPr="00000000">
              <w:rPr>
                <w:sz w:val="24"/>
                <w:szCs w:val="24"/>
                <w:rtl w:val="0"/>
              </w:rPr>
              <w:t xml:space="preserve">RF-005</w:t>
            </w:r>
          </w:p>
        </w:tc>
        <w:tc>
          <w:tcPr/>
          <w:p w:rsidR="00000000" w:rsidDel="00000000" w:rsidP="00000000" w:rsidRDefault="00000000" w:rsidRPr="00000000" w14:paraId="000000D5">
            <w:pPr>
              <w:spacing w:after="0" w:line="240" w:lineRule="auto"/>
              <w:jc w:val="both"/>
              <w:rPr>
                <w:sz w:val="24"/>
                <w:szCs w:val="24"/>
              </w:rPr>
            </w:pPr>
            <w:r w:rsidDel="00000000" w:rsidR="00000000" w:rsidRPr="00000000">
              <w:rPr>
                <w:sz w:val="24"/>
                <w:szCs w:val="24"/>
                <w:rtl w:val="0"/>
              </w:rPr>
              <w:t xml:space="preserve">Cliente</w:t>
            </w:r>
          </w:p>
        </w:tc>
      </w:tr>
      <w:tr>
        <w:trPr>
          <w:cantSplit w:val="0"/>
          <w:trHeight w:val="280" w:hRule="atLeast"/>
          <w:tblHeader w:val="0"/>
        </w:trPr>
        <w:tc>
          <w:tcPr>
            <w:shd w:fill="auto" w:val="clear"/>
            <w:vAlign w:val="center"/>
          </w:tcPr>
          <w:p w:rsidR="00000000" w:rsidDel="00000000" w:rsidP="00000000" w:rsidRDefault="00000000" w:rsidRPr="00000000" w14:paraId="000000D6">
            <w:pPr>
              <w:spacing w:after="0" w:line="240" w:lineRule="auto"/>
              <w:jc w:val="both"/>
              <w:rPr>
                <w:sz w:val="24"/>
                <w:szCs w:val="24"/>
              </w:rPr>
            </w:pPr>
            <w:r w:rsidDel="00000000" w:rsidR="00000000" w:rsidRPr="00000000">
              <w:rPr>
                <w:sz w:val="24"/>
                <w:szCs w:val="24"/>
                <w:rtl w:val="0"/>
              </w:rPr>
              <w:t xml:space="preserve">CU8</w:t>
            </w:r>
          </w:p>
        </w:tc>
        <w:tc>
          <w:tcPr>
            <w:shd w:fill="auto" w:val="clear"/>
          </w:tcPr>
          <w:p w:rsidR="00000000" w:rsidDel="00000000" w:rsidP="00000000" w:rsidRDefault="00000000" w:rsidRPr="00000000" w14:paraId="000000D7">
            <w:pPr>
              <w:spacing w:after="0" w:line="240" w:lineRule="auto"/>
              <w:jc w:val="both"/>
              <w:rPr>
                <w:sz w:val="24"/>
                <w:szCs w:val="24"/>
              </w:rPr>
            </w:pPr>
            <w:r w:rsidDel="00000000" w:rsidR="00000000" w:rsidRPr="00000000">
              <w:rPr>
                <w:sz w:val="24"/>
                <w:szCs w:val="24"/>
                <w:rtl w:val="0"/>
              </w:rPr>
              <w:t xml:space="preserve">Administrar carrito de compras</w:t>
            </w:r>
          </w:p>
          <w:p w:rsidR="00000000" w:rsidDel="00000000" w:rsidP="00000000" w:rsidRDefault="00000000" w:rsidRPr="00000000" w14:paraId="000000D8">
            <w:pPr>
              <w:spacing w:after="0" w:line="240" w:lineRule="auto"/>
              <w:jc w:val="right"/>
              <w:rPr>
                <w:sz w:val="24"/>
                <w:szCs w:val="24"/>
              </w:rPr>
            </w:pPr>
            <w:r w:rsidDel="00000000" w:rsidR="00000000" w:rsidRPr="00000000">
              <w:rPr>
                <w:sz w:val="24"/>
                <w:szCs w:val="24"/>
                <w:rtl w:val="0"/>
              </w:rPr>
              <w:t xml:space="preserve">RF-006</w:t>
            </w:r>
          </w:p>
        </w:tc>
        <w:tc>
          <w:tcPr/>
          <w:p w:rsidR="00000000" w:rsidDel="00000000" w:rsidP="00000000" w:rsidRDefault="00000000" w:rsidRPr="00000000" w14:paraId="000000D9">
            <w:pPr>
              <w:spacing w:after="0" w:line="240" w:lineRule="auto"/>
              <w:jc w:val="both"/>
              <w:rPr>
                <w:color w:val="000000"/>
                <w:sz w:val="24"/>
                <w:szCs w:val="24"/>
              </w:rPr>
            </w:pPr>
            <w:r w:rsidDel="00000000" w:rsidR="00000000" w:rsidRPr="00000000">
              <w:rPr>
                <w:sz w:val="24"/>
                <w:szCs w:val="24"/>
                <w:rtl w:val="0"/>
              </w:rPr>
              <w:t xml:space="preserve">Cliente</w:t>
            </w:r>
            <w:r w:rsidDel="00000000" w:rsidR="00000000" w:rsidRPr="00000000">
              <w:rPr>
                <w:rtl w:val="0"/>
              </w:rPr>
            </w:r>
          </w:p>
        </w:tc>
      </w:tr>
      <w:tr>
        <w:trPr>
          <w:cantSplit w:val="0"/>
          <w:trHeight w:val="280" w:hRule="atLeast"/>
          <w:tblHeader w:val="0"/>
        </w:trPr>
        <w:tc>
          <w:tcPr>
            <w:shd w:fill="auto" w:val="clear"/>
            <w:vAlign w:val="center"/>
          </w:tcPr>
          <w:p w:rsidR="00000000" w:rsidDel="00000000" w:rsidP="00000000" w:rsidRDefault="00000000" w:rsidRPr="00000000" w14:paraId="000000DA">
            <w:pPr>
              <w:spacing w:after="0" w:line="240" w:lineRule="auto"/>
              <w:jc w:val="both"/>
              <w:rPr>
                <w:sz w:val="24"/>
                <w:szCs w:val="24"/>
              </w:rPr>
            </w:pPr>
            <w:r w:rsidDel="00000000" w:rsidR="00000000" w:rsidRPr="00000000">
              <w:rPr>
                <w:sz w:val="24"/>
                <w:szCs w:val="24"/>
                <w:rtl w:val="0"/>
              </w:rPr>
              <w:t xml:space="preserve">CU9</w:t>
            </w:r>
          </w:p>
        </w:tc>
        <w:tc>
          <w:tcPr>
            <w:shd w:fill="auto" w:val="clear"/>
          </w:tcPr>
          <w:p w:rsidR="00000000" w:rsidDel="00000000" w:rsidP="00000000" w:rsidRDefault="00000000" w:rsidRPr="00000000" w14:paraId="000000DB">
            <w:pPr>
              <w:spacing w:after="0" w:line="240" w:lineRule="auto"/>
              <w:rPr>
                <w:sz w:val="24"/>
                <w:szCs w:val="24"/>
              </w:rPr>
            </w:pPr>
            <w:r w:rsidDel="00000000" w:rsidR="00000000" w:rsidRPr="00000000">
              <w:rPr>
                <w:sz w:val="24"/>
                <w:szCs w:val="24"/>
                <w:rtl w:val="0"/>
              </w:rPr>
              <w:t xml:space="preserve">Confirmar y consultar pedidos (Cliente)</w:t>
            </w:r>
          </w:p>
          <w:p w:rsidR="00000000" w:rsidDel="00000000" w:rsidP="00000000" w:rsidRDefault="00000000" w:rsidRPr="00000000" w14:paraId="000000DC">
            <w:pPr>
              <w:spacing w:after="0" w:line="240" w:lineRule="auto"/>
              <w:jc w:val="right"/>
              <w:rPr>
                <w:sz w:val="24"/>
                <w:szCs w:val="24"/>
              </w:rPr>
            </w:pPr>
            <w:r w:rsidDel="00000000" w:rsidR="00000000" w:rsidRPr="00000000">
              <w:rPr>
                <w:sz w:val="24"/>
                <w:szCs w:val="24"/>
                <w:rtl w:val="0"/>
              </w:rPr>
              <w:t xml:space="preserve">RF-007</w:t>
            </w:r>
          </w:p>
        </w:tc>
        <w:tc>
          <w:tcPr/>
          <w:p w:rsidR="00000000" w:rsidDel="00000000" w:rsidP="00000000" w:rsidRDefault="00000000" w:rsidRPr="00000000" w14:paraId="000000DD">
            <w:pPr>
              <w:spacing w:after="0" w:line="240" w:lineRule="auto"/>
              <w:jc w:val="both"/>
              <w:rPr>
                <w:sz w:val="24"/>
                <w:szCs w:val="24"/>
              </w:rPr>
            </w:pPr>
            <w:r w:rsidDel="00000000" w:rsidR="00000000" w:rsidRPr="00000000">
              <w:rPr>
                <w:sz w:val="24"/>
                <w:szCs w:val="24"/>
                <w:rtl w:val="0"/>
              </w:rPr>
              <w:t xml:space="preserve">Cliente</w:t>
            </w:r>
          </w:p>
        </w:tc>
      </w:tr>
      <w:tr>
        <w:trPr>
          <w:cantSplit w:val="0"/>
          <w:trHeight w:val="340" w:hRule="atLeast"/>
          <w:tblHeader w:val="0"/>
        </w:trPr>
        <w:tc>
          <w:tcPr>
            <w:shd w:fill="auto" w:val="clear"/>
            <w:vAlign w:val="center"/>
          </w:tcPr>
          <w:p w:rsidR="00000000" w:rsidDel="00000000" w:rsidP="00000000" w:rsidRDefault="00000000" w:rsidRPr="00000000" w14:paraId="000000DE">
            <w:pPr>
              <w:spacing w:after="0" w:line="240" w:lineRule="auto"/>
              <w:jc w:val="both"/>
              <w:rPr>
                <w:sz w:val="24"/>
                <w:szCs w:val="24"/>
              </w:rPr>
            </w:pPr>
            <w:r w:rsidDel="00000000" w:rsidR="00000000" w:rsidRPr="00000000">
              <w:rPr>
                <w:sz w:val="24"/>
                <w:szCs w:val="24"/>
                <w:rtl w:val="0"/>
              </w:rPr>
              <w:t xml:space="preserve">CU10</w:t>
            </w:r>
          </w:p>
        </w:tc>
        <w:tc>
          <w:tcPr>
            <w:shd w:fill="auto" w:val="clear"/>
          </w:tcPr>
          <w:p w:rsidR="00000000" w:rsidDel="00000000" w:rsidP="00000000" w:rsidRDefault="00000000" w:rsidRPr="00000000" w14:paraId="000000DF">
            <w:pPr>
              <w:spacing w:after="0" w:line="240" w:lineRule="auto"/>
              <w:jc w:val="both"/>
              <w:rPr>
                <w:sz w:val="24"/>
                <w:szCs w:val="24"/>
              </w:rPr>
            </w:pPr>
            <w:r w:rsidDel="00000000" w:rsidR="00000000" w:rsidRPr="00000000">
              <w:rPr>
                <w:sz w:val="24"/>
                <w:szCs w:val="24"/>
                <w:rtl w:val="0"/>
              </w:rPr>
              <w:t xml:space="preserve">Gestionar pedidos (Administrador)</w:t>
            </w:r>
          </w:p>
          <w:p w:rsidR="00000000" w:rsidDel="00000000" w:rsidP="00000000" w:rsidRDefault="00000000" w:rsidRPr="00000000" w14:paraId="000000E0">
            <w:pPr>
              <w:spacing w:after="0" w:line="240" w:lineRule="auto"/>
              <w:jc w:val="right"/>
              <w:rPr>
                <w:sz w:val="24"/>
                <w:szCs w:val="24"/>
              </w:rPr>
            </w:pPr>
            <w:r w:rsidDel="00000000" w:rsidR="00000000" w:rsidRPr="00000000">
              <w:rPr>
                <w:sz w:val="24"/>
                <w:szCs w:val="24"/>
                <w:rtl w:val="0"/>
              </w:rPr>
              <w:t xml:space="preserve">RF-008</w:t>
            </w:r>
          </w:p>
        </w:tc>
        <w:tc>
          <w:tcPr/>
          <w:p w:rsidR="00000000" w:rsidDel="00000000" w:rsidP="00000000" w:rsidRDefault="00000000" w:rsidRPr="00000000" w14:paraId="000000E1">
            <w:pPr>
              <w:spacing w:after="0" w:line="240" w:lineRule="auto"/>
              <w:jc w:val="both"/>
              <w:rPr>
                <w:sz w:val="24"/>
                <w:szCs w:val="24"/>
              </w:rPr>
            </w:pPr>
            <w:r w:rsidDel="00000000" w:rsidR="00000000" w:rsidRPr="00000000">
              <w:rPr>
                <w:sz w:val="24"/>
                <w:szCs w:val="24"/>
                <w:rtl w:val="0"/>
              </w:rPr>
              <w:t xml:space="preserve">Administrador, Diseñador</w:t>
            </w:r>
          </w:p>
        </w:tc>
      </w:tr>
      <w:tr>
        <w:trPr>
          <w:cantSplit w:val="0"/>
          <w:trHeight w:val="340" w:hRule="atLeast"/>
          <w:tblHeader w:val="0"/>
        </w:trPr>
        <w:tc>
          <w:tcPr>
            <w:shd w:fill="auto" w:val="clear"/>
            <w:vAlign w:val="center"/>
          </w:tcPr>
          <w:p w:rsidR="00000000" w:rsidDel="00000000" w:rsidP="00000000" w:rsidRDefault="00000000" w:rsidRPr="00000000" w14:paraId="000000E2">
            <w:pPr>
              <w:spacing w:after="0" w:line="240" w:lineRule="auto"/>
              <w:jc w:val="both"/>
              <w:rPr>
                <w:sz w:val="24"/>
                <w:szCs w:val="24"/>
              </w:rPr>
            </w:pPr>
            <w:r w:rsidDel="00000000" w:rsidR="00000000" w:rsidRPr="00000000">
              <w:rPr>
                <w:sz w:val="24"/>
                <w:szCs w:val="24"/>
                <w:rtl w:val="0"/>
              </w:rPr>
              <w:t xml:space="preserve">CU11</w:t>
            </w:r>
          </w:p>
        </w:tc>
        <w:tc>
          <w:tcPr>
            <w:shd w:fill="auto" w:val="clear"/>
          </w:tcPr>
          <w:p w:rsidR="00000000" w:rsidDel="00000000" w:rsidP="00000000" w:rsidRDefault="00000000" w:rsidRPr="00000000" w14:paraId="000000E3">
            <w:pPr>
              <w:spacing w:after="0" w:line="240" w:lineRule="auto"/>
              <w:jc w:val="both"/>
              <w:rPr>
                <w:sz w:val="24"/>
                <w:szCs w:val="24"/>
              </w:rPr>
            </w:pPr>
            <w:r w:rsidDel="00000000" w:rsidR="00000000" w:rsidRPr="00000000">
              <w:rPr>
                <w:sz w:val="24"/>
                <w:szCs w:val="24"/>
                <w:rtl w:val="0"/>
              </w:rPr>
              <w:t xml:space="preserve">Realizar pago mediante Mercado Pago</w:t>
            </w:r>
          </w:p>
          <w:p w:rsidR="00000000" w:rsidDel="00000000" w:rsidP="00000000" w:rsidRDefault="00000000" w:rsidRPr="00000000" w14:paraId="000000E4">
            <w:pPr>
              <w:spacing w:after="0" w:line="240" w:lineRule="auto"/>
              <w:jc w:val="right"/>
              <w:rPr>
                <w:sz w:val="24"/>
                <w:szCs w:val="24"/>
              </w:rPr>
            </w:pPr>
            <w:r w:rsidDel="00000000" w:rsidR="00000000" w:rsidRPr="00000000">
              <w:rPr>
                <w:sz w:val="24"/>
                <w:szCs w:val="24"/>
                <w:rtl w:val="0"/>
              </w:rPr>
              <w:t xml:space="preserve">RF-009</w:t>
            </w:r>
          </w:p>
        </w:tc>
        <w:tc>
          <w:tcPr/>
          <w:p w:rsidR="00000000" w:rsidDel="00000000" w:rsidP="00000000" w:rsidRDefault="00000000" w:rsidRPr="00000000" w14:paraId="000000E5">
            <w:pPr>
              <w:spacing w:after="0" w:line="240" w:lineRule="auto"/>
              <w:jc w:val="both"/>
              <w:rPr>
                <w:sz w:val="24"/>
                <w:szCs w:val="24"/>
              </w:rPr>
            </w:pPr>
            <w:r w:rsidDel="00000000" w:rsidR="00000000" w:rsidRPr="00000000">
              <w:rPr>
                <w:sz w:val="24"/>
                <w:szCs w:val="24"/>
                <w:rtl w:val="0"/>
              </w:rPr>
              <w:t xml:space="preserve">Cliente</w:t>
            </w:r>
          </w:p>
        </w:tc>
      </w:tr>
      <w:tr>
        <w:trPr>
          <w:cantSplit w:val="0"/>
          <w:trHeight w:val="340" w:hRule="atLeast"/>
          <w:tblHeader w:val="0"/>
        </w:trPr>
        <w:tc>
          <w:tcPr>
            <w:shd w:fill="auto" w:val="clear"/>
            <w:vAlign w:val="center"/>
          </w:tcPr>
          <w:p w:rsidR="00000000" w:rsidDel="00000000" w:rsidP="00000000" w:rsidRDefault="00000000" w:rsidRPr="00000000" w14:paraId="000000E6">
            <w:pPr>
              <w:spacing w:after="0" w:line="240" w:lineRule="auto"/>
              <w:jc w:val="both"/>
              <w:rPr>
                <w:sz w:val="24"/>
                <w:szCs w:val="24"/>
              </w:rPr>
            </w:pPr>
            <w:r w:rsidDel="00000000" w:rsidR="00000000" w:rsidRPr="00000000">
              <w:rPr>
                <w:sz w:val="24"/>
                <w:szCs w:val="24"/>
                <w:rtl w:val="0"/>
              </w:rPr>
              <w:t xml:space="preserve">CU12</w:t>
            </w:r>
          </w:p>
        </w:tc>
        <w:tc>
          <w:tcPr>
            <w:shd w:fill="auto" w:val="clear"/>
          </w:tcPr>
          <w:p w:rsidR="00000000" w:rsidDel="00000000" w:rsidP="00000000" w:rsidRDefault="00000000" w:rsidRPr="00000000" w14:paraId="000000E7">
            <w:pPr>
              <w:spacing w:after="0" w:line="240" w:lineRule="auto"/>
              <w:jc w:val="both"/>
              <w:rPr>
                <w:sz w:val="24"/>
                <w:szCs w:val="24"/>
              </w:rPr>
            </w:pPr>
            <w:r w:rsidDel="00000000" w:rsidR="00000000" w:rsidRPr="00000000">
              <w:rPr>
                <w:sz w:val="24"/>
                <w:szCs w:val="24"/>
                <w:rtl w:val="0"/>
              </w:rPr>
              <w:t xml:space="preserve">Gestionar envíos de pedidos</w:t>
            </w:r>
          </w:p>
          <w:p w:rsidR="00000000" w:rsidDel="00000000" w:rsidP="00000000" w:rsidRDefault="00000000" w:rsidRPr="00000000" w14:paraId="000000E8">
            <w:pPr>
              <w:spacing w:after="0" w:line="240" w:lineRule="auto"/>
              <w:jc w:val="right"/>
              <w:rPr>
                <w:sz w:val="24"/>
                <w:szCs w:val="24"/>
              </w:rPr>
            </w:pPr>
            <w:r w:rsidDel="00000000" w:rsidR="00000000" w:rsidRPr="00000000">
              <w:rPr>
                <w:sz w:val="24"/>
                <w:szCs w:val="24"/>
                <w:rtl w:val="0"/>
              </w:rPr>
              <w:t xml:space="preserve">RF-010</w:t>
            </w:r>
          </w:p>
        </w:tc>
        <w:tc>
          <w:tcPr/>
          <w:p w:rsidR="00000000" w:rsidDel="00000000" w:rsidP="00000000" w:rsidRDefault="00000000" w:rsidRPr="00000000" w14:paraId="000000E9">
            <w:pPr>
              <w:spacing w:after="0" w:line="240" w:lineRule="auto"/>
              <w:jc w:val="both"/>
              <w:rPr>
                <w:sz w:val="24"/>
                <w:szCs w:val="24"/>
              </w:rPr>
            </w:pPr>
            <w:r w:rsidDel="00000000" w:rsidR="00000000" w:rsidRPr="00000000">
              <w:rPr>
                <w:sz w:val="24"/>
                <w:szCs w:val="24"/>
                <w:rtl w:val="0"/>
              </w:rPr>
              <w:t xml:space="preserve">Administrador, Cliente</w:t>
            </w:r>
          </w:p>
        </w:tc>
      </w:tr>
      <w:tr>
        <w:trPr>
          <w:cantSplit w:val="0"/>
          <w:trHeight w:val="580" w:hRule="atLeast"/>
          <w:tblHeader w:val="0"/>
        </w:trPr>
        <w:tc>
          <w:tcPr>
            <w:shd w:fill="auto" w:val="clear"/>
            <w:vAlign w:val="center"/>
          </w:tcPr>
          <w:p w:rsidR="00000000" w:rsidDel="00000000" w:rsidP="00000000" w:rsidRDefault="00000000" w:rsidRPr="00000000" w14:paraId="000000EA">
            <w:pPr>
              <w:spacing w:after="0" w:line="240" w:lineRule="auto"/>
              <w:jc w:val="both"/>
              <w:rPr>
                <w:sz w:val="24"/>
                <w:szCs w:val="24"/>
              </w:rPr>
            </w:pPr>
            <w:r w:rsidDel="00000000" w:rsidR="00000000" w:rsidRPr="00000000">
              <w:rPr>
                <w:sz w:val="24"/>
                <w:szCs w:val="24"/>
                <w:rtl w:val="0"/>
              </w:rPr>
              <w:t xml:space="preserve">CU13</w:t>
            </w:r>
          </w:p>
        </w:tc>
        <w:tc>
          <w:tcPr>
            <w:shd w:fill="auto" w:val="clear"/>
          </w:tcPr>
          <w:p w:rsidR="00000000" w:rsidDel="00000000" w:rsidP="00000000" w:rsidRDefault="00000000" w:rsidRPr="00000000" w14:paraId="000000EB">
            <w:pPr>
              <w:spacing w:after="0" w:line="240" w:lineRule="auto"/>
              <w:jc w:val="both"/>
              <w:rPr>
                <w:sz w:val="24"/>
                <w:szCs w:val="24"/>
              </w:rPr>
            </w:pPr>
            <w:r w:rsidDel="00000000" w:rsidR="00000000" w:rsidRPr="00000000">
              <w:rPr>
                <w:sz w:val="24"/>
                <w:szCs w:val="24"/>
                <w:rtl w:val="0"/>
              </w:rPr>
              <w:t xml:space="preserve">Panel de administración</w:t>
            </w:r>
          </w:p>
          <w:p w:rsidR="00000000" w:rsidDel="00000000" w:rsidP="00000000" w:rsidRDefault="00000000" w:rsidRPr="00000000" w14:paraId="000000EC">
            <w:pPr>
              <w:spacing w:after="0" w:line="240" w:lineRule="auto"/>
              <w:jc w:val="right"/>
              <w:rPr>
                <w:sz w:val="24"/>
                <w:szCs w:val="24"/>
              </w:rPr>
            </w:pPr>
            <w:r w:rsidDel="00000000" w:rsidR="00000000" w:rsidRPr="00000000">
              <w:rPr>
                <w:sz w:val="24"/>
                <w:szCs w:val="24"/>
                <w:rtl w:val="0"/>
              </w:rPr>
              <w:t xml:space="preserve">RF-011</w:t>
            </w:r>
          </w:p>
        </w:tc>
        <w:tc>
          <w:tcPr/>
          <w:p w:rsidR="00000000" w:rsidDel="00000000" w:rsidP="00000000" w:rsidRDefault="00000000" w:rsidRPr="00000000" w14:paraId="000000ED">
            <w:pPr>
              <w:spacing w:after="0" w:line="240" w:lineRule="auto"/>
              <w:jc w:val="both"/>
              <w:rPr>
                <w:sz w:val="24"/>
                <w:szCs w:val="24"/>
              </w:rPr>
            </w:pPr>
            <w:r w:rsidDel="00000000" w:rsidR="00000000" w:rsidRPr="00000000">
              <w:rPr>
                <w:sz w:val="24"/>
                <w:szCs w:val="24"/>
                <w:rtl w:val="0"/>
              </w:rPr>
              <w:t xml:space="preserve">Administrador</w:t>
            </w:r>
          </w:p>
        </w:tc>
      </w:tr>
      <w:tr>
        <w:trPr>
          <w:cantSplit w:val="0"/>
          <w:trHeight w:val="580" w:hRule="atLeast"/>
          <w:tblHeader w:val="0"/>
        </w:trPr>
        <w:tc>
          <w:tcPr>
            <w:shd w:fill="auto" w:val="clear"/>
            <w:vAlign w:val="center"/>
          </w:tcPr>
          <w:p w:rsidR="00000000" w:rsidDel="00000000" w:rsidP="00000000" w:rsidRDefault="00000000" w:rsidRPr="00000000" w14:paraId="000000EE">
            <w:pPr>
              <w:spacing w:after="0" w:line="240" w:lineRule="auto"/>
              <w:jc w:val="both"/>
              <w:rPr>
                <w:sz w:val="24"/>
                <w:szCs w:val="24"/>
              </w:rPr>
            </w:pPr>
            <w:r w:rsidDel="00000000" w:rsidR="00000000" w:rsidRPr="00000000">
              <w:rPr>
                <w:sz w:val="24"/>
                <w:szCs w:val="24"/>
                <w:rtl w:val="0"/>
              </w:rPr>
              <w:t xml:space="preserve">CU14</w:t>
            </w:r>
          </w:p>
        </w:tc>
        <w:tc>
          <w:tcPr>
            <w:shd w:fill="auto" w:val="clear"/>
          </w:tcPr>
          <w:p w:rsidR="00000000" w:rsidDel="00000000" w:rsidP="00000000" w:rsidRDefault="00000000" w:rsidRPr="00000000" w14:paraId="000000EF">
            <w:pPr>
              <w:spacing w:after="0" w:line="240" w:lineRule="auto"/>
              <w:jc w:val="both"/>
              <w:rPr>
                <w:sz w:val="24"/>
                <w:szCs w:val="24"/>
              </w:rPr>
            </w:pPr>
            <w:r w:rsidDel="00000000" w:rsidR="00000000" w:rsidRPr="00000000">
              <w:rPr>
                <w:sz w:val="24"/>
                <w:szCs w:val="24"/>
                <w:rtl w:val="0"/>
              </w:rPr>
              <w:t xml:space="preserve">Generar reportes y estadísticas de ventas</w:t>
            </w:r>
          </w:p>
          <w:p w:rsidR="00000000" w:rsidDel="00000000" w:rsidP="00000000" w:rsidRDefault="00000000" w:rsidRPr="00000000" w14:paraId="000000F0">
            <w:pPr>
              <w:spacing w:after="0" w:line="240" w:lineRule="auto"/>
              <w:jc w:val="right"/>
              <w:rPr>
                <w:sz w:val="24"/>
                <w:szCs w:val="24"/>
              </w:rPr>
            </w:pPr>
            <w:r w:rsidDel="00000000" w:rsidR="00000000" w:rsidRPr="00000000">
              <w:rPr>
                <w:sz w:val="24"/>
                <w:szCs w:val="24"/>
                <w:rtl w:val="0"/>
              </w:rPr>
              <w:t xml:space="preserve">RF-012</w:t>
            </w:r>
          </w:p>
        </w:tc>
        <w:tc>
          <w:tcPr/>
          <w:p w:rsidR="00000000" w:rsidDel="00000000" w:rsidP="00000000" w:rsidRDefault="00000000" w:rsidRPr="00000000" w14:paraId="000000F1">
            <w:pPr>
              <w:spacing w:after="0" w:line="240" w:lineRule="auto"/>
              <w:jc w:val="both"/>
              <w:rPr>
                <w:sz w:val="24"/>
                <w:szCs w:val="24"/>
              </w:rPr>
            </w:pPr>
            <w:r w:rsidDel="00000000" w:rsidR="00000000" w:rsidRPr="00000000">
              <w:rPr>
                <w:sz w:val="24"/>
                <w:szCs w:val="24"/>
                <w:rtl w:val="0"/>
              </w:rPr>
              <w:t xml:space="preserve">Administrador</w:t>
            </w:r>
          </w:p>
        </w:tc>
      </w:tr>
      <w:tr>
        <w:trPr>
          <w:cantSplit w:val="0"/>
          <w:trHeight w:val="580" w:hRule="atLeast"/>
          <w:tblHeader w:val="0"/>
        </w:trPr>
        <w:tc>
          <w:tcPr>
            <w:shd w:fill="auto" w:val="clear"/>
            <w:vAlign w:val="center"/>
          </w:tcPr>
          <w:p w:rsidR="00000000" w:rsidDel="00000000" w:rsidP="00000000" w:rsidRDefault="00000000" w:rsidRPr="00000000" w14:paraId="000000F2">
            <w:pPr>
              <w:spacing w:after="0" w:line="240" w:lineRule="auto"/>
              <w:jc w:val="both"/>
              <w:rPr>
                <w:sz w:val="24"/>
                <w:szCs w:val="24"/>
              </w:rPr>
            </w:pPr>
            <w:r w:rsidDel="00000000" w:rsidR="00000000" w:rsidRPr="00000000">
              <w:rPr>
                <w:sz w:val="24"/>
                <w:szCs w:val="24"/>
                <w:rtl w:val="0"/>
              </w:rPr>
              <w:t xml:space="preserve">CU15</w:t>
            </w:r>
            <w:r w:rsidDel="00000000" w:rsidR="00000000" w:rsidRPr="00000000">
              <w:rPr>
                <w:rtl w:val="0"/>
              </w:rPr>
            </w:r>
          </w:p>
        </w:tc>
        <w:tc>
          <w:tcPr>
            <w:shd w:fill="auto" w:val="clear"/>
          </w:tcPr>
          <w:p w:rsidR="00000000" w:rsidDel="00000000" w:rsidP="00000000" w:rsidRDefault="00000000" w:rsidRPr="00000000" w14:paraId="000000F3">
            <w:pPr>
              <w:spacing w:after="0" w:line="240" w:lineRule="auto"/>
              <w:rPr>
                <w:sz w:val="24"/>
                <w:szCs w:val="24"/>
              </w:rPr>
            </w:pPr>
            <w:r w:rsidDel="00000000" w:rsidR="00000000" w:rsidRPr="00000000">
              <w:rPr>
                <w:sz w:val="24"/>
                <w:szCs w:val="24"/>
                <w:rtl w:val="0"/>
              </w:rPr>
              <w:t xml:space="preserve">Comprar carta con NFC</w:t>
            </w:r>
          </w:p>
          <w:p w:rsidR="00000000" w:rsidDel="00000000" w:rsidP="00000000" w:rsidRDefault="00000000" w:rsidRPr="00000000" w14:paraId="000000F4">
            <w:pPr>
              <w:spacing w:after="0" w:line="240" w:lineRule="auto"/>
              <w:ind w:left="2880" w:firstLine="0"/>
              <w:jc w:val="right"/>
              <w:rPr>
                <w:sz w:val="24"/>
                <w:szCs w:val="24"/>
              </w:rPr>
            </w:pPr>
            <w:r w:rsidDel="00000000" w:rsidR="00000000" w:rsidRPr="00000000">
              <w:rPr>
                <w:sz w:val="24"/>
                <w:szCs w:val="24"/>
                <w:rtl w:val="0"/>
              </w:rPr>
              <w:t xml:space="preserve">RF-014</w:t>
            </w:r>
          </w:p>
        </w:tc>
        <w:tc>
          <w:tcPr/>
          <w:p w:rsidR="00000000" w:rsidDel="00000000" w:rsidP="00000000" w:rsidRDefault="00000000" w:rsidRPr="00000000" w14:paraId="000000F5">
            <w:pPr>
              <w:spacing w:after="0" w:line="240" w:lineRule="auto"/>
              <w:jc w:val="both"/>
              <w:rPr>
                <w:sz w:val="24"/>
                <w:szCs w:val="24"/>
              </w:rPr>
            </w:pPr>
            <w:r w:rsidDel="00000000" w:rsidR="00000000" w:rsidRPr="00000000">
              <w:rPr>
                <w:sz w:val="24"/>
                <w:szCs w:val="24"/>
                <w:rtl w:val="0"/>
              </w:rPr>
              <w:t xml:space="preserve">Cliente</w:t>
            </w:r>
          </w:p>
        </w:tc>
      </w:tr>
      <w:tr>
        <w:trPr>
          <w:cantSplit w:val="0"/>
          <w:trHeight w:val="580" w:hRule="atLeast"/>
          <w:tblHeader w:val="0"/>
        </w:trPr>
        <w:tc>
          <w:tcPr>
            <w:shd w:fill="auto" w:val="clear"/>
            <w:vAlign w:val="center"/>
          </w:tcPr>
          <w:p w:rsidR="00000000" w:rsidDel="00000000" w:rsidP="00000000" w:rsidRDefault="00000000" w:rsidRPr="00000000" w14:paraId="000000F6">
            <w:pPr>
              <w:spacing w:after="0" w:line="240" w:lineRule="auto"/>
              <w:jc w:val="both"/>
              <w:rPr>
                <w:sz w:val="24"/>
                <w:szCs w:val="24"/>
              </w:rPr>
            </w:pPr>
            <w:r w:rsidDel="00000000" w:rsidR="00000000" w:rsidRPr="00000000">
              <w:rPr>
                <w:sz w:val="24"/>
                <w:szCs w:val="24"/>
                <w:rtl w:val="0"/>
              </w:rPr>
              <w:t xml:space="preserve">CU16</w:t>
            </w:r>
          </w:p>
        </w:tc>
        <w:tc>
          <w:tcPr>
            <w:shd w:fill="auto" w:val="clear"/>
          </w:tcPr>
          <w:p w:rsidR="00000000" w:rsidDel="00000000" w:rsidP="00000000" w:rsidRDefault="00000000" w:rsidRPr="00000000" w14:paraId="000000F7">
            <w:pPr>
              <w:spacing w:after="0" w:line="240" w:lineRule="auto"/>
              <w:jc w:val="both"/>
              <w:rPr>
                <w:sz w:val="24"/>
                <w:szCs w:val="24"/>
              </w:rPr>
            </w:pPr>
            <w:r w:rsidDel="00000000" w:rsidR="00000000" w:rsidRPr="00000000">
              <w:rPr>
                <w:sz w:val="24"/>
                <w:szCs w:val="24"/>
                <w:rtl w:val="0"/>
              </w:rPr>
              <w:t xml:space="preserve">Escanear QR de carta</w:t>
            </w:r>
          </w:p>
          <w:p w:rsidR="00000000" w:rsidDel="00000000" w:rsidP="00000000" w:rsidRDefault="00000000" w:rsidRPr="00000000" w14:paraId="000000F8">
            <w:pPr>
              <w:spacing w:after="0" w:line="240" w:lineRule="auto"/>
              <w:jc w:val="right"/>
              <w:rPr>
                <w:sz w:val="24"/>
                <w:szCs w:val="24"/>
              </w:rPr>
            </w:pPr>
            <w:r w:rsidDel="00000000" w:rsidR="00000000" w:rsidRPr="00000000">
              <w:rPr>
                <w:sz w:val="24"/>
                <w:szCs w:val="24"/>
                <w:rtl w:val="0"/>
              </w:rPr>
              <w:t xml:space="preserve">RF-015</w:t>
            </w:r>
          </w:p>
        </w:tc>
        <w:tc>
          <w:tcPr/>
          <w:p w:rsidR="00000000" w:rsidDel="00000000" w:rsidP="00000000" w:rsidRDefault="00000000" w:rsidRPr="00000000" w14:paraId="000000F9">
            <w:pPr>
              <w:spacing w:after="0" w:line="240" w:lineRule="auto"/>
              <w:jc w:val="both"/>
              <w:rPr>
                <w:sz w:val="24"/>
                <w:szCs w:val="24"/>
              </w:rPr>
            </w:pPr>
            <w:r w:rsidDel="00000000" w:rsidR="00000000" w:rsidRPr="00000000">
              <w:rPr>
                <w:sz w:val="24"/>
                <w:szCs w:val="24"/>
                <w:rtl w:val="0"/>
              </w:rPr>
              <w:t xml:space="preserve">Cliente</w:t>
            </w:r>
          </w:p>
        </w:tc>
      </w:tr>
      <w:tr>
        <w:trPr>
          <w:cantSplit w:val="0"/>
          <w:trHeight w:val="580" w:hRule="atLeast"/>
          <w:tblHeader w:val="0"/>
        </w:trPr>
        <w:tc>
          <w:tcPr>
            <w:shd w:fill="auto" w:val="clear"/>
            <w:vAlign w:val="center"/>
          </w:tcPr>
          <w:p w:rsidR="00000000" w:rsidDel="00000000" w:rsidP="00000000" w:rsidRDefault="00000000" w:rsidRPr="00000000" w14:paraId="000000FA">
            <w:pPr>
              <w:spacing w:after="0" w:line="240" w:lineRule="auto"/>
              <w:jc w:val="both"/>
              <w:rPr>
                <w:sz w:val="24"/>
                <w:szCs w:val="24"/>
              </w:rPr>
            </w:pPr>
            <w:r w:rsidDel="00000000" w:rsidR="00000000" w:rsidRPr="00000000">
              <w:rPr>
                <w:sz w:val="24"/>
                <w:szCs w:val="24"/>
                <w:rtl w:val="0"/>
              </w:rPr>
              <w:t xml:space="preserve">CU17</w:t>
            </w:r>
          </w:p>
        </w:tc>
        <w:tc>
          <w:tcPr>
            <w:shd w:fill="auto" w:val="clear"/>
          </w:tcPr>
          <w:p w:rsidR="00000000" w:rsidDel="00000000" w:rsidP="00000000" w:rsidRDefault="00000000" w:rsidRPr="00000000" w14:paraId="000000FB">
            <w:pPr>
              <w:spacing w:after="0" w:line="240" w:lineRule="auto"/>
              <w:jc w:val="both"/>
              <w:rPr>
                <w:sz w:val="24"/>
                <w:szCs w:val="24"/>
              </w:rPr>
            </w:pPr>
            <w:r w:rsidDel="00000000" w:rsidR="00000000" w:rsidRPr="00000000">
              <w:rPr>
                <w:sz w:val="24"/>
                <w:szCs w:val="24"/>
                <w:rtl w:val="0"/>
              </w:rPr>
              <w:t xml:space="preserve">Escanear NFC de carta</w:t>
            </w:r>
          </w:p>
          <w:p w:rsidR="00000000" w:rsidDel="00000000" w:rsidP="00000000" w:rsidRDefault="00000000" w:rsidRPr="00000000" w14:paraId="000000FC">
            <w:pPr>
              <w:spacing w:after="0" w:line="240" w:lineRule="auto"/>
              <w:ind w:left="2880" w:firstLine="0"/>
              <w:jc w:val="right"/>
              <w:rPr>
                <w:sz w:val="24"/>
                <w:szCs w:val="24"/>
              </w:rPr>
            </w:pPr>
            <w:r w:rsidDel="00000000" w:rsidR="00000000" w:rsidRPr="00000000">
              <w:rPr>
                <w:sz w:val="24"/>
                <w:szCs w:val="24"/>
                <w:rtl w:val="0"/>
              </w:rPr>
              <w:t xml:space="preserve">RF-014</w:t>
            </w:r>
          </w:p>
        </w:tc>
        <w:tc>
          <w:tcPr/>
          <w:p w:rsidR="00000000" w:rsidDel="00000000" w:rsidP="00000000" w:rsidRDefault="00000000" w:rsidRPr="00000000" w14:paraId="000000FD">
            <w:pPr>
              <w:spacing w:after="0" w:line="240" w:lineRule="auto"/>
              <w:jc w:val="both"/>
              <w:rPr>
                <w:sz w:val="24"/>
                <w:szCs w:val="24"/>
              </w:rPr>
            </w:pPr>
            <w:r w:rsidDel="00000000" w:rsidR="00000000" w:rsidRPr="00000000">
              <w:rPr>
                <w:sz w:val="24"/>
                <w:szCs w:val="24"/>
                <w:rtl w:val="0"/>
              </w:rPr>
              <w:t xml:space="preserve">Cliente</w:t>
            </w:r>
          </w:p>
        </w:tc>
      </w:tr>
      <w:tr>
        <w:trPr>
          <w:cantSplit w:val="0"/>
          <w:trHeight w:val="580" w:hRule="atLeast"/>
          <w:tblHeader w:val="0"/>
        </w:trPr>
        <w:tc>
          <w:tcPr>
            <w:shd w:fill="auto" w:val="clear"/>
            <w:vAlign w:val="center"/>
          </w:tcPr>
          <w:p w:rsidR="00000000" w:rsidDel="00000000" w:rsidP="00000000" w:rsidRDefault="00000000" w:rsidRPr="00000000" w14:paraId="000000FE">
            <w:pPr>
              <w:spacing w:after="0" w:line="240" w:lineRule="auto"/>
              <w:jc w:val="both"/>
              <w:rPr>
                <w:sz w:val="24"/>
                <w:szCs w:val="24"/>
              </w:rPr>
            </w:pPr>
            <w:r w:rsidDel="00000000" w:rsidR="00000000" w:rsidRPr="00000000">
              <w:rPr>
                <w:sz w:val="24"/>
                <w:szCs w:val="24"/>
                <w:rtl w:val="0"/>
              </w:rPr>
              <w:t xml:space="preserve">CU18</w:t>
            </w:r>
          </w:p>
        </w:tc>
        <w:tc>
          <w:tcPr>
            <w:shd w:fill="auto" w:val="clear"/>
          </w:tcPr>
          <w:p w:rsidR="00000000" w:rsidDel="00000000" w:rsidP="00000000" w:rsidRDefault="00000000" w:rsidRPr="00000000" w14:paraId="000000FF">
            <w:pPr>
              <w:spacing w:after="0" w:line="240" w:lineRule="auto"/>
              <w:rPr>
                <w:sz w:val="24"/>
                <w:szCs w:val="24"/>
              </w:rPr>
            </w:pPr>
            <w:r w:rsidDel="00000000" w:rsidR="00000000" w:rsidRPr="00000000">
              <w:rPr>
                <w:sz w:val="24"/>
                <w:szCs w:val="24"/>
                <w:rtl w:val="0"/>
              </w:rPr>
              <w:t xml:space="preserve">Registrar NFC a la cuenta</w:t>
            </w:r>
          </w:p>
          <w:p w:rsidR="00000000" w:rsidDel="00000000" w:rsidP="00000000" w:rsidRDefault="00000000" w:rsidRPr="00000000" w14:paraId="00000100">
            <w:pPr>
              <w:spacing w:after="0" w:line="240" w:lineRule="auto"/>
              <w:ind w:left="2880" w:firstLine="0"/>
              <w:jc w:val="right"/>
              <w:rPr>
                <w:sz w:val="24"/>
                <w:szCs w:val="24"/>
              </w:rPr>
            </w:pPr>
            <w:r w:rsidDel="00000000" w:rsidR="00000000" w:rsidRPr="00000000">
              <w:rPr>
                <w:sz w:val="24"/>
                <w:szCs w:val="24"/>
                <w:rtl w:val="0"/>
              </w:rPr>
              <w:t xml:space="preserve">RF-014</w:t>
            </w:r>
          </w:p>
        </w:tc>
        <w:tc>
          <w:tcPr/>
          <w:p w:rsidR="00000000" w:rsidDel="00000000" w:rsidP="00000000" w:rsidRDefault="00000000" w:rsidRPr="00000000" w14:paraId="00000101">
            <w:pPr>
              <w:spacing w:after="0" w:line="240" w:lineRule="auto"/>
              <w:jc w:val="both"/>
              <w:rPr>
                <w:sz w:val="24"/>
                <w:szCs w:val="24"/>
              </w:rPr>
            </w:pPr>
            <w:r w:rsidDel="00000000" w:rsidR="00000000" w:rsidRPr="00000000">
              <w:rPr>
                <w:sz w:val="24"/>
                <w:szCs w:val="24"/>
                <w:rtl w:val="0"/>
              </w:rPr>
              <w:t xml:space="preserve">Cliente</w:t>
            </w:r>
          </w:p>
        </w:tc>
      </w:tr>
      <w:tr>
        <w:trPr>
          <w:cantSplit w:val="0"/>
          <w:trHeight w:val="580" w:hRule="atLeast"/>
          <w:tblHeader w:val="0"/>
        </w:trPr>
        <w:tc>
          <w:tcPr>
            <w:shd w:fill="auto" w:val="clear"/>
            <w:vAlign w:val="center"/>
          </w:tcPr>
          <w:p w:rsidR="00000000" w:rsidDel="00000000" w:rsidP="00000000" w:rsidRDefault="00000000" w:rsidRPr="00000000" w14:paraId="00000102">
            <w:pPr>
              <w:spacing w:after="0" w:line="240" w:lineRule="auto"/>
              <w:jc w:val="both"/>
              <w:rPr>
                <w:sz w:val="24"/>
                <w:szCs w:val="24"/>
              </w:rPr>
            </w:pPr>
            <w:r w:rsidDel="00000000" w:rsidR="00000000" w:rsidRPr="00000000">
              <w:rPr>
                <w:sz w:val="24"/>
                <w:szCs w:val="24"/>
                <w:rtl w:val="0"/>
              </w:rPr>
              <w:t xml:space="preserve">CU19</w:t>
            </w:r>
          </w:p>
        </w:tc>
        <w:tc>
          <w:tcPr>
            <w:shd w:fill="auto" w:val="clear"/>
          </w:tcPr>
          <w:p w:rsidR="00000000" w:rsidDel="00000000" w:rsidP="00000000" w:rsidRDefault="00000000" w:rsidRPr="00000000" w14:paraId="00000103">
            <w:pPr>
              <w:spacing w:after="0" w:line="240" w:lineRule="auto"/>
              <w:jc w:val="both"/>
              <w:rPr>
                <w:sz w:val="24"/>
                <w:szCs w:val="24"/>
              </w:rPr>
            </w:pPr>
            <w:r w:rsidDel="00000000" w:rsidR="00000000" w:rsidRPr="00000000">
              <w:rPr>
                <w:sz w:val="24"/>
                <w:szCs w:val="24"/>
                <w:rtl w:val="0"/>
              </w:rPr>
              <w:t xml:space="preserve">Generar QR de carta</w:t>
            </w:r>
          </w:p>
          <w:p w:rsidR="00000000" w:rsidDel="00000000" w:rsidP="00000000" w:rsidRDefault="00000000" w:rsidRPr="00000000" w14:paraId="00000104">
            <w:pPr>
              <w:spacing w:after="0" w:line="240" w:lineRule="auto"/>
              <w:ind w:left="2880" w:firstLine="0"/>
              <w:jc w:val="right"/>
              <w:rPr>
                <w:sz w:val="24"/>
                <w:szCs w:val="24"/>
              </w:rPr>
            </w:pPr>
            <w:r w:rsidDel="00000000" w:rsidR="00000000" w:rsidRPr="00000000">
              <w:rPr>
                <w:sz w:val="24"/>
                <w:szCs w:val="24"/>
                <w:rtl w:val="0"/>
              </w:rPr>
              <w:t xml:space="preserve">RF-015</w:t>
            </w:r>
          </w:p>
        </w:tc>
        <w:tc>
          <w:tcPr/>
          <w:p w:rsidR="00000000" w:rsidDel="00000000" w:rsidP="00000000" w:rsidRDefault="00000000" w:rsidRPr="00000000" w14:paraId="00000105">
            <w:pPr>
              <w:spacing w:after="0" w:line="240" w:lineRule="auto"/>
              <w:jc w:val="both"/>
              <w:rPr>
                <w:sz w:val="24"/>
                <w:szCs w:val="24"/>
              </w:rPr>
            </w:pPr>
            <w:r w:rsidDel="00000000" w:rsidR="00000000" w:rsidRPr="00000000">
              <w:rPr>
                <w:sz w:val="24"/>
                <w:szCs w:val="24"/>
                <w:rtl w:val="0"/>
              </w:rPr>
              <w:t xml:space="preserve">Cliente</w:t>
            </w:r>
          </w:p>
        </w:tc>
      </w:tr>
      <w:tr>
        <w:trPr>
          <w:cantSplit w:val="0"/>
          <w:trHeight w:val="580" w:hRule="atLeast"/>
          <w:tblHeader w:val="0"/>
        </w:trPr>
        <w:tc>
          <w:tcPr>
            <w:shd w:fill="auto" w:val="clear"/>
            <w:vAlign w:val="center"/>
          </w:tcPr>
          <w:p w:rsidR="00000000" w:rsidDel="00000000" w:rsidP="00000000" w:rsidRDefault="00000000" w:rsidRPr="00000000" w14:paraId="00000106">
            <w:pPr>
              <w:spacing w:after="0" w:line="240" w:lineRule="auto"/>
              <w:jc w:val="both"/>
              <w:rPr>
                <w:sz w:val="24"/>
                <w:szCs w:val="24"/>
              </w:rPr>
            </w:pPr>
            <w:r w:rsidDel="00000000" w:rsidR="00000000" w:rsidRPr="00000000">
              <w:rPr>
                <w:sz w:val="24"/>
                <w:szCs w:val="24"/>
                <w:rtl w:val="0"/>
              </w:rPr>
              <w:t xml:space="preserve">CU20</w:t>
            </w:r>
          </w:p>
        </w:tc>
        <w:tc>
          <w:tcPr>
            <w:shd w:fill="auto" w:val="clear"/>
            <w:tcMar>
              <w:top w:w="100.0" w:type="dxa"/>
              <w:left w:w="100.0" w:type="dxa"/>
              <w:bottom w:w="100.0" w:type="dxa"/>
              <w:right w:w="100.0" w:type="dxa"/>
            </w:tcMar>
          </w:tcPr>
          <w:p w:rsidR="00000000" w:rsidDel="00000000" w:rsidP="00000000" w:rsidRDefault="00000000" w:rsidRPr="00000000" w14:paraId="00000107">
            <w:pPr>
              <w:spacing w:after="0" w:line="240" w:lineRule="auto"/>
              <w:jc w:val="both"/>
              <w:rPr>
                <w:sz w:val="24"/>
                <w:szCs w:val="24"/>
              </w:rPr>
            </w:pPr>
            <w:r w:rsidDel="00000000" w:rsidR="00000000" w:rsidRPr="00000000">
              <w:rPr>
                <w:sz w:val="24"/>
                <w:szCs w:val="24"/>
                <w:rtl w:val="0"/>
              </w:rPr>
              <w:t xml:space="preserve">Acceder al minijuego (genérico)</w:t>
            </w:r>
          </w:p>
          <w:p w:rsidR="00000000" w:rsidDel="00000000" w:rsidP="00000000" w:rsidRDefault="00000000" w:rsidRPr="00000000" w14:paraId="00000108">
            <w:pPr>
              <w:spacing w:after="0" w:line="240" w:lineRule="auto"/>
              <w:ind w:left="2880" w:firstLine="0"/>
              <w:jc w:val="right"/>
              <w:rPr>
                <w:sz w:val="24"/>
                <w:szCs w:val="24"/>
              </w:rPr>
            </w:pPr>
            <w:r w:rsidDel="00000000" w:rsidR="00000000" w:rsidRPr="00000000">
              <w:rPr>
                <w:sz w:val="24"/>
                <w:szCs w:val="24"/>
                <w:rtl w:val="0"/>
              </w:rPr>
              <w:t xml:space="preserve">RF-017</w:t>
            </w:r>
          </w:p>
        </w:tc>
        <w:tc>
          <w:tcPr/>
          <w:p w:rsidR="00000000" w:rsidDel="00000000" w:rsidP="00000000" w:rsidRDefault="00000000" w:rsidRPr="00000000" w14:paraId="00000109">
            <w:pPr>
              <w:spacing w:after="0" w:line="240" w:lineRule="auto"/>
              <w:jc w:val="both"/>
              <w:rPr>
                <w:sz w:val="24"/>
                <w:szCs w:val="24"/>
              </w:rPr>
            </w:pPr>
            <w:r w:rsidDel="00000000" w:rsidR="00000000" w:rsidRPr="00000000">
              <w:rPr>
                <w:sz w:val="24"/>
                <w:szCs w:val="24"/>
                <w:rtl w:val="0"/>
              </w:rPr>
              <w:t xml:space="preserve">Cliente</w:t>
            </w:r>
          </w:p>
        </w:tc>
      </w:tr>
      <w:tr>
        <w:trPr>
          <w:cantSplit w:val="0"/>
          <w:tblHeader w:val="0"/>
        </w:trPr>
        <w:tc>
          <w:tcPr>
            <w:shd w:fill="auto" w:val="clear"/>
            <w:vAlign w:val="center"/>
          </w:tcPr>
          <w:p w:rsidR="00000000" w:rsidDel="00000000" w:rsidP="00000000" w:rsidRDefault="00000000" w:rsidRPr="00000000" w14:paraId="0000010A">
            <w:pPr>
              <w:spacing w:after="0" w:line="240" w:lineRule="auto"/>
              <w:jc w:val="both"/>
              <w:rPr>
                <w:sz w:val="24"/>
                <w:szCs w:val="24"/>
              </w:rPr>
            </w:pPr>
            <w:r w:rsidDel="00000000" w:rsidR="00000000" w:rsidRPr="00000000">
              <w:rPr>
                <w:sz w:val="24"/>
                <w:szCs w:val="24"/>
                <w:rtl w:val="0"/>
              </w:rPr>
              <w:t xml:space="preserve">CU21</w:t>
            </w:r>
          </w:p>
        </w:tc>
        <w:tc>
          <w:tcPr>
            <w:shd w:fill="auto" w:val="clear"/>
            <w:tcMar>
              <w:top w:w="100.0" w:type="dxa"/>
              <w:left w:w="100.0" w:type="dxa"/>
              <w:bottom w:w="100.0" w:type="dxa"/>
              <w:right w:w="100.0" w:type="dxa"/>
            </w:tcMar>
          </w:tcPr>
          <w:p w:rsidR="00000000" w:rsidDel="00000000" w:rsidP="00000000" w:rsidRDefault="00000000" w:rsidRPr="00000000" w14:paraId="0000010B">
            <w:pPr>
              <w:spacing w:after="0" w:line="240" w:lineRule="auto"/>
              <w:jc w:val="both"/>
              <w:rPr>
                <w:sz w:val="24"/>
                <w:szCs w:val="24"/>
              </w:rPr>
            </w:pPr>
            <w:r w:rsidDel="00000000" w:rsidR="00000000" w:rsidRPr="00000000">
              <w:rPr>
                <w:sz w:val="24"/>
                <w:szCs w:val="24"/>
                <w:rtl w:val="0"/>
              </w:rPr>
              <w:t xml:space="preserve">Acceder al minijuego (personalizado a traves de nfc)</w:t>
            </w:r>
          </w:p>
          <w:p w:rsidR="00000000" w:rsidDel="00000000" w:rsidP="00000000" w:rsidRDefault="00000000" w:rsidRPr="00000000" w14:paraId="0000010C">
            <w:pPr>
              <w:spacing w:after="0" w:line="240" w:lineRule="auto"/>
              <w:ind w:left="2880" w:firstLine="0"/>
              <w:jc w:val="right"/>
              <w:rPr>
                <w:sz w:val="24"/>
                <w:szCs w:val="24"/>
              </w:rPr>
            </w:pPr>
            <w:r w:rsidDel="00000000" w:rsidR="00000000" w:rsidRPr="00000000">
              <w:rPr>
                <w:sz w:val="24"/>
                <w:szCs w:val="24"/>
                <w:rtl w:val="0"/>
              </w:rPr>
              <w:t xml:space="preserve">RF-017</w:t>
            </w:r>
          </w:p>
        </w:tc>
        <w:tc>
          <w:tcPr/>
          <w:p w:rsidR="00000000" w:rsidDel="00000000" w:rsidP="00000000" w:rsidRDefault="00000000" w:rsidRPr="00000000" w14:paraId="0000010D">
            <w:pPr>
              <w:spacing w:after="0" w:line="240" w:lineRule="auto"/>
              <w:jc w:val="both"/>
              <w:rPr>
                <w:sz w:val="24"/>
                <w:szCs w:val="24"/>
              </w:rPr>
            </w:pPr>
            <w:r w:rsidDel="00000000" w:rsidR="00000000" w:rsidRPr="00000000">
              <w:rPr>
                <w:sz w:val="24"/>
                <w:szCs w:val="24"/>
                <w:rtl w:val="0"/>
              </w:rPr>
              <w:t xml:space="preserve">Cliente</w:t>
            </w:r>
          </w:p>
        </w:tc>
      </w:tr>
      <w:tr>
        <w:trPr>
          <w:cantSplit w:val="0"/>
          <w:trHeight w:val="580" w:hRule="atLeast"/>
          <w:tblHeader w:val="0"/>
        </w:trPr>
        <w:tc>
          <w:tcPr>
            <w:shd w:fill="auto" w:val="clear"/>
            <w:vAlign w:val="center"/>
          </w:tcPr>
          <w:p w:rsidR="00000000" w:rsidDel="00000000" w:rsidP="00000000" w:rsidRDefault="00000000" w:rsidRPr="00000000" w14:paraId="0000010E">
            <w:pPr>
              <w:spacing w:after="0" w:line="240" w:lineRule="auto"/>
              <w:jc w:val="both"/>
              <w:rPr>
                <w:sz w:val="24"/>
                <w:szCs w:val="24"/>
              </w:rPr>
            </w:pPr>
            <w:r w:rsidDel="00000000" w:rsidR="00000000" w:rsidRPr="00000000">
              <w:rPr>
                <w:sz w:val="24"/>
                <w:szCs w:val="24"/>
                <w:rtl w:val="0"/>
              </w:rPr>
              <w:t xml:space="preserve">CU22</w:t>
            </w:r>
          </w:p>
        </w:tc>
        <w:tc>
          <w:tcPr>
            <w:shd w:fill="auto" w:val="clear"/>
            <w:tcMar>
              <w:top w:w="100.0" w:type="dxa"/>
              <w:left w:w="100.0" w:type="dxa"/>
              <w:bottom w:w="100.0" w:type="dxa"/>
              <w:right w:w="100.0" w:type="dxa"/>
            </w:tcMar>
          </w:tcPr>
          <w:p w:rsidR="00000000" w:rsidDel="00000000" w:rsidP="00000000" w:rsidRDefault="00000000" w:rsidRPr="00000000" w14:paraId="0000010F">
            <w:pPr>
              <w:spacing w:after="0" w:line="240" w:lineRule="auto"/>
              <w:jc w:val="both"/>
              <w:rPr>
                <w:sz w:val="24"/>
                <w:szCs w:val="24"/>
              </w:rPr>
            </w:pPr>
            <w:r w:rsidDel="00000000" w:rsidR="00000000" w:rsidRPr="00000000">
              <w:rPr>
                <w:sz w:val="24"/>
                <w:szCs w:val="24"/>
                <w:rtl w:val="0"/>
              </w:rPr>
              <w:t xml:space="preserve">Redirigir a App móvil desde QR</w:t>
            </w:r>
          </w:p>
          <w:p w:rsidR="00000000" w:rsidDel="00000000" w:rsidP="00000000" w:rsidRDefault="00000000" w:rsidRPr="00000000" w14:paraId="00000110">
            <w:pPr>
              <w:spacing w:after="0" w:line="240" w:lineRule="auto"/>
              <w:ind w:left="2880" w:firstLine="0"/>
              <w:jc w:val="right"/>
              <w:rPr>
                <w:sz w:val="24"/>
                <w:szCs w:val="24"/>
              </w:rPr>
            </w:pPr>
            <w:r w:rsidDel="00000000" w:rsidR="00000000" w:rsidRPr="00000000">
              <w:rPr>
                <w:sz w:val="24"/>
                <w:szCs w:val="24"/>
                <w:rtl w:val="0"/>
              </w:rPr>
              <w:t xml:space="preserve">RF-018</w:t>
            </w:r>
          </w:p>
        </w:tc>
        <w:tc>
          <w:tcPr/>
          <w:p w:rsidR="00000000" w:rsidDel="00000000" w:rsidP="00000000" w:rsidRDefault="00000000" w:rsidRPr="00000000" w14:paraId="00000111">
            <w:pPr>
              <w:spacing w:after="0" w:line="240" w:lineRule="auto"/>
              <w:jc w:val="both"/>
              <w:rPr>
                <w:sz w:val="24"/>
                <w:szCs w:val="24"/>
              </w:rPr>
            </w:pPr>
            <w:r w:rsidDel="00000000" w:rsidR="00000000" w:rsidRPr="00000000">
              <w:rPr>
                <w:sz w:val="24"/>
                <w:szCs w:val="24"/>
                <w:rtl w:val="0"/>
              </w:rPr>
              <w:t xml:space="preserve">Cliente</w:t>
            </w:r>
          </w:p>
        </w:tc>
      </w:tr>
      <w:tr>
        <w:trPr>
          <w:cantSplit w:val="0"/>
          <w:trHeight w:val="580" w:hRule="atLeast"/>
          <w:tblHeader w:val="0"/>
        </w:trPr>
        <w:tc>
          <w:tcPr>
            <w:shd w:fill="auto" w:val="clear"/>
            <w:vAlign w:val="center"/>
          </w:tcPr>
          <w:p w:rsidR="00000000" w:rsidDel="00000000" w:rsidP="00000000" w:rsidRDefault="00000000" w:rsidRPr="00000000" w14:paraId="00000112">
            <w:pPr>
              <w:spacing w:after="0" w:line="240" w:lineRule="auto"/>
              <w:jc w:val="both"/>
              <w:rPr>
                <w:sz w:val="24"/>
                <w:szCs w:val="24"/>
              </w:rPr>
            </w:pPr>
            <w:r w:rsidDel="00000000" w:rsidR="00000000" w:rsidRPr="00000000">
              <w:rPr>
                <w:sz w:val="24"/>
                <w:szCs w:val="24"/>
                <w:rtl w:val="0"/>
              </w:rPr>
              <w:t xml:space="preserve">CU23</w:t>
            </w:r>
          </w:p>
        </w:tc>
        <w:tc>
          <w:tcPr>
            <w:shd w:fill="auto" w:val="clear"/>
            <w:tcMar>
              <w:top w:w="100.0" w:type="dxa"/>
              <w:left w:w="100.0" w:type="dxa"/>
              <w:bottom w:w="100.0" w:type="dxa"/>
              <w:right w:w="100.0" w:type="dxa"/>
            </w:tcMar>
          </w:tcPr>
          <w:p w:rsidR="00000000" w:rsidDel="00000000" w:rsidP="00000000" w:rsidRDefault="00000000" w:rsidRPr="00000000" w14:paraId="00000113">
            <w:pPr>
              <w:spacing w:after="0" w:line="240" w:lineRule="auto"/>
              <w:jc w:val="both"/>
              <w:rPr>
                <w:sz w:val="24"/>
                <w:szCs w:val="24"/>
              </w:rPr>
            </w:pPr>
            <w:r w:rsidDel="00000000" w:rsidR="00000000" w:rsidRPr="00000000">
              <w:rPr>
                <w:sz w:val="24"/>
                <w:szCs w:val="24"/>
                <w:rtl w:val="0"/>
              </w:rPr>
              <w:t xml:space="preserve">Comunicarse vía chat (web/móvil)</w:t>
            </w:r>
          </w:p>
          <w:p w:rsidR="00000000" w:rsidDel="00000000" w:rsidP="00000000" w:rsidRDefault="00000000" w:rsidRPr="00000000" w14:paraId="00000114">
            <w:pPr>
              <w:spacing w:after="0" w:line="240" w:lineRule="auto"/>
              <w:ind w:left="2880" w:firstLine="0"/>
              <w:jc w:val="right"/>
              <w:rPr>
                <w:sz w:val="24"/>
                <w:szCs w:val="24"/>
              </w:rPr>
            </w:pPr>
            <w:r w:rsidDel="00000000" w:rsidR="00000000" w:rsidRPr="00000000">
              <w:rPr>
                <w:sz w:val="24"/>
                <w:szCs w:val="24"/>
                <w:rtl w:val="0"/>
              </w:rPr>
              <w:t xml:space="preserve">RF-018</w:t>
            </w:r>
          </w:p>
        </w:tc>
        <w:tc>
          <w:tcPr/>
          <w:p w:rsidR="00000000" w:rsidDel="00000000" w:rsidP="00000000" w:rsidRDefault="00000000" w:rsidRPr="00000000" w14:paraId="00000115">
            <w:pPr>
              <w:spacing w:after="0" w:line="240" w:lineRule="auto"/>
              <w:jc w:val="both"/>
              <w:rPr>
                <w:sz w:val="24"/>
                <w:szCs w:val="24"/>
              </w:rPr>
            </w:pPr>
            <w:r w:rsidDel="00000000" w:rsidR="00000000" w:rsidRPr="00000000">
              <w:rPr>
                <w:sz w:val="24"/>
                <w:szCs w:val="24"/>
                <w:rtl w:val="0"/>
              </w:rPr>
              <w:t xml:space="preserve">Cliente-diseñador</w:t>
            </w:r>
          </w:p>
        </w:tc>
      </w:tr>
      <w:tr>
        <w:trPr>
          <w:cantSplit w:val="0"/>
          <w:trHeight w:val="580" w:hRule="atLeast"/>
          <w:tblHeader w:val="0"/>
        </w:trPr>
        <w:tc>
          <w:tcPr>
            <w:shd w:fill="auto" w:val="clear"/>
            <w:vAlign w:val="center"/>
          </w:tcPr>
          <w:p w:rsidR="00000000" w:rsidDel="00000000" w:rsidP="00000000" w:rsidRDefault="00000000" w:rsidRPr="00000000" w14:paraId="00000116">
            <w:pPr>
              <w:spacing w:after="0" w:line="240" w:lineRule="auto"/>
              <w:jc w:val="both"/>
              <w:rPr>
                <w:sz w:val="24"/>
                <w:szCs w:val="24"/>
              </w:rPr>
            </w:pPr>
            <w:r w:rsidDel="00000000" w:rsidR="00000000" w:rsidRPr="00000000">
              <w:rPr>
                <w:sz w:val="24"/>
                <w:szCs w:val="24"/>
                <w:rtl w:val="0"/>
              </w:rPr>
              <w:t xml:space="preserve">CU24</w:t>
            </w:r>
          </w:p>
        </w:tc>
        <w:tc>
          <w:tcPr>
            <w:shd w:fill="auto" w:val="clear"/>
            <w:tcMar>
              <w:top w:w="100.0" w:type="dxa"/>
              <w:left w:w="100.0" w:type="dxa"/>
              <w:bottom w:w="100.0" w:type="dxa"/>
              <w:right w:w="100.0" w:type="dxa"/>
            </w:tcMar>
          </w:tcPr>
          <w:p w:rsidR="00000000" w:rsidDel="00000000" w:rsidP="00000000" w:rsidRDefault="00000000" w:rsidRPr="00000000" w14:paraId="00000117">
            <w:pPr>
              <w:spacing w:after="0" w:line="240" w:lineRule="auto"/>
              <w:jc w:val="both"/>
              <w:rPr>
                <w:sz w:val="24"/>
                <w:szCs w:val="24"/>
              </w:rPr>
            </w:pPr>
            <w:r w:rsidDel="00000000" w:rsidR="00000000" w:rsidRPr="00000000">
              <w:rPr>
                <w:sz w:val="24"/>
                <w:szCs w:val="24"/>
                <w:rtl w:val="0"/>
              </w:rPr>
              <w:t xml:space="preserve">Consultar historial de compras</w:t>
            </w:r>
          </w:p>
          <w:p w:rsidR="00000000" w:rsidDel="00000000" w:rsidP="00000000" w:rsidRDefault="00000000" w:rsidRPr="00000000" w14:paraId="00000118">
            <w:pPr>
              <w:spacing w:after="0" w:line="240" w:lineRule="auto"/>
              <w:ind w:left="2880" w:firstLine="0"/>
              <w:jc w:val="right"/>
              <w:rPr>
                <w:sz w:val="24"/>
                <w:szCs w:val="24"/>
              </w:rPr>
            </w:pPr>
            <w:r w:rsidDel="00000000" w:rsidR="00000000" w:rsidRPr="00000000">
              <w:rPr>
                <w:sz w:val="24"/>
                <w:szCs w:val="24"/>
                <w:rtl w:val="0"/>
              </w:rPr>
              <w:t xml:space="preserve">RF-018 </w:t>
            </w:r>
          </w:p>
        </w:tc>
        <w:tc>
          <w:tcPr/>
          <w:p w:rsidR="00000000" w:rsidDel="00000000" w:rsidP="00000000" w:rsidRDefault="00000000" w:rsidRPr="00000000" w14:paraId="00000119">
            <w:pPr>
              <w:spacing w:after="0" w:line="240" w:lineRule="auto"/>
              <w:jc w:val="both"/>
              <w:rPr>
                <w:sz w:val="24"/>
                <w:szCs w:val="24"/>
              </w:rPr>
            </w:pPr>
            <w:r w:rsidDel="00000000" w:rsidR="00000000" w:rsidRPr="00000000">
              <w:rPr>
                <w:sz w:val="24"/>
                <w:szCs w:val="24"/>
                <w:rtl w:val="0"/>
              </w:rPr>
              <w:t xml:space="preserve">Cliente</w:t>
            </w:r>
          </w:p>
        </w:tc>
      </w:tr>
      <w:tr>
        <w:trPr>
          <w:cantSplit w:val="0"/>
          <w:trHeight w:val="580" w:hRule="atLeast"/>
          <w:tblHeader w:val="0"/>
        </w:trPr>
        <w:tc>
          <w:tcPr>
            <w:shd w:fill="auto" w:val="clear"/>
            <w:vAlign w:val="center"/>
          </w:tcPr>
          <w:p w:rsidR="00000000" w:rsidDel="00000000" w:rsidP="00000000" w:rsidRDefault="00000000" w:rsidRPr="00000000" w14:paraId="0000011A">
            <w:pPr>
              <w:spacing w:after="0" w:line="240" w:lineRule="auto"/>
              <w:jc w:val="both"/>
              <w:rPr>
                <w:sz w:val="24"/>
                <w:szCs w:val="24"/>
              </w:rPr>
            </w:pPr>
            <w:r w:rsidDel="00000000" w:rsidR="00000000" w:rsidRPr="00000000">
              <w:rPr>
                <w:sz w:val="24"/>
                <w:szCs w:val="24"/>
                <w:rtl w:val="0"/>
              </w:rPr>
              <w:t xml:space="preserve">CU25</w:t>
            </w:r>
          </w:p>
        </w:tc>
        <w:tc>
          <w:tcPr>
            <w:shd w:fill="auto" w:val="clear"/>
            <w:tcMar>
              <w:top w:w="100.0" w:type="dxa"/>
              <w:left w:w="100.0" w:type="dxa"/>
              <w:bottom w:w="100.0" w:type="dxa"/>
              <w:right w:w="100.0" w:type="dxa"/>
            </w:tcMar>
          </w:tcPr>
          <w:p w:rsidR="00000000" w:rsidDel="00000000" w:rsidP="00000000" w:rsidRDefault="00000000" w:rsidRPr="00000000" w14:paraId="0000011B">
            <w:pPr>
              <w:spacing w:after="0" w:line="240" w:lineRule="auto"/>
              <w:jc w:val="both"/>
              <w:rPr>
                <w:sz w:val="24"/>
                <w:szCs w:val="24"/>
              </w:rPr>
            </w:pPr>
            <w:r w:rsidDel="00000000" w:rsidR="00000000" w:rsidRPr="00000000">
              <w:rPr>
                <w:sz w:val="24"/>
                <w:szCs w:val="24"/>
                <w:rtl w:val="0"/>
              </w:rPr>
              <w:t xml:space="preserve">Gestionar subastas de cartas</w:t>
            </w:r>
          </w:p>
          <w:p w:rsidR="00000000" w:rsidDel="00000000" w:rsidP="00000000" w:rsidRDefault="00000000" w:rsidRPr="00000000" w14:paraId="0000011C">
            <w:pPr>
              <w:spacing w:after="0" w:line="240" w:lineRule="auto"/>
              <w:ind w:left="2880" w:firstLine="0"/>
              <w:jc w:val="right"/>
              <w:rPr>
                <w:sz w:val="24"/>
                <w:szCs w:val="24"/>
              </w:rPr>
            </w:pPr>
            <w:r w:rsidDel="00000000" w:rsidR="00000000" w:rsidRPr="00000000">
              <w:rPr>
                <w:sz w:val="24"/>
                <w:szCs w:val="24"/>
                <w:rtl w:val="0"/>
              </w:rPr>
              <w:t xml:space="preserve">RF-020</w:t>
            </w:r>
          </w:p>
        </w:tc>
        <w:tc>
          <w:tcPr/>
          <w:p w:rsidR="00000000" w:rsidDel="00000000" w:rsidP="00000000" w:rsidRDefault="00000000" w:rsidRPr="00000000" w14:paraId="0000011D">
            <w:pPr>
              <w:spacing w:after="0" w:line="240" w:lineRule="auto"/>
              <w:jc w:val="both"/>
              <w:rPr>
                <w:sz w:val="24"/>
                <w:szCs w:val="24"/>
              </w:rPr>
            </w:pPr>
            <w:r w:rsidDel="00000000" w:rsidR="00000000" w:rsidRPr="00000000">
              <w:rPr>
                <w:sz w:val="24"/>
                <w:szCs w:val="24"/>
                <w:rtl w:val="0"/>
              </w:rPr>
              <w:t xml:space="preserve">Administrador/Diseñador</w:t>
            </w:r>
          </w:p>
        </w:tc>
      </w:tr>
      <w:tr>
        <w:trPr>
          <w:cantSplit w:val="0"/>
          <w:trHeight w:val="580" w:hRule="atLeast"/>
          <w:tblHeader w:val="0"/>
        </w:trPr>
        <w:tc>
          <w:tcPr>
            <w:shd w:fill="auto" w:val="clear"/>
            <w:vAlign w:val="center"/>
          </w:tcPr>
          <w:p w:rsidR="00000000" w:rsidDel="00000000" w:rsidP="00000000" w:rsidRDefault="00000000" w:rsidRPr="00000000" w14:paraId="0000011E">
            <w:pPr>
              <w:spacing w:after="0" w:line="240" w:lineRule="auto"/>
              <w:jc w:val="both"/>
              <w:rPr>
                <w:sz w:val="24"/>
                <w:szCs w:val="24"/>
              </w:rPr>
            </w:pPr>
            <w:r w:rsidDel="00000000" w:rsidR="00000000" w:rsidRPr="00000000">
              <w:rPr>
                <w:sz w:val="24"/>
                <w:szCs w:val="24"/>
                <w:rtl w:val="0"/>
              </w:rPr>
              <w:t xml:space="preserve">CU26</w:t>
            </w:r>
          </w:p>
        </w:tc>
        <w:tc>
          <w:tcPr>
            <w:shd w:fill="auto" w:val="clear"/>
            <w:tcMar>
              <w:top w:w="100.0" w:type="dxa"/>
              <w:left w:w="100.0" w:type="dxa"/>
              <w:bottom w:w="100.0" w:type="dxa"/>
              <w:right w:w="100.0" w:type="dxa"/>
            </w:tcMar>
          </w:tcPr>
          <w:p w:rsidR="00000000" w:rsidDel="00000000" w:rsidP="00000000" w:rsidRDefault="00000000" w:rsidRPr="00000000" w14:paraId="0000011F">
            <w:pPr>
              <w:spacing w:after="0" w:line="240" w:lineRule="auto"/>
              <w:jc w:val="both"/>
              <w:rPr>
                <w:sz w:val="24"/>
                <w:szCs w:val="24"/>
              </w:rPr>
            </w:pPr>
            <w:r w:rsidDel="00000000" w:rsidR="00000000" w:rsidRPr="00000000">
              <w:rPr>
                <w:sz w:val="24"/>
                <w:szCs w:val="24"/>
                <w:rtl w:val="0"/>
              </w:rPr>
              <w:t xml:space="preserve">Participar de una subasta</w:t>
            </w:r>
          </w:p>
          <w:p w:rsidR="00000000" w:rsidDel="00000000" w:rsidP="00000000" w:rsidRDefault="00000000" w:rsidRPr="00000000" w14:paraId="00000120">
            <w:pPr>
              <w:spacing w:after="0" w:line="240" w:lineRule="auto"/>
              <w:ind w:left="2880" w:firstLine="0"/>
              <w:jc w:val="right"/>
              <w:rPr>
                <w:sz w:val="24"/>
                <w:szCs w:val="24"/>
              </w:rPr>
            </w:pPr>
            <w:r w:rsidDel="00000000" w:rsidR="00000000" w:rsidRPr="00000000">
              <w:rPr>
                <w:sz w:val="24"/>
                <w:szCs w:val="24"/>
                <w:rtl w:val="0"/>
              </w:rPr>
              <w:t xml:space="preserve">RF-020</w:t>
            </w:r>
          </w:p>
        </w:tc>
        <w:tc>
          <w:tcPr/>
          <w:p w:rsidR="00000000" w:rsidDel="00000000" w:rsidP="00000000" w:rsidRDefault="00000000" w:rsidRPr="00000000" w14:paraId="00000121">
            <w:pPr>
              <w:spacing w:after="0" w:line="240" w:lineRule="auto"/>
              <w:jc w:val="both"/>
              <w:rPr>
                <w:sz w:val="24"/>
                <w:szCs w:val="24"/>
              </w:rPr>
            </w:pPr>
            <w:r w:rsidDel="00000000" w:rsidR="00000000" w:rsidRPr="00000000">
              <w:rPr>
                <w:sz w:val="24"/>
                <w:szCs w:val="24"/>
                <w:rtl w:val="0"/>
              </w:rPr>
              <w:t xml:space="preserve">Cliente</w:t>
            </w:r>
          </w:p>
        </w:tc>
      </w:tr>
      <w:tr>
        <w:trPr>
          <w:cantSplit w:val="0"/>
          <w:trHeight w:val="580" w:hRule="atLeast"/>
          <w:tblHeader w:val="0"/>
        </w:trPr>
        <w:tc>
          <w:tcPr>
            <w:shd w:fill="auto" w:val="clear"/>
            <w:vAlign w:val="center"/>
          </w:tcPr>
          <w:p w:rsidR="00000000" w:rsidDel="00000000" w:rsidP="00000000" w:rsidRDefault="00000000" w:rsidRPr="00000000" w14:paraId="00000122">
            <w:pPr>
              <w:spacing w:after="0" w:line="240" w:lineRule="auto"/>
              <w:jc w:val="both"/>
              <w:rPr>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23">
            <w:pPr>
              <w:spacing w:after="0" w:line="240" w:lineRule="auto"/>
              <w:jc w:val="both"/>
              <w:rPr>
                <w:sz w:val="24"/>
                <w:szCs w:val="24"/>
              </w:rPr>
            </w:pPr>
            <w:r w:rsidDel="00000000" w:rsidR="00000000" w:rsidRPr="00000000">
              <w:rPr>
                <w:rtl w:val="0"/>
              </w:rPr>
            </w:r>
          </w:p>
        </w:tc>
        <w:tc>
          <w:tcPr/>
          <w:p w:rsidR="00000000" w:rsidDel="00000000" w:rsidP="00000000" w:rsidRDefault="00000000" w:rsidRPr="00000000" w14:paraId="00000124">
            <w:pPr>
              <w:spacing w:after="0" w:line="240" w:lineRule="auto"/>
              <w:jc w:val="both"/>
              <w:rPr>
                <w:sz w:val="24"/>
                <w:szCs w:val="24"/>
              </w:rPr>
            </w:pPr>
            <w:r w:rsidDel="00000000" w:rsidR="00000000" w:rsidRPr="00000000">
              <w:rPr>
                <w:rtl w:val="0"/>
              </w:rPr>
            </w:r>
          </w:p>
        </w:tc>
      </w:tr>
    </w:tbl>
    <w:p w:rsidR="00000000" w:rsidDel="00000000" w:rsidP="00000000" w:rsidRDefault="00000000" w:rsidRPr="00000000" w14:paraId="00000125">
      <w:pPr>
        <w:jc w:val="both"/>
        <w:rPr>
          <w:sz w:val="24"/>
          <w:szCs w:val="24"/>
        </w:rPr>
      </w:pPr>
      <w:r w:rsidDel="00000000" w:rsidR="00000000" w:rsidRPr="00000000">
        <w:rPr>
          <w:rtl w:val="0"/>
        </w:rPr>
      </w:r>
    </w:p>
    <w:p w:rsidR="00000000" w:rsidDel="00000000" w:rsidP="00000000" w:rsidRDefault="00000000" w:rsidRPr="00000000" w14:paraId="00000126">
      <w:pPr>
        <w:jc w:val="both"/>
        <w:rPr>
          <w:sz w:val="24"/>
          <w:szCs w:val="24"/>
        </w:rPr>
      </w:pPr>
      <w:r w:rsidDel="00000000" w:rsidR="00000000" w:rsidRPr="00000000">
        <w:rPr>
          <w:rtl w:val="0"/>
        </w:rPr>
      </w:r>
    </w:p>
    <w:p w:rsidR="00000000" w:rsidDel="00000000" w:rsidP="00000000" w:rsidRDefault="00000000" w:rsidRPr="00000000" w14:paraId="00000127">
      <w:pPr>
        <w:jc w:val="both"/>
        <w:rPr>
          <w:sz w:val="24"/>
          <w:szCs w:val="24"/>
        </w:rPr>
      </w:pPr>
      <w:r w:rsidDel="00000000" w:rsidR="00000000" w:rsidRPr="00000000">
        <w:rPr>
          <w:rtl w:val="0"/>
        </w:rPr>
      </w:r>
    </w:p>
    <w:p w:rsidR="00000000" w:rsidDel="00000000" w:rsidP="00000000" w:rsidRDefault="00000000" w:rsidRPr="00000000" w14:paraId="00000128">
      <w:pPr>
        <w:jc w:val="both"/>
        <w:rPr>
          <w:sz w:val="24"/>
          <w:szCs w:val="24"/>
        </w:rPr>
      </w:pPr>
      <w:r w:rsidDel="00000000" w:rsidR="00000000" w:rsidRPr="00000000">
        <w:rPr>
          <w:rtl w:val="0"/>
        </w:rPr>
      </w:r>
    </w:p>
    <w:p w:rsidR="00000000" w:rsidDel="00000000" w:rsidP="00000000" w:rsidRDefault="00000000" w:rsidRPr="00000000" w14:paraId="00000129">
      <w:pPr>
        <w:jc w:val="both"/>
        <w:rPr>
          <w:sz w:val="24"/>
          <w:szCs w:val="24"/>
        </w:rPr>
      </w:pPr>
      <w:r w:rsidDel="00000000" w:rsidR="00000000" w:rsidRPr="00000000">
        <w:rPr>
          <w:rtl w:val="0"/>
        </w:rPr>
      </w:r>
    </w:p>
    <w:p w:rsidR="00000000" w:rsidDel="00000000" w:rsidP="00000000" w:rsidRDefault="00000000" w:rsidRPr="00000000" w14:paraId="0000012A">
      <w:pPr>
        <w:jc w:val="both"/>
        <w:rPr>
          <w:sz w:val="24"/>
          <w:szCs w:val="24"/>
        </w:rPr>
      </w:pPr>
      <w:r w:rsidDel="00000000" w:rsidR="00000000" w:rsidRPr="00000000">
        <w:rPr>
          <w:rtl w:val="0"/>
        </w:rPr>
      </w:r>
    </w:p>
    <w:p w:rsidR="00000000" w:rsidDel="00000000" w:rsidP="00000000" w:rsidRDefault="00000000" w:rsidRPr="00000000" w14:paraId="0000012B">
      <w:pPr>
        <w:jc w:val="both"/>
        <w:rPr>
          <w:sz w:val="24"/>
          <w:szCs w:val="24"/>
        </w:rPr>
      </w:pPr>
      <w:r w:rsidDel="00000000" w:rsidR="00000000" w:rsidRPr="00000000">
        <w:rPr>
          <w:rtl w:val="0"/>
        </w:rPr>
      </w:r>
    </w:p>
    <w:p w:rsidR="00000000" w:rsidDel="00000000" w:rsidP="00000000" w:rsidRDefault="00000000" w:rsidRPr="00000000" w14:paraId="0000012C">
      <w:pPr>
        <w:jc w:val="both"/>
        <w:rPr>
          <w:sz w:val="24"/>
          <w:szCs w:val="24"/>
        </w:rPr>
      </w:pPr>
      <w:r w:rsidDel="00000000" w:rsidR="00000000" w:rsidRPr="00000000">
        <w:rPr>
          <w:rtl w:val="0"/>
        </w:rPr>
      </w:r>
    </w:p>
    <w:p w:rsidR="00000000" w:rsidDel="00000000" w:rsidP="00000000" w:rsidRDefault="00000000" w:rsidRPr="00000000" w14:paraId="0000012D">
      <w:pPr>
        <w:jc w:val="both"/>
        <w:rPr>
          <w:sz w:val="24"/>
          <w:szCs w:val="24"/>
        </w:rPr>
      </w:pPr>
      <w:r w:rsidDel="00000000" w:rsidR="00000000" w:rsidRPr="00000000">
        <w:rPr>
          <w:rtl w:val="0"/>
        </w:rPr>
      </w:r>
    </w:p>
    <w:p w:rsidR="00000000" w:rsidDel="00000000" w:rsidP="00000000" w:rsidRDefault="00000000" w:rsidRPr="00000000" w14:paraId="0000012E">
      <w:pPr>
        <w:jc w:val="both"/>
        <w:rPr>
          <w:sz w:val="24"/>
          <w:szCs w:val="24"/>
        </w:rPr>
      </w:pPr>
      <w:r w:rsidDel="00000000" w:rsidR="00000000" w:rsidRPr="00000000">
        <w:rPr>
          <w:rtl w:val="0"/>
        </w:rPr>
      </w:r>
    </w:p>
    <w:p w:rsidR="00000000" w:rsidDel="00000000" w:rsidP="00000000" w:rsidRDefault="00000000" w:rsidRPr="00000000" w14:paraId="0000012F">
      <w:pPr>
        <w:jc w:val="both"/>
        <w:rPr>
          <w:sz w:val="24"/>
          <w:szCs w:val="24"/>
        </w:rPr>
      </w:pPr>
      <w:r w:rsidDel="00000000" w:rsidR="00000000" w:rsidRPr="00000000">
        <w:rPr>
          <w:rtl w:val="0"/>
        </w:rPr>
      </w:r>
    </w:p>
    <w:p w:rsidR="00000000" w:rsidDel="00000000" w:rsidP="00000000" w:rsidRDefault="00000000" w:rsidRPr="00000000" w14:paraId="00000130">
      <w:pPr>
        <w:rPr>
          <w:b w:val="1"/>
          <w:sz w:val="24"/>
          <w:szCs w:val="24"/>
        </w:rPr>
      </w:pPr>
      <w:r w:rsidDel="00000000" w:rsidR="00000000" w:rsidRPr="00000000">
        <w:rPr>
          <w:b w:val="1"/>
          <w:sz w:val="24"/>
          <w:szCs w:val="24"/>
          <w:rtl w:val="0"/>
        </w:rPr>
        <w:t xml:space="preserve">Diagrama de casos de uso.</w:t>
      </w:r>
    </w:p>
    <w:p w:rsidR="00000000" w:rsidDel="00000000" w:rsidP="00000000" w:rsidRDefault="00000000" w:rsidRPr="00000000" w14:paraId="00000131">
      <w:pPr>
        <w:rPr>
          <w:sz w:val="24"/>
          <w:szCs w:val="24"/>
        </w:rPr>
      </w:pPr>
      <w:r w:rsidDel="00000000" w:rsidR="00000000" w:rsidRPr="00000000">
        <w:rPr>
          <w:b w:val="1"/>
          <w:sz w:val="24"/>
          <w:szCs w:val="24"/>
          <w:rtl w:val="0"/>
        </w:rPr>
        <w:t xml:space="preserve">Requerimientos no funcionales</w:t>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sz w:val="24"/>
          <w:szCs w:val="24"/>
        </w:rPr>
      </w:pPr>
      <w:r w:rsidDel="00000000" w:rsidR="00000000" w:rsidRPr="00000000">
        <w:rPr>
          <w:sz w:val="24"/>
          <w:szCs w:val="24"/>
          <w:rtl w:val="0"/>
        </w:rPr>
        <w:t xml:space="preserve">RNF-001. Rendimiento.</w:t>
      </w:r>
    </w:p>
    <w:p w:rsidR="00000000" w:rsidDel="00000000" w:rsidP="00000000" w:rsidRDefault="00000000" w:rsidRPr="00000000" w14:paraId="0000013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sz w:val="24"/>
          <w:szCs w:val="24"/>
          <w:u w:val="none"/>
        </w:rPr>
      </w:pPr>
      <w:r w:rsidDel="00000000" w:rsidR="00000000" w:rsidRPr="00000000">
        <w:rPr>
          <w:sz w:val="24"/>
          <w:szCs w:val="24"/>
          <w:rtl w:val="0"/>
        </w:rPr>
        <w:t xml:space="preserve">El sistema deberá responder en un tiempo máximo de 5 segundos para operaciones críticas (login, compra, confirmación de pedido) con hasta 100 usuarios concurrentes.</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sz w:val="24"/>
          <w:szCs w:val="24"/>
        </w:rPr>
      </w:pPr>
      <w:r w:rsidDel="00000000" w:rsidR="00000000" w:rsidRPr="00000000">
        <w:rPr>
          <w:sz w:val="24"/>
          <w:szCs w:val="24"/>
          <w:rtl w:val="0"/>
        </w:rPr>
        <w:t xml:space="preserve">RNF-002. Escalabilidad.</w:t>
      </w:r>
    </w:p>
    <w:p w:rsidR="00000000" w:rsidDel="00000000" w:rsidP="00000000" w:rsidRDefault="00000000" w:rsidRPr="00000000" w14:paraId="0000013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sz w:val="24"/>
          <w:szCs w:val="24"/>
          <w:u w:val="none"/>
        </w:rPr>
      </w:pPr>
      <w:r w:rsidDel="00000000" w:rsidR="00000000" w:rsidRPr="00000000">
        <w:rPr>
          <w:sz w:val="24"/>
          <w:szCs w:val="24"/>
          <w:rtl w:val="0"/>
        </w:rPr>
        <w:t xml:space="preserve"> La arquitectura deberá permitir la ampliación de capacidad en la API REST y base de datos sin necesidad de rediseñar el sistema.</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sz w:val="24"/>
          <w:szCs w:val="24"/>
        </w:rPr>
      </w:pPr>
      <w:r w:rsidDel="00000000" w:rsidR="00000000" w:rsidRPr="00000000">
        <w:rPr>
          <w:sz w:val="24"/>
          <w:szCs w:val="24"/>
          <w:rtl w:val="0"/>
        </w:rPr>
        <w:t xml:space="preserve">RNF-003. Disponibilidad.</w:t>
      </w:r>
    </w:p>
    <w:p w:rsidR="00000000" w:rsidDel="00000000" w:rsidP="00000000" w:rsidRDefault="00000000" w:rsidRPr="00000000" w14:paraId="0000013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sz w:val="24"/>
          <w:szCs w:val="24"/>
          <w:u w:val="none"/>
        </w:rPr>
      </w:pPr>
      <w:r w:rsidDel="00000000" w:rsidR="00000000" w:rsidRPr="00000000">
        <w:rPr>
          <w:sz w:val="24"/>
          <w:szCs w:val="24"/>
          <w:rtl w:val="0"/>
        </w:rPr>
        <w:t xml:space="preserve"> El sistema deberá garantizar una disponibilidad mínima del 97% mensual, excluyendo mantenimientos programados.</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sz w:val="24"/>
          <w:szCs w:val="24"/>
        </w:rPr>
      </w:pPr>
      <w:r w:rsidDel="00000000" w:rsidR="00000000" w:rsidRPr="00000000">
        <w:rPr>
          <w:sz w:val="24"/>
          <w:szCs w:val="24"/>
          <w:rtl w:val="0"/>
        </w:rPr>
        <w:t xml:space="preserve">RNF-004. Seguridad.</w:t>
      </w:r>
    </w:p>
    <w:p w:rsidR="00000000" w:rsidDel="00000000" w:rsidP="00000000" w:rsidRDefault="00000000" w:rsidRPr="00000000" w14:paraId="0000013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sz w:val="24"/>
          <w:szCs w:val="24"/>
          <w:u w:val="none"/>
        </w:rPr>
      </w:pPr>
      <w:r w:rsidDel="00000000" w:rsidR="00000000" w:rsidRPr="00000000">
        <w:rPr>
          <w:sz w:val="24"/>
          <w:szCs w:val="24"/>
          <w:rtl w:val="0"/>
        </w:rPr>
        <w:t xml:space="preserve"> Toda la comunicación se realizará mediante HTTPS/TLS.</w:t>
        <w:br w:type="textWrapping"/>
        <w:t xml:space="preserve"> Las contraseñas se almacenarán utilizando algoritmos de hash seguros</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sz w:val="24"/>
          <w:szCs w:val="24"/>
        </w:rPr>
      </w:pPr>
      <w:r w:rsidDel="00000000" w:rsidR="00000000" w:rsidRPr="00000000">
        <w:rPr>
          <w:sz w:val="24"/>
          <w:szCs w:val="24"/>
          <w:rtl w:val="0"/>
        </w:rPr>
        <w:t xml:space="preserve">RNF-005. Usabilidad.</w:t>
      </w:r>
    </w:p>
    <w:p w:rsidR="00000000" w:rsidDel="00000000" w:rsidP="00000000" w:rsidRDefault="00000000" w:rsidRPr="00000000" w14:paraId="0000013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sz w:val="24"/>
          <w:szCs w:val="24"/>
          <w:u w:val="none"/>
        </w:rPr>
      </w:pPr>
      <w:r w:rsidDel="00000000" w:rsidR="00000000" w:rsidRPr="00000000">
        <w:rPr>
          <w:sz w:val="24"/>
          <w:szCs w:val="24"/>
          <w:rtl w:val="0"/>
        </w:rPr>
        <w:t xml:space="preserve">Las interfaces web y móviles deberán ser intuitivas, accesibles y compatibles con navegadores modernos y dispositivos móviles actuales.</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sz w:val="24"/>
          <w:szCs w:val="24"/>
        </w:rPr>
      </w:pPr>
      <w:r w:rsidDel="00000000" w:rsidR="00000000" w:rsidRPr="00000000">
        <w:rPr>
          <w:sz w:val="24"/>
          <w:szCs w:val="24"/>
          <w:rtl w:val="0"/>
        </w:rPr>
        <w:t xml:space="preserve">RNF-006. Compatibilidad.</w:t>
      </w:r>
    </w:p>
    <w:p w:rsidR="00000000" w:rsidDel="00000000" w:rsidP="00000000" w:rsidRDefault="00000000" w:rsidRPr="00000000" w14:paraId="0000013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sz w:val="24"/>
          <w:szCs w:val="24"/>
          <w:u w:val="none"/>
        </w:rPr>
      </w:pPr>
      <w:r w:rsidDel="00000000" w:rsidR="00000000" w:rsidRPr="00000000">
        <w:rPr>
          <w:sz w:val="24"/>
          <w:szCs w:val="24"/>
          <w:rtl w:val="0"/>
        </w:rPr>
        <w:t xml:space="preserve">La aplicación móvil deberá funcionar en dispositivos Android y iOS.</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sz w:val="24"/>
          <w:szCs w:val="24"/>
        </w:rPr>
      </w:pPr>
      <w:r w:rsidDel="00000000" w:rsidR="00000000" w:rsidRPr="00000000">
        <w:rPr>
          <w:sz w:val="24"/>
          <w:szCs w:val="24"/>
          <w:rtl w:val="0"/>
        </w:rPr>
        <w:t xml:space="preserve">RNF-007. Mantenibilidad.</w:t>
      </w:r>
    </w:p>
    <w:p w:rsidR="00000000" w:rsidDel="00000000" w:rsidP="00000000" w:rsidRDefault="00000000" w:rsidRPr="00000000" w14:paraId="0000013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sz w:val="24"/>
          <w:szCs w:val="24"/>
          <w:u w:val="none"/>
        </w:rPr>
      </w:pPr>
      <w:r w:rsidDel="00000000" w:rsidR="00000000" w:rsidRPr="00000000">
        <w:rPr>
          <w:sz w:val="24"/>
          <w:szCs w:val="24"/>
          <w:rtl w:val="0"/>
        </w:rPr>
        <w:t xml:space="preserve">El sistema deberá estar documentado y versionado en un repositorio Git, siguiendo buenas prácticas de programación que faciliten su mantenimiento.</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sz w:val="24"/>
          <w:szCs w:val="24"/>
        </w:rPr>
      </w:pPr>
      <w:r w:rsidDel="00000000" w:rsidR="00000000" w:rsidRPr="00000000">
        <w:rPr>
          <w:sz w:val="24"/>
          <w:szCs w:val="24"/>
          <w:rtl w:val="0"/>
        </w:rPr>
        <w:t xml:space="preserve">RNF-008. Portabilidad.</w:t>
      </w:r>
    </w:p>
    <w:p w:rsidR="00000000" w:rsidDel="00000000" w:rsidP="00000000" w:rsidRDefault="00000000" w:rsidRPr="00000000" w14:paraId="0000014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sz w:val="24"/>
          <w:szCs w:val="24"/>
          <w:u w:val="none"/>
        </w:rPr>
      </w:pPr>
      <w:r w:rsidDel="00000000" w:rsidR="00000000" w:rsidRPr="00000000">
        <w:rPr>
          <w:sz w:val="24"/>
          <w:szCs w:val="24"/>
          <w:rtl w:val="0"/>
        </w:rPr>
        <w:t xml:space="preserve">El sistema deberá poder desplegarse en infraestructura como local, hosting o nube y soportar ejecución en contenedores (Docker).</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sz w:val="24"/>
          <w:szCs w:val="24"/>
        </w:rPr>
      </w:pPr>
      <w:r w:rsidDel="00000000" w:rsidR="00000000" w:rsidRPr="00000000">
        <w:rPr>
          <w:sz w:val="24"/>
          <w:szCs w:val="24"/>
          <w:rtl w:val="0"/>
        </w:rPr>
        <w:t xml:space="preserve">RNF-009. Respaldo e integridad de datos.</w:t>
      </w:r>
    </w:p>
    <w:p w:rsidR="00000000" w:rsidDel="00000000" w:rsidP="00000000" w:rsidRDefault="00000000" w:rsidRPr="00000000" w14:paraId="0000014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sz w:val="24"/>
          <w:szCs w:val="24"/>
          <w:u w:val="none"/>
        </w:rPr>
      </w:pPr>
      <w:r w:rsidDel="00000000" w:rsidR="00000000" w:rsidRPr="00000000">
        <w:rPr>
          <w:sz w:val="24"/>
          <w:szCs w:val="24"/>
          <w:rtl w:val="0"/>
        </w:rPr>
        <w:t xml:space="preserve">La base de datos deberá contar con respaldos automáticos diarios y mecanismos de recuperación en caso de pérdida de datos o fallos del sistema.</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148">
      <w:pPr>
        <w:rPr>
          <w:highlight w:val="yellow"/>
        </w:rPr>
      </w:pPr>
      <w:bookmarkStart w:colFirst="0" w:colLast="0" w:name="_heading=h.30j0zll" w:id="0"/>
      <w:bookmarkEnd w:id="0"/>
      <w:r w:rsidDel="00000000" w:rsidR="00000000" w:rsidRPr="00000000">
        <w:rPr>
          <w:rtl w:val="0"/>
        </w:rPr>
      </w:r>
    </w:p>
    <w:sectPr>
      <w:pgSz w:h="15840" w:w="12240" w:orient="portrait"/>
      <w:pgMar w:bottom="1417" w:top="1417" w:left="1701" w:right="1183"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5f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pBdr>
        <w:bottom w:color="4f81bd" w:space="4" w:sz="8" w:val="single"/>
      </w:pBdr>
      <w:spacing w:after="300" w:line="240" w:lineRule="auto"/>
    </w:pPr>
    <w:rPr>
      <w:rFonts w:ascii="Cambria" w:cs="Cambria" w:eastAsia="Cambria" w:hAnsi="Cambria"/>
      <w:color w:val="17365d"/>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 w:customStyle="1">
    <w:basedOn w:val="TableNormal"/>
    <w:tblPr>
      <w:tblStyleRowBandSize w:val="1"/>
      <w:tblStyleColBandSize w:val="1"/>
      <w:tblCellMar>
        <w:top w:w="0.0" w:type="dxa"/>
        <w:left w:w="70.0" w:type="dxa"/>
        <w:bottom w:w="0.0" w:type="dxa"/>
        <w:right w:w="70.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tAR+w8pK6tlngSSLP1sFyvoGQ==">CgMxLjAyCWguMzBqMHpsbDgAciExVVZiUGdVdmxqRW5FT05HN1pnU1VvMnZ6UUZaUVo1MVY=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2020-04-08T20:04:00Z</dcterms:created>
</cp:coreProperties>
</file>