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02">
      <w:pP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03">
      <w:pPr>
        <w:jc w:val="center"/>
        <w:rPr>
          <w:rFonts w:ascii="Arial" w:cs="Arial" w:eastAsia="Arial" w:hAnsi="Arial"/>
          <w:b w:val="1"/>
          <w:bCs w:val="1"/>
          <w:sz w:val="52"/>
          <w:szCs w:val="52"/>
        </w:rPr>
      </w:pPr>
      <w:r w:rsidDel="00000000" w:rsidR="00000000" w:rsidRPr="00000000">
        <w:rPr>
          <w:rFonts w:ascii="Arial" w:cs="Arial" w:eastAsia="Arial" w:hAnsi="Arial"/>
          <w:b w:val="1"/>
          <w:bCs w:val="1"/>
          <w:sz w:val="52"/>
          <w:szCs w:val="52"/>
          <w:rtl w:val="0"/>
        </w:rPr>
        <w:t xml:space="preserve">Plan de Pruebas</w:t>
      </w:r>
    </w:p>
    <w:p w:rsidR="00000000" w:rsidDel="00000000" w:rsidP="00000000" w:rsidRDefault="00000000" w:rsidRPr="00000000" w14:paraId="00000004">
      <w:pPr>
        <w:jc w:val="center"/>
        <w:rPr>
          <w:rFonts w:ascii="Arial" w:cs="Arial" w:eastAsia="Arial" w:hAnsi="Arial"/>
          <w:b w:val="1"/>
          <w:bCs w:val="1"/>
          <w:sz w:val="52"/>
          <w:szCs w:val="52"/>
        </w:rPr>
      </w:pPr>
      <w:r w:rsidDel="00000000" w:rsidR="00000000" w:rsidRPr="00000000">
        <w:rPr>
          <w:rtl w:val="0"/>
        </w:rPr>
      </w:r>
    </w:p>
    <w:p w:rsidR="00000000" w:rsidDel="00000000" w:rsidP="00000000" w:rsidRDefault="00000000" w:rsidRPr="00000000" w14:paraId="00000005">
      <w:pPr>
        <w:jc w:val="center"/>
        <w:rPr>
          <w:rFonts w:ascii="Arial" w:cs="Arial" w:eastAsia="Arial" w:hAnsi="Arial"/>
          <w:b w:val="1"/>
          <w:bCs w:val="1"/>
          <w:sz w:val="52"/>
          <w:szCs w:val="52"/>
        </w:rPr>
      </w:pPr>
      <w:r w:rsidDel="00000000" w:rsidR="00000000" w:rsidRPr="00000000">
        <w:rPr>
          <w:rtl w:val="0"/>
        </w:rPr>
      </w:r>
    </w:p>
    <w:p w:rsidR="00000000" w:rsidDel="00000000" w:rsidP="00000000" w:rsidRDefault="00000000" w:rsidRPr="00000000" w14:paraId="00000006">
      <w:pPr>
        <w:jc w:val="center"/>
        <w:rPr>
          <w:rFonts w:ascii="Arial" w:cs="Arial" w:eastAsia="Arial" w:hAnsi="Arial"/>
          <w:b w:val="1"/>
          <w:bCs w:val="1"/>
          <w:sz w:val="48"/>
          <w:szCs w:val="48"/>
        </w:rPr>
      </w:pPr>
      <w:r w:rsidDel="00000000" w:rsidR="00000000" w:rsidRPr="00000000">
        <w:rPr>
          <w:rtl w:val="0"/>
        </w:rPr>
      </w:r>
    </w:p>
    <w:p w:rsidR="00000000" w:rsidDel="00000000" w:rsidP="00000000" w:rsidRDefault="00000000" w:rsidRPr="00000000" w14:paraId="00000007">
      <w:pPr>
        <w:jc w:val="center"/>
        <w:rPr>
          <w:rFonts w:ascii="Arial" w:cs="Arial" w:eastAsia="Arial" w:hAnsi="Arial"/>
          <w:b w:val="1"/>
          <w:bCs w:val="1"/>
          <w:i w:val="1"/>
          <w:iCs w:val="1"/>
          <w:sz w:val="32"/>
          <w:szCs w:val="32"/>
        </w:rPr>
      </w:pPr>
      <w:r w:rsidDel="00000000" w:rsidR="00000000" w:rsidRPr="00000000">
        <w:rPr>
          <w:rFonts w:ascii="Arial" w:cs="Arial" w:eastAsia="Arial" w:hAnsi="Arial"/>
          <w:b w:val="1"/>
          <w:bCs w:val="1"/>
          <w:i w:val="1"/>
          <w:iCs w:val="1"/>
          <w:sz w:val="32"/>
          <w:szCs w:val="32"/>
          <w:rtl w:val="0"/>
        </w:rPr>
        <w:t xml:space="preserve">Caso: NMCollections</w:t>
      </w:r>
    </w:p>
    <w:p w:rsidR="00000000" w:rsidDel="00000000" w:rsidP="00000000" w:rsidRDefault="00000000" w:rsidRPr="00000000" w14:paraId="00000008">
      <w:pPr>
        <w:jc w:val="center"/>
        <w:rPr>
          <w:rFonts w:ascii="Arial" w:cs="Arial" w:eastAsia="Arial" w:hAnsi="Arial"/>
          <w:b w:val="1"/>
          <w:bCs w:val="1"/>
          <w:i w:val="1"/>
          <w:iCs w:val="1"/>
          <w:sz w:val="32"/>
          <w:szCs w:val="32"/>
        </w:rPr>
      </w:pPr>
      <w:r w:rsidDel="00000000" w:rsidR="00000000" w:rsidRPr="00000000">
        <w:rPr>
          <w:rFonts w:ascii="Arial" w:cs="Arial" w:eastAsia="Arial" w:hAnsi="Arial"/>
          <w:b w:val="1"/>
          <w:bCs w:val="1"/>
          <w:i w:val="1"/>
          <w:iCs w:val="1"/>
          <w:sz w:val="32"/>
          <w:szCs w:val="32"/>
          <w:rtl w:val="0"/>
        </w:rPr>
        <w:t xml:space="preserve">Fecha: [21/11/2025]</w:t>
      </w:r>
    </w:p>
    <w:p w:rsidR="00000000" w:rsidDel="00000000" w:rsidP="00000000" w:rsidRDefault="00000000" w:rsidRPr="00000000" w14:paraId="00000009">
      <w:pPr>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B">
      <w:pPr>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C">
      <w:pPr>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D">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Asignatura: Portafolio de Título</w:t>
      </w:r>
    </w:p>
    <w:p w:rsidR="00000000" w:rsidDel="00000000" w:rsidP="00000000" w:rsidRDefault="00000000" w:rsidRPr="00000000" w14:paraId="0000000E">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Integrantes: </w:t>
      </w:r>
    </w:p>
    <w:p w:rsidR="00000000" w:rsidDel="00000000" w:rsidP="00000000" w:rsidRDefault="00000000" w:rsidRPr="00000000" w14:paraId="0000000F">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Gustavo Paredes</w:t>
      </w:r>
    </w:p>
    <w:p w:rsidR="00000000" w:rsidDel="00000000" w:rsidP="00000000" w:rsidRDefault="00000000" w:rsidRPr="00000000" w14:paraId="00000010">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Matias Parada</w:t>
      </w:r>
    </w:p>
    <w:p w:rsidR="00000000" w:rsidDel="00000000" w:rsidP="00000000" w:rsidRDefault="00000000" w:rsidRPr="00000000" w14:paraId="00000011">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Jeremy Contreras</w:t>
      </w:r>
    </w:p>
    <w:p w:rsidR="00000000" w:rsidDel="00000000" w:rsidP="00000000" w:rsidRDefault="00000000" w:rsidRPr="00000000" w14:paraId="00000012">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 de entrega: 21/11/2025</w:t>
      </w:r>
    </w:p>
    <w:p w:rsidR="00000000" w:rsidDel="00000000" w:rsidP="00000000" w:rsidRDefault="00000000" w:rsidRPr="00000000" w14:paraId="00000013">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Profesor: Arturo Vargas</w:t>
      </w:r>
    </w:p>
    <w:p w:rsidR="00000000" w:rsidDel="00000000" w:rsidP="00000000" w:rsidRDefault="00000000" w:rsidRPr="00000000" w14:paraId="00000014">
      <w:pPr>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15">
      <w:pPr>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16">
      <w:pPr>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17">
      <w:pP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18">
      <w:pPr>
        <w:jc w:val="center"/>
        <w:rPr>
          <w:rFonts w:ascii="Arial" w:cs="Arial" w:eastAsia="Arial" w:hAnsi="Arial"/>
          <w:b w:val="1"/>
          <w:bCs w:val="1"/>
          <w:sz w:val="56"/>
          <w:szCs w:val="56"/>
        </w:rPr>
      </w:pPr>
      <w:r w:rsidDel="00000000" w:rsidR="00000000" w:rsidRPr="00000000">
        <w:rPr>
          <w:rtl w:val="0"/>
        </w:rPr>
      </w:r>
    </w:p>
    <w:p w:rsidR="00000000" w:rsidDel="00000000" w:rsidP="00000000" w:rsidRDefault="00000000" w:rsidRPr="00000000" w14:paraId="00000019">
      <w:pP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ab/>
        <w:t xml:space="preserve">Historial de revisiones</w:t>
      </w:r>
    </w:p>
    <w:p w:rsidR="00000000" w:rsidDel="00000000" w:rsidP="00000000" w:rsidRDefault="00000000" w:rsidRPr="00000000" w14:paraId="0000001A">
      <w:pPr>
        <w:rPr>
          <w:rFonts w:ascii="Arial" w:cs="Arial" w:eastAsia="Arial" w:hAnsi="Arial"/>
          <w:b w:val="1"/>
          <w:bCs w:val="1"/>
          <w:sz w:val="36"/>
          <w:szCs w:val="36"/>
        </w:rPr>
      </w:pPr>
      <w:r w:rsidDel="00000000" w:rsidR="00000000" w:rsidRPr="00000000">
        <w:rPr>
          <w:rtl w:val="0"/>
        </w:rPr>
      </w:r>
    </w:p>
    <w:tbl>
      <w:tblPr>
        <w:tblStyle w:val="Table1"/>
        <w:tblW w:w="9108.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383"/>
        <w:gridCol w:w="2073"/>
        <w:gridCol w:w="3744"/>
        <w:gridCol w:w="1908"/>
        <w:tblGridChange w:id="0">
          <w:tblGrid>
            <w:gridCol w:w="1383"/>
            <w:gridCol w:w="2073"/>
            <w:gridCol w:w="3744"/>
            <w:gridCol w:w="1908"/>
          </w:tblGrid>
        </w:tblGridChange>
      </w:tblGrid>
      <w:tr>
        <w:trPr>
          <w:cantSplit w:val="0"/>
          <w:tblHeader w:val="0"/>
        </w:trPr>
        <w:tc>
          <w:tcPr>
            <w:tcMar>
              <w:top w:w="0.0" w:type="dxa"/>
              <w:bottom w:w="0.0" w:type="dxa"/>
            </w:tcMar>
          </w:tcPr>
          <w:p w:rsidR="00000000" w:rsidDel="00000000" w:rsidP="00000000" w:rsidRDefault="00000000" w:rsidRPr="00000000" w14:paraId="0000001B">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Fecha</w:t>
            </w:r>
          </w:p>
        </w:tc>
        <w:tc>
          <w:tcPr>
            <w:tcMar>
              <w:top w:w="0.0" w:type="dxa"/>
              <w:bottom w:w="0.0" w:type="dxa"/>
            </w:tcMar>
          </w:tcPr>
          <w:p w:rsidR="00000000" w:rsidDel="00000000" w:rsidP="00000000" w:rsidRDefault="00000000" w:rsidRPr="00000000" w14:paraId="0000001C">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Versión</w:t>
            </w:r>
          </w:p>
        </w:tc>
        <w:tc>
          <w:tcPr>
            <w:tcMar>
              <w:top w:w="0.0" w:type="dxa"/>
              <w:bottom w:w="0.0" w:type="dxa"/>
            </w:tcMar>
          </w:tcPr>
          <w:p w:rsidR="00000000" w:rsidDel="00000000" w:rsidP="00000000" w:rsidRDefault="00000000" w:rsidRPr="00000000" w14:paraId="0000001D">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Descripción</w:t>
            </w:r>
          </w:p>
        </w:tc>
        <w:tc>
          <w:tcPr>
            <w:tcMar>
              <w:top w:w="0.0" w:type="dxa"/>
              <w:bottom w:w="0.0" w:type="dxa"/>
            </w:tcMar>
          </w:tcPr>
          <w:p w:rsidR="00000000" w:rsidDel="00000000" w:rsidP="00000000" w:rsidRDefault="00000000" w:rsidRPr="00000000" w14:paraId="0000001E">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Autor</w:t>
            </w:r>
          </w:p>
        </w:tc>
      </w:tr>
      <w:tr>
        <w:trPr>
          <w:cantSplit w:val="0"/>
          <w:tblHeader w:val="0"/>
        </w:trPr>
        <w:tc>
          <w:tcPr>
            <w:tcMar>
              <w:top w:w="0.0" w:type="dxa"/>
              <w:bottom w:w="0.0" w:type="dxa"/>
            </w:tcMar>
          </w:tcPr>
          <w:p w:rsidR="00000000" w:rsidDel="00000000" w:rsidP="00000000" w:rsidRDefault="00000000" w:rsidRPr="00000000" w14:paraId="0000001F">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12/10/2025</w:t>
            </w:r>
          </w:p>
        </w:tc>
        <w:tc>
          <w:tcPr>
            <w:tcMar>
              <w:top w:w="0.0" w:type="dxa"/>
              <w:bottom w:w="0.0" w:type="dxa"/>
            </w:tcMar>
          </w:tcPr>
          <w:p w:rsidR="00000000" w:rsidDel="00000000" w:rsidP="00000000" w:rsidRDefault="00000000" w:rsidRPr="00000000" w14:paraId="00000020">
            <w:pPr>
              <w:keepLines w:val="1"/>
              <w:pBdr>
                <w:top w:space="0" w:sz="0" w:val="nil"/>
                <w:left w:space="0" w:sz="0" w:val="nil"/>
                <w:bottom w:space="0" w:sz="0" w:val="nil"/>
                <w:right w:space="0" w:sz="0" w:val="nil"/>
                <w:between w:space="0" w:sz="0" w:val="nil"/>
              </w:pBdr>
              <w:spacing w:after="120" w:line="240" w:lineRule="auto"/>
              <w:jc w:val="center"/>
              <w:rPr>
                <w:color w:val="000000"/>
              </w:rPr>
            </w:pPr>
            <w:r w:rsidDel="00000000" w:rsidR="00000000" w:rsidRPr="00000000">
              <w:rPr>
                <w:color w:val="000000"/>
                <w:rtl w:val="0"/>
              </w:rPr>
              <w:t xml:space="preserve">&lt;1.0&gt;</w:t>
            </w:r>
          </w:p>
        </w:tc>
        <w:tc>
          <w:tcPr>
            <w:tcMar>
              <w:top w:w="0.0" w:type="dxa"/>
              <w:bottom w:w="0.0" w:type="dxa"/>
            </w:tcMar>
          </w:tcPr>
          <w:p w:rsidR="00000000" w:rsidDel="00000000" w:rsidP="00000000" w:rsidRDefault="00000000" w:rsidRPr="00000000" w14:paraId="00000021">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Se da inicio al documento de plan de pruebas.</w:t>
            </w:r>
          </w:p>
        </w:tc>
        <w:tc>
          <w:tcPr>
            <w:tcMar>
              <w:top w:w="0.0" w:type="dxa"/>
              <w:bottom w:w="0.0" w:type="dxa"/>
            </w:tcMar>
          </w:tcPr>
          <w:p w:rsidR="00000000" w:rsidDel="00000000" w:rsidP="00000000" w:rsidRDefault="00000000" w:rsidRPr="00000000" w14:paraId="00000022">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Jeremy Contreras</w:t>
            </w:r>
          </w:p>
          <w:p w:rsidR="00000000" w:rsidDel="00000000" w:rsidP="00000000" w:rsidRDefault="00000000" w:rsidRPr="00000000" w14:paraId="00000023">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24">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Fecha</w:t>
            </w:r>
          </w:p>
        </w:tc>
        <w:tc>
          <w:tcPr>
            <w:tcMar>
              <w:top w:w="0.0" w:type="dxa"/>
              <w:bottom w:w="0.0" w:type="dxa"/>
            </w:tcMar>
          </w:tcPr>
          <w:p w:rsidR="00000000" w:rsidDel="00000000" w:rsidP="00000000" w:rsidRDefault="00000000" w:rsidRPr="00000000" w14:paraId="00000025">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Versión</w:t>
            </w:r>
          </w:p>
        </w:tc>
        <w:tc>
          <w:tcPr>
            <w:tcMar>
              <w:top w:w="0.0" w:type="dxa"/>
              <w:bottom w:w="0.0" w:type="dxa"/>
            </w:tcMar>
          </w:tcPr>
          <w:p w:rsidR="00000000" w:rsidDel="00000000" w:rsidP="00000000" w:rsidRDefault="00000000" w:rsidRPr="00000000" w14:paraId="00000026">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Descripción</w:t>
            </w:r>
          </w:p>
        </w:tc>
        <w:tc>
          <w:tcPr>
            <w:tcMar>
              <w:top w:w="0.0" w:type="dxa"/>
              <w:bottom w:w="0.0" w:type="dxa"/>
            </w:tcMar>
          </w:tcPr>
          <w:p w:rsidR="00000000" w:rsidDel="00000000" w:rsidP="00000000" w:rsidRDefault="00000000" w:rsidRPr="00000000" w14:paraId="00000027">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Autor</w:t>
            </w:r>
          </w:p>
        </w:tc>
      </w:tr>
      <w:tr>
        <w:trPr>
          <w:cantSplit w:val="0"/>
          <w:tblHeader w:val="0"/>
        </w:trPr>
        <w:tc>
          <w:tcPr>
            <w:tcMar>
              <w:top w:w="0.0" w:type="dxa"/>
              <w:bottom w:w="0.0" w:type="dxa"/>
            </w:tcMar>
          </w:tcPr>
          <w:p w:rsidR="00000000" w:rsidDel="00000000" w:rsidP="00000000" w:rsidRDefault="00000000" w:rsidRPr="00000000" w14:paraId="00000028">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t xml:space="preserve">21/11/2025</w:t>
            </w:r>
            <w:r w:rsidDel="00000000" w:rsidR="00000000" w:rsidRPr="00000000">
              <w:rPr>
                <w:rtl w:val="0"/>
              </w:rPr>
            </w:r>
          </w:p>
        </w:tc>
        <w:tc>
          <w:tcPr>
            <w:tcMar>
              <w:top w:w="0.0" w:type="dxa"/>
              <w:bottom w:w="0.0" w:type="dxa"/>
            </w:tcMar>
          </w:tcPr>
          <w:p w:rsidR="00000000" w:rsidDel="00000000" w:rsidP="00000000" w:rsidRDefault="00000000" w:rsidRPr="00000000" w14:paraId="00000029">
            <w:pPr>
              <w:keepLines w:val="1"/>
              <w:pBdr>
                <w:top w:space="0" w:sz="0" w:val="nil"/>
                <w:left w:space="0" w:sz="0" w:val="nil"/>
                <w:bottom w:space="0" w:sz="0" w:val="nil"/>
                <w:right w:space="0" w:sz="0" w:val="nil"/>
                <w:between w:space="0" w:sz="0" w:val="nil"/>
              </w:pBdr>
              <w:spacing w:after="120" w:line="240" w:lineRule="auto"/>
              <w:jc w:val="center"/>
              <w:rPr>
                <w:color w:val="000000"/>
              </w:rPr>
            </w:pPr>
            <w:r w:rsidDel="00000000" w:rsidR="00000000" w:rsidRPr="00000000">
              <w:rPr>
                <w:color w:val="000000"/>
                <w:rtl w:val="0"/>
              </w:rPr>
              <w:t xml:space="preserve">&lt;1.1&gt;</w:t>
            </w:r>
          </w:p>
        </w:tc>
        <w:tc>
          <w:tcPr>
            <w:tcMar>
              <w:top w:w="0.0" w:type="dxa"/>
              <w:bottom w:w="0.0" w:type="dxa"/>
            </w:tcMar>
          </w:tcPr>
          <w:p w:rsidR="00000000" w:rsidDel="00000000" w:rsidP="00000000" w:rsidRDefault="00000000" w:rsidRPr="00000000" w14:paraId="0000002A">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Con todo el proyecto avanzado se culmina la primera mitad del proyecto para ser entregado</w:t>
            </w:r>
          </w:p>
        </w:tc>
        <w:tc>
          <w:tcPr>
            <w:tcMar>
              <w:top w:w="0.0" w:type="dxa"/>
              <w:bottom w:w="0.0" w:type="dxa"/>
            </w:tcMar>
          </w:tcPr>
          <w:p w:rsidR="00000000" w:rsidDel="00000000" w:rsidP="00000000" w:rsidRDefault="00000000" w:rsidRPr="00000000" w14:paraId="0000002B">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Jeremy Contreras</w:t>
            </w:r>
          </w:p>
          <w:p w:rsidR="00000000" w:rsidDel="00000000" w:rsidP="00000000" w:rsidRDefault="00000000" w:rsidRPr="00000000" w14:paraId="0000002C">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r>
          </w:p>
        </w:tc>
      </w:tr>
    </w:tbl>
    <w:p w:rsidR="00000000" w:rsidDel="00000000" w:rsidP="00000000" w:rsidRDefault="00000000" w:rsidRPr="00000000" w14:paraId="0000002D">
      <w:pP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2E">
      <w:pPr>
        <w:rPr>
          <w:rFonts w:ascii="Arial" w:cs="Arial" w:eastAsia="Arial" w:hAnsi="Arial"/>
          <w:u w:val="single"/>
        </w:rPr>
      </w:pPr>
      <w:r w:rsidDel="00000000" w:rsidR="00000000" w:rsidRPr="00000000">
        <w:rPr>
          <w:rtl w:val="0"/>
        </w:rPr>
      </w:r>
    </w:p>
    <w:p w:rsidR="00000000" w:rsidDel="00000000" w:rsidP="00000000" w:rsidRDefault="00000000" w:rsidRPr="00000000" w14:paraId="0000002F">
      <w:pPr>
        <w:rPr>
          <w:rFonts w:ascii="Arial" w:cs="Arial" w:eastAsia="Arial" w:hAnsi="Arial"/>
        </w:rPr>
      </w:pPr>
      <w:r w:rsidDel="00000000" w:rsidR="00000000" w:rsidRPr="00000000">
        <w:rPr>
          <w:rtl w:val="0"/>
        </w:rPr>
      </w:r>
    </w:p>
    <w:p w:rsidR="00000000" w:rsidDel="00000000" w:rsidP="00000000" w:rsidRDefault="00000000" w:rsidRPr="00000000" w14:paraId="00000030">
      <w:pPr>
        <w:rPr>
          <w:rFonts w:ascii="Arial" w:cs="Arial" w:eastAsia="Arial" w:hAnsi="Arial"/>
        </w:rPr>
      </w:pPr>
      <w:r w:rsidDel="00000000" w:rsidR="00000000" w:rsidRPr="00000000">
        <w:rPr>
          <w:rtl w:val="0"/>
        </w:rPr>
      </w:r>
    </w:p>
    <w:p w:rsidR="00000000" w:rsidDel="00000000" w:rsidP="00000000" w:rsidRDefault="00000000" w:rsidRPr="00000000" w14:paraId="00000031">
      <w:pPr>
        <w:rPr>
          <w:rFonts w:ascii="Arial" w:cs="Arial" w:eastAsia="Arial" w:hAnsi="Arial"/>
        </w:rPr>
      </w:pPr>
      <w:r w:rsidDel="00000000" w:rsidR="00000000" w:rsidRPr="00000000">
        <w:rPr>
          <w:rtl w:val="0"/>
        </w:rPr>
      </w:r>
    </w:p>
    <w:p w:rsidR="00000000" w:rsidDel="00000000" w:rsidP="00000000" w:rsidRDefault="00000000" w:rsidRPr="00000000" w14:paraId="00000032">
      <w:pPr>
        <w:rPr>
          <w:rFonts w:ascii="Arial" w:cs="Arial" w:eastAsia="Arial" w:hAnsi="Arial"/>
        </w:rPr>
      </w:pPr>
      <w:r w:rsidDel="00000000" w:rsidR="00000000" w:rsidRPr="00000000">
        <w:rPr>
          <w:rtl w:val="0"/>
        </w:rPr>
      </w:r>
    </w:p>
    <w:p w:rsidR="00000000" w:rsidDel="00000000" w:rsidP="00000000" w:rsidRDefault="00000000" w:rsidRPr="00000000" w14:paraId="00000033">
      <w:pPr>
        <w:rPr>
          <w:rFonts w:ascii="Arial" w:cs="Arial" w:eastAsia="Arial" w:hAnsi="Arial"/>
        </w:rPr>
      </w:pPr>
      <w:r w:rsidDel="00000000" w:rsidR="00000000" w:rsidRPr="00000000">
        <w:rPr>
          <w:rtl w:val="0"/>
        </w:rPr>
      </w:r>
    </w:p>
    <w:p w:rsidR="00000000" w:rsidDel="00000000" w:rsidP="00000000" w:rsidRDefault="00000000" w:rsidRPr="00000000" w14:paraId="00000034">
      <w:pPr>
        <w:rPr>
          <w:rFonts w:ascii="Arial" w:cs="Arial" w:eastAsia="Arial" w:hAnsi="Arial"/>
        </w:rPr>
      </w:pPr>
      <w:r w:rsidDel="00000000" w:rsidR="00000000" w:rsidRPr="00000000">
        <w:rPr>
          <w:rtl w:val="0"/>
        </w:rPr>
      </w:r>
    </w:p>
    <w:p w:rsidR="00000000" w:rsidDel="00000000" w:rsidP="00000000" w:rsidRDefault="00000000" w:rsidRPr="00000000" w14:paraId="00000035">
      <w:pPr>
        <w:rPr>
          <w:rFonts w:ascii="Arial" w:cs="Arial" w:eastAsia="Arial" w:hAnsi="Arial"/>
        </w:rPr>
      </w:pPr>
      <w:r w:rsidDel="00000000" w:rsidR="00000000" w:rsidRPr="00000000">
        <w:rPr>
          <w:rtl w:val="0"/>
        </w:rPr>
      </w:r>
    </w:p>
    <w:p w:rsidR="00000000" w:rsidDel="00000000" w:rsidP="00000000" w:rsidRDefault="00000000" w:rsidRPr="00000000" w14:paraId="00000036">
      <w:pPr>
        <w:rPr>
          <w:rFonts w:ascii="Arial" w:cs="Arial" w:eastAsia="Arial" w:hAnsi="Arial"/>
        </w:rPr>
      </w:pPr>
      <w:r w:rsidDel="00000000" w:rsidR="00000000" w:rsidRPr="00000000">
        <w:rPr>
          <w:rtl w:val="0"/>
        </w:rPr>
      </w:r>
    </w:p>
    <w:p w:rsidR="00000000" w:rsidDel="00000000" w:rsidP="00000000" w:rsidRDefault="00000000" w:rsidRPr="00000000" w14:paraId="00000037">
      <w:pPr>
        <w:rPr>
          <w:rFonts w:ascii="Arial" w:cs="Arial" w:eastAsia="Arial" w:hAnsi="Arial"/>
        </w:rPr>
      </w:pPr>
      <w:r w:rsidDel="00000000" w:rsidR="00000000" w:rsidRPr="00000000">
        <w:rPr>
          <w:rtl w:val="0"/>
        </w:rPr>
      </w:r>
    </w:p>
    <w:p w:rsidR="00000000" w:rsidDel="00000000" w:rsidP="00000000" w:rsidRDefault="00000000" w:rsidRPr="00000000" w14:paraId="00000038">
      <w:pPr>
        <w:rPr>
          <w:rFonts w:ascii="Arial" w:cs="Arial" w:eastAsia="Arial" w:hAnsi="Arial"/>
        </w:rPr>
      </w:pPr>
      <w:r w:rsidDel="00000000" w:rsidR="00000000" w:rsidRPr="00000000">
        <w:rPr>
          <w:rtl w:val="0"/>
        </w:rPr>
      </w:r>
    </w:p>
    <w:p w:rsidR="00000000" w:rsidDel="00000000" w:rsidP="00000000" w:rsidRDefault="00000000" w:rsidRPr="00000000" w14:paraId="00000039">
      <w:pPr>
        <w:rPr>
          <w:rFonts w:ascii="Arial" w:cs="Arial" w:eastAsia="Arial" w:hAnsi="Arial"/>
        </w:rPr>
      </w:pPr>
      <w:r w:rsidDel="00000000" w:rsidR="00000000" w:rsidRPr="00000000">
        <w:rPr>
          <w:rtl w:val="0"/>
        </w:rPr>
      </w:r>
    </w:p>
    <w:p w:rsidR="00000000" w:rsidDel="00000000" w:rsidP="00000000" w:rsidRDefault="00000000" w:rsidRPr="00000000" w14:paraId="0000003A">
      <w:pPr>
        <w:rPr>
          <w:rFonts w:ascii="Arial" w:cs="Arial" w:eastAsia="Arial" w:hAnsi="Arial"/>
        </w:rPr>
      </w:pPr>
      <w:r w:rsidDel="00000000" w:rsidR="00000000" w:rsidRPr="00000000">
        <w:rPr>
          <w:rtl w:val="0"/>
        </w:rPr>
      </w:r>
    </w:p>
    <w:p w:rsidR="00000000" w:rsidDel="00000000" w:rsidP="00000000" w:rsidRDefault="00000000" w:rsidRPr="00000000" w14:paraId="0000003B">
      <w:pPr>
        <w:rPr>
          <w:rFonts w:ascii="Arial" w:cs="Arial" w:eastAsia="Arial" w:hAnsi="Arial"/>
        </w:rPr>
      </w:pPr>
      <w:r w:rsidDel="00000000" w:rsidR="00000000" w:rsidRPr="00000000">
        <w:rPr>
          <w:rtl w:val="0"/>
        </w:rPr>
      </w:r>
    </w:p>
    <w:p w:rsidR="00000000" w:rsidDel="00000000" w:rsidP="00000000" w:rsidRDefault="00000000" w:rsidRPr="00000000" w14:paraId="0000003C">
      <w:pPr>
        <w:rPr>
          <w:rFonts w:ascii="Arial" w:cs="Arial" w:eastAsia="Arial" w:hAnsi="Arial"/>
        </w:rPr>
      </w:pPr>
      <w:r w:rsidDel="00000000" w:rsidR="00000000" w:rsidRPr="00000000">
        <w:rPr>
          <w:rtl w:val="0"/>
        </w:rPr>
      </w:r>
    </w:p>
    <w:p w:rsidR="00000000" w:rsidDel="00000000" w:rsidP="00000000" w:rsidRDefault="00000000" w:rsidRPr="00000000" w14:paraId="0000003D">
      <w:pPr>
        <w:rPr>
          <w:rFonts w:ascii="Arial" w:cs="Arial" w:eastAsia="Arial" w:hAnsi="Arial"/>
        </w:rPr>
      </w:pPr>
      <w:r w:rsidDel="00000000" w:rsidR="00000000" w:rsidRPr="00000000">
        <w:rPr>
          <w:rtl w:val="0"/>
        </w:rPr>
      </w:r>
    </w:p>
    <w:p w:rsidR="00000000" w:rsidDel="00000000" w:rsidP="00000000" w:rsidRDefault="00000000" w:rsidRPr="00000000" w14:paraId="0000003E">
      <w:pPr>
        <w:rPr>
          <w:rFonts w:ascii="Arial" w:cs="Arial" w:eastAsia="Arial" w:hAnsi="Arial"/>
          <w:b w:val="1"/>
          <w:bCs w:val="1"/>
          <w:color w:val="4472c4"/>
        </w:rPr>
      </w:pPr>
      <w:r w:rsidDel="00000000" w:rsidR="00000000" w:rsidRPr="00000000">
        <w:rPr>
          <w:rFonts w:ascii="Arial" w:cs="Arial" w:eastAsia="Arial" w:hAnsi="Arial"/>
          <w:b w:val="1"/>
          <w:bCs w:val="1"/>
          <w:color w:val="4472c4"/>
          <w:rtl w:val="0"/>
        </w:rPr>
        <w:t xml:space="preserve">TABLA DE CONTENIDO</w:t>
      </w:r>
    </w:p>
    <w:sdt>
      <w:sdtPr>
        <w:id w:val="2058509369"/>
        <w:docPartObj>
          <w:docPartGallery w:val="Table of Contents"/>
          <w:docPartUnique w:val="1"/>
        </w:docPartObj>
      </w:sdtPr>
      <w:sdtContent>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w:instrText>
            <w:fldChar w:fldCharType="separate"/>
          </w:r>
          <w:hyperlink w:anchor="_heading=h.gjdgxs">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w:t>
            </w:r>
          </w:hyperlink>
          <w:hyperlink w:anchor="_heading=h.gjdgx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_heading=h.gjdgxs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0j0zll">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w:t>
            </w:r>
          </w:hyperlink>
          <w:hyperlink w:anchor="_heading=h.30j0zl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_heading=h.30j0zll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Alcance de las pruebas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fob9te">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1.2.1</w:t>
            </w:r>
          </w:hyperlink>
          <w:hyperlink w:anchor="_heading=h.1fob9t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_heading=h.1fob9te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Elementos de pruebas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znysh7">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1.2.2</w:t>
            </w:r>
          </w:hyperlink>
          <w:hyperlink w:anchor="_heading=h.3znysh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_heading=h.3znysh7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Pruebas Funcionales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et92p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1.2.3</w:t>
            </w:r>
          </w:hyperlink>
          <w:hyperlink w:anchor="_heading=h.2et92p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_heading=h.2et92p0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Riesgos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8828"/>
            </w:tabs>
            <w:spacing w:after="100" w:before="0" w:line="240" w:lineRule="auto"/>
            <w:ind w:left="6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1.2.3.1</w:t>
            </w:r>
          </w:hyperlink>
          <w:hyperlink w:anchor="_heading=h.tyjcw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_heading=h.tyjcwt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Matrices de riesgos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93"/>
              <w:tab w:val="right" w:leader="none" w:pos="8828"/>
            </w:tabs>
            <w:spacing w:after="100" w:before="0" w:line="240" w:lineRule="auto"/>
            <w:ind w:left="8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dy6vkm">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1.2.3.1.1</w:t>
            </w:r>
          </w:hyperlink>
          <w:hyperlink w:anchor="_heading=h.3dy6vk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_heading=h.3dy6vkm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Pruebas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t3h5sf">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w:t>
            </w:r>
          </w:hyperlink>
          <w:hyperlink w:anchor="_heading=h.1t3h5s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_heading=h.1t3h5sf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Tipos de pruebas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d34og8">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1.3.1</w:t>
            </w:r>
          </w:hyperlink>
          <w:hyperlink w:anchor="_heading=h.4d34og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_heading=h.4d34og8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Pruebas Funcionales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s8eyo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1.3.2</w:t>
            </w:r>
          </w:hyperlink>
          <w:hyperlink w:anchor="_heading=h.2s8eyo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_heading=h.2s8eyo1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Herramientas involucradas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7dp8vu">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1.3.3</w:t>
            </w:r>
          </w:hyperlink>
          <w:hyperlink w:anchor="_heading=h.17dp8v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_heading=h.17dp8vu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Preparación del ambiente de pruebas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rdcrjn">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1.3.4</w:t>
            </w:r>
          </w:hyperlink>
          <w:hyperlink w:anchor="_heading=h.3rdcrj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_heading=h.3rdcrjn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Diseño del ambiente de pruebas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6in1r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1.3.5</w:t>
            </w:r>
          </w:hyperlink>
          <w:hyperlink w:anchor="_heading=h.26in1r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_heading=h.26in1rg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Diseño ambiente de pruebas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nxbz9">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w:t>
            </w:r>
          </w:hyperlink>
          <w:hyperlink w:anchor="_heading=h.lnxbz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_heading=h.lnxbz9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Resultados de las pruebas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4sinio">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2.1 Reporte de defectos</w:t>
            </w:r>
          </w:hyperlink>
          <w:hyperlink w:anchor="_heading=h.44sini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4E">
          <w:pPr>
            <w:spacing w:line="24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F">
      <w:pPr>
        <w:rPr>
          <w:rFonts w:ascii="Arial" w:cs="Arial" w:eastAsia="Arial" w:hAnsi="Arial"/>
        </w:rPr>
      </w:pPr>
      <w:r w:rsidDel="00000000" w:rsidR="00000000" w:rsidRPr="00000000">
        <w:rPr>
          <w:rtl w:val="0"/>
        </w:rPr>
      </w:r>
    </w:p>
    <w:p w:rsidR="00000000" w:rsidDel="00000000" w:rsidP="00000000" w:rsidRDefault="00000000" w:rsidRPr="00000000" w14:paraId="00000050">
      <w:pPr>
        <w:rPr>
          <w:rFonts w:ascii="Arial" w:cs="Arial" w:eastAsia="Arial" w:hAnsi="Arial"/>
        </w:rPr>
      </w:pPr>
      <w:r w:rsidDel="00000000" w:rsidR="00000000" w:rsidRPr="00000000">
        <w:rPr>
          <w:rtl w:val="0"/>
        </w:rPr>
      </w:r>
    </w:p>
    <w:p w:rsidR="00000000" w:rsidDel="00000000" w:rsidP="00000000" w:rsidRDefault="00000000" w:rsidRPr="00000000" w14:paraId="00000051">
      <w:pPr>
        <w:rPr>
          <w:rFonts w:ascii="Arial" w:cs="Arial" w:eastAsia="Arial" w:hAnsi="Arial"/>
        </w:rPr>
      </w:pPr>
      <w:r w:rsidDel="00000000" w:rsidR="00000000" w:rsidRPr="00000000">
        <w:rPr>
          <w:rtl w:val="0"/>
        </w:rPr>
      </w:r>
    </w:p>
    <w:p w:rsidR="00000000" w:rsidDel="00000000" w:rsidP="00000000" w:rsidRDefault="00000000" w:rsidRPr="00000000" w14:paraId="00000052">
      <w:pPr>
        <w:rPr>
          <w:rFonts w:ascii="Arial" w:cs="Arial" w:eastAsia="Arial" w:hAnsi="Arial"/>
        </w:rPr>
      </w:pPr>
      <w:r w:rsidDel="00000000" w:rsidR="00000000" w:rsidRPr="00000000">
        <w:rPr>
          <w:rtl w:val="0"/>
        </w:rPr>
      </w:r>
    </w:p>
    <w:p w:rsidR="00000000" w:rsidDel="00000000" w:rsidP="00000000" w:rsidRDefault="00000000" w:rsidRPr="00000000" w14:paraId="00000053">
      <w:pPr>
        <w:rPr>
          <w:rFonts w:ascii="Arial" w:cs="Arial" w:eastAsia="Arial" w:hAnsi="Arial"/>
        </w:rPr>
      </w:pPr>
      <w:r w:rsidDel="00000000" w:rsidR="00000000" w:rsidRPr="00000000">
        <w:rPr>
          <w:rtl w:val="0"/>
        </w:rPr>
      </w:r>
    </w:p>
    <w:p w:rsidR="00000000" w:rsidDel="00000000" w:rsidP="00000000" w:rsidRDefault="00000000" w:rsidRPr="00000000" w14:paraId="00000054">
      <w:pPr>
        <w:rPr>
          <w:rFonts w:ascii="Arial" w:cs="Arial" w:eastAsia="Arial" w:hAnsi="Arial"/>
        </w:rPr>
      </w:pPr>
      <w:r w:rsidDel="00000000" w:rsidR="00000000" w:rsidRPr="00000000">
        <w:rPr>
          <w:rtl w:val="0"/>
        </w:rPr>
      </w:r>
    </w:p>
    <w:p w:rsidR="00000000" w:rsidDel="00000000" w:rsidP="00000000" w:rsidRDefault="00000000" w:rsidRPr="00000000" w14:paraId="00000055">
      <w:pPr>
        <w:rPr>
          <w:rFonts w:ascii="Arial" w:cs="Arial" w:eastAsia="Arial" w:hAnsi="Arial"/>
        </w:rPr>
      </w:pPr>
      <w:r w:rsidDel="00000000" w:rsidR="00000000" w:rsidRPr="00000000">
        <w:rPr>
          <w:rtl w:val="0"/>
        </w:rPr>
      </w:r>
    </w:p>
    <w:p w:rsidR="00000000" w:rsidDel="00000000" w:rsidP="00000000" w:rsidRDefault="00000000" w:rsidRPr="00000000" w14:paraId="00000056">
      <w:pPr>
        <w:rPr>
          <w:rFonts w:ascii="Arial" w:cs="Arial" w:eastAsia="Arial" w:hAnsi="Arial"/>
        </w:rPr>
      </w:pPr>
      <w:r w:rsidDel="00000000" w:rsidR="00000000" w:rsidRPr="00000000">
        <w:rPr>
          <w:rtl w:val="0"/>
        </w:rPr>
      </w:r>
    </w:p>
    <w:p w:rsidR="00000000" w:rsidDel="00000000" w:rsidP="00000000" w:rsidRDefault="00000000" w:rsidRPr="00000000" w14:paraId="00000057">
      <w:pPr>
        <w:rPr>
          <w:rFonts w:ascii="Arial" w:cs="Arial" w:eastAsia="Arial" w:hAnsi="Arial"/>
        </w:rPr>
      </w:pPr>
      <w:r w:rsidDel="00000000" w:rsidR="00000000" w:rsidRPr="00000000">
        <w:rPr>
          <w:rtl w:val="0"/>
        </w:rPr>
      </w:r>
    </w:p>
    <w:p w:rsidR="00000000" w:rsidDel="00000000" w:rsidP="00000000" w:rsidRDefault="00000000" w:rsidRPr="00000000" w14:paraId="00000058">
      <w:pPr>
        <w:rPr>
          <w:rFonts w:ascii="Arial" w:cs="Arial" w:eastAsia="Arial" w:hAnsi="Arial"/>
        </w:rPr>
      </w:pPr>
      <w:r w:rsidDel="00000000" w:rsidR="00000000" w:rsidRPr="00000000">
        <w:rPr>
          <w:rtl w:val="0"/>
        </w:rPr>
      </w:r>
    </w:p>
    <w:p w:rsidR="00000000" w:rsidDel="00000000" w:rsidP="00000000" w:rsidRDefault="00000000" w:rsidRPr="00000000" w14:paraId="00000059">
      <w:pPr>
        <w:rPr>
          <w:rFonts w:ascii="Arial" w:cs="Arial" w:eastAsia="Arial" w:hAnsi="Arial"/>
        </w:rPr>
      </w:pPr>
      <w:r w:rsidDel="00000000" w:rsidR="00000000" w:rsidRPr="00000000">
        <w:rPr>
          <w:rtl w:val="0"/>
        </w:rPr>
      </w:r>
    </w:p>
    <w:p w:rsidR="00000000" w:rsidDel="00000000" w:rsidP="00000000" w:rsidRDefault="00000000" w:rsidRPr="00000000" w14:paraId="0000005A">
      <w:pPr>
        <w:rPr>
          <w:rFonts w:ascii="Arial" w:cs="Arial" w:eastAsia="Arial" w:hAnsi="Arial"/>
        </w:rPr>
      </w:pPr>
      <w:r w:rsidDel="00000000" w:rsidR="00000000" w:rsidRPr="00000000">
        <w:rPr>
          <w:rtl w:val="0"/>
        </w:rPr>
      </w:r>
    </w:p>
    <w:p w:rsidR="00000000" w:rsidDel="00000000" w:rsidP="00000000" w:rsidRDefault="00000000" w:rsidRPr="00000000" w14:paraId="0000005B">
      <w:pPr>
        <w:rPr>
          <w:rFonts w:ascii="Arial" w:cs="Arial" w:eastAsia="Arial" w:hAnsi="Arial"/>
        </w:rPr>
      </w:pPr>
      <w:r w:rsidDel="00000000" w:rsidR="00000000" w:rsidRPr="00000000">
        <w:rPr>
          <w:rtl w:val="0"/>
        </w:rPr>
      </w:r>
    </w:p>
    <w:p w:rsidR="00000000" w:rsidDel="00000000" w:rsidP="00000000" w:rsidRDefault="00000000" w:rsidRPr="00000000" w14:paraId="0000005C">
      <w:pPr>
        <w:rPr>
          <w:rFonts w:ascii="Arial" w:cs="Arial" w:eastAsia="Arial" w:hAnsi="Arial"/>
        </w:rPr>
      </w:pPr>
      <w:r w:rsidDel="00000000" w:rsidR="00000000" w:rsidRPr="00000000">
        <w:rPr>
          <w:rtl w:val="0"/>
        </w:rPr>
      </w:r>
    </w:p>
    <w:p w:rsidR="00000000" w:rsidDel="00000000" w:rsidP="00000000" w:rsidRDefault="00000000" w:rsidRPr="00000000" w14:paraId="0000005D">
      <w:pPr>
        <w:keepNext w:val="1"/>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40" w:line="259" w:lineRule="auto"/>
        <w:ind w:left="1080" w:right="0" w:hanging="360"/>
        <w:jc w:val="left"/>
        <w:rPr>
          <w:rFonts w:ascii="Arial" w:cs="Arial" w:eastAsia="Arial" w:hAnsi="Arial"/>
          <w:b w:val="1"/>
          <w:bCs w:val="1"/>
          <w:i w:val="0"/>
          <w:iCs w:val="0"/>
          <w:smallCaps w:val="0"/>
          <w:strike w:val="0"/>
          <w:color w:val="000000"/>
          <w:sz w:val="32"/>
          <w:szCs w:val="32"/>
          <w:u w:val="none"/>
          <w:shd w:fill="auto" w:val="clear"/>
          <w:vertAlign w:val="baseline"/>
        </w:rPr>
      </w:pPr>
      <w:bookmarkStart w:colFirst="0" w:colLast="0" w:name="_heading=h.gjdgxs" w:id="0"/>
      <w:bookmarkEnd w:id="0"/>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Introducción</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Resumen ejecutivo</w:t>
      </w:r>
      <w:r w:rsidDel="00000000" w:rsidR="00000000" w:rsidRPr="00000000">
        <w:rPr>
          <w:rtl w:val="0"/>
        </w:rPr>
      </w:r>
    </w:p>
    <w:p w:rsidR="00000000" w:rsidDel="00000000" w:rsidP="00000000" w:rsidRDefault="00000000" w:rsidRPr="00000000" w14:paraId="00000060">
      <w:pPr>
        <w:jc w:val="both"/>
        <w:rPr>
          <w:rFonts w:ascii="Arial" w:cs="Arial" w:eastAsia="Arial" w:hAnsi="Arial"/>
        </w:rPr>
      </w:pPr>
      <w:r w:rsidDel="00000000" w:rsidR="00000000" w:rsidRPr="00000000">
        <w:rPr>
          <w:rtl w:val="0"/>
        </w:rPr>
      </w:r>
    </w:p>
    <w:p w:rsidR="00000000" w:rsidDel="00000000" w:rsidP="00000000" w:rsidRDefault="00000000" w:rsidRPr="00000000" w14:paraId="00000061">
      <w:pPr>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En el siguiente documento se informará a detalle de todo lo relacionado con el plan de pruebas que está relacionado al proyecto de la asignatura de Capstone para el caso de “NMCollection”. Este documento es necesario para atender los objetivos de calidad en el desarrollo de nuestro producto, donde se verán todos los aspectos como los módulos o funcionalidades de nuestro sistema, la verificación de los módulos, tipos de pruebas, entornos, entre otros.</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jc w:val="both"/>
        <w:rPr>
          <w:rFonts w:ascii="Arial" w:cs="Arial" w:eastAsia="Arial" w:hAnsi="Arial"/>
        </w:rPr>
      </w:pPr>
      <w:r w:rsidDel="00000000" w:rsidR="00000000" w:rsidRPr="00000000">
        <w:rPr>
          <w:rFonts w:ascii="Arial" w:cs="Arial" w:eastAsia="Arial" w:hAnsi="Arial"/>
          <w:rtl w:val="0"/>
        </w:rPr>
        <w:t xml:space="preserve">Teniendo en cuenta eso se considerarán los siguientes puntos que darán un enfoque principal al ambiente de pruebas:</w:t>
      </w:r>
    </w:p>
    <w:p w:rsidR="00000000" w:rsidDel="00000000" w:rsidP="00000000" w:rsidRDefault="00000000" w:rsidRPr="00000000" w14:paraId="00000064">
      <w:pPr>
        <w:jc w:val="both"/>
        <w:rPr>
          <w:rFonts w:ascii="Arial" w:cs="Arial" w:eastAsia="Arial" w:hAnsi="Arial"/>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Registro de usuarios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Página central</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Modulo de Subastas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Catálogo</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Personalización de cartas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Panel de Administración</w:t>
      </w:r>
    </w:p>
    <w:p w:rsidR="00000000" w:rsidDel="00000000" w:rsidP="00000000" w:rsidRDefault="00000000" w:rsidRPr="00000000" w14:paraId="0000006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Carrito de compra y proceso de compra</w:t>
      </w:r>
    </w:p>
    <w:p w:rsidR="00000000" w:rsidDel="00000000" w:rsidP="00000000" w:rsidRDefault="00000000" w:rsidRPr="00000000" w14:paraId="0000006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Generación de Voucher post compra</w:t>
      </w:r>
    </w:p>
    <w:p w:rsidR="00000000" w:rsidDel="00000000" w:rsidP="00000000" w:rsidRDefault="00000000" w:rsidRPr="00000000" w14:paraId="0000006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Tecnología NFC</w:t>
      </w:r>
    </w:p>
    <w:p w:rsidR="00000000" w:rsidDel="00000000" w:rsidP="00000000" w:rsidRDefault="00000000" w:rsidRPr="00000000" w14:paraId="0000006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Minijuego</w:t>
      </w:r>
    </w:p>
    <w:p w:rsidR="00000000" w:rsidDel="00000000" w:rsidP="00000000" w:rsidRDefault="00000000" w:rsidRPr="00000000" w14:paraId="0000006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Aplicación Móvil del Sistema </w:t>
      </w:r>
      <w:r w:rsidDel="00000000" w:rsidR="00000000" w:rsidRPr="00000000">
        <w:rPr>
          <w:rFonts w:ascii="Arial" w:cs="Arial" w:eastAsia="Arial" w:hAnsi="Arial"/>
          <w:rtl w:val="0"/>
        </w:rPr>
        <w:t xml:space="preserve">NMCollections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Reportes Financieros</w:t>
      </w:r>
    </w:p>
    <w:p w:rsidR="00000000" w:rsidDel="00000000" w:rsidP="00000000" w:rsidRDefault="00000000" w:rsidRPr="00000000" w14:paraId="0000007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Soporte Tecnico </w:t>
      </w:r>
    </w:p>
    <w:p w:rsidR="00000000" w:rsidDel="00000000" w:rsidP="00000000" w:rsidRDefault="00000000" w:rsidRPr="00000000" w14:paraId="00000072">
      <w:pPr>
        <w:jc w:val="both"/>
        <w:rPr>
          <w:rFonts w:ascii="Arial" w:cs="Arial" w:eastAsia="Arial" w:hAnsi="Arial"/>
        </w:rPr>
      </w:pPr>
      <w:r w:rsidDel="00000000" w:rsidR="00000000" w:rsidRPr="00000000">
        <w:rPr>
          <w:rtl w:val="0"/>
        </w:rPr>
      </w:r>
    </w:p>
    <w:p w:rsidR="00000000" w:rsidDel="00000000" w:rsidP="00000000" w:rsidRDefault="00000000" w:rsidRPr="00000000" w14:paraId="0000007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keepNext w:val="1"/>
        <w:keepLines w:val="1"/>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40" w:line="259" w:lineRule="auto"/>
        <w:ind w:left="360" w:right="0" w:hanging="360"/>
        <w:jc w:val="left"/>
        <w:rPr>
          <w:rFonts w:ascii="Calibri" w:cs="Calibri" w:eastAsia="Calibri" w:hAnsi="Calibri"/>
          <w:b w:val="1"/>
          <w:bCs w:val="1"/>
          <w:i w:val="0"/>
          <w:iCs w:val="0"/>
          <w:smallCaps w:val="0"/>
          <w:strike w:val="0"/>
          <w:color w:val="000000"/>
          <w:sz w:val="32"/>
          <w:szCs w:val="32"/>
          <w:u w:val="none"/>
          <w:shd w:fill="auto" w:val="clear"/>
          <w:vertAlign w:val="baseline"/>
        </w:rPr>
      </w:pPr>
      <w:bookmarkStart w:colFirst="0" w:colLast="0" w:name="_heading=h.30j0zll" w:id="1"/>
      <w:bookmarkEnd w:id="1"/>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 Alcance de las pruebas</w:t>
      </w:r>
    </w:p>
    <w:p w:rsidR="00000000" w:rsidDel="00000000" w:rsidP="00000000" w:rsidRDefault="00000000" w:rsidRPr="00000000" w14:paraId="0000007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360" w:right="0" w:firstLine="0"/>
        <w:jc w:val="left"/>
        <w:rPr/>
      </w:pPr>
      <w:bookmarkStart w:colFirst="0" w:colLast="0" w:name="_heading=h.uixjvlqen1tu" w:id="2"/>
      <w:bookmarkEnd w:id="2"/>
      <w:r w:rsidDel="00000000" w:rsidR="00000000" w:rsidRPr="00000000">
        <w:rPr>
          <w:rtl w:val="0"/>
        </w:rPr>
        <w:t xml:space="preserve">Las pruebas realizadas están enfocadas en verificar el correcto funcionamiento del sistema desarrollado con el framework de Django (backend), HTML, CSS y JavaScript</w:t>
      </w:r>
    </w:p>
    <w:p w:rsidR="00000000" w:rsidDel="00000000" w:rsidP="00000000" w:rsidRDefault="00000000" w:rsidRPr="00000000" w14:paraId="0000008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360" w:right="0" w:firstLine="0"/>
        <w:jc w:val="left"/>
        <w:rPr/>
      </w:pPr>
      <w:bookmarkStart w:colFirst="0" w:colLast="0" w:name="_heading=h.f00f7yvngvqz" w:id="3"/>
      <w:bookmarkEnd w:id="3"/>
      <w:r w:rsidDel="00000000" w:rsidR="00000000" w:rsidRPr="00000000">
        <w:rPr>
          <w:rtl w:val="0"/>
        </w:rPr>
        <w:t xml:space="preserve">El objetivo principal es validar que las funcionalidades del sistema de NMCollection funcionen de acuerdo a los requerimientos establecidos, asegurando que la experiencia del usuario sea estable, segura y fluida.</w:t>
      </w:r>
    </w:p>
    <w:p w:rsidR="00000000" w:rsidDel="00000000" w:rsidP="00000000" w:rsidRDefault="00000000" w:rsidRPr="00000000" w14:paraId="0000008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360" w:right="0" w:firstLine="0"/>
        <w:jc w:val="left"/>
        <w:rPr/>
      </w:pPr>
      <w:bookmarkStart w:colFirst="0" w:colLast="0" w:name="_heading=h.tjyfsv1bzwy0" w:id="4"/>
      <w:bookmarkEnd w:id="4"/>
      <w:r w:rsidDel="00000000" w:rsidR="00000000" w:rsidRPr="00000000">
        <w:rPr>
          <w:rtl w:val="0"/>
        </w:rPr>
      </w:r>
    </w:p>
    <w:p w:rsidR="00000000" w:rsidDel="00000000" w:rsidP="00000000" w:rsidRDefault="00000000" w:rsidRPr="00000000" w14:paraId="00000082">
      <w:pPr>
        <w:keepNext w:val="1"/>
        <w:keepLines w:val="1"/>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40" w:line="259" w:lineRule="auto"/>
        <w:ind w:left="1080" w:right="0" w:hanging="720"/>
        <w:jc w:val="left"/>
        <w:rPr>
          <w:rFonts w:ascii="Calibri" w:cs="Calibri" w:eastAsia="Calibri" w:hAnsi="Calibri"/>
          <w:b w:val="1"/>
          <w:bCs w:val="1"/>
          <w:i w:val="0"/>
          <w:iCs w:val="0"/>
          <w:smallCaps w:val="0"/>
          <w:strike w:val="0"/>
          <w:color w:val="000000"/>
          <w:sz w:val="28"/>
          <w:szCs w:val="28"/>
          <w:u w:val="none"/>
          <w:shd w:fill="auto" w:val="clear"/>
          <w:vertAlign w:val="baseline"/>
        </w:rPr>
      </w:pPr>
      <w:bookmarkStart w:colFirst="0" w:colLast="0" w:name="_heading=h.1fob9te" w:id="5"/>
      <w:bookmarkEnd w:id="5"/>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Elementos de pruebas</w:t>
      </w:r>
    </w:p>
    <w:p w:rsidR="00000000" w:rsidDel="00000000" w:rsidP="00000000" w:rsidRDefault="00000000" w:rsidRPr="00000000" w14:paraId="00000083">
      <w:pPr>
        <w:spacing w:after="240" w:before="240" w:lineRule="auto"/>
        <w:rPr/>
      </w:pPr>
      <w:r w:rsidDel="00000000" w:rsidR="00000000" w:rsidRPr="00000000">
        <w:rPr>
          <w:rtl w:val="0"/>
        </w:rPr>
        <w:t xml:space="preserve">Dentro de los sistemas que serán utilizados en este plan de pruebas, se identifican los siguientes módulos funcionales:</w:t>
      </w:r>
    </w:p>
    <w:p w:rsidR="00000000" w:rsidDel="00000000" w:rsidP="00000000" w:rsidRDefault="00000000" w:rsidRPr="00000000" w14:paraId="00000084">
      <w:pPr>
        <w:numPr>
          <w:ilvl w:val="0"/>
          <w:numId w:val="7"/>
        </w:numPr>
        <w:spacing w:after="0" w:before="240" w:lineRule="auto"/>
        <w:ind w:left="720" w:hanging="360"/>
        <w:rPr>
          <w:u w:val="none"/>
        </w:rPr>
      </w:pPr>
      <w:r w:rsidDel="00000000" w:rsidR="00000000" w:rsidRPr="00000000">
        <w:rPr>
          <w:b w:val="1"/>
          <w:bCs w:val="1"/>
          <w:rtl w:val="0"/>
        </w:rPr>
        <w:t xml:space="preserve">Módulo de Página Central:</w:t>
      </w:r>
      <w:r w:rsidDel="00000000" w:rsidR="00000000" w:rsidRPr="00000000">
        <w:rPr>
          <w:rtl w:val="0"/>
        </w:rPr>
        <w:t xml:space="preserve"> validación de la navegación y acceso a las secciones principales mediante el “Navbar”.</w:t>
      </w:r>
      <w:r w:rsidDel="00000000" w:rsidR="00000000" w:rsidRPr="00000000">
        <w:rPr>
          <w:rtl w:val="0"/>
        </w:rPr>
      </w:r>
    </w:p>
    <w:p w:rsidR="00000000" w:rsidDel="00000000" w:rsidP="00000000" w:rsidRDefault="00000000" w:rsidRPr="00000000" w14:paraId="00000085">
      <w:pPr>
        <w:numPr>
          <w:ilvl w:val="0"/>
          <w:numId w:val="7"/>
        </w:numPr>
        <w:spacing w:after="0" w:before="0" w:lineRule="auto"/>
        <w:ind w:left="720" w:hanging="360"/>
        <w:rPr>
          <w:u w:val="none"/>
        </w:rPr>
      </w:pPr>
      <w:r w:rsidDel="00000000" w:rsidR="00000000" w:rsidRPr="00000000">
        <w:rPr>
          <w:b w:val="1"/>
          <w:bCs w:val="1"/>
          <w:rtl w:val="0"/>
        </w:rPr>
        <w:t xml:space="preserve">Módulo de Registro e Inicio de Sesión:</w:t>
      </w:r>
      <w:r w:rsidDel="00000000" w:rsidR="00000000" w:rsidRPr="00000000">
        <w:rPr>
          <w:rtl w:val="0"/>
        </w:rPr>
        <w:t xml:space="preserve"> Validamos el proceso de la creación de las cuentas, para que la autenticación del usuario sea segura y eficiente.</w:t>
      </w:r>
      <w:r w:rsidDel="00000000" w:rsidR="00000000" w:rsidRPr="00000000">
        <w:rPr>
          <w:rtl w:val="0"/>
        </w:rPr>
      </w:r>
    </w:p>
    <w:p w:rsidR="00000000" w:rsidDel="00000000" w:rsidP="00000000" w:rsidRDefault="00000000" w:rsidRPr="00000000" w14:paraId="00000086">
      <w:pPr>
        <w:numPr>
          <w:ilvl w:val="0"/>
          <w:numId w:val="7"/>
        </w:numPr>
        <w:spacing w:after="0" w:before="0" w:lineRule="auto"/>
        <w:ind w:left="720" w:hanging="360"/>
        <w:rPr>
          <w:u w:val="none"/>
        </w:rPr>
      </w:pPr>
      <w:r w:rsidDel="00000000" w:rsidR="00000000" w:rsidRPr="00000000">
        <w:rPr>
          <w:b w:val="1"/>
          <w:bCs w:val="1"/>
          <w:rtl w:val="0"/>
        </w:rPr>
        <w:t xml:space="preserve">Módulo de Personalización de Cartas:</w:t>
      </w:r>
      <w:r w:rsidDel="00000000" w:rsidR="00000000" w:rsidRPr="00000000">
        <w:rPr>
          <w:rtl w:val="0"/>
        </w:rPr>
        <w:t xml:space="preserve"> pruebas sobre la creación, modificación, previsualización y exportación de cartas personalizadas.</w:t>
      </w:r>
      <w:r w:rsidDel="00000000" w:rsidR="00000000" w:rsidRPr="00000000">
        <w:rPr>
          <w:rtl w:val="0"/>
        </w:rPr>
      </w:r>
    </w:p>
    <w:p w:rsidR="00000000" w:rsidDel="00000000" w:rsidP="00000000" w:rsidRDefault="00000000" w:rsidRPr="00000000" w14:paraId="00000087">
      <w:pPr>
        <w:numPr>
          <w:ilvl w:val="0"/>
          <w:numId w:val="7"/>
        </w:numPr>
        <w:spacing w:after="0" w:before="0" w:lineRule="auto"/>
        <w:ind w:left="720" w:hanging="360"/>
        <w:rPr>
          <w:u w:val="none"/>
        </w:rPr>
      </w:pPr>
      <w:r w:rsidDel="00000000" w:rsidR="00000000" w:rsidRPr="00000000">
        <w:rPr>
          <w:b w:val="1"/>
          <w:bCs w:val="1"/>
          <w:rtl w:val="0"/>
        </w:rPr>
        <w:t xml:space="preserve">Módulo de Subastas:</w:t>
      </w:r>
      <w:r w:rsidDel="00000000" w:rsidR="00000000" w:rsidRPr="00000000">
        <w:rPr>
          <w:rtl w:val="0"/>
        </w:rPr>
        <w:t xml:space="preserve"> evaluación de la funcionalidad de subastas en línea, incluyendo creación, pujas en tiempo real y chat comunitario.</w:t>
      </w:r>
      <w:r w:rsidDel="00000000" w:rsidR="00000000" w:rsidRPr="00000000">
        <w:rPr>
          <w:rtl w:val="0"/>
        </w:rPr>
      </w:r>
    </w:p>
    <w:p w:rsidR="00000000" w:rsidDel="00000000" w:rsidP="00000000" w:rsidRDefault="00000000" w:rsidRPr="00000000" w14:paraId="00000088">
      <w:pPr>
        <w:numPr>
          <w:ilvl w:val="0"/>
          <w:numId w:val="7"/>
        </w:numPr>
        <w:spacing w:after="0" w:before="0" w:lineRule="auto"/>
        <w:ind w:left="720" w:hanging="360"/>
        <w:rPr>
          <w:u w:val="none"/>
        </w:rPr>
      </w:pPr>
      <w:r w:rsidDel="00000000" w:rsidR="00000000" w:rsidRPr="00000000">
        <w:rPr>
          <w:b w:val="1"/>
          <w:bCs w:val="1"/>
          <w:rtl w:val="0"/>
        </w:rPr>
        <w:t xml:space="preserve">Módulo de Catálogo:</w:t>
      </w:r>
      <w:r w:rsidDel="00000000" w:rsidR="00000000" w:rsidRPr="00000000">
        <w:rPr>
          <w:rtl w:val="0"/>
        </w:rPr>
        <w:t xml:space="preserve"> validación del listado de productos, gestión del carrito de compras y operaciones CRUD.</w:t>
      </w:r>
      <w:r w:rsidDel="00000000" w:rsidR="00000000" w:rsidRPr="00000000">
        <w:rPr>
          <w:rtl w:val="0"/>
        </w:rPr>
      </w:r>
    </w:p>
    <w:p w:rsidR="00000000" w:rsidDel="00000000" w:rsidP="00000000" w:rsidRDefault="00000000" w:rsidRPr="00000000" w14:paraId="00000089">
      <w:pPr>
        <w:numPr>
          <w:ilvl w:val="0"/>
          <w:numId w:val="7"/>
        </w:numPr>
        <w:spacing w:after="240" w:before="0" w:lineRule="auto"/>
        <w:ind w:left="720" w:hanging="360"/>
        <w:rPr>
          <w:u w:val="none"/>
        </w:rPr>
      </w:pPr>
      <w:r w:rsidDel="00000000" w:rsidR="00000000" w:rsidRPr="00000000">
        <w:rPr>
          <w:b w:val="1"/>
          <w:bCs w:val="1"/>
          <w:rtl w:val="0"/>
        </w:rPr>
        <w:t xml:space="preserve">Módulo de Dashboard Administrativo:</w:t>
      </w:r>
      <w:r w:rsidDel="00000000" w:rsidR="00000000" w:rsidRPr="00000000">
        <w:rPr>
          <w:rtl w:val="0"/>
        </w:rPr>
        <w:t xml:space="preserve"> pruebas sobre la visualización, administración y autorización de pedidos por parte del administrador o diseñador.</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keepNext w:val="1"/>
        <w:keepLines w:val="1"/>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40" w:line="259" w:lineRule="auto"/>
        <w:ind w:left="720" w:right="0" w:hanging="720"/>
        <w:jc w:val="left"/>
        <w:rPr>
          <w:rFonts w:ascii="Calibri" w:cs="Calibri" w:eastAsia="Calibri" w:hAnsi="Calibri"/>
          <w:b w:val="1"/>
          <w:bCs w:val="1"/>
          <w:i w:val="0"/>
          <w:iCs w:val="0"/>
          <w:smallCaps w:val="0"/>
          <w:strike w:val="0"/>
          <w:color w:val="000000"/>
          <w:sz w:val="32"/>
          <w:szCs w:val="32"/>
          <w:u w:val="none"/>
          <w:shd w:fill="auto" w:val="clear"/>
          <w:vertAlign w:val="baseline"/>
        </w:rPr>
      </w:pPr>
      <w:bookmarkStart w:colFirst="0" w:colLast="0" w:name="_heading=h.3znysh7" w:id="6"/>
      <w:bookmarkEnd w:id="6"/>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Pruebas Funcionales</w:t>
      </w:r>
    </w:p>
    <w:p w:rsidR="00000000" w:rsidDel="00000000" w:rsidP="00000000" w:rsidRDefault="00000000" w:rsidRPr="00000000" w14:paraId="0000008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b w:val="1"/>
          <w:bCs w:val="1"/>
          <w:sz w:val="32"/>
          <w:szCs w:val="32"/>
        </w:rPr>
      </w:pPr>
      <w:bookmarkStart w:colFirst="0" w:colLast="0" w:name="_heading=h.w2d1ak4rgea6" w:id="7"/>
      <w:bookmarkEnd w:id="7"/>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t xml:space="preserve">Las pruebas funcionales aplicadas se basan en la técnica de “Caja Negra”, cuyo objetivo es validar las funcionalidades visibles del sistema sin analizar la estructura interna del código.</w:t>
      </w:r>
    </w:p>
    <w:p w:rsidR="00000000" w:rsidDel="00000000" w:rsidP="00000000" w:rsidRDefault="00000000" w:rsidRPr="00000000" w14:paraId="00000090">
      <w:pPr>
        <w:jc w:val="both"/>
        <w:rPr>
          <w:rFonts w:ascii="Arial" w:cs="Arial" w:eastAsia="Arial" w:hAnsi="Arial"/>
        </w:rPr>
      </w:pPr>
      <w:r w:rsidDel="00000000" w:rsidR="00000000" w:rsidRPr="00000000">
        <w:rPr>
          <w:rtl w:val="0"/>
        </w:rPr>
        <w:t xml:space="preserve">Este enfoque permite identificar errores relacionados con la interfaz de usuario, el rendimiento del sistema, y la correcta ejecución de los flujos principales (inicio, operación y finalización de cada módulo).</w:t>
      </w:r>
      <w:r w:rsidDel="00000000" w:rsidR="00000000" w:rsidRPr="00000000">
        <w:rPr>
          <w:rtl w:val="0"/>
        </w:rPr>
      </w:r>
    </w:p>
    <w:p w:rsidR="00000000" w:rsidDel="00000000" w:rsidP="00000000" w:rsidRDefault="00000000" w:rsidRPr="00000000" w14:paraId="00000091">
      <w:pPr>
        <w:jc w:val="both"/>
        <w:rPr>
          <w:rFonts w:ascii="Arial" w:cs="Arial" w:eastAsia="Arial" w:hAnsi="Arial"/>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keepNext w:val="1"/>
        <w:keepLines w:val="1"/>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40" w:line="259" w:lineRule="auto"/>
        <w:ind w:left="720" w:right="0" w:hanging="720"/>
        <w:jc w:val="left"/>
        <w:rPr>
          <w:rFonts w:ascii="Calibri" w:cs="Calibri" w:eastAsia="Calibri" w:hAnsi="Calibri"/>
          <w:b w:val="1"/>
          <w:bCs w:val="1"/>
          <w:i w:val="0"/>
          <w:iCs w:val="0"/>
          <w:smallCaps w:val="0"/>
          <w:strike w:val="0"/>
          <w:color w:val="1f3863"/>
          <w:sz w:val="28"/>
          <w:szCs w:val="28"/>
          <w:u w:val="none"/>
          <w:shd w:fill="auto" w:val="clear"/>
          <w:vertAlign w:val="baseline"/>
        </w:rPr>
      </w:pPr>
      <w:bookmarkStart w:colFirst="0" w:colLast="0" w:name="_heading=h.2et92p0" w:id="8"/>
      <w:bookmarkEnd w:id="8"/>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Riesgos</w:t>
      </w: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tl w:val="0"/>
        </w:rPr>
        <w:t xml:space="preserve">Durante el proceso de testing, se han identificado posibles riesgos asociados al funcionamiento del sistema. Estos se clasifican según su nivel de gravedad:</w:t>
      </w:r>
    </w:p>
    <w:p w:rsidR="00000000" w:rsidDel="00000000" w:rsidP="00000000" w:rsidRDefault="00000000" w:rsidRPr="00000000" w14:paraId="00000095">
      <w:pPr>
        <w:numPr>
          <w:ilvl w:val="0"/>
          <w:numId w:val="1"/>
        </w:numPr>
        <w:spacing w:after="0" w:before="240" w:lineRule="auto"/>
        <w:ind w:left="720" w:hanging="360"/>
        <w:rPr/>
      </w:pPr>
      <w:r w:rsidDel="00000000" w:rsidR="00000000" w:rsidRPr="00000000">
        <w:rPr>
          <w:b w:val="1"/>
          <w:bCs w:val="1"/>
          <w:rtl w:val="0"/>
        </w:rPr>
        <w:t xml:space="preserve">Alto</w:t>
      </w:r>
      <w:r w:rsidDel="00000000" w:rsidR="00000000" w:rsidRPr="00000000">
        <w:rPr>
          <w:rtl w:val="0"/>
        </w:rPr>
        <w:t xml:space="preserve">: fallas críticas que impiden el uso normal del sistema o bloquean módulos completos.</w:t>
        <w:br w:type="textWrapping"/>
      </w:r>
    </w:p>
    <w:p w:rsidR="00000000" w:rsidDel="00000000" w:rsidP="00000000" w:rsidRDefault="00000000" w:rsidRPr="00000000" w14:paraId="00000096">
      <w:pPr>
        <w:numPr>
          <w:ilvl w:val="0"/>
          <w:numId w:val="1"/>
        </w:numPr>
        <w:spacing w:after="0" w:before="0" w:lineRule="auto"/>
        <w:ind w:left="720" w:hanging="360"/>
        <w:rPr/>
      </w:pPr>
      <w:r w:rsidDel="00000000" w:rsidR="00000000" w:rsidRPr="00000000">
        <w:rPr>
          <w:b w:val="1"/>
          <w:bCs w:val="1"/>
          <w:rtl w:val="0"/>
        </w:rPr>
        <w:t xml:space="preserve">Medio</w:t>
      </w:r>
      <w:r w:rsidDel="00000000" w:rsidR="00000000" w:rsidRPr="00000000">
        <w:rPr>
          <w:rtl w:val="0"/>
        </w:rPr>
        <w:t xml:space="preserve">: errores que afectan el funcionamiento parcial de una o más funcionalidades, pero permiten continuar operando.</w:t>
        <w:br w:type="textWrapping"/>
      </w:r>
    </w:p>
    <w:p w:rsidR="00000000" w:rsidDel="00000000" w:rsidP="00000000" w:rsidRDefault="00000000" w:rsidRPr="00000000" w14:paraId="00000097">
      <w:pPr>
        <w:numPr>
          <w:ilvl w:val="0"/>
          <w:numId w:val="1"/>
        </w:numPr>
        <w:spacing w:after="240" w:before="0" w:lineRule="auto"/>
        <w:ind w:left="720" w:hanging="360"/>
        <w:rPr/>
      </w:pPr>
      <w:r w:rsidDel="00000000" w:rsidR="00000000" w:rsidRPr="00000000">
        <w:rPr>
          <w:b w:val="1"/>
          <w:bCs w:val="1"/>
          <w:rtl w:val="0"/>
        </w:rPr>
        <w:t xml:space="preserve">Bajo</w:t>
      </w:r>
      <w:r w:rsidDel="00000000" w:rsidR="00000000" w:rsidRPr="00000000">
        <w:rPr>
          <w:rtl w:val="0"/>
        </w:rPr>
        <w:t xml:space="preserve">: errores visuales, de formato o inconsistencias menores que no afectan la lógica del sistema.</w:t>
      </w:r>
    </w:p>
    <w:p w:rsidR="00000000" w:rsidDel="00000000" w:rsidP="00000000" w:rsidRDefault="00000000" w:rsidRPr="00000000" w14:paraId="00000098">
      <w:pPr>
        <w:spacing w:after="240" w:before="240" w:lineRule="auto"/>
        <w:ind w:left="720" w:firstLine="0"/>
        <w:rPr/>
      </w:pPr>
      <w:r w:rsidDel="00000000" w:rsidR="00000000" w:rsidRPr="00000000">
        <w:rPr>
          <w:rtl w:val="0"/>
        </w:rPr>
      </w:r>
    </w:p>
    <w:p w:rsidR="00000000" w:rsidDel="00000000" w:rsidP="00000000" w:rsidRDefault="00000000" w:rsidRPr="00000000" w14:paraId="00000099">
      <w:pPr>
        <w:keepNext w:val="1"/>
        <w:keepLines w:val="1"/>
        <w:pageBreakBefore w:val="0"/>
        <w:widowControl w:val="1"/>
        <w:numPr>
          <w:ilvl w:val="3"/>
          <w:numId w:val="12"/>
        </w:numPr>
        <w:pBdr>
          <w:top w:space="0" w:sz="0" w:val="nil"/>
          <w:left w:space="0" w:sz="0" w:val="nil"/>
          <w:bottom w:space="0" w:sz="0" w:val="nil"/>
          <w:right w:space="0" w:sz="0" w:val="nil"/>
          <w:between w:space="0" w:sz="0" w:val="nil"/>
        </w:pBdr>
        <w:shd w:fill="auto" w:val="clear"/>
        <w:spacing w:after="0" w:before="40" w:line="259" w:lineRule="auto"/>
        <w:ind w:left="7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heading=h.tyjcwt" w:id="9"/>
      <w:bookmarkEnd w:id="9"/>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Matrices de riesgos</w:t>
      </w:r>
    </w:p>
    <w:p w:rsidR="00000000" w:rsidDel="00000000" w:rsidP="00000000" w:rsidRDefault="00000000" w:rsidRPr="00000000" w14:paraId="0000009A">
      <w:pPr>
        <w:keepNext w:val="1"/>
        <w:keepLines w:val="1"/>
        <w:pageBreakBefore w:val="0"/>
        <w:widowControl w:val="1"/>
        <w:numPr>
          <w:ilvl w:val="4"/>
          <w:numId w:val="12"/>
        </w:numPr>
        <w:pBdr>
          <w:top w:space="0" w:sz="0" w:val="nil"/>
          <w:left w:space="0" w:sz="0" w:val="nil"/>
          <w:bottom w:space="0" w:sz="0" w:val="nil"/>
          <w:right w:space="0" w:sz="0" w:val="nil"/>
          <w:between w:space="0" w:sz="0" w:val="nil"/>
        </w:pBdr>
        <w:shd w:fill="auto" w:val="clear"/>
        <w:spacing w:after="0" w:before="40" w:line="259" w:lineRule="auto"/>
        <w:ind w:left="1080" w:right="0" w:hanging="1080"/>
        <w:jc w:val="left"/>
        <w:rPr>
          <w:rFonts w:ascii="Calibri" w:cs="Calibri" w:eastAsia="Calibri" w:hAnsi="Calibri"/>
          <w:b w:val="1"/>
          <w:bCs w:val="1"/>
          <w:i w:val="0"/>
          <w:iCs w:val="0"/>
          <w:smallCaps w:val="0"/>
          <w:strike w:val="0"/>
          <w:color w:val="000000"/>
          <w:sz w:val="28"/>
          <w:szCs w:val="28"/>
          <w:u w:val="none"/>
          <w:shd w:fill="auto" w:val="clear"/>
          <w:vertAlign w:val="baseline"/>
        </w:rPr>
      </w:pPr>
      <w:bookmarkStart w:colFirst="0" w:colLast="0" w:name="_heading=h.3dy6vkm" w:id="10"/>
      <w:bookmarkEnd w:id="10"/>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Pruebas</w:t>
      </w:r>
    </w:p>
    <w:p w:rsidR="00000000" w:rsidDel="00000000" w:rsidP="00000000" w:rsidRDefault="00000000" w:rsidRPr="00000000" w14:paraId="0000009B">
      <w:pPr>
        <w:rPr/>
      </w:pPr>
      <w:r w:rsidDel="00000000" w:rsidR="00000000" w:rsidRPr="00000000">
        <w:rPr>
          <w:rtl w:val="0"/>
        </w:rPr>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7"/>
        <w:gridCol w:w="2207"/>
        <w:gridCol w:w="1535"/>
        <w:gridCol w:w="2879"/>
        <w:tblGridChange w:id="0">
          <w:tblGrid>
            <w:gridCol w:w="2207"/>
            <w:gridCol w:w="2207"/>
            <w:gridCol w:w="1535"/>
            <w:gridCol w:w="2879"/>
          </w:tblGrid>
        </w:tblGridChange>
      </w:tblGrid>
      <w:tr>
        <w:trPr>
          <w:cantSplit w:val="0"/>
          <w:trHeight w:val="745" w:hRule="atLeast"/>
          <w:tblHeader w:val="0"/>
        </w:trPr>
        <w:tc>
          <w:tcPr>
            <w:shd w:fill="bfbfbf" w:val="clear"/>
          </w:tcPr>
          <w:p w:rsidR="00000000" w:rsidDel="00000000" w:rsidP="00000000" w:rsidRDefault="00000000" w:rsidRPr="00000000" w14:paraId="0000009C">
            <w:pPr>
              <w:jc w:val="center"/>
              <w:rPr>
                <w:b w:val="1"/>
                <w:bCs w:val="1"/>
              </w:rPr>
            </w:pPr>
            <w:r w:rsidDel="00000000" w:rsidR="00000000" w:rsidRPr="00000000">
              <w:rPr>
                <w:b w:val="1"/>
                <w:bCs w:val="1"/>
                <w:sz w:val="28"/>
                <w:szCs w:val="28"/>
                <w:rtl w:val="0"/>
              </w:rPr>
              <w:t xml:space="preserve">N° Riesgo</w:t>
            </w:r>
            <w:r w:rsidDel="00000000" w:rsidR="00000000" w:rsidRPr="00000000">
              <w:rPr>
                <w:rtl w:val="0"/>
              </w:rPr>
            </w:r>
          </w:p>
        </w:tc>
        <w:tc>
          <w:tcPr>
            <w:shd w:fill="bfbfbf" w:val="clear"/>
          </w:tcPr>
          <w:p w:rsidR="00000000" w:rsidDel="00000000" w:rsidP="00000000" w:rsidRDefault="00000000" w:rsidRPr="00000000" w14:paraId="0000009D">
            <w:pPr>
              <w:jc w:val="center"/>
              <w:rPr>
                <w:b w:val="1"/>
                <w:bCs w:val="1"/>
                <w:sz w:val="24"/>
                <w:szCs w:val="24"/>
              </w:rPr>
            </w:pPr>
            <w:r w:rsidDel="00000000" w:rsidR="00000000" w:rsidRPr="00000000">
              <w:rPr>
                <w:b w:val="1"/>
                <w:bCs w:val="1"/>
                <w:sz w:val="24"/>
                <w:szCs w:val="24"/>
                <w:rtl w:val="0"/>
              </w:rPr>
              <w:t xml:space="preserve">Descripción</w:t>
            </w:r>
          </w:p>
        </w:tc>
        <w:tc>
          <w:tcPr>
            <w:shd w:fill="bfbfbf" w:val="clear"/>
          </w:tcPr>
          <w:p w:rsidR="00000000" w:rsidDel="00000000" w:rsidP="00000000" w:rsidRDefault="00000000" w:rsidRPr="00000000" w14:paraId="0000009E">
            <w:pPr>
              <w:jc w:val="center"/>
              <w:rPr>
                <w:b w:val="1"/>
                <w:bCs w:val="1"/>
              </w:rPr>
            </w:pPr>
            <w:r w:rsidDel="00000000" w:rsidR="00000000" w:rsidRPr="00000000">
              <w:rPr>
                <w:b w:val="1"/>
                <w:bCs w:val="1"/>
                <w:sz w:val="24"/>
                <w:szCs w:val="24"/>
                <w:rtl w:val="0"/>
              </w:rPr>
              <w:t xml:space="preserve">Gravedad</w:t>
            </w:r>
            <w:r w:rsidDel="00000000" w:rsidR="00000000" w:rsidRPr="00000000">
              <w:rPr>
                <w:rtl w:val="0"/>
              </w:rPr>
            </w:r>
          </w:p>
        </w:tc>
        <w:tc>
          <w:tcPr>
            <w:shd w:fill="bfbfbf" w:val="clear"/>
          </w:tcPr>
          <w:p w:rsidR="00000000" w:rsidDel="00000000" w:rsidP="00000000" w:rsidRDefault="00000000" w:rsidRPr="00000000" w14:paraId="0000009F">
            <w:pPr>
              <w:jc w:val="center"/>
              <w:rPr>
                <w:b w:val="1"/>
                <w:bCs w:val="1"/>
              </w:rPr>
            </w:pPr>
            <w:r w:rsidDel="00000000" w:rsidR="00000000" w:rsidRPr="00000000">
              <w:rPr>
                <w:b w:val="1"/>
                <w:bCs w:val="1"/>
                <w:sz w:val="24"/>
                <w:szCs w:val="24"/>
                <w:rtl w:val="0"/>
              </w:rPr>
              <w:t xml:space="preserve">Acción</w:t>
            </w:r>
            <w:r w:rsidDel="00000000" w:rsidR="00000000" w:rsidRPr="00000000">
              <w:rPr>
                <w:rtl w:val="0"/>
              </w:rPr>
            </w:r>
          </w:p>
        </w:tc>
      </w:tr>
      <w:tr>
        <w:trPr>
          <w:cantSplit w:val="0"/>
          <w:trHeight w:val="699" w:hRule="atLeast"/>
          <w:tblHeader w:val="0"/>
        </w:trPr>
        <w:tc>
          <w:tcPr/>
          <w:p w:rsidR="00000000" w:rsidDel="00000000" w:rsidP="00000000" w:rsidRDefault="00000000" w:rsidRPr="00000000" w14:paraId="000000A0">
            <w:pPr>
              <w:jc w:val="center"/>
              <w:rPr/>
            </w:pPr>
            <w:r w:rsidDel="00000000" w:rsidR="00000000" w:rsidRPr="00000000">
              <w:rPr>
                <w:rtl w:val="0"/>
              </w:rPr>
              <w:t xml:space="preserve">1</w:t>
            </w:r>
          </w:p>
        </w:tc>
        <w:tc>
          <w:tcPr/>
          <w:p w:rsidR="00000000" w:rsidDel="00000000" w:rsidP="00000000" w:rsidRDefault="00000000" w:rsidRPr="00000000" w14:paraId="000000A1">
            <w:pPr>
              <w:rPr>
                <w:b w:val="1"/>
                <w:bCs w:val="1"/>
              </w:rPr>
            </w:pPr>
            <w:r w:rsidDel="00000000" w:rsidR="00000000" w:rsidRPr="00000000">
              <w:rPr>
                <w:b w:val="1"/>
                <w:bCs w:val="1"/>
                <w:rtl w:val="0"/>
              </w:rPr>
              <w:t xml:space="preserve">Falla en la autenticación de usuarios</w:t>
            </w:r>
          </w:p>
        </w:tc>
        <w:tc>
          <w:tcPr/>
          <w:p w:rsidR="00000000" w:rsidDel="00000000" w:rsidP="00000000" w:rsidRDefault="00000000" w:rsidRPr="00000000" w14:paraId="000000A2">
            <w:pPr>
              <w:rPr/>
            </w:pPr>
            <w:r w:rsidDel="00000000" w:rsidR="00000000" w:rsidRPr="00000000">
              <w:rPr>
                <w:rtl w:val="0"/>
              </w:rPr>
              <w:t xml:space="preserve">Alta</w:t>
            </w:r>
          </w:p>
        </w:tc>
        <w:tc>
          <w:tcPr/>
          <w:p w:rsidR="00000000" w:rsidDel="00000000" w:rsidP="00000000" w:rsidRDefault="00000000" w:rsidRPr="00000000" w14:paraId="000000A3">
            <w:pPr>
              <w:rPr/>
            </w:pPr>
            <w:r w:rsidDel="00000000" w:rsidR="00000000" w:rsidRPr="00000000">
              <w:rPr>
                <w:rtl w:val="0"/>
              </w:rPr>
              <w:t xml:space="preserve">Revisar la lógica de validación en Django, probar diferentes roles de usuario y asegurar la integridad de la base de datos.</w:t>
            </w:r>
          </w:p>
        </w:tc>
      </w:tr>
      <w:tr>
        <w:trPr>
          <w:cantSplit w:val="0"/>
          <w:trHeight w:val="838" w:hRule="atLeast"/>
          <w:tblHeader w:val="0"/>
        </w:trPr>
        <w:tc>
          <w:tcPr/>
          <w:p w:rsidR="00000000" w:rsidDel="00000000" w:rsidP="00000000" w:rsidRDefault="00000000" w:rsidRPr="00000000" w14:paraId="000000A4">
            <w:pPr>
              <w:tabs>
                <w:tab w:val="center" w:leader="none" w:pos="995"/>
              </w:tabs>
              <w:rPr/>
            </w:pPr>
            <w:r w:rsidDel="00000000" w:rsidR="00000000" w:rsidRPr="00000000">
              <w:rPr>
                <w:rtl w:val="0"/>
              </w:rPr>
              <w:t xml:space="preserve"> </w:t>
              <w:tab/>
              <w:t xml:space="preserve">2</w:t>
            </w:r>
          </w:p>
        </w:tc>
        <w:tc>
          <w:tcPr/>
          <w:p w:rsidR="00000000" w:rsidDel="00000000" w:rsidP="00000000" w:rsidRDefault="00000000" w:rsidRPr="00000000" w14:paraId="000000A5">
            <w:pPr>
              <w:rPr/>
            </w:pPr>
            <w:r w:rsidDel="00000000" w:rsidR="00000000" w:rsidRPr="00000000">
              <w:rPr>
                <w:rtl w:val="0"/>
              </w:rPr>
              <w:t xml:space="preserve">Caída del módulo de subastas</w:t>
            </w:r>
          </w:p>
        </w:tc>
        <w:tc>
          <w:tcPr/>
          <w:p w:rsidR="00000000" w:rsidDel="00000000" w:rsidP="00000000" w:rsidRDefault="00000000" w:rsidRPr="00000000" w14:paraId="000000A6">
            <w:pPr>
              <w:rPr/>
            </w:pPr>
            <w:r w:rsidDel="00000000" w:rsidR="00000000" w:rsidRPr="00000000">
              <w:rPr>
                <w:rtl w:val="0"/>
              </w:rPr>
              <w:t xml:space="preserve">Alta</w:t>
            </w:r>
          </w:p>
        </w:tc>
        <w:tc>
          <w:tcPr/>
          <w:p w:rsidR="00000000" w:rsidDel="00000000" w:rsidP="00000000" w:rsidRDefault="00000000" w:rsidRPr="00000000" w14:paraId="000000A7">
            <w:pPr>
              <w:rPr/>
            </w:pPr>
            <w:r w:rsidDel="00000000" w:rsidR="00000000" w:rsidRPr="00000000">
              <w:rPr>
                <w:rtl w:val="0"/>
              </w:rPr>
              <w:t xml:space="preserve">Implementar pruebas de carga y estrés, monitorear servidores y optimizar consultas en tiempo real.</w:t>
            </w:r>
          </w:p>
        </w:tc>
      </w:tr>
      <w:tr>
        <w:trPr>
          <w:cantSplit w:val="0"/>
          <w:trHeight w:val="565" w:hRule="atLeast"/>
          <w:tblHeader w:val="0"/>
        </w:trPr>
        <w:tc>
          <w:tcPr/>
          <w:p w:rsidR="00000000" w:rsidDel="00000000" w:rsidP="00000000" w:rsidRDefault="00000000" w:rsidRPr="00000000" w14:paraId="000000A8">
            <w:pPr>
              <w:jc w:val="center"/>
              <w:rPr/>
            </w:pPr>
            <w:r w:rsidDel="00000000" w:rsidR="00000000" w:rsidRPr="00000000">
              <w:rPr>
                <w:rtl w:val="0"/>
              </w:rPr>
              <w:t xml:space="preserve">3</w:t>
            </w:r>
          </w:p>
        </w:tc>
        <w:tc>
          <w:tcPr/>
          <w:p w:rsidR="00000000" w:rsidDel="00000000" w:rsidP="00000000" w:rsidRDefault="00000000" w:rsidRPr="00000000" w14:paraId="000000A9">
            <w:pPr>
              <w:rPr/>
            </w:pPr>
            <w:r w:rsidDel="00000000" w:rsidR="00000000" w:rsidRPr="00000000">
              <w:rPr>
                <w:rtl w:val="0"/>
              </w:rPr>
              <w:t xml:space="preserve">Pérdida de conexión con la base de datos</w:t>
            </w:r>
          </w:p>
        </w:tc>
        <w:tc>
          <w:tcPr/>
          <w:p w:rsidR="00000000" w:rsidDel="00000000" w:rsidP="00000000" w:rsidRDefault="00000000" w:rsidRPr="00000000" w14:paraId="000000AA">
            <w:pPr>
              <w:rPr/>
            </w:pPr>
            <w:r w:rsidDel="00000000" w:rsidR="00000000" w:rsidRPr="00000000">
              <w:rPr>
                <w:rtl w:val="0"/>
              </w:rPr>
              <w:t xml:space="preserve">Alta</w:t>
            </w:r>
          </w:p>
        </w:tc>
        <w:tc>
          <w:tcPr/>
          <w:p w:rsidR="00000000" w:rsidDel="00000000" w:rsidP="00000000" w:rsidRDefault="00000000" w:rsidRPr="00000000" w14:paraId="000000AB">
            <w:pPr>
              <w:rPr/>
            </w:pPr>
            <w:r w:rsidDel="00000000" w:rsidR="00000000" w:rsidRPr="00000000">
              <w:rPr>
                <w:rtl w:val="0"/>
              </w:rPr>
              <w:t xml:space="preserve">Configurar mecanismos de reconexiones automáticas, realizar backups y probar recuperación ante fallos.</w:t>
            </w:r>
          </w:p>
        </w:tc>
      </w:tr>
      <w:tr>
        <w:trPr>
          <w:cantSplit w:val="0"/>
          <w:tblHeader w:val="0"/>
        </w:trPr>
        <w:tc>
          <w:tcPr/>
          <w:p w:rsidR="00000000" w:rsidDel="00000000" w:rsidP="00000000" w:rsidRDefault="00000000" w:rsidRPr="00000000" w14:paraId="000000AC">
            <w:pPr>
              <w:jc w:val="center"/>
              <w:rPr/>
            </w:pPr>
            <w:r w:rsidDel="00000000" w:rsidR="00000000" w:rsidRPr="00000000">
              <w:rPr>
                <w:rtl w:val="0"/>
              </w:rPr>
              <w:t xml:space="preserve">4</w:t>
            </w:r>
          </w:p>
        </w:tc>
        <w:tc>
          <w:tcPr/>
          <w:p w:rsidR="00000000" w:rsidDel="00000000" w:rsidP="00000000" w:rsidRDefault="00000000" w:rsidRPr="00000000" w14:paraId="000000AD">
            <w:pPr>
              <w:rPr/>
            </w:pPr>
            <w:r w:rsidDel="00000000" w:rsidR="00000000" w:rsidRPr="00000000">
              <w:rPr>
                <w:rtl w:val="0"/>
              </w:rPr>
              <w:t xml:space="preserve">Errores en la personalización de cartas</w:t>
            </w:r>
          </w:p>
          <w:p w:rsidR="00000000" w:rsidDel="00000000" w:rsidP="00000000" w:rsidRDefault="00000000" w:rsidRPr="00000000" w14:paraId="000000AE">
            <w:pPr>
              <w:rPr/>
            </w:pPr>
            <w:r w:rsidDel="00000000" w:rsidR="00000000" w:rsidRPr="00000000">
              <w:rPr>
                <w:rtl w:val="0"/>
              </w:rPr>
            </w:r>
          </w:p>
        </w:tc>
        <w:tc>
          <w:tcPr/>
          <w:p w:rsidR="00000000" w:rsidDel="00000000" w:rsidP="00000000" w:rsidRDefault="00000000" w:rsidRPr="00000000" w14:paraId="000000AF">
            <w:pPr>
              <w:rPr/>
            </w:pPr>
            <w:r w:rsidDel="00000000" w:rsidR="00000000" w:rsidRPr="00000000">
              <w:rPr>
                <w:rtl w:val="0"/>
              </w:rPr>
              <w:t xml:space="preserve">Media</w:t>
            </w:r>
          </w:p>
        </w:tc>
        <w:tc>
          <w:tcPr/>
          <w:p w:rsidR="00000000" w:rsidDel="00000000" w:rsidP="00000000" w:rsidRDefault="00000000" w:rsidRPr="00000000" w14:paraId="000000B0">
            <w:pPr>
              <w:rPr/>
            </w:pPr>
            <w:r w:rsidDel="00000000" w:rsidR="00000000" w:rsidRPr="00000000">
              <w:rPr>
                <w:rtl w:val="0"/>
              </w:rPr>
              <w:t xml:space="preserve">Validar formatos y tamaños de archivos, controlar errores de carga y guardar copias antes de exportar.</w:t>
            </w:r>
          </w:p>
        </w:tc>
      </w:tr>
      <w:tr>
        <w:trPr>
          <w:cantSplit w:val="0"/>
          <w:tblHeader w:val="0"/>
        </w:trPr>
        <w:tc>
          <w:tcPr/>
          <w:p w:rsidR="00000000" w:rsidDel="00000000" w:rsidP="00000000" w:rsidRDefault="00000000" w:rsidRPr="00000000" w14:paraId="000000B1">
            <w:pPr>
              <w:jc w:val="center"/>
              <w:rPr/>
            </w:pPr>
            <w:r w:rsidDel="00000000" w:rsidR="00000000" w:rsidRPr="00000000">
              <w:rPr>
                <w:rtl w:val="0"/>
              </w:rPr>
              <w:t xml:space="preserve">5</w:t>
            </w:r>
          </w:p>
        </w:tc>
        <w:tc>
          <w:tcPr/>
          <w:p w:rsidR="00000000" w:rsidDel="00000000" w:rsidP="00000000" w:rsidRDefault="00000000" w:rsidRPr="00000000" w14:paraId="000000B2">
            <w:pPr>
              <w:rPr/>
            </w:pPr>
            <w:r w:rsidDel="00000000" w:rsidR="00000000" w:rsidRPr="00000000">
              <w:rPr>
                <w:rtl w:val="0"/>
              </w:rPr>
              <w:t xml:space="preserve">Inconsistencias visuales en la interfaz</w:t>
            </w:r>
          </w:p>
        </w:tc>
        <w:tc>
          <w:tcPr/>
          <w:p w:rsidR="00000000" w:rsidDel="00000000" w:rsidP="00000000" w:rsidRDefault="00000000" w:rsidRPr="00000000" w14:paraId="000000B3">
            <w:pPr>
              <w:rPr/>
            </w:pPr>
            <w:r w:rsidDel="00000000" w:rsidR="00000000" w:rsidRPr="00000000">
              <w:rPr>
                <w:rtl w:val="0"/>
              </w:rPr>
              <w:t xml:space="preserve">Alta</w:t>
            </w:r>
          </w:p>
        </w:tc>
        <w:tc>
          <w:tcPr/>
          <w:p w:rsidR="00000000" w:rsidDel="00000000" w:rsidP="00000000" w:rsidRDefault="00000000" w:rsidRPr="00000000" w14:paraId="000000B4">
            <w:pPr>
              <w:rPr/>
            </w:pPr>
            <w:r w:rsidDel="00000000" w:rsidR="00000000" w:rsidRPr="00000000">
              <w:rPr>
                <w:rtl w:val="0"/>
              </w:rPr>
              <w:t xml:space="preserve">Revisar estilos CSS, probar en distintos navegadores y dispositivos, ajustar el diseño responsivo.</w:t>
            </w:r>
          </w:p>
        </w:tc>
      </w:tr>
      <w:tr>
        <w:trPr>
          <w:cantSplit w:val="0"/>
          <w:tblHeader w:val="0"/>
        </w:trPr>
        <w:tc>
          <w:tcPr/>
          <w:p w:rsidR="00000000" w:rsidDel="00000000" w:rsidP="00000000" w:rsidRDefault="00000000" w:rsidRPr="00000000" w14:paraId="000000B5">
            <w:pPr>
              <w:jc w:val="center"/>
              <w:rPr/>
            </w:pPr>
            <w:r w:rsidDel="00000000" w:rsidR="00000000" w:rsidRPr="00000000">
              <w:rPr>
                <w:rtl w:val="0"/>
              </w:rPr>
              <w:t xml:space="preserve">6</w:t>
            </w:r>
          </w:p>
        </w:tc>
        <w:tc>
          <w:tcPr/>
          <w:p w:rsidR="00000000" w:rsidDel="00000000" w:rsidP="00000000" w:rsidRDefault="00000000" w:rsidRPr="00000000" w14:paraId="000000B6">
            <w:pPr>
              <w:rPr/>
            </w:pPr>
            <w:r w:rsidDel="00000000" w:rsidR="00000000" w:rsidRPr="00000000">
              <w:rPr>
                <w:rtl w:val="0"/>
              </w:rPr>
              <w:t xml:space="preserve">Lentitud o sobrecarga del servidor</w:t>
            </w:r>
          </w:p>
        </w:tc>
        <w:tc>
          <w:tcPr/>
          <w:p w:rsidR="00000000" w:rsidDel="00000000" w:rsidP="00000000" w:rsidRDefault="00000000" w:rsidRPr="00000000" w14:paraId="000000B7">
            <w:pPr>
              <w:rPr/>
            </w:pPr>
            <w:r w:rsidDel="00000000" w:rsidR="00000000" w:rsidRPr="00000000">
              <w:rPr>
                <w:rtl w:val="0"/>
              </w:rPr>
            </w:r>
          </w:p>
        </w:tc>
        <w:tc>
          <w:tcPr/>
          <w:p w:rsidR="00000000" w:rsidDel="00000000" w:rsidP="00000000" w:rsidRDefault="00000000" w:rsidRPr="00000000" w14:paraId="000000B8">
            <w:pPr>
              <w:rPr/>
            </w:pPr>
            <w:r w:rsidDel="00000000" w:rsidR="00000000" w:rsidRPr="00000000">
              <w:rPr>
                <w:rtl w:val="0"/>
              </w:rPr>
              <w:t xml:space="preserve">Optimizar consultas, monitorear rendimiento del servidor y crear procesos para eliminar servicios que no sean útiles</w:t>
            </w:r>
          </w:p>
        </w:tc>
      </w:tr>
      <w:tr>
        <w:trPr>
          <w:cantSplit w:val="0"/>
          <w:tblHeader w:val="0"/>
        </w:trPr>
        <w:tc>
          <w:tcPr/>
          <w:p w:rsidR="00000000" w:rsidDel="00000000" w:rsidP="00000000" w:rsidRDefault="00000000" w:rsidRPr="00000000" w14:paraId="000000B9">
            <w:pPr>
              <w:jc w:val="center"/>
              <w:rPr/>
            </w:pPr>
            <w:r w:rsidDel="00000000" w:rsidR="00000000" w:rsidRPr="00000000">
              <w:rPr>
                <w:rtl w:val="0"/>
              </w:rPr>
              <w:t xml:space="preserve">7</w:t>
            </w:r>
          </w:p>
        </w:tc>
        <w:tc>
          <w:tcPr/>
          <w:p w:rsidR="00000000" w:rsidDel="00000000" w:rsidP="00000000" w:rsidRDefault="00000000" w:rsidRPr="00000000" w14:paraId="000000BA">
            <w:pPr>
              <w:rPr/>
            </w:pPr>
            <w:r w:rsidDel="00000000" w:rsidR="00000000" w:rsidRPr="00000000">
              <w:rPr>
                <w:rtl w:val="0"/>
              </w:rPr>
              <w:t xml:space="preserve">Acceso no autorizado a funciones administrativas</w:t>
            </w:r>
          </w:p>
        </w:tc>
        <w:tc>
          <w:tcPr/>
          <w:p w:rsidR="00000000" w:rsidDel="00000000" w:rsidP="00000000" w:rsidRDefault="00000000" w:rsidRPr="00000000" w14:paraId="000000BB">
            <w:pPr>
              <w:rPr/>
            </w:pPr>
            <w:r w:rsidDel="00000000" w:rsidR="00000000" w:rsidRPr="00000000">
              <w:rPr>
                <w:rtl w:val="0"/>
              </w:rPr>
            </w:r>
          </w:p>
        </w:tc>
        <w:tc>
          <w:tcPr/>
          <w:p w:rsidR="00000000" w:rsidDel="00000000" w:rsidP="00000000" w:rsidRDefault="00000000" w:rsidRPr="00000000" w14:paraId="000000BC">
            <w:pPr>
              <w:rPr/>
            </w:pPr>
            <w:r w:rsidDel="00000000" w:rsidR="00000000" w:rsidRPr="00000000">
              <w:rPr>
                <w:rtl w:val="0"/>
              </w:rPr>
              <w:t xml:space="preserve">Configurar roles y permisos correctamente en Django, realizar pruebas de seguridad y control de accesos.</w:t>
            </w:r>
          </w:p>
        </w:tc>
      </w:tr>
    </w:tbl>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keepNext w:val="1"/>
        <w:keepLines w:val="1"/>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40" w:line="259" w:lineRule="auto"/>
        <w:ind w:left="360" w:right="0" w:hanging="360"/>
        <w:jc w:val="left"/>
        <w:rPr>
          <w:rFonts w:ascii="Calibri" w:cs="Calibri" w:eastAsia="Calibri" w:hAnsi="Calibri"/>
          <w:b w:val="1"/>
          <w:bCs w:val="1"/>
          <w:i w:val="0"/>
          <w:iCs w:val="0"/>
          <w:smallCaps w:val="0"/>
          <w:strike w:val="0"/>
          <w:color w:val="000000"/>
          <w:sz w:val="36"/>
          <w:szCs w:val="36"/>
          <w:u w:val="none"/>
          <w:shd w:fill="auto" w:val="clear"/>
          <w:vertAlign w:val="baseline"/>
        </w:rPr>
      </w:pPr>
      <w:bookmarkStart w:colFirst="0" w:colLast="0" w:name="_heading=h.1t3h5sf" w:id="11"/>
      <w:bookmarkEnd w:id="11"/>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Tipos de pruebas</w:t>
      </w:r>
    </w:p>
    <w:p w:rsidR="00000000" w:rsidDel="00000000" w:rsidP="00000000" w:rsidRDefault="00000000" w:rsidRPr="00000000" w14:paraId="000000BF">
      <w:pPr>
        <w:keepNext w:val="1"/>
        <w:keepLines w:val="1"/>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40" w:line="259" w:lineRule="auto"/>
        <w:ind w:left="720" w:right="0" w:hanging="720"/>
        <w:jc w:val="left"/>
        <w:rPr>
          <w:rFonts w:ascii="Calibri" w:cs="Calibri" w:eastAsia="Calibri" w:hAnsi="Calibri"/>
          <w:b w:val="1"/>
          <w:bCs w:val="1"/>
          <w:i w:val="0"/>
          <w:iCs w:val="0"/>
          <w:smallCaps w:val="0"/>
          <w:strike w:val="0"/>
          <w:color w:val="000000"/>
          <w:sz w:val="32"/>
          <w:szCs w:val="32"/>
          <w:u w:val="none"/>
          <w:shd w:fill="auto" w:val="clear"/>
          <w:vertAlign w:val="baseline"/>
        </w:rPr>
      </w:pPr>
      <w:bookmarkStart w:colFirst="0" w:colLast="0" w:name="_heading=h.4d34og8" w:id="12"/>
      <w:bookmarkEnd w:id="12"/>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Pruebas Funcionales</w:t>
      </w:r>
    </w:p>
    <w:p w:rsidR="00000000" w:rsidDel="00000000" w:rsidP="00000000" w:rsidRDefault="00000000" w:rsidRPr="00000000" w14:paraId="000000C0">
      <w:pPr>
        <w:keepLines w:val="1"/>
        <w:spacing w:after="120" w:line="276" w:lineRule="auto"/>
        <w:jc w:val="both"/>
        <w:rPr>
          <w:b w:val="1"/>
          <w:bCs w:val="1"/>
        </w:rPr>
      </w:pPr>
      <w:r w:rsidDel="00000000" w:rsidR="00000000" w:rsidRPr="00000000">
        <w:rPr>
          <w:rtl w:val="0"/>
        </w:rPr>
        <w:t xml:space="preserve">Las pruebas funcionales se realizan sobre los requerimientos funcionales y los casos de uso del sistema NMCollection. Estas pruebas tienen por objetivo verificar que cada módulo cumpla con las funcionalidades definidas, validando la interacción del usuario con el sistema y asegurando que las transacciones se ejecuten correctamente.</w:t>
      </w:r>
      <w:r w:rsidDel="00000000" w:rsidR="00000000" w:rsidRPr="00000000">
        <w:rPr>
          <w:rtl w:val="0"/>
        </w:rPr>
      </w:r>
    </w:p>
    <w:p w:rsidR="00000000" w:rsidDel="00000000" w:rsidP="00000000" w:rsidRDefault="00000000" w:rsidRPr="00000000" w14:paraId="000000C1">
      <w:pPr>
        <w:keepLines w:val="1"/>
        <w:spacing w:after="120" w:line="276" w:lineRule="auto"/>
        <w:jc w:val="both"/>
        <w:rPr>
          <w:sz w:val="26"/>
          <w:szCs w:val="26"/>
        </w:rPr>
      </w:pPr>
      <w:r w:rsidDel="00000000" w:rsidR="00000000" w:rsidRPr="00000000">
        <w:rPr>
          <w:b w:val="1"/>
          <w:bCs w:val="1"/>
          <w:sz w:val="26"/>
          <w:szCs w:val="26"/>
          <w:u w:val="single"/>
          <w:rtl w:val="0"/>
        </w:rPr>
        <w:t xml:space="preserve">Los módulos a evaluar serán los siguiente</w:t>
      </w:r>
      <w:r w:rsidDel="00000000" w:rsidR="00000000" w:rsidRPr="00000000">
        <w:rPr>
          <w:rtl w:val="0"/>
        </w:rPr>
      </w:r>
    </w:p>
    <w:p w:rsidR="00000000" w:rsidDel="00000000" w:rsidP="00000000" w:rsidRDefault="00000000" w:rsidRPr="00000000" w14:paraId="000000C2">
      <w:pPr>
        <w:keepLines w:val="1"/>
        <w:spacing w:after="120" w:line="276" w:lineRule="auto"/>
        <w:jc w:val="both"/>
        <w:rPr/>
      </w:pPr>
      <w:r w:rsidDel="00000000" w:rsidR="00000000" w:rsidRPr="00000000">
        <w:rPr>
          <w:b w:val="1"/>
          <w:bCs w:val="1"/>
          <w:rtl w:val="0"/>
        </w:rPr>
        <w:t xml:space="preserve">Módulo de Página Central: </w:t>
      </w:r>
      <w:r w:rsidDel="00000000" w:rsidR="00000000" w:rsidRPr="00000000">
        <w:rPr>
          <w:rtl w:val="0"/>
        </w:rPr>
        <w:t xml:space="preserve">navegación entre secciones y enlaces del “Navbar”.</w:t>
      </w:r>
    </w:p>
    <w:p w:rsidR="00000000" w:rsidDel="00000000" w:rsidP="00000000" w:rsidRDefault="00000000" w:rsidRPr="00000000" w14:paraId="000000C3">
      <w:pPr>
        <w:keepLines w:val="1"/>
        <w:spacing w:after="120" w:line="276" w:lineRule="auto"/>
        <w:jc w:val="both"/>
        <w:rPr/>
      </w:pPr>
      <w:r w:rsidDel="00000000" w:rsidR="00000000" w:rsidRPr="00000000">
        <w:rPr>
          <w:b w:val="1"/>
          <w:bCs w:val="1"/>
          <w:rtl w:val="0"/>
        </w:rPr>
        <w:t xml:space="preserve">Módulo de Registro e Inicio de Sesión:</w:t>
      </w:r>
      <w:r w:rsidDel="00000000" w:rsidR="00000000" w:rsidRPr="00000000">
        <w:rPr>
          <w:rtl w:val="0"/>
        </w:rPr>
        <w:t xml:space="preserve"> creación de cuentas, autenticación y recuperación de contraseña.</w:t>
      </w:r>
    </w:p>
    <w:p w:rsidR="00000000" w:rsidDel="00000000" w:rsidP="00000000" w:rsidRDefault="00000000" w:rsidRPr="00000000" w14:paraId="000000C4">
      <w:pPr>
        <w:keepLines w:val="1"/>
        <w:spacing w:after="120" w:line="276" w:lineRule="auto"/>
        <w:jc w:val="both"/>
        <w:rPr/>
      </w:pPr>
      <w:r w:rsidDel="00000000" w:rsidR="00000000" w:rsidRPr="00000000">
        <w:rPr>
          <w:b w:val="1"/>
          <w:bCs w:val="1"/>
          <w:rtl w:val="0"/>
        </w:rPr>
        <w:t xml:space="preserve">Módulo de Personalización de Cartas: </w:t>
      </w:r>
      <w:r w:rsidDel="00000000" w:rsidR="00000000" w:rsidRPr="00000000">
        <w:rPr>
          <w:rtl w:val="0"/>
        </w:rPr>
        <w:t xml:space="preserve">creación, edición, previsualización y exportación de cartas personalizadas.</w:t>
      </w:r>
    </w:p>
    <w:p w:rsidR="00000000" w:rsidDel="00000000" w:rsidP="00000000" w:rsidRDefault="00000000" w:rsidRPr="00000000" w14:paraId="000000C5">
      <w:pPr>
        <w:keepLines w:val="1"/>
        <w:spacing w:after="120" w:line="276" w:lineRule="auto"/>
        <w:jc w:val="both"/>
        <w:rPr/>
      </w:pPr>
      <w:r w:rsidDel="00000000" w:rsidR="00000000" w:rsidRPr="00000000">
        <w:rPr>
          <w:b w:val="1"/>
          <w:bCs w:val="1"/>
          <w:rtl w:val="0"/>
        </w:rPr>
        <w:t xml:space="preserve">Módulo de Subastas:</w:t>
      </w:r>
      <w:r w:rsidDel="00000000" w:rsidR="00000000" w:rsidRPr="00000000">
        <w:rPr>
          <w:rtl w:val="0"/>
        </w:rPr>
        <w:t xml:space="preserve"> creación de subastas, participación de usuarios, edición de montos, chat en vivo y visualización de historial de pujas.</w:t>
      </w:r>
    </w:p>
    <w:p w:rsidR="00000000" w:rsidDel="00000000" w:rsidP="00000000" w:rsidRDefault="00000000" w:rsidRPr="00000000" w14:paraId="000000C6">
      <w:pPr>
        <w:keepLines w:val="1"/>
        <w:spacing w:after="120" w:line="276" w:lineRule="auto"/>
        <w:jc w:val="both"/>
        <w:rPr/>
      </w:pPr>
      <w:r w:rsidDel="00000000" w:rsidR="00000000" w:rsidRPr="00000000">
        <w:rPr>
          <w:b w:val="1"/>
          <w:bCs w:val="1"/>
          <w:rtl w:val="0"/>
        </w:rPr>
        <w:t xml:space="preserve">Módulo de Catálogo: </w:t>
      </w:r>
      <w:r w:rsidDel="00000000" w:rsidR="00000000" w:rsidRPr="00000000">
        <w:rPr>
          <w:rtl w:val="0"/>
        </w:rPr>
        <w:t xml:space="preserve">listado de productos, gestión del carrito y operaciones CRUD.</w:t>
      </w:r>
    </w:p>
    <w:p w:rsidR="00000000" w:rsidDel="00000000" w:rsidP="00000000" w:rsidRDefault="00000000" w:rsidRPr="00000000" w14:paraId="000000C7">
      <w:pPr>
        <w:keepLines w:val="1"/>
        <w:spacing w:after="120" w:line="276" w:lineRule="auto"/>
        <w:jc w:val="both"/>
        <w:rPr/>
      </w:pPr>
      <w:r w:rsidDel="00000000" w:rsidR="00000000" w:rsidRPr="00000000">
        <w:rPr>
          <w:b w:val="1"/>
          <w:bCs w:val="1"/>
          <w:rtl w:val="0"/>
        </w:rPr>
        <w:t xml:space="preserve">Dashboard Administrativo</w:t>
      </w:r>
      <w:r w:rsidDel="00000000" w:rsidR="00000000" w:rsidRPr="00000000">
        <w:rPr>
          <w:rtl w:val="0"/>
        </w:rPr>
        <w:t xml:space="preserve">: gestión de pedidos, seguimiento de estados, reportes de ventas y autorización de pedidos.</w:t>
      </w:r>
    </w:p>
    <w:p w:rsidR="00000000" w:rsidDel="00000000" w:rsidP="00000000" w:rsidRDefault="00000000" w:rsidRPr="00000000" w14:paraId="000000C8">
      <w:pPr>
        <w:keepLines w:val="1"/>
        <w:spacing w:after="120" w:line="276" w:lineRule="auto"/>
        <w:jc w:val="both"/>
        <w:rPr/>
      </w:pPr>
      <w:r w:rsidDel="00000000" w:rsidR="00000000" w:rsidRPr="00000000">
        <w:rPr>
          <w:b w:val="1"/>
          <w:bCs w:val="1"/>
          <w:rtl w:val="0"/>
        </w:rPr>
        <w:t xml:space="preserve">Integración con WebPay:</w:t>
      </w:r>
      <w:r w:rsidDel="00000000" w:rsidR="00000000" w:rsidRPr="00000000">
        <w:rPr>
          <w:rtl w:val="0"/>
        </w:rPr>
        <w:t xml:space="preserve"> validación de pagos digitales y confirmación de transacciones.</w:t>
      </w:r>
    </w:p>
    <w:p w:rsidR="00000000" w:rsidDel="00000000" w:rsidP="00000000" w:rsidRDefault="00000000" w:rsidRPr="00000000" w14:paraId="000000C9">
      <w:pPr>
        <w:keepLines w:val="1"/>
        <w:spacing w:after="120" w:line="276" w:lineRule="auto"/>
        <w:jc w:val="both"/>
        <w:rPr/>
      </w:pPr>
      <w:r w:rsidDel="00000000" w:rsidR="00000000" w:rsidRPr="00000000">
        <w:rPr>
          <w:b w:val="1"/>
          <w:bCs w:val="1"/>
          <w:rtl w:val="0"/>
        </w:rPr>
        <w:t xml:space="preserve">Carrito de compras: </w:t>
      </w:r>
      <w:r w:rsidDel="00000000" w:rsidR="00000000" w:rsidRPr="00000000">
        <w:rPr>
          <w:rtl w:val="0"/>
        </w:rPr>
        <w:t xml:space="preserve">Poder agregar productos al carrito para posteriormente ser comprados.</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b w:val="1"/>
          <w:bCs w:val="1"/>
          <w:sz w:val="26"/>
          <w:szCs w:val="26"/>
          <w:u w:val="single"/>
          <w:rtl w:val="0"/>
        </w:rPr>
        <w:t xml:space="preserve">Objetivo de la prueba: </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Garantizar que la navegación y operación de los casos de prueba reflejen correctamente las reglas de negocio y los requerimientos del sistema, evaluando:</w:t>
      </w:r>
    </w:p>
    <w:p w:rsidR="00000000" w:rsidDel="00000000" w:rsidP="00000000" w:rsidRDefault="00000000" w:rsidRPr="00000000" w14:paraId="000000D8">
      <w:pPr>
        <w:numPr>
          <w:ilvl w:val="0"/>
          <w:numId w:val="8"/>
        </w:numPr>
        <w:spacing w:after="0" w:before="240" w:line="276" w:lineRule="auto"/>
        <w:ind w:left="720" w:hanging="360"/>
        <w:rPr>
          <w:rFonts w:ascii="Arial" w:cs="Arial" w:eastAsia="Arial" w:hAnsi="Arial"/>
          <w:sz w:val="24"/>
          <w:szCs w:val="24"/>
        </w:rPr>
      </w:pPr>
      <w:r w:rsidDel="00000000" w:rsidR="00000000" w:rsidRPr="00000000">
        <w:rPr>
          <w:rtl w:val="0"/>
        </w:rPr>
        <w:t xml:space="preserve">Ventana a ventana y campo a campo</w:t>
      </w:r>
      <w:r w:rsidDel="00000000" w:rsidR="00000000" w:rsidRPr="00000000">
        <w:rPr>
          <w:rtl w:val="0"/>
        </w:rPr>
      </w:r>
    </w:p>
    <w:p w:rsidR="00000000" w:rsidDel="00000000" w:rsidP="00000000" w:rsidRDefault="00000000" w:rsidRPr="00000000" w14:paraId="000000D9">
      <w:pPr>
        <w:numPr>
          <w:ilvl w:val="0"/>
          <w:numId w:val="8"/>
        </w:numPr>
        <w:spacing w:after="0" w:before="0" w:line="276" w:lineRule="auto"/>
        <w:ind w:left="720" w:hanging="360"/>
        <w:rPr>
          <w:rFonts w:ascii="Arial" w:cs="Arial" w:eastAsia="Arial" w:hAnsi="Arial"/>
          <w:sz w:val="24"/>
          <w:szCs w:val="24"/>
        </w:rPr>
      </w:pPr>
      <w:r w:rsidDel="00000000" w:rsidR="00000000" w:rsidRPr="00000000">
        <w:rPr>
          <w:rtl w:val="0"/>
        </w:rPr>
        <w:t xml:space="preserve">Métodos de acceso y funciones según el rol del usuario (Cliente, Diseñador, Administrador).</w:t>
      </w:r>
      <w:r w:rsidDel="00000000" w:rsidR="00000000" w:rsidRPr="00000000">
        <w:rPr>
          <w:rtl w:val="0"/>
        </w:rPr>
      </w:r>
    </w:p>
    <w:p w:rsidR="00000000" w:rsidDel="00000000" w:rsidP="00000000" w:rsidRDefault="00000000" w:rsidRPr="00000000" w14:paraId="000000DA">
      <w:pPr>
        <w:numPr>
          <w:ilvl w:val="0"/>
          <w:numId w:val="8"/>
        </w:numPr>
        <w:spacing w:after="240" w:before="0" w:line="276" w:lineRule="auto"/>
        <w:ind w:left="720" w:hanging="360"/>
        <w:rPr>
          <w:rFonts w:ascii="Arial" w:cs="Arial" w:eastAsia="Arial" w:hAnsi="Arial"/>
          <w:sz w:val="24"/>
          <w:szCs w:val="24"/>
        </w:rPr>
      </w:pPr>
      <w:r w:rsidDel="00000000" w:rsidR="00000000" w:rsidRPr="00000000">
        <w:rPr>
          <w:rtl w:val="0"/>
        </w:rPr>
        <w:t xml:space="preserve">Flujo completo de compra, personalización, subasta y gestión de pedidos.</w:t>
      </w:r>
      <w:r w:rsidDel="00000000" w:rsidR="00000000" w:rsidRPr="00000000">
        <w:rPr>
          <w:rtl w:val="0"/>
        </w:rPr>
      </w:r>
    </w:p>
    <w:p w:rsidR="00000000" w:rsidDel="00000000" w:rsidP="00000000" w:rsidRDefault="00000000" w:rsidRPr="00000000" w14:paraId="000000D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6"/>
          <w:szCs w:val="26"/>
          <w:u w:val="single"/>
        </w:rPr>
      </w:pPr>
      <w:r w:rsidDel="00000000" w:rsidR="00000000" w:rsidRPr="00000000">
        <w:rPr>
          <w:b w:val="1"/>
          <w:bCs w:val="1"/>
          <w:sz w:val="26"/>
          <w:szCs w:val="26"/>
          <w:u w:val="single"/>
          <w:rtl w:val="0"/>
        </w:rPr>
        <w:t xml:space="preserve">Técnica para utilizar</w:t>
      </w:r>
    </w:p>
    <w:p w:rsidR="00000000" w:rsidDel="00000000" w:rsidP="00000000" w:rsidRDefault="00000000" w:rsidRPr="00000000" w14:paraId="000000DC">
      <w:pPr>
        <w:keepLines w:val="1"/>
        <w:spacing w:after="240" w:before="240" w:line="276" w:lineRule="auto"/>
        <w:jc w:val="both"/>
        <w:rPr/>
      </w:pPr>
      <w:r w:rsidDel="00000000" w:rsidR="00000000" w:rsidRPr="00000000">
        <w:rPr>
          <w:rtl w:val="0"/>
        </w:rPr>
        <w:t xml:space="preserve">Se aplicará la técnica de testing funcional de “Caja Negra”, ejecutando cada caso de uso con datos válidos e inválidos para verificar:</w:t>
      </w:r>
    </w:p>
    <w:p w:rsidR="00000000" w:rsidDel="00000000" w:rsidP="00000000" w:rsidRDefault="00000000" w:rsidRPr="00000000" w14:paraId="000000DD">
      <w:pPr>
        <w:keepLines w:val="1"/>
        <w:numPr>
          <w:ilvl w:val="0"/>
          <w:numId w:val="4"/>
        </w:numPr>
        <w:spacing w:after="0" w:before="240" w:line="276" w:lineRule="auto"/>
        <w:ind w:left="720" w:hanging="360"/>
        <w:rPr/>
      </w:pPr>
      <w:r w:rsidDel="00000000" w:rsidR="00000000" w:rsidRPr="00000000">
        <w:rPr>
          <w:rtl w:val="0"/>
        </w:rPr>
        <w:t xml:space="preserve">Que los resultados esperados ocurren cuando se utilizan datos válidos.</w:t>
      </w:r>
    </w:p>
    <w:p w:rsidR="00000000" w:rsidDel="00000000" w:rsidP="00000000" w:rsidRDefault="00000000" w:rsidRPr="00000000" w14:paraId="000000DE">
      <w:pPr>
        <w:keepLines w:val="1"/>
        <w:numPr>
          <w:ilvl w:val="0"/>
          <w:numId w:val="4"/>
        </w:numPr>
        <w:spacing w:after="240" w:before="0" w:line="276" w:lineRule="auto"/>
        <w:ind w:left="720" w:hanging="360"/>
        <w:rPr/>
      </w:pPr>
      <w:r w:rsidDel="00000000" w:rsidR="00000000" w:rsidRPr="00000000">
        <w:rPr>
          <w:rtl w:val="0"/>
        </w:rPr>
        <w:t xml:space="preserve">Que los mensajes de error sean apropiados y claros cuando se utilizan datos inválidos.</w:t>
      </w:r>
    </w:p>
    <w:p w:rsidR="00000000" w:rsidDel="00000000" w:rsidP="00000000" w:rsidRDefault="00000000" w:rsidRPr="00000000" w14:paraId="000000DF">
      <w:pPr>
        <w:keepLines w:val="1"/>
        <w:spacing w:after="240" w:before="240" w:line="276" w:lineRule="auto"/>
        <w:jc w:val="both"/>
        <w:rPr/>
      </w:pPr>
      <w:r w:rsidDel="00000000" w:rsidR="00000000" w:rsidRPr="00000000">
        <w:rPr>
          <w:rtl w:val="0"/>
        </w:rPr>
        <w:t xml:space="preserve">Las verificaciones incluyen:</w:t>
      </w:r>
    </w:p>
    <w:p w:rsidR="00000000" w:rsidDel="00000000" w:rsidP="00000000" w:rsidRDefault="00000000" w:rsidRPr="00000000" w14:paraId="000000E0">
      <w:pPr>
        <w:keepLines w:val="1"/>
        <w:numPr>
          <w:ilvl w:val="0"/>
          <w:numId w:val="2"/>
        </w:numPr>
        <w:spacing w:after="0" w:before="240" w:line="276" w:lineRule="auto"/>
        <w:ind w:left="720" w:hanging="360"/>
        <w:rPr/>
      </w:pPr>
      <w:r w:rsidDel="00000000" w:rsidR="00000000" w:rsidRPr="00000000">
        <w:rPr>
          <w:rtl w:val="0"/>
        </w:rPr>
        <w:t xml:space="preserve">Registro e inicio de sesión con credenciales correctas e incorrectas.</w:t>
      </w:r>
    </w:p>
    <w:p w:rsidR="00000000" w:rsidDel="00000000" w:rsidP="00000000" w:rsidRDefault="00000000" w:rsidRPr="00000000" w14:paraId="000000E1">
      <w:pPr>
        <w:keepLines w:val="1"/>
        <w:numPr>
          <w:ilvl w:val="0"/>
          <w:numId w:val="2"/>
        </w:numPr>
        <w:spacing w:after="0" w:before="0" w:line="276" w:lineRule="auto"/>
        <w:ind w:left="720" w:hanging="360"/>
        <w:rPr>
          <w:u w:val="none"/>
        </w:rPr>
      </w:pPr>
      <w:r w:rsidDel="00000000" w:rsidR="00000000" w:rsidRPr="00000000">
        <w:rPr>
          <w:rtl w:val="0"/>
        </w:rPr>
        <w:t xml:space="preserve">Utilización del chat para las subastas</w:t>
      </w:r>
      <w:r w:rsidDel="00000000" w:rsidR="00000000" w:rsidRPr="00000000">
        <w:rPr>
          <w:rtl w:val="0"/>
        </w:rPr>
      </w:r>
    </w:p>
    <w:p w:rsidR="00000000" w:rsidDel="00000000" w:rsidP="00000000" w:rsidRDefault="00000000" w:rsidRPr="00000000" w14:paraId="000000E2">
      <w:pPr>
        <w:keepLines w:val="1"/>
        <w:numPr>
          <w:ilvl w:val="0"/>
          <w:numId w:val="2"/>
        </w:numPr>
        <w:spacing w:after="0" w:before="0" w:line="276" w:lineRule="auto"/>
        <w:ind w:left="720" w:hanging="360"/>
        <w:rPr>
          <w:u w:val="none"/>
        </w:rPr>
      </w:pPr>
      <w:r w:rsidDel="00000000" w:rsidR="00000000" w:rsidRPr="00000000">
        <w:rPr>
          <w:rtl w:val="0"/>
        </w:rPr>
        <w:t xml:space="preserve">Iniciar sesión en administrador para ver apartados especiales</w:t>
      </w:r>
      <w:r w:rsidDel="00000000" w:rsidR="00000000" w:rsidRPr="00000000">
        <w:rPr>
          <w:rtl w:val="0"/>
        </w:rPr>
      </w:r>
    </w:p>
    <w:p w:rsidR="00000000" w:rsidDel="00000000" w:rsidP="00000000" w:rsidRDefault="00000000" w:rsidRPr="00000000" w14:paraId="000000E3">
      <w:pPr>
        <w:keepLines w:val="1"/>
        <w:numPr>
          <w:ilvl w:val="0"/>
          <w:numId w:val="2"/>
        </w:numPr>
        <w:spacing w:after="0" w:before="0" w:line="276" w:lineRule="auto"/>
        <w:ind w:left="720" w:hanging="360"/>
        <w:rPr>
          <w:u w:val="none"/>
        </w:rPr>
      </w:pPr>
      <w:r w:rsidDel="00000000" w:rsidR="00000000" w:rsidRPr="00000000">
        <w:rPr>
          <w:rtl w:val="0"/>
        </w:rPr>
        <w:t xml:space="preserve">Realizar pedidos de prueba</w:t>
      </w:r>
      <w:r w:rsidDel="00000000" w:rsidR="00000000" w:rsidRPr="00000000">
        <w:rPr>
          <w:rtl w:val="0"/>
        </w:rPr>
      </w:r>
    </w:p>
    <w:p w:rsidR="00000000" w:rsidDel="00000000" w:rsidP="00000000" w:rsidRDefault="00000000" w:rsidRPr="00000000" w14:paraId="000000E4">
      <w:pPr>
        <w:keepLines w:val="1"/>
        <w:numPr>
          <w:ilvl w:val="0"/>
          <w:numId w:val="2"/>
        </w:numPr>
        <w:spacing w:after="0" w:before="0" w:line="276" w:lineRule="auto"/>
        <w:ind w:left="720" w:hanging="360"/>
        <w:rPr/>
      </w:pPr>
      <w:r w:rsidDel="00000000" w:rsidR="00000000" w:rsidRPr="00000000">
        <w:rPr>
          <w:rtl w:val="0"/>
        </w:rPr>
        <w:t xml:space="preserve">Exportación de cartas con campos completos y con campos faltantes.</w:t>
      </w:r>
    </w:p>
    <w:p w:rsidR="00000000" w:rsidDel="00000000" w:rsidP="00000000" w:rsidRDefault="00000000" w:rsidRPr="00000000" w14:paraId="000000E5">
      <w:pPr>
        <w:keepLines w:val="1"/>
        <w:numPr>
          <w:ilvl w:val="0"/>
          <w:numId w:val="2"/>
        </w:numPr>
        <w:spacing w:after="240" w:before="0" w:line="276" w:lineRule="auto"/>
        <w:ind w:left="720" w:hanging="360"/>
        <w:rPr/>
      </w:pPr>
      <w:r w:rsidDel="00000000" w:rsidR="00000000" w:rsidRPr="00000000">
        <w:rPr>
          <w:rtl w:val="0"/>
        </w:rPr>
        <w:t xml:space="preserve">Participación en subastas con montos válidos e inválidos.</w:t>
      </w:r>
    </w:p>
    <w:p w:rsidR="00000000" w:rsidDel="00000000" w:rsidP="00000000" w:rsidRDefault="00000000" w:rsidRPr="00000000" w14:paraId="000000E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b w:val="1"/>
          <w:bCs w:val="1"/>
          <w:sz w:val="26"/>
          <w:szCs w:val="26"/>
          <w:u w:val="single"/>
          <w:rtl w:val="0"/>
        </w:rPr>
        <w:t xml:space="preserve">Criterio de validación: </w:t>
      </w:r>
      <w:r w:rsidDel="00000000" w:rsidR="00000000" w:rsidRPr="00000000">
        <w:rPr>
          <w:rtl w:val="0"/>
        </w:rPr>
      </w:r>
    </w:p>
    <w:p w:rsidR="00000000" w:rsidDel="00000000" w:rsidP="00000000" w:rsidRDefault="00000000" w:rsidRPr="00000000" w14:paraId="000000E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keepLines w:val="1"/>
        <w:numPr>
          <w:ilvl w:val="0"/>
          <w:numId w:val="10"/>
        </w:numPr>
        <w:spacing w:after="120" w:line="276" w:lineRule="auto"/>
        <w:ind w:left="1080" w:hanging="360"/>
        <w:jc w:val="both"/>
        <w:rPr>
          <w:sz w:val="22"/>
          <w:szCs w:val="22"/>
        </w:rPr>
      </w:pPr>
      <w:r w:rsidDel="00000000" w:rsidR="00000000" w:rsidRPr="00000000">
        <w:rPr>
          <w:rtl w:val="0"/>
        </w:rPr>
        <w:t xml:space="preserve">Todas las pruebas planificadas deben ejecutarse según lo definido en los casos de prueba.</w:t>
      </w:r>
      <w:r w:rsidDel="00000000" w:rsidR="00000000" w:rsidRPr="00000000">
        <w:rPr>
          <w:rtl w:val="0"/>
        </w:rPr>
      </w:r>
    </w:p>
    <w:p w:rsidR="00000000" w:rsidDel="00000000" w:rsidP="00000000" w:rsidRDefault="00000000" w:rsidRPr="00000000" w14:paraId="000000E9">
      <w:pPr>
        <w:keepLines w:val="1"/>
        <w:numPr>
          <w:ilvl w:val="0"/>
          <w:numId w:val="10"/>
        </w:numPr>
        <w:spacing w:after="120" w:line="276" w:lineRule="auto"/>
        <w:ind w:left="1080" w:hanging="360"/>
        <w:jc w:val="both"/>
        <w:rPr>
          <w:sz w:val="22"/>
          <w:szCs w:val="22"/>
        </w:rPr>
      </w:pPr>
      <w:r w:rsidDel="00000000" w:rsidR="00000000" w:rsidRPr="00000000">
        <w:rPr>
          <w:rtl w:val="0"/>
        </w:rPr>
        <w:t xml:space="preserve">Todos los defectos identificados deben ser documentados, asignados y priorizados para su resolución.</w:t>
      </w:r>
      <w:r w:rsidDel="00000000" w:rsidR="00000000" w:rsidRPr="00000000">
        <w:rPr>
          <w:rtl w:val="0"/>
        </w:rPr>
      </w:r>
    </w:p>
    <w:p w:rsidR="00000000" w:rsidDel="00000000" w:rsidP="00000000" w:rsidRDefault="00000000" w:rsidRPr="00000000" w14:paraId="000000EA">
      <w:pPr>
        <w:keepLines w:val="1"/>
        <w:numPr>
          <w:ilvl w:val="0"/>
          <w:numId w:val="10"/>
        </w:numPr>
        <w:spacing w:after="120" w:line="276" w:lineRule="auto"/>
        <w:ind w:left="1080" w:hanging="360"/>
        <w:jc w:val="both"/>
        <w:rPr>
          <w:sz w:val="22"/>
          <w:szCs w:val="22"/>
        </w:rPr>
      </w:pPr>
      <w:r w:rsidDel="00000000" w:rsidR="00000000" w:rsidRPr="00000000">
        <w:rPr>
          <w:rtl w:val="0"/>
        </w:rPr>
        <w:t xml:space="preserve">Los resultados obtenidos deben coincidir con los resultados esperados, garantizando la funcionalidad del sistema NMCollection.</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keepLines w:val="1"/>
        <w:spacing w:after="120" w:line="276" w:lineRule="auto"/>
        <w:jc w:val="both"/>
        <w:rPr/>
      </w:pPr>
      <w:r w:rsidDel="00000000" w:rsidR="00000000" w:rsidRPr="00000000">
        <w:rPr>
          <w:rtl w:val="0"/>
        </w:rPr>
      </w:r>
    </w:p>
    <w:p w:rsidR="00000000" w:rsidDel="00000000" w:rsidP="00000000" w:rsidRDefault="00000000" w:rsidRPr="00000000" w14:paraId="000000ED">
      <w:pPr>
        <w:keepLines w:val="1"/>
        <w:spacing w:after="120" w:line="276" w:lineRule="auto"/>
        <w:jc w:val="both"/>
        <w:rPr/>
      </w:pPr>
      <w:r w:rsidDel="00000000" w:rsidR="00000000" w:rsidRPr="00000000">
        <w:rPr>
          <w:rtl w:val="0"/>
        </w:rPr>
      </w:r>
    </w:p>
    <w:p w:rsidR="00000000" w:rsidDel="00000000" w:rsidP="00000000" w:rsidRDefault="00000000" w:rsidRPr="00000000" w14:paraId="000000EE">
      <w:pPr>
        <w:keepLines w:val="1"/>
        <w:spacing w:after="120" w:line="276" w:lineRule="auto"/>
        <w:jc w:val="both"/>
        <w:rPr/>
      </w:pPr>
      <w:r w:rsidDel="00000000" w:rsidR="00000000" w:rsidRPr="00000000">
        <w:rPr>
          <w:rtl w:val="0"/>
        </w:rPr>
      </w:r>
    </w:p>
    <w:p w:rsidR="00000000" w:rsidDel="00000000" w:rsidP="00000000" w:rsidRDefault="00000000" w:rsidRPr="00000000" w14:paraId="000000EF">
      <w:pPr>
        <w:keepNext w:val="1"/>
        <w:keepLines w:val="1"/>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40" w:line="259" w:lineRule="auto"/>
        <w:ind w:left="720" w:right="0" w:hanging="720"/>
        <w:jc w:val="left"/>
        <w:rPr>
          <w:rFonts w:ascii="Calibri" w:cs="Calibri" w:eastAsia="Calibri" w:hAnsi="Calibri"/>
          <w:b w:val="1"/>
          <w:bCs w:val="1"/>
          <w:i w:val="0"/>
          <w:iCs w:val="0"/>
          <w:smallCaps w:val="0"/>
          <w:strike w:val="0"/>
          <w:color w:val="000000"/>
          <w:sz w:val="32"/>
          <w:szCs w:val="32"/>
          <w:u w:val="none"/>
          <w:shd w:fill="auto" w:val="clear"/>
          <w:vertAlign w:val="baseline"/>
        </w:rPr>
      </w:pPr>
      <w:bookmarkStart w:colFirst="0" w:colLast="0" w:name="_heading=h.2s8eyo1" w:id="13"/>
      <w:bookmarkEnd w:id="13"/>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Herramientas involucradas</w:t>
      </w:r>
    </w:p>
    <w:tbl>
      <w:tblPr>
        <w:tblStyle w:val="Table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2"/>
        <w:gridCol w:w="2943"/>
        <w:gridCol w:w="2943"/>
        <w:tblGridChange w:id="0">
          <w:tblGrid>
            <w:gridCol w:w="2942"/>
            <w:gridCol w:w="2943"/>
            <w:gridCol w:w="2943"/>
          </w:tblGrid>
        </w:tblGridChange>
      </w:tblGrid>
      <w:tr>
        <w:trPr>
          <w:cantSplit w:val="0"/>
          <w:trHeight w:val="508" w:hRule="atLeast"/>
          <w:tblHeader w:val="0"/>
        </w:trPr>
        <w:tc>
          <w:tcPr>
            <w:shd w:fill="d9d9d9" w:val="clear"/>
          </w:tcPr>
          <w:p w:rsidR="00000000" w:rsidDel="00000000" w:rsidP="00000000" w:rsidRDefault="00000000" w:rsidRPr="00000000" w14:paraId="000000F0">
            <w:pPr>
              <w:rPr/>
            </w:pPr>
            <w:r w:rsidDel="00000000" w:rsidR="00000000" w:rsidRPr="00000000">
              <w:rPr>
                <w:rtl w:val="0"/>
              </w:rPr>
            </w:r>
          </w:p>
        </w:tc>
        <w:tc>
          <w:tcPr>
            <w:shd w:fill="d9d9d9" w:val="clear"/>
          </w:tcPr>
          <w:p w:rsidR="00000000" w:rsidDel="00000000" w:rsidP="00000000" w:rsidRDefault="00000000" w:rsidRPr="00000000" w14:paraId="000000F1">
            <w:pPr>
              <w:rPr>
                <w:b w:val="1"/>
                <w:bCs w:val="1"/>
              </w:rPr>
            </w:pPr>
            <w:r w:rsidDel="00000000" w:rsidR="00000000" w:rsidRPr="00000000">
              <w:rPr>
                <w:b w:val="1"/>
                <w:bCs w:val="1"/>
                <w:sz w:val="28"/>
                <w:szCs w:val="28"/>
                <w:rtl w:val="0"/>
              </w:rPr>
              <w:t xml:space="preserve">Herramienta</w:t>
            </w:r>
            <w:r w:rsidDel="00000000" w:rsidR="00000000" w:rsidRPr="00000000">
              <w:rPr>
                <w:rtl w:val="0"/>
              </w:rPr>
            </w:r>
          </w:p>
        </w:tc>
        <w:tc>
          <w:tcPr>
            <w:shd w:fill="d9d9d9" w:val="clear"/>
          </w:tcPr>
          <w:p w:rsidR="00000000" w:rsidDel="00000000" w:rsidP="00000000" w:rsidRDefault="00000000" w:rsidRPr="00000000" w14:paraId="000000F2">
            <w:pPr>
              <w:rPr>
                <w:b w:val="1"/>
                <w:bCs w:val="1"/>
              </w:rPr>
            </w:pPr>
            <w:r w:rsidDel="00000000" w:rsidR="00000000" w:rsidRPr="00000000">
              <w:rPr>
                <w:b w:val="1"/>
                <w:bCs w:val="1"/>
                <w:sz w:val="28"/>
                <w:szCs w:val="28"/>
                <w:rtl w:val="0"/>
              </w:rPr>
              <w:t xml:space="preserve">Versión</w:t>
            </w:r>
            <w:r w:rsidDel="00000000" w:rsidR="00000000" w:rsidRPr="00000000">
              <w:rPr>
                <w:rtl w:val="0"/>
              </w:rPr>
            </w:r>
          </w:p>
        </w:tc>
      </w:tr>
      <w:tr>
        <w:trPr>
          <w:cantSplit w:val="0"/>
          <w:trHeight w:val="573" w:hRule="atLeast"/>
          <w:tblHeader w:val="0"/>
        </w:trPr>
        <w:tc>
          <w:tcPr/>
          <w:p w:rsidR="00000000" w:rsidDel="00000000" w:rsidP="00000000" w:rsidRDefault="00000000" w:rsidRPr="00000000" w14:paraId="000000F3">
            <w:pPr>
              <w:rPr>
                <w:rFonts w:ascii="Arial" w:cs="Arial" w:eastAsia="Arial" w:hAnsi="Arial"/>
                <w:b w:val="1"/>
                <w:bCs w:val="1"/>
              </w:rPr>
            </w:pPr>
            <w:r w:rsidDel="00000000" w:rsidR="00000000" w:rsidRPr="00000000">
              <w:rPr>
                <w:rFonts w:ascii="Arial" w:cs="Arial" w:eastAsia="Arial" w:hAnsi="Arial"/>
                <w:b w:val="1"/>
                <w:bCs w:val="1"/>
                <w:sz w:val="24"/>
                <w:szCs w:val="24"/>
                <w:rtl w:val="0"/>
              </w:rPr>
              <w:t xml:space="preserve">Herramienta de Base de Datos</w:t>
            </w:r>
            <w:r w:rsidDel="00000000" w:rsidR="00000000" w:rsidRPr="00000000">
              <w:rPr>
                <w:rtl w:val="0"/>
              </w:rPr>
            </w:r>
          </w:p>
        </w:tc>
        <w:tc>
          <w:tcPr/>
          <w:p w:rsidR="00000000" w:rsidDel="00000000" w:rsidP="00000000" w:rsidRDefault="00000000" w:rsidRPr="00000000" w14:paraId="000000F4">
            <w:pPr>
              <w:rPr>
                <w:rFonts w:ascii="Arial" w:cs="Arial" w:eastAsia="Arial" w:hAnsi="Arial"/>
                <w:b w:val="1"/>
                <w:bCs w:val="1"/>
              </w:rPr>
            </w:pPr>
            <w:r w:rsidDel="00000000" w:rsidR="00000000" w:rsidRPr="00000000">
              <w:rPr>
                <w:rFonts w:ascii="Arial" w:cs="Arial" w:eastAsia="Arial" w:hAnsi="Arial"/>
                <w:b w:val="1"/>
                <w:bCs w:val="1"/>
                <w:rtl w:val="0"/>
              </w:rPr>
              <w:t xml:space="preserve">DB Browser (SQLite)</w:t>
            </w:r>
          </w:p>
        </w:tc>
        <w:tc>
          <w:tcPr/>
          <w:p w:rsidR="00000000" w:rsidDel="00000000" w:rsidP="00000000" w:rsidRDefault="00000000" w:rsidRPr="00000000" w14:paraId="000000F5">
            <w:pPr>
              <w:rPr>
                <w:rFonts w:ascii="Arial" w:cs="Arial" w:eastAsia="Arial" w:hAnsi="Arial"/>
                <w:b w:val="1"/>
                <w:bCs w:val="1"/>
              </w:rPr>
            </w:pPr>
            <w:r w:rsidDel="00000000" w:rsidR="00000000" w:rsidRPr="00000000">
              <w:rPr>
                <w:rFonts w:ascii="Arial" w:cs="Arial" w:eastAsia="Arial" w:hAnsi="Arial"/>
                <w:b w:val="1"/>
                <w:bCs w:val="1"/>
                <w:sz w:val="24"/>
                <w:szCs w:val="24"/>
                <w:rtl w:val="0"/>
              </w:rPr>
              <w:t xml:space="preserve">Actual</w:t>
            </w:r>
            <w:r w:rsidDel="00000000" w:rsidR="00000000" w:rsidRPr="00000000">
              <w:rPr>
                <w:rtl w:val="0"/>
              </w:rPr>
            </w:r>
          </w:p>
          <w:p w:rsidR="00000000" w:rsidDel="00000000" w:rsidP="00000000" w:rsidRDefault="00000000" w:rsidRPr="00000000" w14:paraId="000000F6">
            <w:pPr>
              <w:rPr>
                <w:rFonts w:ascii="Arial" w:cs="Arial" w:eastAsia="Arial" w:hAnsi="Arial"/>
                <w:b w:val="1"/>
                <w:bCs w:val="1"/>
                <w:sz w:val="24"/>
                <w:szCs w:val="24"/>
              </w:rPr>
            </w:pPr>
            <w:r w:rsidDel="00000000" w:rsidR="00000000" w:rsidRPr="00000000">
              <w:rPr>
                <w:rtl w:val="0"/>
              </w:rPr>
            </w:r>
          </w:p>
        </w:tc>
      </w:tr>
      <w:tr>
        <w:trPr>
          <w:cantSplit w:val="0"/>
          <w:trHeight w:val="573" w:hRule="atLeast"/>
          <w:tblHeader w:val="0"/>
        </w:trPr>
        <w:tc>
          <w:tcPr/>
          <w:p w:rsidR="00000000" w:rsidDel="00000000" w:rsidP="00000000" w:rsidRDefault="00000000" w:rsidRPr="00000000" w14:paraId="000000F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Framework</w:t>
            </w:r>
          </w:p>
        </w:tc>
        <w:tc>
          <w:tcPr/>
          <w:p w:rsidR="00000000" w:rsidDel="00000000" w:rsidP="00000000" w:rsidRDefault="00000000" w:rsidRPr="00000000" w14:paraId="000000F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Django / Backend</w:t>
            </w:r>
          </w:p>
        </w:tc>
        <w:tc>
          <w:tcPr/>
          <w:p w:rsidR="00000000" w:rsidDel="00000000" w:rsidP="00000000" w:rsidRDefault="00000000" w:rsidRPr="00000000" w14:paraId="000000F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Actual</w:t>
            </w:r>
          </w:p>
        </w:tc>
      </w:tr>
      <w:tr>
        <w:trPr>
          <w:cantSplit w:val="0"/>
          <w:trHeight w:val="573" w:hRule="atLeast"/>
          <w:tblHeader w:val="0"/>
        </w:trPr>
        <w:tc>
          <w:tcPr/>
          <w:p w:rsidR="00000000" w:rsidDel="00000000" w:rsidP="00000000" w:rsidRDefault="00000000" w:rsidRPr="00000000" w14:paraId="000000F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Navegadores</w:t>
            </w:r>
          </w:p>
        </w:tc>
        <w:tc>
          <w:tcPr/>
          <w:p w:rsidR="00000000" w:rsidDel="00000000" w:rsidP="00000000" w:rsidRDefault="00000000" w:rsidRPr="00000000" w14:paraId="000000FB">
            <w:pPr>
              <w:rPr>
                <w:rFonts w:ascii="Arial" w:cs="Arial" w:eastAsia="Arial" w:hAnsi="Arial"/>
                <w:b w:val="1"/>
                <w:bCs w:val="1"/>
              </w:rPr>
            </w:pPr>
            <w:r w:rsidDel="00000000" w:rsidR="00000000" w:rsidRPr="00000000">
              <w:rPr>
                <w:rFonts w:ascii="Arial" w:cs="Arial" w:eastAsia="Arial" w:hAnsi="Arial"/>
                <w:b w:val="1"/>
                <w:bCs w:val="1"/>
                <w:rtl w:val="0"/>
              </w:rPr>
              <w:t xml:space="preserve">Mozilla, Chrome, OperaGX</w:t>
            </w:r>
          </w:p>
        </w:tc>
        <w:tc>
          <w:tcPr/>
          <w:p w:rsidR="00000000" w:rsidDel="00000000" w:rsidP="00000000" w:rsidRDefault="00000000" w:rsidRPr="00000000" w14:paraId="000000F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Actual</w:t>
            </w:r>
          </w:p>
        </w:tc>
      </w:tr>
    </w:tbl>
    <w:p w:rsidR="00000000" w:rsidDel="00000000" w:rsidP="00000000" w:rsidRDefault="00000000" w:rsidRPr="00000000" w14:paraId="000000FD">
      <w:pPr>
        <w:rPr>
          <w:sz w:val="20"/>
          <w:szCs w:val="20"/>
        </w:rPr>
      </w:pPr>
      <w:r w:rsidDel="00000000" w:rsidR="00000000" w:rsidRPr="00000000">
        <w:rPr>
          <w:rtl w:val="0"/>
        </w:rPr>
      </w:r>
    </w:p>
    <w:p w:rsidR="00000000" w:rsidDel="00000000" w:rsidP="00000000" w:rsidRDefault="00000000" w:rsidRPr="00000000" w14:paraId="000000FE">
      <w:pPr>
        <w:keepNext w:val="1"/>
        <w:keepLines w:val="1"/>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40" w:line="259" w:lineRule="auto"/>
        <w:ind w:left="720" w:right="0" w:hanging="720"/>
        <w:jc w:val="left"/>
        <w:rPr>
          <w:rFonts w:ascii="Calibri" w:cs="Calibri" w:eastAsia="Calibri" w:hAnsi="Calibri"/>
          <w:b w:val="1"/>
          <w:bCs w:val="1"/>
          <w:i w:val="0"/>
          <w:iCs w:val="0"/>
          <w:smallCaps w:val="0"/>
          <w:strike w:val="0"/>
          <w:color w:val="000000"/>
          <w:sz w:val="32"/>
          <w:szCs w:val="32"/>
          <w:u w:val="none"/>
          <w:shd w:fill="auto" w:val="clear"/>
          <w:vertAlign w:val="baseline"/>
        </w:rPr>
      </w:pPr>
      <w:bookmarkStart w:colFirst="0" w:colLast="0" w:name="_heading=h.17dp8vu" w:id="14"/>
      <w:bookmarkEnd w:id="14"/>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 Preparación del ambiente de pruebas</w:t>
      </w:r>
    </w:p>
    <w:p w:rsidR="00000000" w:rsidDel="00000000" w:rsidP="00000000" w:rsidRDefault="00000000" w:rsidRPr="00000000" w14:paraId="000000FF">
      <w:pPr>
        <w:spacing w:after="240" w:before="240" w:lineRule="auto"/>
        <w:jc w:val="both"/>
        <w:rPr/>
      </w:pPr>
      <w:r w:rsidDel="00000000" w:rsidR="00000000" w:rsidRPr="00000000">
        <w:rPr>
          <w:rtl w:val="0"/>
        </w:rPr>
        <w:t xml:space="preserve">Para configurar el ambiente de pruebas de NMCollection, se establecieron los siguientes aspectos:</w:t>
      </w:r>
    </w:p>
    <w:p w:rsidR="00000000" w:rsidDel="00000000" w:rsidP="00000000" w:rsidRDefault="00000000" w:rsidRPr="00000000" w14:paraId="00000100">
      <w:pPr>
        <w:numPr>
          <w:ilvl w:val="0"/>
          <w:numId w:val="6"/>
        </w:numPr>
        <w:spacing w:after="240" w:before="240" w:lineRule="auto"/>
        <w:ind w:left="720" w:hanging="360"/>
        <w:rPr>
          <w:rFonts w:ascii="Arial" w:cs="Arial" w:eastAsia="Arial" w:hAnsi="Arial"/>
        </w:rPr>
      </w:pPr>
      <w:r w:rsidDel="00000000" w:rsidR="00000000" w:rsidRPr="00000000">
        <w:rPr>
          <w:rtl w:val="0"/>
        </w:rPr>
        <w:t xml:space="preserve">Software utilizado:</w:t>
      </w:r>
      <w:r w:rsidDel="00000000" w:rsidR="00000000" w:rsidRPr="00000000">
        <w:rPr>
          <w:rtl w:val="0"/>
        </w:rPr>
      </w:r>
    </w:p>
    <w:p w:rsidR="00000000" w:rsidDel="00000000" w:rsidP="00000000" w:rsidRDefault="00000000" w:rsidRPr="00000000" w14:paraId="00000101">
      <w:pPr>
        <w:spacing w:after="240" w:before="240" w:lineRule="auto"/>
        <w:ind w:left="720" w:firstLine="0"/>
        <w:rPr/>
      </w:pPr>
      <w:r w:rsidDel="00000000" w:rsidR="00000000" w:rsidRPr="00000000">
        <w:rPr>
          <w:rtl w:val="0"/>
        </w:rPr>
        <w:t xml:space="preserve">Backend: Django, que maneja la lógica del sistema y la comunicación con la base de datos.</w:t>
      </w:r>
    </w:p>
    <w:p w:rsidR="00000000" w:rsidDel="00000000" w:rsidP="00000000" w:rsidRDefault="00000000" w:rsidRPr="00000000" w14:paraId="00000102">
      <w:pPr>
        <w:spacing w:after="240" w:before="240" w:lineRule="auto"/>
        <w:ind w:left="720" w:firstLine="0"/>
        <w:rPr/>
      </w:pPr>
      <w:r w:rsidDel="00000000" w:rsidR="00000000" w:rsidRPr="00000000">
        <w:rPr>
          <w:rtl w:val="0"/>
        </w:rPr>
        <w:t xml:space="preserve">Frontend: Navegadores web (Mozilla, Chrome, OperaGX) para verificar la correcta visualización e interacción de los usuarios.</w:t>
      </w:r>
    </w:p>
    <w:p w:rsidR="00000000" w:rsidDel="00000000" w:rsidP="00000000" w:rsidRDefault="00000000" w:rsidRPr="00000000" w14:paraId="00000103">
      <w:pPr>
        <w:spacing w:after="240" w:before="240" w:lineRule="auto"/>
        <w:ind w:left="720" w:firstLine="0"/>
        <w:rPr/>
      </w:pPr>
      <w:r w:rsidDel="00000000" w:rsidR="00000000" w:rsidRPr="00000000">
        <w:rPr>
          <w:rtl w:val="0"/>
        </w:rPr>
        <w:t xml:space="preserve">Base de datos: DB Browser (SQLite) y MongoDB para almacenar información de usuarios, pedidos, cartas y subastas.</w:t>
      </w:r>
    </w:p>
    <w:p w:rsidR="00000000" w:rsidDel="00000000" w:rsidP="00000000" w:rsidRDefault="00000000" w:rsidRPr="00000000" w14:paraId="00000104">
      <w:pPr>
        <w:numPr>
          <w:ilvl w:val="0"/>
          <w:numId w:val="6"/>
        </w:numPr>
        <w:spacing w:after="240" w:before="240" w:lineRule="auto"/>
        <w:ind w:left="720" w:hanging="360"/>
        <w:rPr>
          <w:rFonts w:ascii="Arial" w:cs="Arial" w:eastAsia="Arial" w:hAnsi="Arial"/>
        </w:rPr>
      </w:pPr>
      <w:r w:rsidDel="00000000" w:rsidR="00000000" w:rsidRPr="00000000">
        <w:rPr>
          <w:rtl w:val="0"/>
        </w:rPr>
        <w:t xml:space="preserve">Comunicación entre componentes:</w:t>
      </w:r>
      <w:r w:rsidDel="00000000" w:rsidR="00000000" w:rsidRPr="00000000">
        <w:rPr>
          <w:rtl w:val="0"/>
        </w:rPr>
      </w:r>
    </w:p>
    <w:p w:rsidR="00000000" w:rsidDel="00000000" w:rsidP="00000000" w:rsidRDefault="00000000" w:rsidRPr="00000000" w14:paraId="00000105">
      <w:pPr>
        <w:spacing w:after="240" w:before="240" w:lineRule="auto"/>
        <w:ind w:left="720" w:firstLine="0"/>
        <w:rPr/>
      </w:pPr>
      <w:r w:rsidDel="00000000" w:rsidR="00000000" w:rsidRPr="00000000">
        <w:rPr>
          <w:rtl w:val="0"/>
        </w:rPr>
        <w:t xml:space="preserve">La conexión entre la base de datos y el backend se realiza mediante Django ORM, permitiendo consultas seguras y consistentes.</w:t>
      </w:r>
    </w:p>
    <w:p w:rsidR="00000000" w:rsidDel="00000000" w:rsidP="00000000" w:rsidRDefault="00000000" w:rsidRPr="00000000" w14:paraId="00000106">
      <w:pPr>
        <w:spacing w:after="240" w:before="240" w:lineRule="auto"/>
        <w:ind w:left="720" w:firstLine="0"/>
        <w:rPr/>
      </w:pPr>
      <w:r w:rsidDel="00000000" w:rsidR="00000000" w:rsidRPr="00000000">
        <w:rPr>
          <w:rtl w:val="0"/>
        </w:rPr>
        <w:t xml:space="preserve">El frontend interactúa con el backend mediante solicitudes HTTP y APIs, garantizando la correcta transmisión de datos y la actualización de la interfaz.</w:t>
      </w:r>
    </w:p>
    <w:p w:rsidR="00000000" w:rsidDel="00000000" w:rsidP="00000000" w:rsidRDefault="00000000" w:rsidRPr="00000000" w14:paraId="00000107">
      <w:pPr>
        <w:numPr>
          <w:ilvl w:val="0"/>
          <w:numId w:val="6"/>
        </w:numPr>
        <w:spacing w:after="240" w:before="240" w:lineRule="auto"/>
        <w:ind w:left="720" w:hanging="360"/>
        <w:rPr>
          <w:rFonts w:ascii="Arial" w:cs="Arial" w:eastAsia="Arial" w:hAnsi="Arial"/>
        </w:rPr>
      </w:pPr>
      <w:r w:rsidDel="00000000" w:rsidR="00000000" w:rsidRPr="00000000">
        <w:rPr>
          <w:rtl w:val="0"/>
        </w:rPr>
        <w:t xml:space="preserve">Visualización interna:</w:t>
      </w:r>
      <w:r w:rsidDel="00000000" w:rsidR="00000000" w:rsidRPr="00000000">
        <w:rPr>
          <w:rtl w:val="0"/>
        </w:rPr>
      </w:r>
    </w:p>
    <w:p w:rsidR="00000000" w:rsidDel="00000000" w:rsidP="00000000" w:rsidRDefault="00000000" w:rsidRPr="00000000" w14:paraId="00000108">
      <w:pPr>
        <w:spacing w:after="240" w:before="240" w:lineRule="auto"/>
        <w:ind w:left="720" w:firstLine="0"/>
        <w:rPr/>
      </w:pPr>
      <w:r w:rsidDel="00000000" w:rsidR="00000000" w:rsidRPr="00000000">
        <w:rPr>
          <w:rtl w:val="0"/>
        </w:rPr>
        <w:t xml:space="preserve">Para pruebas internas y depuración, se utilizan los módulos de Django que componen la página web, permitiendo verificar la funcionalidad de cada sección (registro, personalización, subastas, catálogo y dashboard).</w:t>
      </w:r>
    </w:p>
    <w:p w:rsidR="00000000" w:rsidDel="00000000" w:rsidP="00000000" w:rsidRDefault="00000000" w:rsidRPr="00000000" w14:paraId="00000109">
      <w:pPr>
        <w:numPr>
          <w:ilvl w:val="0"/>
          <w:numId w:val="6"/>
        </w:numPr>
        <w:spacing w:after="240" w:before="240" w:lineRule="auto"/>
        <w:ind w:left="720" w:hanging="360"/>
        <w:rPr>
          <w:rFonts w:ascii="Arial" w:cs="Arial" w:eastAsia="Arial" w:hAnsi="Arial"/>
        </w:rPr>
      </w:pPr>
      <w:r w:rsidDel="00000000" w:rsidR="00000000" w:rsidRPr="00000000">
        <w:rPr>
          <w:rtl w:val="0"/>
        </w:rPr>
        <w:t xml:space="preserve">Objetivo del ambiente de pruebas:</w:t>
      </w:r>
      <w:r w:rsidDel="00000000" w:rsidR="00000000" w:rsidRPr="00000000">
        <w:rPr>
          <w:rtl w:val="0"/>
        </w:rPr>
      </w:r>
    </w:p>
    <w:p w:rsidR="00000000" w:rsidDel="00000000" w:rsidP="00000000" w:rsidRDefault="00000000" w:rsidRPr="00000000" w14:paraId="0000010A">
      <w:pPr>
        <w:spacing w:after="240" w:before="240" w:lineRule="auto"/>
        <w:ind w:left="720" w:firstLine="0"/>
        <w:rPr/>
      </w:pPr>
      <w:r w:rsidDel="00000000" w:rsidR="00000000" w:rsidRPr="00000000">
        <w:rPr>
          <w:rtl w:val="0"/>
        </w:rPr>
        <w:t xml:space="preserve">Garantizar que los casos de prueba se ejecuten en condiciones controladas, replicando el flujo real de usuarios y administradores.</w:t>
      </w:r>
    </w:p>
    <w:p w:rsidR="00000000" w:rsidDel="00000000" w:rsidP="00000000" w:rsidRDefault="00000000" w:rsidRPr="00000000" w14:paraId="0000010B">
      <w:pPr>
        <w:spacing w:after="240" w:before="240" w:lineRule="auto"/>
        <w:ind w:left="720" w:firstLine="0"/>
        <w:rPr/>
      </w:pPr>
      <w:r w:rsidDel="00000000" w:rsidR="00000000" w:rsidRPr="00000000">
        <w:rPr>
          <w:rtl w:val="0"/>
        </w:rPr>
        <w:t xml:space="preserve">Detectar errores de funcionalidad, desempeño y comunicación entre módulos antes del despliegue en producción.</w:t>
      </w:r>
    </w:p>
    <w:p w:rsidR="00000000" w:rsidDel="00000000" w:rsidP="00000000" w:rsidRDefault="00000000" w:rsidRPr="00000000" w14:paraId="0000010C">
      <w:pPr>
        <w:jc w:val="both"/>
        <w:rPr>
          <w:rFonts w:ascii="Arial" w:cs="Arial" w:eastAsia="Arial" w:hAnsi="Arial"/>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keepNext w:val="1"/>
        <w:keepLines w:val="1"/>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40" w:line="259" w:lineRule="auto"/>
        <w:ind w:left="720" w:right="0" w:hanging="720"/>
        <w:jc w:val="left"/>
        <w:rPr>
          <w:rFonts w:ascii="Calibri" w:cs="Calibri" w:eastAsia="Calibri" w:hAnsi="Calibri"/>
          <w:b w:val="1"/>
          <w:bCs w:val="1"/>
          <w:i w:val="0"/>
          <w:iCs w:val="0"/>
          <w:smallCaps w:val="0"/>
          <w:strike w:val="0"/>
          <w:color w:val="000000"/>
          <w:sz w:val="32"/>
          <w:szCs w:val="32"/>
          <w:u w:val="none"/>
          <w:shd w:fill="auto" w:val="clear"/>
          <w:vertAlign w:val="baseline"/>
        </w:rPr>
      </w:pPr>
      <w:bookmarkStart w:colFirst="0" w:colLast="0" w:name="_heading=h.3rdcrjn" w:id="15"/>
      <w:bookmarkEnd w:id="15"/>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Diseño del ambiente de pruebas</w:t>
      </w:r>
    </w:p>
    <w:p w:rsidR="00000000" w:rsidDel="00000000" w:rsidP="00000000" w:rsidRDefault="00000000" w:rsidRPr="00000000" w14:paraId="00000110">
      <w:pPr>
        <w:rPr/>
      </w:pPr>
      <w:r w:rsidDel="00000000" w:rsidR="00000000" w:rsidRPr="00000000">
        <w:rPr>
          <w:rtl w:val="0"/>
        </w:rPr>
      </w:r>
    </w:p>
    <w:tbl>
      <w:tblPr>
        <w:tblStyle w:val="Table4"/>
        <w:tblW w:w="871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6"/>
        <w:gridCol w:w="2835"/>
        <w:gridCol w:w="2198"/>
        <w:tblGridChange w:id="0">
          <w:tblGrid>
            <w:gridCol w:w="3686"/>
            <w:gridCol w:w="2835"/>
            <w:gridCol w:w="2198"/>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0.0" w:type="dxa"/>
              <w:bottom w:w="0.0" w:type="dxa"/>
            </w:tcMar>
            <w:vAlign w:val="center"/>
          </w:tcPr>
          <w:p w:rsidR="00000000" w:rsidDel="00000000" w:rsidP="00000000" w:rsidRDefault="00000000" w:rsidRPr="00000000" w14:paraId="00000111">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ITEM</w:t>
            </w:r>
          </w:p>
        </w:tc>
        <w:tc>
          <w:tcPr>
            <w:tcBorders>
              <w:top w:color="000000" w:space="0" w:sz="12" w:val="single"/>
              <w:left w:color="000000" w:space="0" w:sz="12" w:val="single"/>
              <w:bottom w:color="000000" w:space="0" w:sz="12" w:val="single"/>
              <w:right w:color="000000" w:space="0" w:sz="12" w:val="single"/>
            </w:tcBorders>
            <w:shd w:fill="d9d9d9" w:val="clear"/>
            <w:tcMar>
              <w:top w:w="0.0" w:type="dxa"/>
              <w:bottom w:w="0.0" w:type="dxa"/>
            </w:tcMar>
            <w:vAlign w:val="center"/>
          </w:tcPr>
          <w:p w:rsidR="00000000" w:rsidDel="00000000" w:rsidP="00000000" w:rsidRDefault="00000000" w:rsidRPr="00000000" w14:paraId="00000112">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DESCRIPCIÓN</w:t>
            </w:r>
          </w:p>
        </w:tc>
        <w:tc>
          <w:tcPr>
            <w:tcBorders>
              <w:top w:color="000000" w:space="0" w:sz="12" w:val="single"/>
              <w:left w:color="000000" w:space="0" w:sz="12" w:val="single"/>
              <w:bottom w:color="000000" w:space="0" w:sz="12" w:val="single"/>
              <w:right w:color="000000" w:space="0" w:sz="12" w:val="single"/>
            </w:tcBorders>
            <w:shd w:fill="d9d9d9" w:val="clear"/>
            <w:tcMar>
              <w:top w:w="0.0" w:type="dxa"/>
              <w:bottom w:w="0.0" w:type="dxa"/>
            </w:tcMar>
            <w:vAlign w:val="center"/>
          </w:tcPr>
          <w:p w:rsidR="00000000" w:rsidDel="00000000" w:rsidP="00000000" w:rsidRDefault="00000000" w:rsidRPr="00000000" w14:paraId="00000113">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OBSERVACIONES</w:t>
            </w:r>
          </w:p>
        </w:tc>
      </w:tr>
      <w:tr>
        <w:trPr>
          <w:cantSplit w:val="0"/>
          <w:tblHeader w:val="0"/>
        </w:trPr>
        <w:tc>
          <w:tcPr>
            <w:tcBorders>
              <w:top w:color="000000" w:space="0" w:sz="12" w:val="single"/>
            </w:tcBorders>
            <w:tcMar>
              <w:top w:w="0.0" w:type="dxa"/>
              <w:bottom w:w="0.0" w:type="dxa"/>
            </w:tcMar>
            <w:vAlign w:val="center"/>
          </w:tcPr>
          <w:p w:rsidR="00000000" w:rsidDel="00000000" w:rsidP="00000000" w:rsidRDefault="00000000" w:rsidRPr="00000000" w14:paraId="00000114">
            <w:pPr>
              <w:keepLines w:val="1"/>
              <w:pBdr>
                <w:top w:space="0" w:sz="0" w:val="nil"/>
                <w:left w:space="0" w:sz="0" w:val="nil"/>
                <w:bottom w:space="0" w:sz="0" w:val="nil"/>
                <w:right w:space="0" w:sz="0" w:val="nil"/>
                <w:between w:space="0" w:sz="0" w:val="nil"/>
              </w:pBdr>
              <w:spacing w:after="120" w:line="240" w:lineRule="auto"/>
              <w:rPr>
                <w:b w:val="1"/>
                <w:bCs w:val="1"/>
                <w:color w:val="000000"/>
              </w:rPr>
            </w:pPr>
            <w:r w:rsidDel="00000000" w:rsidR="00000000" w:rsidRPr="00000000">
              <w:rPr>
                <w:b w:val="1"/>
                <w:bCs w:val="1"/>
                <w:color w:val="000000"/>
                <w:rtl w:val="0"/>
              </w:rPr>
              <w:t xml:space="preserve">HARDWARE</w:t>
            </w:r>
          </w:p>
        </w:tc>
        <w:tc>
          <w:tcPr>
            <w:tcBorders>
              <w:top w:color="000000" w:space="0" w:sz="12" w:val="single"/>
            </w:tcBorders>
            <w:tcMar>
              <w:top w:w="0.0" w:type="dxa"/>
              <w:bottom w:w="0.0" w:type="dxa"/>
            </w:tcMar>
            <w:vAlign w:val="center"/>
          </w:tcPr>
          <w:p w:rsidR="00000000" w:rsidDel="00000000" w:rsidP="00000000" w:rsidRDefault="00000000" w:rsidRPr="00000000" w14:paraId="00000115">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c>
          <w:tcPr>
            <w:tcBorders>
              <w:top w:color="000000" w:space="0" w:sz="12" w:val="single"/>
            </w:tcBorders>
            <w:tcMar>
              <w:top w:w="0.0" w:type="dxa"/>
              <w:bottom w:w="0.0" w:type="dxa"/>
            </w:tcMar>
            <w:vAlign w:val="center"/>
          </w:tcPr>
          <w:p w:rsidR="00000000" w:rsidDel="00000000" w:rsidP="00000000" w:rsidRDefault="00000000" w:rsidRPr="00000000" w14:paraId="00000116">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17">
            <w:pPr>
              <w:keepLines w:val="1"/>
              <w:pBdr>
                <w:top w:space="0" w:sz="0" w:val="nil"/>
                <w:left w:space="0" w:sz="0" w:val="nil"/>
                <w:bottom w:space="0" w:sz="0" w:val="nil"/>
                <w:right w:space="0" w:sz="0" w:val="nil"/>
                <w:between w:space="0" w:sz="0" w:val="nil"/>
              </w:pBdr>
              <w:spacing w:after="120" w:line="240" w:lineRule="auto"/>
              <w:ind w:left="180" w:firstLine="0"/>
              <w:rPr>
                <w:b w:val="1"/>
                <w:bCs w:val="1"/>
                <w:color w:val="000000"/>
              </w:rPr>
            </w:pPr>
            <w:r w:rsidDel="00000000" w:rsidR="00000000" w:rsidRPr="00000000">
              <w:rPr>
                <w:b w:val="1"/>
                <w:bCs w:val="1"/>
                <w:color w:val="000000"/>
                <w:rtl w:val="0"/>
              </w:rPr>
              <w:t xml:space="preserve">Estación de Pruebas (Administrador)</w:t>
            </w:r>
          </w:p>
        </w:tc>
        <w:tc>
          <w:tcPr>
            <w:tcMar>
              <w:top w:w="0.0" w:type="dxa"/>
              <w:bottom w:w="0.0" w:type="dxa"/>
            </w:tcMar>
            <w:vAlign w:val="center"/>
          </w:tcPr>
          <w:p w:rsidR="00000000" w:rsidDel="00000000" w:rsidP="00000000" w:rsidRDefault="00000000" w:rsidRPr="00000000" w14:paraId="00000118">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119">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1A">
            <w:pPr>
              <w:keepLines w:val="1"/>
              <w:pBdr>
                <w:top w:space="0" w:sz="0" w:val="nil"/>
                <w:left w:space="0" w:sz="0" w:val="nil"/>
                <w:bottom w:space="0" w:sz="0" w:val="nil"/>
                <w:right w:space="0" w:sz="0" w:val="nil"/>
                <w:between w:space="0" w:sz="0" w:val="nil"/>
              </w:pBdr>
              <w:spacing w:after="120" w:line="240" w:lineRule="auto"/>
              <w:ind w:left="540" w:firstLine="0"/>
              <w:rPr>
                <w:color w:val="000000"/>
              </w:rPr>
            </w:pPr>
            <w:r w:rsidDel="00000000" w:rsidR="00000000" w:rsidRPr="00000000">
              <w:rPr>
                <w:color w:val="000000"/>
                <w:rtl w:val="0"/>
              </w:rPr>
              <w:t xml:space="preserve">Procesador</w:t>
            </w:r>
          </w:p>
        </w:tc>
        <w:tc>
          <w:tcPr>
            <w:tcMar>
              <w:top w:w="0.0" w:type="dxa"/>
              <w:bottom w:w="0.0" w:type="dxa"/>
            </w:tcMar>
            <w:vAlign w:val="center"/>
          </w:tcPr>
          <w:p w:rsidR="00000000" w:rsidDel="00000000" w:rsidP="00000000" w:rsidRDefault="00000000" w:rsidRPr="00000000" w14:paraId="0000011B">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Fonts w:ascii="Arial" w:cs="Arial" w:eastAsia="Arial" w:hAnsi="Arial"/>
                <w:highlight w:val="white"/>
                <w:rtl w:val="0"/>
              </w:rPr>
              <w:t xml:space="preserve">Ryzen 7 5600g</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1C">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1D">
            <w:pPr>
              <w:keepLines w:val="1"/>
              <w:pBdr>
                <w:top w:space="0" w:sz="0" w:val="nil"/>
                <w:left w:space="0" w:sz="0" w:val="nil"/>
                <w:bottom w:space="0" w:sz="0" w:val="nil"/>
                <w:right w:space="0" w:sz="0" w:val="nil"/>
                <w:between w:space="0" w:sz="0" w:val="nil"/>
              </w:pBdr>
              <w:spacing w:after="120" w:line="240" w:lineRule="auto"/>
              <w:ind w:left="540" w:firstLine="0"/>
              <w:rPr>
                <w:color w:val="000000"/>
              </w:rPr>
            </w:pPr>
            <w:r w:rsidDel="00000000" w:rsidR="00000000" w:rsidRPr="00000000">
              <w:rPr>
                <w:color w:val="000000"/>
                <w:rtl w:val="0"/>
              </w:rPr>
              <w:t xml:space="preserve">Memoria RAM</w:t>
            </w:r>
          </w:p>
        </w:tc>
        <w:tc>
          <w:tcPr>
            <w:tcMar>
              <w:top w:w="0.0" w:type="dxa"/>
              <w:bottom w:w="0.0" w:type="dxa"/>
            </w:tcMar>
            <w:vAlign w:val="center"/>
          </w:tcPr>
          <w:p w:rsidR="00000000" w:rsidDel="00000000" w:rsidP="00000000" w:rsidRDefault="00000000" w:rsidRPr="00000000" w14:paraId="0000011E">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16GB 3200MHz Kingston</w:t>
            </w:r>
          </w:p>
        </w:tc>
        <w:tc>
          <w:tcPr>
            <w:tcMar>
              <w:top w:w="0.0" w:type="dxa"/>
              <w:bottom w:w="0.0" w:type="dxa"/>
            </w:tcMar>
            <w:vAlign w:val="center"/>
          </w:tcPr>
          <w:p w:rsidR="00000000" w:rsidDel="00000000" w:rsidP="00000000" w:rsidRDefault="00000000" w:rsidRPr="00000000" w14:paraId="0000011F">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20">
            <w:pPr>
              <w:keepLines w:val="1"/>
              <w:pBdr>
                <w:top w:space="0" w:sz="0" w:val="nil"/>
                <w:left w:space="0" w:sz="0" w:val="nil"/>
                <w:bottom w:space="0" w:sz="0" w:val="nil"/>
                <w:right w:space="0" w:sz="0" w:val="nil"/>
                <w:between w:space="0" w:sz="0" w:val="nil"/>
              </w:pBdr>
              <w:spacing w:after="120" w:line="240" w:lineRule="auto"/>
              <w:ind w:left="540" w:firstLine="0"/>
              <w:rPr>
                <w:color w:val="000000"/>
              </w:rPr>
            </w:pPr>
            <w:r w:rsidDel="00000000" w:rsidR="00000000" w:rsidRPr="00000000">
              <w:rPr>
                <w:color w:val="000000"/>
                <w:rtl w:val="0"/>
              </w:rPr>
              <w:t xml:space="preserve">Espacio en Disco</w:t>
            </w:r>
          </w:p>
        </w:tc>
        <w:tc>
          <w:tcPr>
            <w:tcMar>
              <w:top w:w="0.0" w:type="dxa"/>
              <w:bottom w:w="0.0" w:type="dxa"/>
            </w:tcMar>
            <w:vAlign w:val="center"/>
          </w:tcPr>
          <w:p w:rsidR="00000000" w:rsidDel="00000000" w:rsidP="00000000" w:rsidRDefault="00000000" w:rsidRPr="00000000" w14:paraId="00000121">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1TB</w:t>
            </w:r>
          </w:p>
        </w:tc>
        <w:tc>
          <w:tcPr>
            <w:tcMar>
              <w:top w:w="0.0" w:type="dxa"/>
              <w:bottom w:w="0.0" w:type="dxa"/>
            </w:tcMar>
            <w:vAlign w:val="center"/>
          </w:tcPr>
          <w:p w:rsidR="00000000" w:rsidDel="00000000" w:rsidP="00000000" w:rsidRDefault="00000000" w:rsidRPr="00000000" w14:paraId="00000122">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23">
            <w:pPr>
              <w:keepLines w:val="1"/>
              <w:pBdr>
                <w:top w:space="0" w:sz="0" w:val="nil"/>
                <w:left w:space="0" w:sz="0" w:val="nil"/>
                <w:bottom w:space="0" w:sz="0" w:val="nil"/>
                <w:right w:space="0" w:sz="0" w:val="nil"/>
                <w:between w:space="0" w:sz="0" w:val="nil"/>
              </w:pBdr>
              <w:spacing w:after="120" w:line="240" w:lineRule="auto"/>
              <w:ind w:left="540" w:firstLine="0"/>
              <w:rPr>
                <w:color w:val="000000"/>
              </w:rPr>
            </w:pPr>
            <w:r w:rsidDel="00000000" w:rsidR="00000000" w:rsidRPr="00000000">
              <w:rPr>
                <w:color w:val="000000"/>
                <w:rtl w:val="0"/>
              </w:rPr>
              <w:t xml:space="preserve">Tipo Monitor y Resolución</w:t>
            </w:r>
          </w:p>
        </w:tc>
        <w:tc>
          <w:tcPr>
            <w:tcMar>
              <w:top w:w="0.0" w:type="dxa"/>
              <w:bottom w:w="0.0" w:type="dxa"/>
            </w:tcMar>
            <w:vAlign w:val="center"/>
          </w:tcPr>
          <w:p w:rsidR="00000000" w:rsidDel="00000000" w:rsidP="00000000" w:rsidRDefault="00000000" w:rsidRPr="00000000" w14:paraId="00000124">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Monitor LG 1080p 22’’</w:t>
            </w:r>
          </w:p>
        </w:tc>
        <w:tc>
          <w:tcPr>
            <w:tcMar>
              <w:top w:w="0.0" w:type="dxa"/>
              <w:bottom w:w="0.0" w:type="dxa"/>
            </w:tcMar>
            <w:vAlign w:val="center"/>
          </w:tcPr>
          <w:p w:rsidR="00000000" w:rsidDel="00000000" w:rsidP="00000000" w:rsidRDefault="00000000" w:rsidRPr="00000000" w14:paraId="00000125">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26">
            <w:pPr>
              <w:keepLines w:val="1"/>
              <w:pBdr>
                <w:top w:space="0" w:sz="0" w:val="nil"/>
                <w:left w:space="0" w:sz="0" w:val="nil"/>
                <w:bottom w:space="0" w:sz="0" w:val="nil"/>
                <w:right w:space="0" w:sz="0" w:val="nil"/>
                <w:between w:space="0" w:sz="0" w:val="nil"/>
              </w:pBdr>
              <w:spacing w:after="120" w:line="240" w:lineRule="auto"/>
              <w:ind w:left="540" w:firstLine="0"/>
              <w:rPr>
                <w:color w:val="000000"/>
              </w:rPr>
            </w:pPr>
            <w:r w:rsidDel="00000000" w:rsidR="00000000" w:rsidRPr="00000000">
              <w:rPr>
                <w:color w:val="000000"/>
                <w:rtl w:val="0"/>
              </w:rPr>
              <w:t xml:space="preserve">Unidad de Disquete</w:t>
            </w:r>
          </w:p>
        </w:tc>
        <w:tc>
          <w:tcPr>
            <w:tcMar>
              <w:top w:w="0.0" w:type="dxa"/>
              <w:bottom w:w="0.0" w:type="dxa"/>
            </w:tcMar>
            <w:vAlign w:val="center"/>
          </w:tcPr>
          <w:p w:rsidR="00000000" w:rsidDel="00000000" w:rsidP="00000000" w:rsidRDefault="00000000" w:rsidRPr="00000000" w14:paraId="00000127">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N/A</w:t>
            </w:r>
          </w:p>
        </w:tc>
        <w:tc>
          <w:tcPr>
            <w:tcMar>
              <w:top w:w="0.0" w:type="dxa"/>
              <w:bottom w:w="0.0" w:type="dxa"/>
            </w:tcMar>
            <w:vAlign w:val="center"/>
          </w:tcPr>
          <w:p w:rsidR="00000000" w:rsidDel="00000000" w:rsidP="00000000" w:rsidRDefault="00000000" w:rsidRPr="00000000" w14:paraId="00000128">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29">
            <w:pPr>
              <w:keepLines w:val="1"/>
              <w:pBdr>
                <w:top w:space="0" w:sz="0" w:val="nil"/>
                <w:left w:space="0" w:sz="0" w:val="nil"/>
                <w:bottom w:space="0" w:sz="0" w:val="nil"/>
                <w:right w:space="0" w:sz="0" w:val="nil"/>
                <w:between w:space="0" w:sz="0" w:val="nil"/>
              </w:pBdr>
              <w:spacing w:after="120" w:line="240" w:lineRule="auto"/>
              <w:ind w:left="540" w:firstLine="0"/>
              <w:rPr>
                <w:color w:val="000000"/>
              </w:rPr>
            </w:pPr>
            <w:r w:rsidDel="00000000" w:rsidR="00000000" w:rsidRPr="00000000">
              <w:rPr>
                <w:color w:val="000000"/>
                <w:rtl w:val="0"/>
              </w:rPr>
              <w:t xml:space="preserve">Tarjeta de red</w:t>
            </w:r>
          </w:p>
        </w:tc>
        <w:tc>
          <w:tcPr>
            <w:tcMar>
              <w:top w:w="0.0" w:type="dxa"/>
              <w:bottom w:w="0.0" w:type="dxa"/>
            </w:tcMar>
            <w:vAlign w:val="center"/>
          </w:tcPr>
          <w:p w:rsidR="00000000" w:rsidDel="00000000" w:rsidP="00000000" w:rsidRDefault="00000000" w:rsidRPr="00000000" w14:paraId="0000012A">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NVIDIA 3050GTX</w:t>
            </w:r>
          </w:p>
        </w:tc>
        <w:tc>
          <w:tcPr>
            <w:tcMar>
              <w:top w:w="0.0" w:type="dxa"/>
              <w:bottom w:w="0.0" w:type="dxa"/>
            </w:tcMar>
            <w:vAlign w:val="center"/>
          </w:tcPr>
          <w:p w:rsidR="00000000" w:rsidDel="00000000" w:rsidP="00000000" w:rsidRDefault="00000000" w:rsidRPr="00000000" w14:paraId="0000012B">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2C">
            <w:pPr>
              <w:keepLines w:val="1"/>
              <w:pBdr>
                <w:top w:space="0" w:sz="0" w:val="nil"/>
                <w:left w:space="0" w:sz="0" w:val="nil"/>
                <w:bottom w:space="0" w:sz="0" w:val="nil"/>
                <w:right w:space="0" w:sz="0" w:val="nil"/>
                <w:between w:space="0" w:sz="0" w:val="nil"/>
              </w:pBdr>
              <w:spacing w:after="120" w:line="240" w:lineRule="auto"/>
              <w:ind w:left="540" w:firstLine="0"/>
              <w:rPr>
                <w:color w:val="000000"/>
              </w:rPr>
            </w:pPr>
            <w:r w:rsidDel="00000000" w:rsidR="00000000" w:rsidRPr="00000000">
              <w:rPr>
                <w:color w:val="000000"/>
                <w:rtl w:val="0"/>
              </w:rPr>
              <w:t xml:space="preserve">Modem</w:t>
            </w:r>
          </w:p>
        </w:tc>
        <w:tc>
          <w:tcPr>
            <w:tcMar>
              <w:top w:w="0.0" w:type="dxa"/>
              <w:bottom w:w="0.0" w:type="dxa"/>
            </w:tcMar>
            <w:vAlign w:val="center"/>
          </w:tcPr>
          <w:p w:rsidR="00000000" w:rsidDel="00000000" w:rsidP="00000000" w:rsidRDefault="00000000" w:rsidRPr="00000000" w14:paraId="0000012D">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Entel</w:t>
            </w:r>
          </w:p>
        </w:tc>
        <w:tc>
          <w:tcPr>
            <w:tcMar>
              <w:top w:w="0.0" w:type="dxa"/>
              <w:bottom w:w="0.0" w:type="dxa"/>
            </w:tcMar>
            <w:vAlign w:val="center"/>
          </w:tcPr>
          <w:p w:rsidR="00000000" w:rsidDel="00000000" w:rsidP="00000000" w:rsidRDefault="00000000" w:rsidRPr="00000000" w14:paraId="0000012E">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2F">
            <w:pPr>
              <w:keepLines w:val="1"/>
              <w:pBdr>
                <w:top w:space="0" w:sz="0" w:val="nil"/>
                <w:left w:space="0" w:sz="0" w:val="nil"/>
                <w:bottom w:space="0" w:sz="0" w:val="nil"/>
                <w:right w:space="0" w:sz="0" w:val="nil"/>
                <w:between w:space="0" w:sz="0" w:val="nil"/>
              </w:pBdr>
              <w:spacing w:after="120" w:line="240" w:lineRule="auto"/>
              <w:ind w:left="540" w:firstLine="0"/>
              <w:rPr>
                <w:color w:val="000000"/>
              </w:rPr>
            </w:pPr>
            <w:r w:rsidDel="00000000" w:rsidR="00000000" w:rsidRPr="00000000">
              <w:rPr>
                <w:color w:val="000000"/>
                <w:rtl w:val="0"/>
              </w:rPr>
              <w:t xml:space="preserve">Mouse</w:t>
            </w:r>
          </w:p>
        </w:tc>
        <w:tc>
          <w:tcPr>
            <w:tcMar>
              <w:top w:w="0.0" w:type="dxa"/>
              <w:bottom w:w="0.0" w:type="dxa"/>
            </w:tcMar>
            <w:vAlign w:val="center"/>
          </w:tcPr>
          <w:p w:rsidR="00000000" w:rsidDel="00000000" w:rsidP="00000000" w:rsidRDefault="00000000" w:rsidRPr="00000000" w14:paraId="00000130">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Logitech </w:t>
            </w:r>
          </w:p>
        </w:tc>
        <w:tc>
          <w:tcPr>
            <w:tcMar>
              <w:top w:w="0.0" w:type="dxa"/>
              <w:bottom w:w="0.0" w:type="dxa"/>
            </w:tcMar>
            <w:vAlign w:val="center"/>
          </w:tcPr>
          <w:p w:rsidR="00000000" w:rsidDel="00000000" w:rsidP="00000000" w:rsidRDefault="00000000" w:rsidRPr="00000000" w14:paraId="00000131">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32">
            <w:pPr>
              <w:keepLines w:val="1"/>
              <w:pBdr>
                <w:top w:space="0" w:sz="0" w:val="nil"/>
                <w:left w:space="0" w:sz="0" w:val="nil"/>
                <w:bottom w:space="0" w:sz="0" w:val="nil"/>
                <w:right w:space="0" w:sz="0" w:val="nil"/>
                <w:between w:space="0" w:sz="0" w:val="nil"/>
              </w:pBdr>
              <w:spacing w:after="120" w:line="240" w:lineRule="auto"/>
              <w:ind w:left="540" w:firstLine="0"/>
              <w:rPr>
                <w:color w:val="000000"/>
              </w:rPr>
            </w:pPr>
            <w:r w:rsidDel="00000000" w:rsidR="00000000" w:rsidRPr="00000000">
              <w:rPr>
                <w:color w:val="000000"/>
                <w:rtl w:val="0"/>
              </w:rPr>
              <w:t xml:space="preserve">Tipo Enlace</w:t>
            </w:r>
          </w:p>
        </w:tc>
        <w:tc>
          <w:tcPr>
            <w:tcMar>
              <w:top w:w="0.0" w:type="dxa"/>
              <w:bottom w:w="0.0" w:type="dxa"/>
            </w:tcMar>
            <w:vAlign w:val="center"/>
          </w:tcPr>
          <w:p w:rsidR="00000000" w:rsidDel="00000000" w:rsidP="00000000" w:rsidRDefault="00000000" w:rsidRPr="00000000" w14:paraId="00000133">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Canal</w:t>
            </w:r>
          </w:p>
        </w:tc>
        <w:tc>
          <w:tcPr>
            <w:tcMar>
              <w:top w:w="0.0" w:type="dxa"/>
              <w:bottom w:w="0.0" w:type="dxa"/>
            </w:tcMar>
            <w:vAlign w:val="center"/>
          </w:tcPr>
          <w:p w:rsidR="00000000" w:rsidDel="00000000" w:rsidP="00000000" w:rsidRDefault="00000000" w:rsidRPr="00000000" w14:paraId="00000134">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35">
            <w:pPr>
              <w:keepLines w:val="1"/>
              <w:pBdr>
                <w:top w:space="0" w:sz="0" w:val="nil"/>
                <w:left w:space="0" w:sz="0" w:val="nil"/>
                <w:bottom w:space="0" w:sz="0" w:val="nil"/>
                <w:right w:space="0" w:sz="0" w:val="nil"/>
                <w:between w:space="0" w:sz="0" w:val="nil"/>
              </w:pBdr>
              <w:spacing w:after="120" w:line="240" w:lineRule="auto"/>
              <w:ind w:left="180" w:firstLine="0"/>
              <w:rPr>
                <w:b w:val="1"/>
                <w:bCs w:val="1"/>
                <w:color w:val="000000"/>
              </w:rPr>
            </w:pPr>
            <w:r w:rsidDel="00000000" w:rsidR="00000000" w:rsidRPr="00000000">
              <w:rPr>
                <w:b w:val="1"/>
                <w:bCs w:val="1"/>
                <w:color w:val="000000"/>
                <w:rtl w:val="0"/>
              </w:rPr>
              <w:t xml:space="preserve">Servidores</w:t>
            </w:r>
          </w:p>
        </w:tc>
        <w:tc>
          <w:tcPr>
            <w:tcMar>
              <w:top w:w="0.0" w:type="dxa"/>
              <w:bottom w:w="0.0" w:type="dxa"/>
            </w:tcMar>
            <w:vAlign w:val="center"/>
          </w:tcPr>
          <w:p w:rsidR="00000000" w:rsidDel="00000000" w:rsidP="00000000" w:rsidRDefault="00000000" w:rsidRPr="00000000" w14:paraId="00000136">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137">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38">
            <w:pPr>
              <w:keepLines w:val="1"/>
              <w:pBdr>
                <w:top w:space="0" w:sz="0" w:val="nil"/>
                <w:left w:space="0" w:sz="0" w:val="nil"/>
                <w:bottom w:space="0" w:sz="0" w:val="nil"/>
                <w:right w:space="0" w:sz="0" w:val="nil"/>
                <w:between w:space="0" w:sz="0" w:val="nil"/>
              </w:pBdr>
              <w:spacing w:after="120" w:line="240" w:lineRule="auto"/>
              <w:ind w:left="360" w:firstLine="0"/>
              <w:rPr>
                <w:b w:val="1"/>
                <w:bCs w:val="1"/>
                <w:i w:val="1"/>
                <w:iCs w:val="1"/>
                <w:color w:val="000000"/>
              </w:rPr>
            </w:pPr>
            <w:r w:rsidDel="00000000" w:rsidR="00000000" w:rsidRPr="00000000">
              <w:rPr>
                <w:b w:val="1"/>
                <w:bCs w:val="1"/>
                <w:i w:val="1"/>
                <w:iCs w:val="1"/>
                <w:color w:val="000000"/>
                <w:rtl w:val="0"/>
              </w:rPr>
              <w:t xml:space="preserve">Base de Datos (pruebas)</w:t>
            </w:r>
          </w:p>
        </w:tc>
        <w:tc>
          <w:tcPr>
            <w:tcMar>
              <w:top w:w="0.0" w:type="dxa"/>
              <w:bottom w:w="0.0" w:type="dxa"/>
            </w:tcMar>
            <w:vAlign w:val="center"/>
          </w:tcPr>
          <w:p w:rsidR="00000000" w:rsidDel="00000000" w:rsidP="00000000" w:rsidRDefault="00000000" w:rsidRPr="00000000" w14:paraId="00000139">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13A">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3B">
            <w:pPr>
              <w:keepLines w:val="1"/>
              <w:pBdr>
                <w:top w:space="0" w:sz="0" w:val="nil"/>
                <w:left w:space="0" w:sz="0" w:val="nil"/>
                <w:bottom w:space="0" w:sz="0" w:val="nil"/>
                <w:right w:space="0" w:sz="0" w:val="nil"/>
                <w:between w:space="0" w:sz="0" w:val="nil"/>
              </w:pBdr>
              <w:spacing w:after="120" w:line="240" w:lineRule="auto"/>
              <w:ind w:left="540" w:firstLine="0"/>
              <w:rPr>
                <w:color w:val="000000"/>
              </w:rPr>
            </w:pPr>
            <w:r w:rsidDel="00000000" w:rsidR="00000000" w:rsidRPr="00000000">
              <w:rPr>
                <w:color w:val="000000"/>
                <w:rtl w:val="0"/>
              </w:rPr>
              <w:t xml:space="preserve">Procesador</w:t>
            </w:r>
          </w:p>
        </w:tc>
        <w:tc>
          <w:tcPr>
            <w:tcMar>
              <w:top w:w="0.0" w:type="dxa"/>
              <w:bottom w:w="0.0" w:type="dxa"/>
            </w:tcMar>
            <w:vAlign w:val="center"/>
          </w:tcPr>
          <w:p w:rsidR="00000000" w:rsidDel="00000000" w:rsidP="00000000" w:rsidRDefault="00000000" w:rsidRPr="00000000" w14:paraId="0000013C">
            <w:pPr>
              <w:keepLines w:val="1"/>
              <w:spacing w:after="120" w:line="240" w:lineRule="auto"/>
              <w:rPr/>
            </w:pPr>
            <w:r w:rsidDel="00000000" w:rsidR="00000000" w:rsidRPr="00000000">
              <w:rPr>
                <w:rFonts w:ascii="Arial" w:cs="Arial" w:eastAsia="Arial" w:hAnsi="Arial"/>
                <w:highlight w:val="white"/>
                <w:rtl w:val="0"/>
              </w:rPr>
              <w:t xml:space="preserve">Ryzen 7 5600g</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3D">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3E">
            <w:pPr>
              <w:keepLines w:val="1"/>
              <w:pBdr>
                <w:top w:space="0" w:sz="0" w:val="nil"/>
                <w:left w:space="0" w:sz="0" w:val="nil"/>
                <w:bottom w:space="0" w:sz="0" w:val="nil"/>
                <w:right w:space="0" w:sz="0" w:val="nil"/>
                <w:between w:space="0" w:sz="0" w:val="nil"/>
              </w:pBdr>
              <w:spacing w:after="120" w:line="240" w:lineRule="auto"/>
              <w:ind w:left="540" w:firstLine="0"/>
              <w:rPr>
                <w:color w:val="000000"/>
              </w:rPr>
            </w:pPr>
            <w:r w:rsidDel="00000000" w:rsidR="00000000" w:rsidRPr="00000000">
              <w:rPr>
                <w:color w:val="000000"/>
                <w:rtl w:val="0"/>
              </w:rPr>
              <w:t xml:space="preserve">Memoria RAM</w:t>
            </w:r>
          </w:p>
        </w:tc>
        <w:tc>
          <w:tcPr>
            <w:tcMar>
              <w:top w:w="0.0" w:type="dxa"/>
              <w:bottom w:w="0.0" w:type="dxa"/>
            </w:tcMar>
            <w:vAlign w:val="center"/>
          </w:tcPr>
          <w:p w:rsidR="00000000" w:rsidDel="00000000" w:rsidP="00000000" w:rsidRDefault="00000000" w:rsidRPr="00000000" w14:paraId="0000013F">
            <w:pPr>
              <w:keepLines w:val="1"/>
              <w:spacing w:after="120" w:line="240" w:lineRule="auto"/>
              <w:rPr/>
            </w:pPr>
            <w:r w:rsidDel="00000000" w:rsidR="00000000" w:rsidRPr="00000000">
              <w:rPr>
                <w:rtl w:val="0"/>
              </w:rPr>
              <w:t xml:space="preserve">16GB 3200MHz Kingston</w:t>
            </w:r>
          </w:p>
        </w:tc>
        <w:tc>
          <w:tcPr>
            <w:tcMar>
              <w:top w:w="0.0" w:type="dxa"/>
              <w:bottom w:w="0.0" w:type="dxa"/>
            </w:tcMar>
            <w:vAlign w:val="center"/>
          </w:tcPr>
          <w:p w:rsidR="00000000" w:rsidDel="00000000" w:rsidP="00000000" w:rsidRDefault="00000000" w:rsidRPr="00000000" w14:paraId="00000140">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41">
            <w:pPr>
              <w:keepLines w:val="1"/>
              <w:pBdr>
                <w:top w:space="0" w:sz="0" w:val="nil"/>
                <w:left w:space="0" w:sz="0" w:val="nil"/>
                <w:bottom w:space="0" w:sz="0" w:val="nil"/>
                <w:right w:space="0" w:sz="0" w:val="nil"/>
                <w:between w:space="0" w:sz="0" w:val="nil"/>
              </w:pBdr>
              <w:spacing w:after="120" w:line="240" w:lineRule="auto"/>
              <w:ind w:left="540" w:firstLine="0"/>
              <w:rPr>
                <w:color w:val="000000"/>
              </w:rPr>
            </w:pPr>
            <w:r w:rsidDel="00000000" w:rsidR="00000000" w:rsidRPr="00000000">
              <w:rPr>
                <w:color w:val="000000"/>
                <w:rtl w:val="0"/>
              </w:rPr>
              <w:t xml:space="preserve">Espacio en Disco</w:t>
            </w:r>
          </w:p>
        </w:tc>
        <w:tc>
          <w:tcPr>
            <w:tcMar>
              <w:top w:w="0.0" w:type="dxa"/>
              <w:bottom w:w="0.0" w:type="dxa"/>
            </w:tcMar>
            <w:vAlign w:val="center"/>
          </w:tcPr>
          <w:p w:rsidR="00000000" w:rsidDel="00000000" w:rsidP="00000000" w:rsidRDefault="00000000" w:rsidRPr="00000000" w14:paraId="00000142">
            <w:pPr>
              <w:keepLines w:val="1"/>
              <w:spacing w:after="120" w:line="240" w:lineRule="auto"/>
              <w:rPr/>
            </w:pPr>
            <w:r w:rsidDel="00000000" w:rsidR="00000000" w:rsidRPr="00000000">
              <w:rPr>
                <w:rtl w:val="0"/>
              </w:rPr>
              <w:t xml:space="preserve">1TB</w:t>
            </w:r>
          </w:p>
        </w:tc>
        <w:tc>
          <w:tcPr>
            <w:tcMar>
              <w:top w:w="0.0" w:type="dxa"/>
              <w:bottom w:w="0.0" w:type="dxa"/>
            </w:tcMar>
            <w:vAlign w:val="center"/>
          </w:tcPr>
          <w:p w:rsidR="00000000" w:rsidDel="00000000" w:rsidP="00000000" w:rsidRDefault="00000000" w:rsidRPr="00000000" w14:paraId="00000143">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44">
            <w:pPr>
              <w:keepLines w:val="1"/>
              <w:pBdr>
                <w:top w:space="0" w:sz="0" w:val="nil"/>
                <w:left w:space="0" w:sz="0" w:val="nil"/>
                <w:bottom w:space="0" w:sz="0" w:val="nil"/>
                <w:right w:space="0" w:sz="0" w:val="nil"/>
                <w:between w:space="0" w:sz="0" w:val="nil"/>
              </w:pBdr>
              <w:spacing w:after="120" w:line="240" w:lineRule="auto"/>
              <w:ind w:left="540" w:firstLine="0"/>
              <w:rPr>
                <w:color w:val="000000"/>
              </w:rPr>
            </w:pPr>
            <w:r w:rsidDel="00000000" w:rsidR="00000000" w:rsidRPr="00000000">
              <w:rPr>
                <w:color w:val="000000"/>
                <w:rtl w:val="0"/>
              </w:rPr>
              <w:t xml:space="preserve">Tipo Monitor y Resolución</w:t>
            </w:r>
          </w:p>
        </w:tc>
        <w:tc>
          <w:tcPr>
            <w:tcMar>
              <w:top w:w="0.0" w:type="dxa"/>
              <w:bottom w:w="0.0" w:type="dxa"/>
            </w:tcMar>
            <w:vAlign w:val="center"/>
          </w:tcPr>
          <w:p w:rsidR="00000000" w:rsidDel="00000000" w:rsidP="00000000" w:rsidRDefault="00000000" w:rsidRPr="00000000" w14:paraId="00000145">
            <w:pPr>
              <w:keepLines w:val="1"/>
              <w:spacing w:after="120" w:line="240" w:lineRule="auto"/>
              <w:rPr/>
            </w:pPr>
            <w:r w:rsidDel="00000000" w:rsidR="00000000" w:rsidRPr="00000000">
              <w:rPr>
                <w:rtl w:val="0"/>
              </w:rPr>
              <w:t xml:space="preserve">Monitor LG 1080p 22’’</w:t>
            </w:r>
          </w:p>
        </w:tc>
        <w:tc>
          <w:tcPr>
            <w:tcMar>
              <w:top w:w="0.0" w:type="dxa"/>
              <w:bottom w:w="0.0" w:type="dxa"/>
            </w:tcMar>
            <w:vAlign w:val="center"/>
          </w:tcPr>
          <w:p w:rsidR="00000000" w:rsidDel="00000000" w:rsidP="00000000" w:rsidRDefault="00000000" w:rsidRPr="00000000" w14:paraId="00000146">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47">
            <w:pPr>
              <w:keepLines w:val="1"/>
              <w:pBdr>
                <w:top w:space="0" w:sz="0" w:val="nil"/>
                <w:left w:space="0" w:sz="0" w:val="nil"/>
                <w:bottom w:space="0" w:sz="0" w:val="nil"/>
                <w:right w:space="0" w:sz="0" w:val="nil"/>
                <w:between w:space="0" w:sz="0" w:val="nil"/>
              </w:pBdr>
              <w:spacing w:after="120" w:line="240" w:lineRule="auto"/>
              <w:ind w:left="540" w:firstLine="0"/>
              <w:rPr>
                <w:color w:val="000000"/>
              </w:rPr>
            </w:pPr>
            <w:r w:rsidDel="00000000" w:rsidR="00000000" w:rsidRPr="00000000">
              <w:rPr>
                <w:color w:val="000000"/>
                <w:rtl w:val="0"/>
              </w:rPr>
              <w:t xml:space="preserve">Unidad de Disquete</w:t>
            </w:r>
          </w:p>
        </w:tc>
        <w:tc>
          <w:tcPr>
            <w:tcMar>
              <w:top w:w="0.0" w:type="dxa"/>
              <w:bottom w:w="0.0" w:type="dxa"/>
            </w:tcMar>
            <w:vAlign w:val="center"/>
          </w:tcPr>
          <w:p w:rsidR="00000000" w:rsidDel="00000000" w:rsidP="00000000" w:rsidRDefault="00000000" w:rsidRPr="00000000" w14:paraId="00000148">
            <w:pPr>
              <w:keepLines w:val="1"/>
              <w:spacing w:after="120" w:line="240" w:lineRule="auto"/>
              <w:rPr/>
            </w:pPr>
            <w:r w:rsidDel="00000000" w:rsidR="00000000" w:rsidRPr="00000000">
              <w:rPr>
                <w:rtl w:val="0"/>
              </w:rPr>
              <w:t xml:space="preserve">N/A</w:t>
            </w:r>
          </w:p>
        </w:tc>
        <w:tc>
          <w:tcPr>
            <w:tcMar>
              <w:top w:w="0.0" w:type="dxa"/>
              <w:bottom w:w="0.0" w:type="dxa"/>
            </w:tcMar>
            <w:vAlign w:val="center"/>
          </w:tcPr>
          <w:p w:rsidR="00000000" w:rsidDel="00000000" w:rsidP="00000000" w:rsidRDefault="00000000" w:rsidRPr="00000000" w14:paraId="00000149">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4A">
            <w:pPr>
              <w:keepLines w:val="1"/>
              <w:pBdr>
                <w:top w:space="0" w:sz="0" w:val="nil"/>
                <w:left w:space="0" w:sz="0" w:val="nil"/>
                <w:bottom w:space="0" w:sz="0" w:val="nil"/>
                <w:right w:space="0" w:sz="0" w:val="nil"/>
                <w:between w:space="0" w:sz="0" w:val="nil"/>
              </w:pBdr>
              <w:spacing w:after="120" w:line="240" w:lineRule="auto"/>
              <w:ind w:left="540" w:firstLine="0"/>
              <w:rPr>
                <w:color w:val="000000"/>
              </w:rPr>
            </w:pPr>
            <w:r w:rsidDel="00000000" w:rsidR="00000000" w:rsidRPr="00000000">
              <w:rPr>
                <w:color w:val="000000"/>
                <w:rtl w:val="0"/>
              </w:rPr>
              <w:t xml:space="preserve">Tarjeta de red</w:t>
            </w:r>
          </w:p>
        </w:tc>
        <w:tc>
          <w:tcPr>
            <w:tcMar>
              <w:top w:w="0.0" w:type="dxa"/>
              <w:bottom w:w="0.0" w:type="dxa"/>
            </w:tcMar>
            <w:vAlign w:val="center"/>
          </w:tcPr>
          <w:p w:rsidR="00000000" w:rsidDel="00000000" w:rsidP="00000000" w:rsidRDefault="00000000" w:rsidRPr="00000000" w14:paraId="0000014B">
            <w:pPr>
              <w:keepLines w:val="1"/>
              <w:spacing w:after="120" w:line="240" w:lineRule="auto"/>
              <w:rPr/>
            </w:pPr>
            <w:r w:rsidDel="00000000" w:rsidR="00000000" w:rsidRPr="00000000">
              <w:rPr>
                <w:rtl w:val="0"/>
              </w:rPr>
              <w:t xml:space="preserve">NVIDIA 3050GTX</w:t>
            </w:r>
          </w:p>
        </w:tc>
        <w:tc>
          <w:tcPr>
            <w:tcMar>
              <w:top w:w="0.0" w:type="dxa"/>
              <w:bottom w:w="0.0" w:type="dxa"/>
            </w:tcMar>
            <w:vAlign w:val="center"/>
          </w:tcPr>
          <w:p w:rsidR="00000000" w:rsidDel="00000000" w:rsidP="00000000" w:rsidRDefault="00000000" w:rsidRPr="00000000" w14:paraId="0000014C">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4D">
            <w:pPr>
              <w:keepLines w:val="1"/>
              <w:pBdr>
                <w:top w:space="0" w:sz="0" w:val="nil"/>
                <w:left w:space="0" w:sz="0" w:val="nil"/>
                <w:bottom w:space="0" w:sz="0" w:val="nil"/>
                <w:right w:space="0" w:sz="0" w:val="nil"/>
                <w:between w:space="0" w:sz="0" w:val="nil"/>
              </w:pBdr>
              <w:spacing w:after="120" w:line="240" w:lineRule="auto"/>
              <w:ind w:left="540" w:firstLine="0"/>
              <w:rPr>
                <w:color w:val="000000"/>
              </w:rPr>
            </w:pPr>
            <w:r w:rsidDel="00000000" w:rsidR="00000000" w:rsidRPr="00000000">
              <w:rPr>
                <w:color w:val="000000"/>
                <w:rtl w:val="0"/>
              </w:rPr>
              <w:t xml:space="preserve">Modem</w:t>
            </w:r>
          </w:p>
        </w:tc>
        <w:tc>
          <w:tcPr>
            <w:tcMar>
              <w:top w:w="0.0" w:type="dxa"/>
              <w:bottom w:w="0.0" w:type="dxa"/>
            </w:tcMar>
            <w:vAlign w:val="center"/>
          </w:tcPr>
          <w:p w:rsidR="00000000" w:rsidDel="00000000" w:rsidP="00000000" w:rsidRDefault="00000000" w:rsidRPr="00000000" w14:paraId="0000014E">
            <w:pPr>
              <w:keepLines w:val="1"/>
              <w:spacing w:after="120" w:line="240" w:lineRule="auto"/>
              <w:rPr/>
            </w:pPr>
            <w:r w:rsidDel="00000000" w:rsidR="00000000" w:rsidRPr="00000000">
              <w:rPr>
                <w:rtl w:val="0"/>
              </w:rPr>
              <w:t xml:space="preserve">Entel</w:t>
            </w:r>
          </w:p>
        </w:tc>
        <w:tc>
          <w:tcPr>
            <w:tcMar>
              <w:top w:w="0.0" w:type="dxa"/>
              <w:bottom w:w="0.0" w:type="dxa"/>
            </w:tcMar>
            <w:vAlign w:val="center"/>
          </w:tcPr>
          <w:p w:rsidR="00000000" w:rsidDel="00000000" w:rsidP="00000000" w:rsidRDefault="00000000" w:rsidRPr="00000000" w14:paraId="0000014F">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50">
            <w:pPr>
              <w:keepLines w:val="1"/>
              <w:pBdr>
                <w:top w:space="0" w:sz="0" w:val="nil"/>
                <w:left w:space="0" w:sz="0" w:val="nil"/>
                <w:bottom w:space="0" w:sz="0" w:val="nil"/>
                <w:right w:space="0" w:sz="0" w:val="nil"/>
                <w:between w:space="0" w:sz="0" w:val="nil"/>
              </w:pBdr>
              <w:spacing w:after="120" w:line="240" w:lineRule="auto"/>
              <w:ind w:left="540" w:firstLine="0"/>
              <w:rPr>
                <w:color w:val="000000"/>
              </w:rPr>
            </w:pPr>
            <w:r w:rsidDel="00000000" w:rsidR="00000000" w:rsidRPr="00000000">
              <w:rPr>
                <w:color w:val="000000"/>
                <w:rtl w:val="0"/>
              </w:rPr>
              <w:t xml:space="preserve">Mouse</w:t>
            </w:r>
          </w:p>
        </w:tc>
        <w:tc>
          <w:tcPr>
            <w:tcMar>
              <w:top w:w="0.0" w:type="dxa"/>
              <w:bottom w:w="0.0" w:type="dxa"/>
            </w:tcMar>
            <w:vAlign w:val="center"/>
          </w:tcPr>
          <w:p w:rsidR="00000000" w:rsidDel="00000000" w:rsidP="00000000" w:rsidRDefault="00000000" w:rsidRPr="00000000" w14:paraId="00000151">
            <w:pPr>
              <w:keepLines w:val="1"/>
              <w:spacing w:after="120" w:line="240" w:lineRule="auto"/>
              <w:rPr/>
            </w:pPr>
            <w:r w:rsidDel="00000000" w:rsidR="00000000" w:rsidRPr="00000000">
              <w:rPr>
                <w:rtl w:val="0"/>
              </w:rPr>
              <w:t xml:space="preserve">Logitech </w:t>
            </w:r>
          </w:p>
        </w:tc>
        <w:tc>
          <w:tcPr>
            <w:tcMar>
              <w:top w:w="0.0" w:type="dxa"/>
              <w:bottom w:w="0.0" w:type="dxa"/>
            </w:tcMar>
            <w:vAlign w:val="center"/>
          </w:tcPr>
          <w:p w:rsidR="00000000" w:rsidDel="00000000" w:rsidP="00000000" w:rsidRDefault="00000000" w:rsidRPr="00000000" w14:paraId="00000152">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53">
            <w:pPr>
              <w:keepLines w:val="1"/>
              <w:pBdr>
                <w:top w:space="0" w:sz="0" w:val="nil"/>
                <w:left w:space="0" w:sz="0" w:val="nil"/>
                <w:bottom w:space="0" w:sz="0" w:val="nil"/>
                <w:right w:space="0" w:sz="0" w:val="nil"/>
                <w:between w:space="0" w:sz="0" w:val="nil"/>
              </w:pBdr>
              <w:spacing w:after="120" w:line="240" w:lineRule="auto"/>
              <w:ind w:left="540" w:firstLine="0"/>
              <w:rPr>
                <w:color w:val="000000"/>
              </w:rPr>
            </w:pPr>
            <w:r w:rsidDel="00000000" w:rsidR="00000000" w:rsidRPr="00000000">
              <w:rPr>
                <w:color w:val="000000"/>
                <w:rtl w:val="0"/>
              </w:rPr>
              <w:t xml:space="preserve">Tipo Enlace</w:t>
            </w:r>
          </w:p>
        </w:tc>
        <w:tc>
          <w:tcPr>
            <w:tcMar>
              <w:top w:w="0.0" w:type="dxa"/>
              <w:bottom w:w="0.0" w:type="dxa"/>
            </w:tcMar>
            <w:vAlign w:val="center"/>
          </w:tcPr>
          <w:p w:rsidR="00000000" w:rsidDel="00000000" w:rsidP="00000000" w:rsidRDefault="00000000" w:rsidRPr="00000000" w14:paraId="00000154">
            <w:pPr>
              <w:keepLines w:val="1"/>
              <w:spacing w:after="120" w:line="240" w:lineRule="auto"/>
              <w:rPr/>
            </w:pPr>
            <w:r w:rsidDel="00000000" w:rsidR="00000000" w:rsidRPr="00000000">
              <w:rPr>
                <w:rtl w:val="0"/>
              </w:rPr>
              <w:t xml:space="preserve">Canal</w:t>
            </w:r>
          </w:p>
        </w:tc>
        <w:tc>
          <w:tcPr>
            <w:tcMar>
              <w:top w:w="0.0" w:type="dxa"/>
              <w:bottom w:w="0.0" w:type="dxa"/>
            </w:tcMar>
            <w:vAlign w:val="center"/>
          </w:tcPr>
          <w:p w:rsidR="00000000" w:rsidDel="00000000" w:rsidP="00000000" w:rsidRDefault="00000000" w:rsidRPr="00000000" w14:paraId="00000155">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56">
            <w:pPr>
              <w:keepLines w:val="1"/>
              <w:pBdr>
                <w:top w:space="0" w:sz="0" w:val="nil"/>
                <w:left w:space="0" w:sz="0" w:val="nil"/>
                <w:bottom w:space="0" w:sz="0" w:val="nil"/>
                <w:right w:space="0" w:sz="0" w:val="nil"/>
                <w:between w:space="0" w:sz="0" w:val="nil"/>
              </w:pBdr>
              <w:spacing w:after="120" w:line="240" w:lineRule="auto"/>
              <w:ind w:left="360" w:firstLine="0"/>
              <w:rPr>
                <w:b w:val="1"/>
                <w:bCs w:val="1"/>
                <w:i w:val="1"/>
                <w:iCs w:val="1"/>
                <w:color w:val="000000"/>
              </w:rPr>
            </w:pPr>
            <w:r w:rsidDel="00000000" w:rsidR="00000000" w:rsidRPr="00000000">
              <w:rPr>
                <w:b w:val="1"/>
                <w:bCs w:val="1"/>
                <w:i w:val="1"/>
                <w:iCs w:val="1"/>
                <w:color w:val="000000"/>
                <w:rtl w:val="0"/>
              </w:rPr>
              <w:t xml:space="preserve">Aplicación (pruebas)</w:t>
            </w:r>
          </w:p>
        </w:tc>
        <w:tc>
          <w:tcPr>
            <w:tcMar>
              <w:top w:w="0.0" w:type="dxa"/>
              <w:bottom w:w="0.0" w:type="dxa"/>
            </w:tcMar>
            <w:vAlign w:val="center"/>
          </w:tcPr>
          <w:p w:rsidR="00000000" w:rsidDel="00000000" w:rsidP="00000000" w:rsidRDefault="00000000" w:rsidRPr="00000000" w14:paraId="00000157">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158">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59">
            <w:pPr>
              <w:keepLines w:val="1"/>
              <w:pBdr>
                <w:top w:space="0" w:sz="0" w:val="nil"/>
                <w:left w:space="0" w:sz="0" w:val="nil"/>
                <w:bottom w:space="0" w:sz="0" w:val="nil"/>
                <w:right w:space="0" w:sz="0" w:val="nil"/>
                <w:between w:space="0" w:sz="0" w:val="nil"/>
              </w:pBdr>
              <w:spacing w:after="120" w:line="240" w:lineRule="auto"/>
              <w:ind w:left="540" w:firstLine="0"/>
              <w:rPr>
                <w:color w:val="000000"/>
              </w:rPr>
            </w:pPr>
            <w:r w:rsidDel="00000000" w:rsidR="00000000" w:rsidRPr="00000000">
              <w:rPr>
                <w:color w:val="000000"/>
                <w:rtl w:val="0"/>
              </w:rPr>
              <w:t xml:space="preserve">Procesador</w:t>
            </w:r>
          </w:p>
        </w:tc>
        <w:tc>
          <w:tcPr>
            <w:tcMar>
              <w:top w:w="0.0" w:type="dxa"/>
              <w:bottom w:w="0.0" w:type="dxa"/>
            </w:tcMar>
            <w:vAlign w:val="center"/>
          </w:tcPr>
          <w:p w:rsidR="00000000" w:rsidDel="00000000" w:rsidP="00000000" w:rsidRDefault="00000000" w:rsidRPr="00000000" w14:paraId="0000015A">
            <w:pPr>
              <w:keepLines w:val="1"/>
              <w:spacing w:after="120" w:line="240" w:lineRule="auto"/>
              <w:rPr/>
            </w:pPr>
            <w:r w:rsidDel="00000000" w:rsidR="00000000" w:rsidRPr="00000000">
              <w:rPr>
                <w:rFonts w:ascii="Arial" w:cs="Arial" w:eastAsia="Arial" w:hAnsi="Arial"/>
                <w:highlight w:val="white"/>
                <w:rtl w:val="0"/>
              </w:rPr>
              <w:t xml:space="preserve">Ryzen 7 5600g</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5B">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5C">
            <w:pPr>
              <w:keepLines w:val="1"/>
              <w:pBdr>
                <w:top w:space="0" w:sz="0" w:val="nil"/>
                <w:left w:space="0" w:sz="0" w:val="nil"/>
                <w:bottom w:space="0" w:sz="0" w:val="nil"/>
                <w:right w:space="0" w:sz="0" w:val="nil"/>
                <w:between w:space="0" w:sz="0" w:val="nil"/>
              </w:pBdr>
              <w:spacing w:after="120" w:line="240" w:lineRule="auto"/>
              <w:ind w:left="540" w:firstLine="0"/>
              <w:rPr>
                <w:color w:val="000000"/>
              </w:rPr>
            </w:pPr>
            <w:r w:rsidDel="00000000" w:rsidR="00000000" w:rsidRPr="00000000">
              <w:rPr>
                <w:color w:val="000000"/>
                <w:rtl w:val="0"/>
              </w:rPr>
              <w:t xml:space="preserve">Memoria RAM</w:t>
            </w:r>
          </w:p>
        </w:tc>
        <w:tc>
          <w:tcPr>
            <w:tcMar>
              <w:top w:w="0.0" w:type="dxa"/>
              <w:bottom w:w="0.0" w:type="dxa"/>
            </w:tcMar>
            <w:vAlign w:val="center"/>
          </w:tcPr>
          <w:p w:rsidR="00000000" w:rsidDel="00000000" w:rsidP="00000000" w:rsidRDefault="00000000" w:rsidRPr="00000000" w14:paraId="0000015D">
            <w:pPr>
              <w:keepLines w:val="1"/>
              <w:spacing w:after="120" w:line="240" w:lineRule="auto"/>
              <w:rPr/>
            </w:pPr>
            <w:r w:rsidDel="00000000" w:rsidR="00000000" w:rsidRPr="00000000">
              <w:rPr>
                <w:rtl w:val="0"/>
              </w:rPr>
              <w:t xml:space="preserve">16GB 3200MHz Kingston</w:t>
            </w:r>
          </w:p>
        </w:tc>
        <w:tc>
          <w:tcPr>
            <w:tcMar>
              <w:top w:w="0.0" w:type="dxa"/>
              <w:bottom w:w="0.0" w:type="dxa"/>
            </w:tcMar>
            <w:vAlign w:val="center"/>
          </w:tcPr>
          <w:p w:rsidR="00000000" w:rsidDel="00000000" w:rsidP="00000000" w:rsidRDefault="00000000" w:rsidRPr="00000000" w14:paraId="0000015E">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5F">
            <w:pPr>
              <w:keepLines w:val="1"/>
              <w:pBdr>
                <w:top w:space="0" w:sz="0" w:val="nil"/>
                <w:left w:space="0" w:sz="0" w:val="nil"/>
                <w:bottom w:space="0" w:sz="0" w:val="nil"/>
                <w:right w:space="0" w:sz="0" w:val="nil"/>
                <w:between w:space="0" w:sz="0" w:val="nil"/>
              </w:pBdr>
              <w:spacing w:after="120" w:line="240" w:lineRule="auto"/>
              <w:ind w:left="540" w:firstLine="0"/>
              <w:rPr>
                <w:color w:val="000000"/>
              </w:rPr>
            </w:pPr>
            <w:r w:rsidDel="00000000" w:rsidR="00000000" w:rsidRPr="00000000">
              <w:rPr>
                <w:color w:val="000000"/>
                <w:rtl w:val="0"/>
              </w:rPr>
              <w:t xml:space="preserve">Espacio en Disco</w:t>
            </w:r>
          </w:p>
        </w:tc>
        <w:tc>
          <w:tcPr>
            <w:tcMar>
              <w:top w:w="0.0" w:type="dxa"/>
              <w:bottom w:w="0.0" w:type="dxa"/>
            </w:tcMar>
            <w:vAlign w:val="center"/>
          </w:tcPr>
          <w:p w:rsidR="00000000" w:rsidDel="00000000" w:rsidP="00000000" w:rsidRDefault="00000000" w:rsidRPr="00000000" w14:paraId="00000160">
            <w:pPr>
              <w:keepLines w:val="1"/>
              <w:spacing w:after="120" w:line="240" w:lineRule="auto"/>
              <w:rPr/>
            </w:pPr>
            <w:r w:rsidDel="00000000" w:rsidR="00000000" w:rsidRPr="00000000">
              <w:rPr>
                <w:rtl w:val="0"/>
              </w:rPr>
              <w:t xml:space="preserve">1TB</w:t>
            </w:r>
          </w:p>
        </w:tc>
        <w:tc>
          <w:tcPr>
            <w:tcMar>
              <w:top w:w="0.0" w:type="dxa"/>
              <w:bottom w:w="0.0" w:type="dxa"/>
            </w:tcMar>
            <w:vAlign w:val="center"/>
          </w:tcPr>
          <w:p w:rsidR="00000000" w:rsidDel="00000000" w:rsidP="00000000" w:rsidRDefault="00000000" w:rsidRPr="00000000" w14:paraId="00000161">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62">
            <w:pPr>
              <w:keepLines w:val="1"/>
              <w:pBdr>
                <w:top w:space="0" w:sz="0" w:val="nil"/>
                <w:left w:space="0" w:sz="0" w:val="nil"/>
                <w:bottom w:space="0" w:sz="0" w:val="nil"/>
                <w:right w:space="0" w:sz="0" w:val="nil"/>
                <w:between w:space="0" w:sz="0" w:val="nil"/>
              </w:pBdr>
              <w:spacing w:after="120" w:line="240" w:lineRule="auto"/>
              <w:ind w:left="540" w:firstLine="0"/>
              <w:rPr>
                <w:color w:val="000000"/>
              </w:rPr>
            </w:pPr>
            <w:r w:rsidDel="00000000" w:rsidR="00000000" w:rsidRPr="00000000">
              <w:rPr>
                <w:color w:val="000000"/>
                <w:rtl w:val="0"/>
              </w:rPr>
              <w:t xml:space="preserve">Tipo Monitor y Resolución</w:t>
            </w:r>
          </w:p>
        </w:tc>
        <w:tc>
          <w:tcPr>
            <w:tcMar>
              <w:top w:w="0.0" w:type="dxa"/>
              <w:bottom w:w="0.0" w:type="dxa"/>
            </w:tcMar>
            <w:vAlign w:val="center"/>
          </w:tcPr>
          <w:p w:rsidR="00000000" w:rsidDel="00000000" w:rsidP="00000000" w:rsidRDefault="00000000" w:rsidRPr="00000000" w14:paraId="00000163">
            <w:pPr>
              <w:keepLines w:val="1"/>
              <w:spacing w:after="120" w:line="240" w:lineRule="auto"/>
              <w:rPr/>
            </w:pPr>
            <w:r w:rsidDel="00000000" w:rsidR="00000000" w:rsidRPr="00000000">
              <w:rPr>
                <w:rtl w:val="0"/>
              </w:rPr>
              <w:t xml:space="preserve">Monitor LG 1080p 22’’</w:t>
            </w:r>
          </w:p>
        </w:tc>
        <w:tc>
          <w:tcPr>
            <w:tcMar>
              <w:top w:w="0.0" w:type="dxa"/>
              <w:bottom w:w="0.0" w:type="dxa"/>
            </w:tcMar>
            <w:vAlign w:val="center"/>
          </w:tcPr>
          <w:p w:rsidR="00000000" w:rsidDel="00000000" w:rsidP="00000000" w:rsidRDefault="00000000" w:rsidRPr="00000000" w14:paraId="00000164">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65">
            <w:pPr>
              <w:keepLines w:val="1"/>
              <w:pBdr>
                <w:top w:space="0" w:sz="0" w:val="nil"/>
                <w:left w:space="0" w:sz="0" w:val="nil"/>
                <w:bottom w:space="0" w:sz="0" w:val="nil"/>
                <w:right w:space="0" w:sz="0" w:val="nil"/>
                <w:between w:space="0" w:sz="0" w:val="nil"/>
              </w:pBdr>
              <w:spacing w:after="120" w:line="240" w:lineRule="auto"/>
              <w:ind w:left="540" w:firstLine="0"/>
              <w:rPr>
                <w:color w:val="000000"/>
              </w:rPr>
            </w:pPr>
            <w:r w:rsidDel="00000000" w:rsidR="00000000" w:rsidRPr="00000000">
              <w:rPr>
                <w:color w:val="000000"/>
                <w:rtl w:val="0"/>
              </w:rPr>
              <w:t xml:space="preserve">Unidad de Disquete</w:t>
            </w:r>
          </w:p>
        </w:tc>
        <w:tc>
          <w:tcPr>
            <w:tcMar>
              <w:top w:w="0.0" w:type="dxa"/>
              <w:bottom w:w="0.0" w:type="dxa"/>
            </w:tcMar>
            <w:vAlign w:val="center"/>
          </w:tcPr>
          <w:p w:rsidR="00000000" w:rsidDel="00000000" w:rsidP="00000000" w:rsidRDefault="00000000" w:rsidRPr="00000000" w14:paraId="00000166">
            <w:pPr>
              <w:keepLines w:val="1"/>
              <w:spacing w:after="120" w:line="240" w:lineRule="auto"/>
              <w:rPr/>
            </w:pPr>
            <w:r w:rsidDel="00000000" w:rsidR="00000000" w:rsidRPr="00000000">
              <w:rPr>
                <w:rtl w:val="0"/>
              </w:rPr>
              <w:t xml:space="preserve">N/A</w:t>
            </w:r>
          </w:p>
        </w:tc>
        <w:tc>
          <w:tcPr>
            <w:tcMar>
              <w:top w:w="0.0" w:type="dxa"/>
              <w:bottom w:w="0.0" w:type="dxa"/>
            </w:tcMar>
            <w:vAlign w:val="center"/>
          </w:tcPr>
          <w:p w:rsidR="00000000" w:rsidDel="00000000" w:rsidP="00000000" w:rsidRDefault="00000000" w:rsidRPr="00000000" w14:paraId="00000167">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68">
            <w:pPr>
              <w:keepLines w:val="1"/>
              <w:pBdr>
                <w:top w:space="0" w:sz="0" w:val="nil"/>
                <w:left w:space="0" w:sz="0" w:val="nil"/>
                <w:bottom w:space="0" w:sz="0" w:val="nil"/>
                <w:right w:space="0" w:sz="0" w:val="nil"/>
                <w:between w:space="0" w:sz="0" w:val="nil"/>
              </w:pBdr>
              <w:spacing w:after="120" w:line="240" w:lineRule="auto"/>
              <w:ind w:left="540" w:firstLine="0"/>
              <w:rPr>
                <w:color w:val="000000"/>
              </w:rPr>
            </w:pPr>
            <w:r w:rsidDel="00000000" w:rsidR="00000000" w:rsidRPr="00000000">
              <w:rPr>
                <w:color w:val="000000"/>
                <w:rtl w:val="0"/>
              </w:rPr>
              <w:t xml:space="preserve">Tarjeta de red</w:t>
            </w:r>
          </w:p>
        </w:tc>
        <w:tc>
          <w:tcPr>
            <w:tcMar>
              <w:top w:w="0.0" w:type="dxa"/>
              <w:bottom w:w="0.0" w:type="dxa"/>
            </w:tcMar>
            <w:vAlign w:val="center"/>
          </w:tcPr>
          <w:p w:rsidR="00000000" w:rsidDel="00000000" w:rsidP="00000000" w:rsidRDefault="00000000" w:rsidRPr="00000000" w14:paraId="00000169">
            <w:pPr>
              <w:keepLines w:val="1"/>
              <w:spacing w:after="120" w:line="240" w:lineRule="auto"/>
              <w:rPr/>
            </w:pPr>
            <w:r w:rsidDel="00000000" w:rsidR="00000000" w:rsidRPr="00000000">
              <w:rPr>
                <w:rtl w:val="0"/>
              </w:rPr>
              <w:t xml:space="preserve">NVIDIA 3050GTX</w:t>
            </w:r>
          </w:p>
        </w:tc>
        <w:tc>
          <w:tcPr>
            <w:tcMar>
              <w:top w:w="0.0" w:type="dxa"/>
              <w:bottom w:w="0.0" w:type="dxa"/>
            </w:tcMar>
            <w:vAlign w:val="center"/>
          </w:tcPr>
          <w:p w:rsidR="00000000" w:rsidDel="00000000" w:rsidP="00000000" w:rsidRDefault="00000000" w:rsidRPr="00000000" w14:paraId="0000016A">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6B">
            <w:pPr>
              <w:keepLines w:val="1"/>
              <w:pBdr>
                <w:top w:space="0" w:sz="0" w:val="nil"/>
                <w:left w:space="0" w:sz="0" w:val="nil"/>
                <w:bottom w:space="0" w:sz="0" w:val="nil"/>
                <w:right w:space="0" w:sz="0" w:val="nil"/>
                <w:between w:space="0" w:sz="0" w:val="nil"/>
              </w:pBdr>
              <w:spacing w:after="120" w:line="240" w:lineRule="auto"/>
              <w:ind w:left="540" w:firstLine="0"/>
              <w:rPr>
                <w:color w:val="000000"/>
              </w:rPr>
            </w:pPr>
            <w:r w:rsidDel="00000000" w:rsidR="00000000" w:rsidRPr="00000000">
              <w:rPr>
                <w:color w:val="000000"/>
                <w:rtl w:val="0"/>
              </w:rPr>
              <w:t xml:space="preserve">Módem</w:t>
            </w:r>
          </w:p>
        </w:tc>
        <w:tc>
          <w:tcPr>
            <w:tcMar>
              <w:top w:w="0.0" w:type="dxa"/>
              <w:bottom w:w="0.0" w:type="dxa"/>
            </w:tcMar>
            <w:vAlign w:val="center"/>
          </w:tcPr>
          <w:p w:rsidR="00000000" w:rsidDel="00000000" w:rsidP="00000000" w:rsidRDefault="00000000" w:rsidRPr="00000000" w14:paraId="0000016C">
            <w:pPr>
              <w:keepLines w:val="1"/>
              <w:spacing w:after="120" w:line="240" w:lineRule="auto"/>
              <w:rPr/>
            </w:pPr>
            <w:r w:rsidDel="00000000" w:rsidR="00000000" w:rsidRPr="00000000">
              <w:rPr>
                <w:rtl w:val="0"/>
              </w:rPr>
              <w:t xml:space="preserve">Entel</w:t>
            </w:r>
          </w:p>
        </w:tc>
        <w:tc>
          <w:tcPr>
            <w:tcMar>
              <w:top w:w="0.0" w:type="dxa"/>
              <w:bottom w:w="0.0" w:type="dxa"/>
            </w:tcMar>
            <w:vAlign w:val="center"/>
          </w:tcPr>
          <w:p w:rsidR="00000000" w:rsidDel="00000000" w:rsidP="00000000" w:rsidRDefault="00000000" w:rsidRPr="00000000" w14:paraId="0000016D">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6E">
            <w:pPr>
              <w:keepLines w:val="1"/>
              <w:pBdr>
                <w:top w:space="0" w:sz="0" w:val="nil"/>
                <w:left w:space="0" w:sz="0" w:val="nil"/>
                <w:bottom w:space="0" w:sz="0" w:val="nil"/>
                <w:right w:space="0" w:sz="0" w:val="nil"/>
                <w:between w:space="0" w:sz="0" w:val="nil"/>
              </w:pBdr>
              <w:spacing w:after="120" w:line="240" w:lineRule="auto"/>
              <w:ind w:left="540" w:firstLine="0"/>
              <w:rPr>
                <w:color w:val="000000"/>
              </w:rPr>
            </w:pPr>
            <w:r w:rsidDel="00000000" w:rsidR="00000000" w:rsidRPr="00000000">
              <w:rPr>
                <w:color w:val="000000"/>
                <w:rtl w:val="0"/>
              </w:rPr>
              <w:t xml:space="preserve">Mouse</w:t>
            </w:r>
          </w:p>
        </w:tc>
        <w:tc>
          <w:tcPr>
            <w:tcMar>
              <w:top w:w="0.0" w:type="dxa"/>
              <w:bottom w:w="0.0" w:type="dxa"/>
            </w:tcMar>
            <w:vAlign w:val="center"/>
          </w:tcPr>
          <w:p w:rsidR="00000000" w:rsidDel="00000000" w:rsidP="00000000" w:rsidRDefault="00000000" w:rsidRPr="00000000" w14:paraId="0000016F">
            <w:pPr>
              <w:keepLines w:val="1"/>
              <w:spacing w:after="120" w:line="240" w:lineRule="auto"/>
              <w:rPr/>
            </w:pPr>
            <w:r w:rsidDel="00000000" w:rsidR="00000000" w:rsidRPr="00000000">
              <w:rPr>
                <w:rtl w:val="0"/>
              </w:rPr>
              <w:t xml:space="preserve">Logitech </w:t>
            </w:r>
          </w:p>
        </w:tc>
        <w:tc>
          <w:tcPr>
            <w:tcMar>
              <w:top w:w="0.0" w:type="dxa"/>
              <w:bottom w:w="0.0" w:type="dxa"/>
            </w:tcMar>
            <w:vAlign w:val="center"/>
          </w:tcPr>
          <w:p w:rsidR="00000000" w:rsidDel="00000000" w:rsidP="00000000" w:rsidRDefault="00000000" w:rsidRPr="00000000" w14:paraId="00000170">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71">
            <w:pPr>
              <w:keepLines w:val="1"/>
              <w:pBdr>
                <w:top w:space="0" w:sz="0" w:val="nil"/>
                <w:left w:space="0" w:sz="0" w:val="nil"/>
                <w:bottom w:space="0" w:sz="0" w:val="nil"/>
                <w:right w:space="0" w:sz="0" w:val="nil"/>
                <w:between w:space="0" w:sz="0" w:val="nil"/>
              </w:pBdr>
              <w:spacing w:after="120" w:line="240" w:lineRule="auto"/>
              <w:ind w:left="540" w:firstLine="0"/>
              <w:rPr>
                <w:color w:val="000000"/>
              </w:rPr>
            </w:pPr>
            <w:r w:rsidDel="00000000" w:rsidR="00000000" w:rsidRPr="00000000">
              <w:rPr>
                <w:color w:val="000000"/>
                <w:rtl w:val="0"/>
              </w:rPr>
              <w:t xml:space="preserve">Tipo Enlace</w:t>
            </w:r>
          </w:p>
        </w:tc>
        <w:tc>
          <w:tcPr>
            <w:tcMar>
              <w:top w:w="0.0" w:type="dxa"/>
              <w:bottom w:w="0.0" w:type="dxa"/>
            </w:tcMar>
            <w:vAlign w:val="center"/>
          </w:tcPr>
          <w:p w:rsidR="00000000" w:rsidDel="00000000" w:rsidP="00000000" w:rsidRDefault="00000000" w:rsidRPr="00000000" w14:paraId="00000172">
            <w:pPr>
              <w:keepLines w:val="1"/>
              <w:spacing w:after="120" w:line="240" w:lineRule="auto"/>
              <w:rPr/>
            </w:pPr>
            <w:r w:rsidDel="00000000" w:rsidR="00000000" w:rsidRPr="00000000">
              <w:rPr>
                <w:rtl w:val="0"/>
              </w:rPr>
              <w:t xml:space="preserve">Canal</w:t>
            </w:r>
          </w:p>
        </w:tc>
        <w:tc>
          <w:tcPr>
            <w:tcMar>
              <w:top w:w="0.0" w:type="dxa"/>
              <w:bottom w:w="0.0" w:type="dxa"/>
            </w:tcMar>
            <w:vAlign w:val="center"/>
          </w:tcPr>
          <w:p w:rsidR="00000000" w:rsidDel="00000000" w:rsidP="00000000" w:rsidRDefault="00000000" w:rsidRPr="00000000" w14:paraId="00000173">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74">
            <w:pPr>
              <w:keepLines w:val="1"/>
              <w:pBdr>
                <w:top w:space="0" w:sz="0" w:val="nil"/>
                <w:left w:space="0" w:sz="0" w:val="nil"/>
                <w:bottom w:space="0" w:sz="0" w:val="nil"/>
                <w:right w:space="0" w:sz="0" w:val="nil"/>
                <w:between w:space="0" w:sz="0" w:val="nil"/>
              </w:pBdr>
              <w:spacing w:after="120" w:line="240" w:lineRule="auto"/>
              <w:ind w:left="180" w:firstLine="0"/>
              <w:rPr>
                <w:b w:val="1"/>
                <w:bCs w:val="1"/>
                <w:color w:val="000000"/>
              </w:rPr>
            </w:pPr>
            <w:r w:rsidDel="00000000" w:rsidR="00000000" w:rsidRPr="00000000">
              <w:rPr>
                <w:b w:val="1"/>
                <w:bCs w:val="1"/>
                <w:color w:val="000000"/>
                <w:rtl w:val="0"/>
              </w:rPr>
              <w:t xml:space="preserve">Impresoras</w:t>
            </w:r>
          </w:p>
        </w:tc>
        <w:tc>
          <w:tcPr>
            <w:tcMar>
              <w:top w:w="0.0" w:type="dxa"/>
              <w:bottom w:w="0.0" w:type="dxa"/>
            </w:tcMar>
            <w:vAlign w:val="center"/>
          </w:tcPr>
          <w:p w:rsidR="00000000" w:rsidDel="00000000" w:rsidP="00000000" w:rsidRDefault="00000000" w:rsidRPr="00000000" w14:paraId="00000175">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176">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77">
            <w:pPr>
              <w:keepLines w:val="1"/>
              <w:pBdr>
                <w:top w:space="0" w:sz="0" w:val="nil"/>
                <w:left w:space="0" w:sz="0" w:val="nil"/>
                <w:bottom w:space="0" w:sz="0" w:val="nil"/>
                <w:right w:space="0" w:sz="0" w:val="nil"/>
                <w:between w:space="0" w:sz="0" w:val="nil"/>
              </w:pBdr>
              <w:spacing w:after="120" w:line="240" w:lineRule="auto"/>
              <w:ind w:left="360" w:firstLine="0"/>
              <w:rPr>
                <w:color w:val="000000"/>
              </w:rPr>
            </w:pPr>
            <w:r w:rsidDel="00000000" w:rsidR="00000000" w:rsidRPr="00000000">
              <w:rPr>
                <w:color w:val="000000"/>
                <w:rtl w:val="0"/>
              </w:rPr>
              <w:t xml:space="preserve">Marca y Modelo</w:t>
            </w:r>
          </w:p>
        </w:tc>
        <w:tc>
          <w:tcPr>
            <w:tcMar>
              <w:top w:w="0.0" w:type="dxa"/>
              <w:bottom w:w="0.0" w:type="dxa"/>
            </w:tcMar>
            <w:vAlign w:val="center"/>
          </w:tcPr>
          <w:p w:rsidR="00000000" w:rsidDel="00000000" w:rsidP="00000000" w:rsidRDefault="00000000" w:rsidRPr="00000000" w14:paraId="00000178">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t xml:space="preserve">Epson EcoTank L'3150</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79">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7A">
            <w:pPr>
              <w:keepLines w:val="1"/>
              <w:pBdr>
                <w:top w:space="0" w:sz="0" w:val="nil"/>
                <w:left w:space="0" w:sz="0" w:val="nil"/>
                <w:bottom w:space="0" w:sz="0" w:val="nil"/>
                <w:right w:space="0" w:sz="0" w:val="nil"/>
                <w:between w:space="0" w:sz="0" w:val="nil"/>
              </w:pBdr>
              <w:spacing w:after="120" w:line="240" w:lineRule="auto"/>
              <w:ind w:left="360" w:firstLine="0"/>
              <w:rPr>
                <w:color w:val="000000"/>
              </w:rPr>
            </w:pPr>
            <w:r w:rsidDel="00000000" w:rsidR="00000000" w:rsidRPr="00000000">
              <w:rPr>
                <w:color w:val="000000"/>
                <w:rtl w:val="0"/>
              </w:rPr>
              <w:t xml:space="preserve">Tipo</w:t>
            </w:r>
          </w:p>
        </w:tc>
        <w:tc>
          <w:tcPr>
            <w:tcMar>
              <w:top w:w="0.0" w:type="dxa"/>
              <w:bottom w:w="0.0" w:type="dxa"/>
            </w:tcMar>
            <w:vAlign w:val="center"/>
          </w:tcPr>
          <w:p w:rsidR="00000000" w:rsidDel="00000000" w:rsidP="00000000" w:rsidRDefault="00000000" w:rsidRPr="00000000" w14:paraId="0000017B">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t xml:space="preserve">Inyección de tinta CMYK</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7C">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7D">
            <w:pPr>
              <w:keepLines w:val="1"/>
              <w:pBdr>
                <w:top w:space="0" w:sz="0" w:val="nil"/>
                <w:left w:space="0" w:sz="0" w:val="nil"/>
                <w:bottom w:space="0" w:sz="0" w:val="nil"/>
                <w:right w:space="0" w:sz="0" w:val="nil"/>
                <w:between w:space="0" w:sz="0" w:val="nil"/>
              </w:pBdr>
              <w:spacing w:after="120" w:line="240" w:lineRule="auto"/>
              <w:ind w:left="360" w:firstLine="0"/>
              <w:rPr>
                <w:color w:val="000000"/>
              </w:rPr>
            </w:pPr>
            <w:r w:rsidDel="00000000" w:rsidR="00000000" w:rsidRPr="00000000">
              <w:rPr>
                <w:color w:val="000000"/>
                <w:rtl w:val="0"/>
              </w:rPr>
              <w:t xml:space="preserve">Resolución</w:t>
            </w:r>
          </w:p>
        </w:tc>
        <w:tc>
          <w:tcPr>
            <w:tcMar>
              <w:top w:w="0.0" w:type="dxa"/>
              <w:bottom w:w="0.0" w:type="dxa"/>
            </w:tcMar>
            <w:vAlign w:val="center"/>
          </w:tcPr>
          <w:p w:rsidR="00000000" w:rsidDel="00000000" w:rsidP="00000000" w:rsidRDefault="00000000" w:rsidRPr="00000000" w14:paraId="0000017E">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Hasta 5760 x 1440 dpi</w:t>
            </w:r>
          </w:p>
        </w:tc>
        <w:tc>
          <w:tcPr>
            <w:tcMar>
              <w:top w:w="0.0" w:type="dxa"/>
              <w:bottom w:w="0.0" w:type="dxa"/>
            </w:tcMar>
            <w:vAlign w:val="center"/>
          </w:tcPr>
          <w:p w:rsidR="00000000" w:rsidDel="00000000" w:rsidP="00000000" w:rsidRDefault="00000000" w:rsidRPr="00000000" w14:paraId="0000017F">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80">
            <w:pPr>
              <w:keepLines w:val="1"/>
              <w:pBdr>
                <w:top w:space="0" w:sz="0" w:val="nil"/>
                <w:left w:space="0" w:sz="0" w:val="nil"/>
                <w:bottom w:space="0" w:sz="0" w:val="nil"/>
                <w:right w:space="0" w:sz="0" w:val="nil"/>
                <w:between w:space="0" w:sz="0" w:val="nil"/>
              </w:pBdr>
              <w:spacing w:after="120" w:line="240" w:lineRule="auto"/>
              <w:ind w:left="360" w:firstLine="0"/>
              <w:rPr>
                <w:color w:val="000000"/>
              </w:rPr>
            </w:pPr>
            <w:r w:rsidDel="00000000" w:rsidR="00000000" w:rsidRPr="00000000">
              <w:rPr>
                <w:color w:val="000000"/>
                <w:rtl w:val="0"/>
              </w:rPr>
              <w:t xml:space="preserve">Rendimiento</w:t>
            </w:r>
          </w:p>
        </w:tc>
        <w:tc>
          <w:tcPr>
            <w:tcMar>
              <w:top w:w="0.0" w:type="dxa"/>
              <w:bottom w:w="0.0" w:type="dxa"/>
            </w:tcMar>
            <w:vAlign w:val="center"/>
          </w:tcPr>
          <w:p w:rsidR="00000000" w:rsidDel="00000000" w:rsidP="00000000" w:rsidRDefault="00000000" w:rsidRPr="00000000" w14:paraId="00000181">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t xml:space="preserve">7.500 páginas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82">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83">
            <w:pPr>
              <w:keepLines w:val="1"/>
              <w:pBdr>
                <w:top w:space="0" w:sz="0" w:val="nil"/>
                <w:left w:space="0" w:sz="0" w:val="nil"/>
                <w:bottom w:space="0" w:sz="0" w:val="nil"/>
                <w:right w:space="0" w:sz="0" w:val="nil"/>
                <w:between w:space="0" w:sz="0" w:val="nil"/>
              </w:pBdr>
              <w:spacing w:after="120" w:line="240" w:lineRule="auto"/>
              <w:ind w:left="360" w:firstLine="0"/>
              <w:rPr>
                <w:color w:val="000000"/>
              </w:rPr>
            </w:pPr>
            <w:r w:rsidDel="00000000" w:rsidR="00000000" w:rsidRPr="00000000">
              <w:rPr>
                <w:color w:val="000000"/>
                <w:rtl w:val="0"/>
              </w:rPr>
              <w:t xml:space="preserve">Dedicación</w:t>
            </w:r>
          </w:p>
        </w:tc>
        <w:tc>
          <w:tcPr>
            <w:tcMar>
              <w:top w:w="0.0" w:type="dxa"/>
              <w:bottom w:w="0.0" w:type="dxa"/>
            </w:tcMar>
            <w:vAlign w:val="center"/>
          </w:tcPr>
          <w:p w:rsidR="00000000" w:rsidDel="00000000" w:rsidP="00000000" w:rsidRDefault="00000000" w:rsidRPr="00000000" w14:paraId="00000184">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t xml:space="preserve">Imprimir Despacho</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85">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86">
            <w:pPr>
              <w:keepLines w:val="1"/>
              <w:pBdr>
                <w:top w:space="0" w:sz="0" w:val="nil"/>
                <w:left w:space="0" w:sz="0" w:val="nil"/>
                <w:bottom w:space="0" w:sz="0" w:val="nil"/>
                <w:right w:space="0" w:sz="0" w:val="nil"/>
                <w:between w:space="0" w:sz="0" w:val="nil"/>
              </w:pBdr>
              <w:spacing w:after="120" w:line="240" w:lineRule="auto"/>
              <w:ind w:left="180" w:firstLine="0"/>
              <w:rPr>
                <w:b w:val="1"/>
                <w:bCs w:val="1"/>
                <w:color w:val="000000"/>
              </w:rPr>
            </w:pPr>
            <w:r w:rsidDel="00000000" w:rsidR="00000000" w:rsidRPr="00000000">
              <w:rPr>
                <w:b w:val="1"/>
                <w:bCs w:val="1"/>
                <w:color w:val="000000"/>
                <w:rtl w:val="0"/>
              </w:rPr>
              <w:t xml:space="preserve">RED</w:t>
            </w:r>
          </w:p>
        </w:tc>
        <w:tc>
          <w:tcPr>
            <w:tcMar>
              <w:top w:w="0.0" w:type="dxa"/>
              <w:bottom w:w="0.0" w:type="dxa"/>
            </w:tcMar>
            <w:vAlign w:val="center"/>
          </w:tcPr>
          <w:p w:rsidR="00000000" w:rsidDel="00000000" w:rsidP="00000000" w:rsidRDefault="00000000" w:rsidRPr="00000000" w14:paraId="00000187">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188">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89">
            <w:pPr>
              <w:keepLines w:val="1"/>
              <w:pBdr>
                <w:top w:space="0" w:sz="0" w:val="nil"/>
                <w:left w:space="0" w:sz="0" w:val="nil"/>
                <w:bottom w:space="0" w:sz="0" w:val="nil"/>
                <w:right w:space="0" w:sz="0" w:val="nil"/>
                <w:between w:space="0" w:sz="0" w:val="nil"/>
              </w:pBdr>
              <w:spacing w:after="120" w:line="240" w:lineRule="auto"/>
              <w:ind w:left="360" w:firstLine="0"/>
              <w:rPr>
                <w:color w:val="000000"/>
              </w:rPr>
            </w:pPr>
            <w:r w:rsidDel="00000000" w:rsidR="00000000" w:rsidRPr="00000000">
              <w:rPr>
                <w:color w:val="000000"/>
                <w:rtl w:val="0"/>
              </w:rPr>
              <w:t xml:space="preserve">Topología</w:t>
            </w:r>
          </w:p>
        </w:tc>
        <w:tc>
          <w:tcPr>
            <w:tcMar>
              <w:top w:w="0.0" w:type="dxa"/>
              <w:bottom w:w="0.0" w:type="dxa"/>
            </w:tcMar>
            <w:vAlign w:val="center"/>
          </w:tcPr>
          <w:p w:rsidR="00000000" w:rsidDel="00000000" w:rsidP="00000000" w:rsidRDefault="00000000" w:rsidRPr="00000000" w14:paraId="0000018A">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Estrella</w:t>
            </w:r>
          </w:p>
        </w:tc>
        <w:tc>
          <w:tcPr>
            <w:tcMar>
              <w:top w:w="0.0" w:type="dxa"/>
              <w:bottom w:w="0.0" w:type="dxa"/>
            </w:tcMar>
            <w:vAlign w:val="center"/>
          </w:tcPr>
          <w:p w:rsidR="00000000" w:rsidDel="00000000" w:rsidP="00000000" w:rsidRDefault="00000000" w:rsidRPr="00000000" w14:paraId="0000018B">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8C">
            <w:pPr>
              <w:keepLines w:val="1"/>
              <w:pBdr>
                <w:top w:space="0" w:sz="0" w:val="nil"/>
                <w:left w:space="0" w:sz="0" w:val="nil"/>
                <w:bottom w:space="0" w:sz="0" w:val="nil"/>
                <w:right w:space="0" w:sz="0" w:val="nil"/>
                <w:between w:space="0" w:sz="0" w:val="nil"/>
              </w:pBdr>
              <w:spacing w:after="120" w:line="240" w:lineRule="auto"/>
              <w:ind w:left="360" w:firstLine="0"/>
              <w:rPr>
                <w:color w:val="000000"/>
              </w:rPr>
            </w:pPr>
            <w:r w:rsidDel="00000000" w:rsidR="00000000" w:rsidRPr="00000000">
              <w:rPr>
                <w:color w:val="000000"/>
                <w:rtl w:val="0"/>
              </w:rPr>
              <w:t xml:space="preserve">Medio</w:t>
            </w:r>
          </w:p>
        </w:tc>
        <w:tc>
          <w:tcPr>
            <w:tcMar>
              <w:top w:w="0.0" w:type="dxa"/>
              <w:bottom w:w="0.0" w:type="dxa"/>
            </w:tcMar>
            <w:vAlign w:val="center"/>
          </w:tcPr>
          <w:p w:rsidR="00000000" w:rsidDel="00000000" w:rsidP="00000000" w:rsidRDefault="00000000" w:rsidRPr="00000000" w14:paraId="0000018D">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t xml:space="preserve">Fibra Óptica</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8E">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8F">
            <w:pPr>
              <w:keepLines w:val="1"/>
              <w:pBdr>
                <w:top w:space="0" w:sz="0" w:val="nil"/>
                <w:left w:space="0" w:sz="0" w:val="nil"/>
                <w:bottom w:space="0" w:sz="0" w:val="nil"/>
                <w:right w:space="0" w:sz="0" w:val="nil"/>
                <w:between w:space="0" w:sz="0" w:val="nil"/>
              </w:pBdr>
              <w:spacing w:after="120" w:line="240" w:lineRule="auto"/>
              <w:ind w:left="360" w:firstLine="0"/>
              <w:rPr>
                <w:color w:val="000000"/>
              </w:rPr>
            </w:pPr>
            <w:r w:rsidDel="00000000" w:rsidR="00000000" w:rsidRPr="00000000">
              <w:rPr>
                <w:color w:val="000000"/>
                <w:rtl w:val="0"/>
              </w:rPr>
              <w:t xml:space="preserve">Velocidad</w:t>
            </w:r>
          </w:p>
        </w:tc>
        <w:tc>
          <w:tcPr>
            <w:tcMar>
              <w:top w:w="0.0" w:type="dxa"/>
              <w:bottom w:w="0.0" w:type="dxa"/>
            </w:tcMar>
            <w:vAlign w:val="center"/>
          </w:tcPr>
          <w:p w:rsidR="00000000" w:rsidDel="00000000" w:rsidP="00000000" w:rsidRDefault="00000000" w:rsidRPr="00000000" w14:paraId="00000190">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t xml:space="preserve">20M@b/s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91">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92">
            <w:pPr>
              <w:keepLines w:val="1"/>
              <w:pBdr>
                <w:top w:space="0" w:sz="0" w:val="nil"/>
                <w:left w:space="0" w:sz="0" w:val="nil"/>
                <w:bottom w:space="0" w:sz="0" w:val="nil"/>
                <w:right w:space="0" w:sz="0" w:val="nil"/>
                <w:between w:space="0" w:sz="0" w:val="nil"/>
              </w:pBdr>
              <w:spacing w:after="120" w:line="240" w:lineRule="auto"/>
              <w:ind w:left="360" w:firstLine="0"/>
              <w:rPr>
                <w:color w:val="000000"/>
              </w:rPr>
            </w:pPr>
            <w:r w:rsidDel="00000000" w:rsidR="00000000" w:rsidRPr="00000000">
              <w:rPr>
                <w:color w:val="000000"/>
                <w:rtl w:val="0"/>
              </w:rPr>
              <w:t xml:space="preserve">Protocolo</w:t>
            </w:r>
          </w:p>
        </w:tc>
        <w:tc>
          <w:tcPr>
            <w:tcMar>
              <w:top w:w="0.0" w:type="dxa"/>
              <w:bottom w:w="0.0" w:type="dxa"/>
            </w:tcMar>
            <w:vAlign w:val="center"/>
          </w:tcPr>
          <w:p w:rsidR="00000000" w:rsidDel="00000000" w:rsidP="00000000" w:rsidRDefault="00000000" w:rsidRPr="00000000" w14:paraId="00000193">
            <w:pPr>
              <w:keepLines w:val="1"/>
              <w:spacing w:after="120" w:lineRule="auto"/>
              <w:rPr>
                <w:color w:val="000000"/>
              </w:rPr>
            </w:pPr>
            <w:r w:rsidDel="00000000" w:rsidR="00000000" w:rsidRPr="00000000">
              <w:rPr>
                <w:rtl w:val="0"/>
              </w:rPr>
              <w:t xml:space="preserve">TCP,UDP</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94">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95">
            <w:pPr>
              <w:keepLines w:val="1"/>
              <w:pBdr>
                <w:top w:space="0" w:sz="0" w:val="nil"/>
                <w:left w:space="0" w:sz="0" w:val="nil"/>
                <w:bottom w:space="0" w:sz="0" w:val="nil"/>
                <w:right w:space="0" w:sz="0" w:val="nil"/>
                <w:between w:space="0" w:sz="0" w:val="nil"/>
              </w:pBdr>
              <w:spacing w:after="120" w:line="240" w:lineRule="auto"/>
              <w:ind w:left="360" w:firstLine="0"/>
              <w:rPr>
                <w:color w:val="000000"/>
              </w:rPr>
            </w:pPr>
            <w:r w:rsidDel="00000000" w:rsidR="00000000" w:rsidRPr="00000000">
              <w:rPr>
                <w:color w:val="000000"/>
                <w:rtl w:val="0"/>
              </w:rPr>
              <w:t xml:space="preserve">Módems</w:t>
            </w:r>
          </w:p>
        </w:tc>
        <w:tc>
          <w:tcPr>
            <w:tcMar>
              <w:top w:w="0.0" w:type="dxa"/>
              <w:bottom w:w="0.0" w:type="dxa"/>
            </w:tcMar>
            <w:vAlign w:val="center"/>
          </w:tcPr>
          <w:p w:rsidR="00000000" w:rsidDel="00000000" w:rsidP="00000000" w:rsidRDefault="00000000" w:rsidRPr="00000000" w14:paraId="00000196">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t xml:space="preserve">Arris TouchStone CM820</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97">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98">
            <w:pPr>
              <w:keepLines w:val="1"/>
              <w:pBdr>
                <w:top w:space="0" w:sz="0" w:val="nil"/>
                <w:left w:space="0" w:sz="0" w:val="nil"/>
                <w:bottom w:space="0" w:sz="0" w:val="nil"/>
                <w:right w:space="0" w:sz="0" w:val="nil"/>
                <w:between w:space="0" w:sz="0" w:val="nil"/>
              </w:pBdr>
              <w:spacing w:after="120" w:line="240" w:lineRule="auto"/>
              <w:ind w:left="360" w:firstLine="0"/>
              <w:rPr>
                <w:color w:val="000000"/>
              </w:rPr>
            </w:pPr>
            <w:r w:rsidDel="00000000" w:rsidR="00000000" w:rsidRPr="00000000">
              <w:rPr>
                <w:color w:val="000000"/>
                <w:rtl w:val="0"/>
              </w:rPr>
              <w:t xml:space="preserve">Conexión Internet</w:t>
            </w:r>
          </w:p>
        </w:tc>
        <w:tc>
          <w:tcPr>
            <w:tcMar>
              <w:top w:w="0.0" w:type="dxa"/>
              <w:bottom w:w="0.0" w:type="dxa"/>
            </w:tcMar>
            <w:vAlign w:val="center"/>
          </w:tcPr>
          <w:p w:rsidR="00000000" w:rsidDel="00000000" w:rsidP="00000000" w:rsidRDefault="00000000" w:rsidRPr="00000000" w14:paraId="00000199">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t xml:space="preserve">Si</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9A">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9B">
            <w:pPr>
              <w:keepLines w:val="1"/>
              <w:pBdr>
                <w:top w:space="0" w:sz="0" w:val="nil"/>
                <w:left w:space="0" w:sz="0" w:val="nil"/>
                <w:bottom w:space="0" w:sz="0" w:val="nil"/>
                <w:right w:space="0" w:sz="0" w:val="nil"/>
                <w:between w:space="0" w:sz="0" w:val="nil"/>
              </w:pBdr>
              <w:spacing w:after="120" w:line="240" w:lineRule="auto"/>
              <w:ind w:left="180" w:firstLine="0"/>
              <w:rPr>
                <w:b w:val="1"/>
                <w:bCs w:val="1"/>
                <w:color w:val="000000"/>
              </w:rPr>
            </w:pPr>
            <w:r w:rsidDel="00000000" w:rsidR="00000000" w:rsidRPr="00000000">
              <w:rPr>
                <w:b w:val="1"/>
                <w:bCs w:val="1"/>
                <w:color w:val="000000"/>
                <w:rtl w:val="0"/>
              </w:rPr>
              <w:t xml:space="preserve">Sistema de Respaldo / Restauración</w:t>
            </w:r>
          </w:p>
        </w:tc>
        <w:tc>
          <w:tcPr>
            <w:tcMar>
              <w:top w:w="0.0" w:type="dxa"/>
              <w:bottom w:w="0.0" w:type="dxa"/>
            </w:tcMar>
            <w:vAlign w:val="center"/>
          </w:tcPr>
          <w:p w:rsidR="00000000" w:rsidDel="00000000" w:rsidP="00000000" w:rsidRDefault="00000000" w:rsidRPr="00000000" w14:paraId="0000019C">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19D">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9E">
            <w:pPr>
              <w:keepLines w:val="1"/>
              <w:pBdr>
                <w:top w:space="0" w:sz="0" w:val="nil"/>
                <w:left w:space="0" w:sz="0" w:val="nil"/>
                <w:bottom w:space="0" w:sz="0" w:val="nil"/>
                <w:right w:space="0" w:sz="0" w:val="nil"/>
                <w:between w:space="0" w:sz="0" w:val="nil"/>
              </w:pBdr>
              <w:spacing w:after="120" w:line="240" w:lineRule="auto"/>
              <w:ind w:left="360" w:firstLine="0"/>
              <w:rPr>
                <w:color w:val="000000"/>
              </w:rPr>
            </w:pPr>
            <w:r w:rsidDel="00000000" w:rsidR="00000000" w:rsidRPr="00000000">
              <w:rPr>
                <w:color w:val="000000"/>
                <w:rtl w:val="0"/>
              </w:rPr>
              <w:t xml:space="preserve">Unidad (Modelo y Marca)</w:t>
            </w:r>
          </w:p>
        </w:tc>
        <w:tc>
          <w:tcPr>
            <w:tcMar>
              <w:top w:w="0.0" w:type="dxa"/>
              <w:bottom w:w="0.0" w:type="dxa"/>
            </w:tcMar>
            <w:vAlign w:val="center"/>
          </w:tcPr>
          <w:p w:rsidR="00000000" w:rsidDel="00000000" w:rsidP="00000000" w:rsidRDefault="00000000" w:rsidRPr="00000000" w14:paraId="0000019F">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t xml:space="preserve">N/A</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A0">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A1">
            <w:pPr>
              <w:keepLines w:val="1"/>
              <w:pBdr>
                <w:top w:space="0" w:sz="0" w:val="nil"/>
                <w:left w:space="0" w:sz="0" w:val="nil"/>
                <w:bottom w:space="0" w:sz="0" w:val="nil"/>
                <w:right w:space="0" w:sz="0" w:val="nil"/>
                <w:between w:space="0" w:sz="0" w:val="nil"/>
              </w:pBdr>
              <w:spacing w:after="120" w:line="240" w:lineRule="auto"/>
              <w:ind w:left="360" w:firstLine="0"/>
              <w:rPr>
                <w:color w:val="000000"/>
              </w:rPr>
            </w:pPr>
            <w:r w:rsidDel="00000000" w:rsidR="00000000" w:rsidRPr="00000000">
              <w:rPr>
                <w:color w:val="000000"/>
                <w:rtl w:val="0"/>
              </w:rPr>
              <w:t xml:space="preserve">Capacidad</w:t>
            </w:r>
          </w:p>
        </w:tc>
        <w:tc>
          <w:tcPr>
            <w:tcMar>
              <w:top w:w="0.0" w:type="dxa"/>
              <w:bottom w:w="0.0" w:type="dxa"/>
            </w:tcMar>
            <w:vAlign w:val="center"/>
          </w:tcPr>
          <w:p w:rsidR="00000000" w:rsidDel="00000000" w:rsidP="00000000" w:rsidRDefault="00000000" w:rsidRPr="00000000" w14:paraId="000001A2">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Fonts w:ascii="Arial" w:cs="Arial" w:eastAsia="Arial" w:hAnsi="Arial"/>
                <w:color w:val="333333"/>
                <w:rtl w:val="0"/>
              </w:rPr>
              <w:t xml:space="preserve">N/A</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A3">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A4">
            <w:pPr>
              <w:keepLines w:val="1"/>
              <w:pBdr>
                <w:top w:space="0" w:sz="0" w:val="nil"/>
                <w:left w:space="0" w:sz="0" w:val="nil"/>
                <w:bottom w:space="0" w:sz="0" w:val="nil"/>
                <w:right w:space="0" w:sz="0" w:val="nil"/>
                <w:between w:space="0" w:sz="0" w:val="nil"/>
              </w:pBdr>
              <w:spacing w:after="120" w:line="240" w:lineRule="auto"/>
              <w:ind w:left="360" w:firstLine="0"/>
              <w:rPr>
                <w:color w:val="000000"/>
              </w:rPr>
            </w:pPr>
            <w:r w:rsidDel="00000000" w:rsidR="00000000" w:rsidRPr="00000000">
              <w:rPr>
                <w:color w:val="000000"/>
                <w:rtl w:val="0"/>
              </w:rPr>
              <w:t xml:space="preserve">Ubicación</w:t>
            </w:r>
          </w:p>
        </w:tc>
        <w:tc>
          <w:tcPr>
            <w:tcMar>
              <w:top w:w="0.0" w:type="dxa"/>
              <w:bottom w:w="0.0" w:type="dxa"/>
            </w:tcMar>
            <w:vAlign w:val="center"/>
          </w:tcPr>
          <w:p w:rsidR="00000000" w:rsidDel="00000000" w:rsidP="00000000" w:rsidRDefault="00000000" w:rsidRPr="00000000" w14:paraId="000001A5">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t xml:space="preserve">N/A</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A6">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rHeight w:val="60" w:hRule="atLeast"/>
          <w:tblHeader w:val="0"/>
        </w:trPr>
        <w:tc>
          <w:tcPr>
            <w:shd w:fill="ffffff" w:val="clear"/>
            <w:tcMar>
              <w:top w:w="0.0" w:type="dxa"/>
              <w:bottom w:w="0.0" w:type="dxa"/>
            </w:tcMar>
            <w:vAlign w:val="center"/>
          </w:tcPr>
          <w:p w:rsidR="00000000" w:rsidDel="00000000" w:rsidP="00000000" w:rsidRDefault="00000000" w:rsidRPr="00000000" w14:paraId="000001A7">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c>
          <w:tcPr>
            <w:shd w:fill="ffffff" w:val="clear"/>
            <w:tcMar>
              <w:top w:w="0.0" w:type="dxa"/>
              <w:bottom w:w="0.0" w:type="dxa"/>
            </w:tcMar>
            <w:vAlign w:val="center"/>
          </w:tcPr>
          <w:p w:rsidR="00000000" w:rsidDel="00000000" w:rsidP="00000000" w:rsidRDefault="00000000" w:rsidRPr="00000000" w14:paraId="000001A8">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c>
          <w:tcPr>
            <w:shd w:fill="ffffff" w:val="clear"/>
            <w:tcMar>
              <w:top w:w="0.0" w:type="dxa"/>
              <w:bottom w:w="0.0" w:type="dxa"/>
            </w:tcMar>
            <w:vAlign w:val="center"/>
          </w:tcPr>
          <w:p w:rsidR="00000000" w:rsidDel="00000000" w:rsidP="00000000" w:rsidRDefault="00000000" w:rsidRPr="00000000" w14:paraId="000001A9">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AA">
            <w:pPr>
              <w:keepLines w:val="1"/>
              <w:pBdr>
                <w:top w:space="0" w:sz="0" w:val="nil"/>
                <w:left w:space="0" w:sz="0" w:val="nil"/>
                <w:bottom w:space="0" w:sz="0" w:val="nil"/>
                <w:right w:space="0" w:sz="0" w:val="nil"/>
                <w:between w:space="0" w:sz="0" w:val="nil"/>
              </w:pBdr>
              <w:spacing w:after="120" w:line="240" w:lineRule="auto"/>
              <w:rPr>
                <w:b w:val="1"/>
                <w:bCs w:val="1"/>
                <w:color w:val="000000"/>
              </w:rPr>
            </w:pPr>
            <w:r w:rsidDel="00000000" w:rsidR="00000000" w:rsidRPr="00000000">
              <w:rPr>
                <w:b w:val="1"/>
                <w:bCs w:val="1"/>
                <w:color w:val="000000"/>
                <w:rtl w:val="0"/>
              </w:rPr>
              <w:t xml:space="preserve">SOFTWARE</w:t>
            </w:r>
          </w:p>
        </w:tc>
        <w:tc>
          <w:tcPr>
            <w:tcMar>
              <w:top w:w="0.0" w:type="dxa"/>
              <w:bottom w:w="0.0" w:type="dxa"/>
            </w:tcMar>
            <w:vAlign w:val="center"/>
          </w:tcPr>
          <w:p w:rsidR="00000000" w:rsidDel="00000000" w:rsidP="00000000" w:rsidRDefault="00000000" w:rsidRPr="00000000" w14:paraId="000001AB">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1AC">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AD">
            <w:pPr>
              <w:keepLines w:val="1"/>
              <w:pBdr>
                <w:top w:space="0" w:sz="0" w:val="nil"/>
                <w:left w:space="0" w:sz="0" w:val="nil"/>
                <w:bottom w:space="0" w:sz="0" w:val="nil"/>
                <w:right w:space="0" w:sz="0" w:val="nil"/>
                <w:between w:space="0" w:sz="0" w:val="nil"/>
              </w:pBdr>
              <w:spacing w:after="120" w:line="240" w:lineRule="auto"/>
              <w:ind w:left="180" w:firstLine="0"/>
              <w:rPr>
                <w:b w:val="1"/>
                <w:bCs w:val="1"/>
                <w:color w:val="000000"/>
              </w:rPr>
            </w:pPr>
            <w:r w:rsidDel="00000000" w:rsidR="00000000" w:rsidRPr="00000000">
              <w:rPr>
                <w:b w:val="1"/>
                <w:bCs w:val="1"/>
                <w:color w:val="000000"/>
                <w:rtl w:val="0"/>
              </w:rPr>
              <w:t xml:space="preserve">Estación de Pruebas (Cliente)</w:t>
            </w:r>
          </w:p>
        </w:tc>
        <w:tc>
          <w:tcPr>
            <w:tcMar>
              <w:top w:w="0.0" w:type="dxa"/>
              <w:bottom w:w="0.0" w:type="dxa"/>
            </w:tcMar>
            <w:vAlign w:val="center"/>
          </w:tcPr>
          <w:p w:rsidR="00000000" w:rsidDel="00000000" w:rsidP="00000000" w:rsidRDefault="00000000" w:rsidRPr="00000000" w14:paraId="000001AE">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1AF">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B0">
            <w:pPr>
              <w:keepLines w:val="1"/>
              <w:pBdr>
                <w:top w:space="0" w:sz="0" w:val="nil"/>
                <w:left w:space="0" w:sz="0" w:val="nil"/>
                <w:bottom w:space="0" w:sz="0" w:val="nil"/>
                <w:right w:space="0" w:sz="0" w:val="nil"/>
                <w:between w:space="0" w:sz="0" w:val="nil"/>
              </w:pBdr>
              <w:spacing w:after="120" w:line="240" w:lineRule="auto"/>
              <w:ind w:left="360" w:firstLine="0"/>
              <w:rPr>
                <w:color w:val="000000"/>
              </w:rPr>
            </w:pPr>
            <w:r w:rsidDel="00000000" w:rsidR="00000000" w:rsidRPr="00000000">
              <w:rPr>
                <w:color w:val="000000"/>
                <w:rtl w:val="0"/>
              </w:rPr>
              <w:t xml:space="preserve">Sistema Operativo</w:t>
            </w:r>
          </w:p>
        </w:tc>
        <w:tc>
          <w:tcPr>
            <w:tcMar>
              <w:top w:w="0.0" w:type="dxa"/>
              <w:bottom w:w="0.0" w:type="dxa"/>
            </w:tcMar>
            <w:vAlign w:val="center"/>
          </w:tcPr>
          <w:p w:rsidR="00000000" w:rsidDel="00000000" w:rsidP="00000000" w:rsidRDefault="00000000" w:rsidRPr="00000000" w14:paraId="000001B1">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Windows 11</w:t>
            </w:r>
          </w:p>
        </w:tc>
        <w:tc>
          <w:tcPr>
            <w:tcMar>
              <w:top w:w="0.0" w:type="dxa"/>
              <w:bottom w:w="0.0" w:type="dxa"/>
            </w:tcMar>
            <w:vAlign w:val="center"/>
          </w:tcPr>
          <w:p w:rsidR="00000000" w:rsidDel="00000000" w:rsidP="00000000" w:rsidRDefault="00000000" w:rsidRPr="00000000" w14:paraId="000001B2">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B3">
            <w:pPr>
              <w:keepLines w:val="1"/>
              <w:pBdr>
                <w:top w:space="0" w:sz="0" w:val="nil"/>
                <w:left w:space="0" w:sz="0" w:val="nil"/>
                <w:bottom w:space="0" w:sz="0" w:val="nil"/>
                <w:right w:space="0" w:sz="0" w:val="nil"/>
                <w:between w:space="0" w:sz="0" w:val="nil"/>
              </w:pBdr>
              <w:spacing w:after="120" w:line="240" w:lineRule="auto"/>
              <w:ind w:left="360" w:firstLine="0"/>
              <w:rPr>
                <w:color w:val="000000"/>
              </w:rPr>
            </w:pPr>
            <w:r w:rsidDel="00000000" w:rsidR="00000000" w:rsidRPr="00000000">
              <w:rPr>
                <w:color w:val="000000"/>
                <w:rtl w:val="0"/>
              </w:rPr>
              <w:t xml:space="preserve">Herramienta de </w:t>
            </w:r>
            <w:r w:rsidDel="00000000" w:rsidR="00000000" w:rsidRPr="00000000">
              <w:rPr>
                <w:i w:val="1"/>
                <w:iCs w:val="1"/>
                <w:color w:val="000000"/>
                <w:rtl w:val="0"/>
              </w:rPr>
              <w:t xml:space="preserve">testing</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B4">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django</w:t>
            </w:r>
          </w:p>
        </w:tc>
        <w:tc>
          <w:tcPr>
            <w:tcMar>
              <w:top w:w="0.0" w:type="dxa"/>
              <w:bottom w:w="0.0" w:type="dxa"/>
            </w:tcMar>
            <w:vAlign w:val="center"/>
          </w:tcPr>
          <w:p w:rsidR="00000000" w:rsidDel="00000000" w:rsidP="00000000" w:rsidRDefault="00000000" w:rsidRPr="00000000" w14:paraId="000001B5">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B6">
            <w:pPr>
              <w:keepLines w:val="1"/>
              <w:pBdr>
                <w:top w:space="0" w:sz="0" w:val="nil"/>
                <w:left w:space="0" w:sz="0" w:val="nil"/>
                <w:bottom w:space="0" w:sz="0" w:val="nil"/>
                <w:right w:space="0" w:sz="0" w:val="nil"/>
                <w:between w:space="0" w:sz="0" w:val="nil"/>
              </w:pBdr>
              <w:spacing w:after="120" w:line="240" w:lineRule="auto"/>
              <w:ind w:left="360" w:firstLine="0"/>
              <w:rPr>
                <w:color w:val="000000"/>
              </w:rPr>
            </w:pPr>
            <w:r w:rsidDel="00000000" w:rsidR="00000000" w:rsidRPr="00000000">
              <w:rPr>
                <w:color w:val="000000"/>
                <w:rtl w:val="0"/>
              </w:rPr>
              <w:t xml:space="preserve">Herramienta de Modelamiento</w:t>
            </w:r>
          </w:p>
        </w:tc>
        <w:tc>
          <w:tcPr>
            <w:tcMar>
              <w:top w:w="0.0" w:type="dxa"/>
              <w:bottom w:w="0.0" w:type="dxa"/>
            </w:tcMar>
            <w:vAlign w:val="center"/>
          </w:tcPr>
          <w:p w:rsidR="00000000" w:rsidDel="00000000" w:rsidP="00000000" w:rsidRDefault="00000000" w:rsidRPr="00000000" w14:paraId="000001B7">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SQLite</w:t>
            </w:r>
          </w:p>
        </w:tc>
        <w:tc>
          <w:tcPr>
            <w:tcMar>
              <w:top w:w="0.0" w:type="dxa"/>
              <w:bottom w:w="0.0" w:type="dxa"/>
            </w:tcMar>
            <w:vAlign w:val="center"/>
          </w:tcPr>
          <w:p w:rsidR="00000000" w:rsidDel="00000000" w:rsidP="00000000" w:rsidRDefault="00000000" w:rsidRPr="00000000" w14:paraId="000001B8">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B9">
            <w:pPr>
              <w:keepLines w:val="1"/>
              <w:pBdr>
                <w:top w:space="0" w:sz="0" w:val="nil"/>
                <w:left w:space="0" w:sz="0" w:val="nil"/>
                <w:bottom w:space="0" w:sz="0" w:val="nil"/>
                <w:right w:space="0" w:sz="0" w:val="nil"/>
                <w:between w:space="0" w:sz="0" w:val="nil"/>
              </w:pBdr>
              <w:spacing w:after="120" w:line="240" w:lineRule="auto"/>
              <w:ind w:left="360" w:firstLine="0"/>
              <w:rPr>
                <w:color w:val="000000"/>
              </w:rPr>
            </w:pPr>
            <w:r w:rsidDel="00000000" w:rsidR="00000000" w:rsidRPr="00000000">
              <w:rPr>
                <w:color w:val="000000"/>
                <w:rtl w:val="0"/>
              </w:rPr>
              <w:t xml:space="preserve">BDMA</w:t>
            </w:r>
          </w:p>
        </w:tc>
        <w:tc>
          <w:tcPr>
            <w:tcMar>
              <w:top w:w="0.0" w:type="dxa"/>
              <w:bottom w:w="0.0" w:type="dxa"/>
            </w:tcMar>
            <w:vAlign w:val="center"/>
          </w:tcPr>
          <w:p w:rsidR="00000000" w:rsidDel="00000000" w:rsidP="00000000" w:rsidRDefault="00000000" w:rsidRPr="00000000" w14:paraId="000001BA">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SQLite</w:t>
            </w:r>
          </w:p>
        </w:tc>
        <w:tc>
          <w:tcPr>
            <w:tcMar>
              <w:top w:w="0.0" w:type="dxa"/>
              <w:bottom w:w="0.0" w:type="dxa"/>
            </w:tcMar>
            <w:vAlign w:val="center"/>
          </w:tcPr>
          <w:p w:rsidR="00000000" w:rsidDel="00000000" w:rsidP="00000000" w:rsidRDefault="00000000" w:rsidRPr="00000000" w14:paraId="000001BB">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BC">
            <w:pPr>
              <w:keepLines w:val="1"/>
              <w:pBdr>
                <w:top w:space="0" w:sz="0" w:val="nil"/>
                <w:left w:space="0" w:sz="0" w:val="nil"/>
                <w:bottom w:space="0" w:sz="0" w:val="nil"/>
                <w:right w:space="0" w:sz="0" w:val="nil"/>
                <w:between w:space="0" w:sz="0" w:val="nil"/>
              </w:pBdr>
              <w:spacing w:after="120" w:line="240" w:lineRule="auto"/>
              <w:ind w:left="360" w:firstLine="0"/>
              <w:rPr>
                <w:color w:val="000000"/>
              </w:rPr>
            </w:pPr>
            <w:r w:rsidDel="00000000" w:rsidR="00000000" w:rsidRPr="00000000">
              <w:rPr>
                <w:color w:val="000000"/>
                <w:rtl w:val="0"/>
              </w:rPr>
              <w:t xml:space="preserve">Browser</w:t>
            </w:r>
          </w:p>
        </w:tc>
        <w:tc>
          <w:tcPr>
            <w:tcMar>
              <w:top w:w="0.0" w:type="dxa"/>
              <w:bottom w:w="0.0" w:type="dxa"/>
            </w:tcMar>
            <w:vAlign w:val="center"/>
          </w:tcPr>
          <w:p w:rsidR="00000000" w:rsidDel="00000000" w:rsidP="00000000" w:rsidRDefault="00000000" w:rsidRPr="00000000" w14:paraId="000001BD">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Google Chrome</w:t>
            </w:r>
          </w:p>
        </w:tc>
        <w:tc>
          <w:tcPr>
            <w:tcMar>
              <w:top w:w="0.0" w:type="dxa"/>
              <w:bottom w:w="0.0" w:type="dxa"/>
            </w:tcMar>
            <w:vAlign w:val="center"/>
          </w:tcPr>
          <w:p w:rsidR="00000000" w:rsidDel="00000000" w:rsidP="00000000" w:rsidRDefault="00000000" w:rsidRPr="00000000" w14:paraId="000001BE">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BF">
            <w:pPr>
              <w:keepLines w:val="1"/>
              <w:pBdr>
                <w:top w:space="0" w:sz="0" w:val="nil"/>
                <w:left w:space="0" w:sz="0" w:val="nil"/>
                <w:bottom w:space="0" w:sz="0" w:val="nil"/>
                <w:right w:space="0" w:sz="0" w:val="nil"/>
                <w:between w:space="0" w:sz="0" w:val="nil"/>
              </w:pBdr>
              <w:spacing w:after="120" w:line="240" w:lineRule="auto"/>
              <w:ind w:left="360" w:firstLine="0"/>
              <w:rPr>
                <w:color w:val="000000"/>
              </w:rPr>
            </w:pPr>
            <w:r w:rsidDel="00000000" w:rsidR="00000000" w:rsidRPr="00000000">
              <w:rPr>
                <w:color w:val="000000"/>
                <w:rtl w:val="0"/>
              </w:rPr>
              <w:t xml:space="preserve">Software de Escritorio</w:t>
            </w:r>
          </w:p>
        </w:tc>
        <w:tc>
          <w:tcPr>
            <w:tcMar>
              <w:top w:w="0.0" w:type="dxa"/>
              <w:bottom w:w="0.0" w:type="dxa"/>
            </w:tcMar>
            <w:vAlign w:val="center"/>
          </w:tcPr>
          <w:p w:rsidR="00000000" w:rsidDel="00000000" w:rsidP="00000000" w:rsidRDefault="00000000" w:rsidRPr="00000000" w14:paraId="000001C0">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Microsoft Office</w:t>
            </w:r>
          </w:p>
        </w:tc>
        <w:tc>
          <w:tcPr>
            <w:tcMar>
              <w:top w:w="0.0" w:type="dxa"/>
              <w:bottom w:w="0.0" w:type="dxa"/>
            </w:tcMar>
            <w:vAlign w:val="center"/>
          </w:tcPr>
          <w:p w:rsidR="00000000" w:rsidDel="00000000" w:rsidP="00000000" w:rsidRDefault="00000000" w:rsidRPr="00000000" w14:paraId="000001C1">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C2">
            <w:pPr>
              <w:keepLines w:val="1"/>
              <w:pBdr>
                <w:top w:space="0" w:sz="0" w:val="nil"/>
                <w:left w:space="0" w:sz="0" w:val="nil"/>
                <w:bottom w:space="0" w:sz="0" w:val="nil"/>
                <w:right w:space="0" w:sz="0" w:val="nil"/>
                <w:between w:space="0" w:sz="0" w:val="nil"/>
              </w:pBdr>
              <w:spacing w:after="120" w:line="240" w:lineRule="auto"/>
              <w:ind w:left="180" w:firstLine="0"/>
              <w:rPr>
                <w:b w:val="1"/>
                <w:bCs w:val="1"/>
                <w:color w:val="000000"/>
              </w:rPr>
            </w:pPr>
            <w:r w:rsidDel="00000000" w:rsidR="00000000" w:rsidRPr="00000000">
              <w:rPr>
                <w:b w:val="1"/>
                <w:bCs w:val="1"/>
                <w:color w:val="000000"/>
                <w:rtl w:val="0"/>
              </w:rPr>
              <w:t xml:space="preserve">Base de Datos (pruebas)</w:t>
            </w:r>
          </w:p>
        </w:tc>
        <w:tc>
          <w:tcPr>
            <w:tcMar>
              <w:top w:w="0.0" w:type="dxa"/>
              <w:bottom w:w="0.0" w:type="dxa"/>
            </w:tcMar>
            <w:vAlign w:val="center"/>
          </w:tcPr>
          <w:p w:rsidR="00000000" w:rsidDel="00000000" w:rsidP="00000000" w:rsidRDefault="00000000" w:rsidRPr="00000000" w14:paraId="000001C3">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1C4">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C5">
            <w:pPr>
              <w:keepLines w:val="1"/>
              <w:pBdr>
                <w:top w:space="0" w:sz="0" w:val="nil"/>
                <w:left w:space="0" w:sz="0" w:val="nil"/>
                <w:bottom w:space="0" w:sz="0" w:val="nil"/>
                <w:right w:space="0" w:sz="0" w:val="nil"/>
                <w:between w:space="0" w:sz="0" w:val="nil"/>
              </w:pBdr>
              <w:spacing w:after="120" w:line="240" w:lineRule="auto"/>
              <w:ind w:left="360" w:firstLine="0"/>
              <w:rPr>
                <w:color w:val="000000"/>
              </w:rPr>
            </w:pPr>
            <w:r w:rsidDel="00000000" w:rsidR="00000000" w:rsidRPr="00000000">
              <w:rPr>
                <w:color w:val="000000"/>
                <w:rtl w:val="0"/>
              </w:rPr>
              <w:t xml:space="preserve">Sistema Operativo</w:t>
            </w:r>
          </w:p>
        </w:tc>
        <w:tc>
          <w:tcPr>
            <w:tcMar>
              <w:top w:w="0.0" w:type="dxa"/>
              <w:bottom w:w="0.0" w:type="dxa"/>
            </w:tcMar>
            <w:vAlign w:val="center"/>
          </w:tcPr>
          <w:p w:rsidR="00000000" w:rsidDel="00000000" w:rsidP="00000000" w:rsidRDefault="00000000" w:rsidRPr="00000000" w14:paraId="000001C6">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t xml:space="preserve">Windows 11</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C7">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C8">
            <w:pPr>
              <w:keepLines w:val="1"/>
              <w:pBdr>
                <w:top w:space="0" w:sz="0" w:val="nil"/>
                <w:left w:space="0" w:sz="0" w:val="nil"/>
                <w:bottom w:space="0" w:sz="0" w:val="nil"/>
                <w:right w:space="0" w:sz="0" w:val="nil"/>
                <w:between w:space="0" w:sz="0" w:val="nil"/>
              </w:pBdr>
              <w:spacing w:after="120" w:line="240" w:lineRule="auto"/>
              <w:ind w:left="360" w:firstLine="0"/>
              <w:rPr>
                <w:color w:val="000000"/>
              </w:rPr>
            </w:pPr>
            <w:r w:rsidDel="00000000" w:rsidR="00000000" w:rsidRPr="00000000">
              <w:rPr>
                <w:color w:val="000000"/>
                <w:rtl w:val="0"/>
              </w:rPr>
              <w:t xml:space="preserve">Software de Red</w:t>
            </w:r>
          </w:p>
        </w:tc>
        <w:tc>
          <w:tcPr>
            <w:tcMar>
              <w:top w:w="0.0" w:type="dxa"/>
              <w:bottom w:w="0.0" w:type="dxa"/>
            </w:tcMar>
            <w:vAlign w:val="center"/>
          </w:tcPr>
          <w:p w:rsidR="00000000" w:rsidDel="00000000" w:rsidP="00000000" w:rsidRDefault="00000000" w:rsidRPr="00000000" w14:paraId="000001C9">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t xml:space="preserve">localhost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CA">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CB">
            <w:pPr>
              <w:keepLines w:val="1"/>
              <w:pBdr>
                <w:top w:space="0" w:sz="0" w:val="nil"/>
                <w:left w:space="0" w:sz="0" w:val="nil"/>
                <w:bottom w:space="0" w:sz="0" w:val="nil"/>
                <w:right w:space="0" w:sz="0" w:val="nil"/>
                <w:between w:space="0" w:sz="0" w:val="nil"/>
              </w:pBdr>
              <w:spacing w:after="120" w:line="240" w:lineRule="auto"/>
              <w:ind w:left="360" w:firstLine="0"/>
              <w:rPr>
                <w:color w:val="000000"/>
              </w:rPr>
            </w:pPr>
            <w:r w:rsidDel="00000000" w:rsidR="00000000" w:rsidRPr="00000000">
              <w:rPr>
                <w:color w:val="000000"/>
                <w:rtl w:val="0"/>
              </w:rPr>
              <w:t xml:space="preserve">Dominio/Cuenta</w:t>
            </w:r>
          </w:p>
        </w:tc>
        <w:tc>
          <w:tcPr>
            <w:tcMar>
              <w:top w:w="0.0" w:type="dxa"/>
              <w:bottom w:w="0.0" w:type="dxa"/>
            </w:tcMar>
            <w:vAlign w:val="center"/>
          </w:tcPr>
          <w:p w:rsidR="00000000" w:rsidDel="00000000" w:rsidP="00000000" w:rsidRDefault="00000000" w:rsidRPr="00000000" w14:paraId="000001CC">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t xml:space="preserve">Admin</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CD">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CE">
            <w:pPr>
              <w:keepLines w:val="1"/>
              <w:pBdr>
                <w:top w:space="0" w:sz="0" w:val="nil"/>
                <w:left w:space="0" w:sz="0" w:val="nil"/>
                <w:bottom w:space="0" w:sz="0" w:val="nil"/>
                <w:right w:space="0" w:sz="0" w:val="nil"/>
                <w:between w:space="0" w:sz="0" w:val="nil"/>
              </w:pBdr>
              <w:spacing w:after="120" w:line="240" w:lineRule="auto"/>
              <w:ind w:left="540" w:firstLine="0"/>
              <w:rPr>
                <w:color w:val="000000"/>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1CF">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1D0">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D1">
            <w:pPr>
              <w:keepLines w:val="1"/>
              <w:pBdr>
                <w:top w:space="0" w:sz="0" w:val="nil"/>
                <w:left w:space="0" w:sz="0" w:val="nil"/>
                <w:bottom w:space="0" w:sz="0" w:val="nil"/>
                <w:right w:space="0" w:sz="0" w:val="nil"/>
                <w:between w:space="0" w:sz="0" w:val="nil"/>
              </w:pBdr>
              <w:spacing w:after="120" w:line="240" w:lineRule="auto"/>
              <w:ind w:left="180" w:firstLine="0"/>
              <w:rPr>
                <w:b w:val="1"/>
                <w:bCs w:val="1"/>
                <w:color w:val="000000"/>
              </w:rPr>
            </w:pPr>
            <w:r w:rsidDel="00000000" w:rsidR="00000000" w:rsidRPr="00000000">
              <w:rPr>
                <w:b w:val="1"/>
                <w:bCs w:val="1"/>
                <w:color w:val="000000"/>
                <w:rtl w:val="0"/>
              </w:rPr>
              <w:t xml:space="preserve">Aplicación (pruebas)</w:t>
            </w:r>
          </w:p>
        </w:tc>
        <w:tc>
          <w:tcPr>
            <w:tcMar>
              <w:top w:w="0.0" w:type="dxa"/>
              <w:bottom w:w="0.0" w:type="dxa"/>
            </w:tcMar>
            <w:vAlign w:val="center"/>
          </w:tcPr>
          <w:p w:rsidR="00000000" w:rsidDel="00000000" w:rsidP="00000000" w:rsidRDefault="00000000" w:rsidRPr="00000000" w14:paraId="000001D2">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1D3">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D4">
            <w:pPr>
              <w:keepLines w:val="1"/>
              <w:pBdr>
                <w:top w:space="0" w:sz="0" w:val="nil"/>
                <w:left w:space="0" w:sz="0" w:val="nil"/>
                <w:bottom w:space="0" w:sz="0" w:val="nil"/>
                <w:right w:space="0" w:sz="0" w:val="nil"/>
                <w:between w:space="0" w:sz="0" w:val="nil"/>
              </w:pBdr>
              <w:spacing w:after="120" w:line="240" w:lineRule="auto"/>
              <w:ind w:left="360" w:firstLine="0"/>
              <w:rPr>
                <w:color w:val="000000"/>
              </w:rPr>
            </w:pPr>
            <w:r w:rsidDel="00000000" w:rsidR="00000000" w:rsidRPr="00000000">
              <w:rPr>
                <w:color w:val="000000"/>
                <w:rtl w:val="0"/>
              </w:rPr>
              <w:t xml:space="preserve">Sistema Operativo</w:t>
            </w:r>
          </w:p>
        </w:tc>
        <w:tc>
          <w:tcPr>
            <w:tcMar>
              <w:top w:w="0.0" w:type="dxa"/>
              <w:bottom w:w="0.0" w:type="dxa"/>
            </w:tcMar>
            <w:vAlign w:val="center"/>
          </w:tcPr>
          <w:p w:rsidR="00000000" w:rsidDel="00000000" w:rsidP="00000000" w:rsidRDefault="00000000" w:rsidRPr="00000000" w14:paraId="000001D5">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t xml:space="preserve">Windows 11</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D6">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D7">
            <w:pPr>
              <w:keepLines w:val="1"/>
              <w:pBdr>
                <w:top w:space="0" w:sz="0" w:val="nil"/>
                <w:left w:space="0" w:sz="0" w:val="nil"/>
                <w:bottom w:space="0" w:sz="0" w:val="nil"/>
                <w:right w:space="0" w:sz="0" w:val="nil"/>
                <w:between w:space="0" w:sz="0" w:val="nil"/>
              </w:pBdr>
              <w:spacing w:after="120" w:line="240" w:lineRule="auto"/>
              <w:ind w:left="360" w:firstLine="0"/>
              <w:rPr>
                <w:color w:val="000000"/>
              </w:rPr>
            </w:pPr>
            <w:r w:rsidDel="00000000" w:rsidR="00000000" w:rsidRPr="00000000">
              <w:rPr>
                <w:color w:val="000000"/>
                <w:rtl w:val="0"/>
              </w:rPr>
              <w:t xml:space="preserve">Software de Red</w:t>
            </w:r>
          </w:p>
        </w:tc>
        <w:tc>
          <w:tcPr>
            <w:tcMar>
              <w:top w:w="0.0" w:type="dxa"/>
              <w:bottom w:w="0.0" w:type="dxa"/>
            </w:tcMar>
            <w:vAlign w:val="center"/>
          </w:tcPr>
          <w:p w:rsidR="00000000" w:rsidDel="00000000" w:rsidP="00000000" w:rsidRDefault="00000000" w:rsidRPr="00000000" w14:paraId="000001D8">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t xml:space="preserve">localhost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D9">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DA">
            <w:pPr>
              <w:keepLines w:val="1"/>
              <w:pBdr>
                <w:top w:space="0" w:sz="0" w:val="nil"/>
                <w:left w:space="0" w:sz="0" w:val="nil"/>
                <w:bottom w:space="0" w:sz="0" w:val="nil"/>
                <w:right w:space="0" w:sz="0" w:val="nil"/>
                <w:between w:space="0" w:sz="0" w:val="nil"/>
              </w:pBdr>
              <w:spacing w:after="120" w:line="240" w:lineRule="auto"/>
              <w:ind w:left="360" w:firstLine="0"/>
              <w:rPr>
                <w:color w:val="000000"/>
              </w:rPr>
            </w:pPr>
            <w:r w:rsidDel="00000000" w:rsidR="00000000" w:rsidRPr="00000000">
              <w:rPr>
                <w:color w:val="000000"/>
                <w:rtl w:val="0"/>
              </w:rPr>
              <w:t xml:space="preserve">Dominio/Cuenta</w:t>
            </w:r>
          </w:p>
        </w:tc>
        <w:tc>
          <w:tcPr>
            <w:tcMar>
              <w:top w:w="0.0" w:type="dxa"/>
              <w:bottom w:w="0.0" w:type="dxa"/>
            </w:tcMar>
            <w:vAlign w:val="center"/>
          </w:tcPr>
          <w:p w:rsidR="00000000" w:rsidDel="00000000" w:rsidP="00000000" w:rsidRDefault="00000000" w:rsidRPr="00000000" w14:paraId="000001DB">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t xml:space="preserve">Admin</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DC">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DD">
            <w:pPr>
              <w:keepLines w:val="1"/>
              <w:pBdr>
                <w:top w:space="0" w:sz="0" w:val="nil"/>
                <w:left w:space="0" w:sz="0" w:val="nil"/>
                <w:bottom w:space="0" w:sz="0" w:val="nil"/>
                <w:right w:space="0" w:sz="0" w:val="nil"/>
                <w:between w:space="0" w:sz="0" w:val="nil"/>
              </w:pBdr>
              <w:spacing w:after="120" w:line="240" w:lineRule="auto"/>
              <w:ind w:left="540" w:firstLine="0"/>
              <w:rPr>
                <w:color w:val="000000"/>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1DE">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1DF">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E0">
            <w:pPr>
              <w:keepLines w:val="1"/>
              <w:pBdr>
                <w:top w:space="0" w:sz="0" w:val="nil"/>
                <w:left w:space="0" w:sz="0" w:val="nil"/>
                <w:bottom w:space="0" w:sz="0" w:val="nil"/>
                <w:right w:space="0" w:sz="0" w:val="nil"/>
                <w:between w:space="0" w:sz="0" w:val="nil"/>
              </w:pBdr>
              <w:spacing w:after="120" w:line="240" w:lineRule="auto"/>
              <w:ind w:left="180" w:firstLine="0"/>
              <w:rPr>
                <w:b w:val="1"/>
                <w:bCs w:val="1"/>
                <w:color w:val="000000"/>
              </w:rPr>
            </w:pPr>
            <w:r w:rsidDel="00000000" w:rsidR="00000000" w:rsidRPr="00000000">
              <w:rPr>
                <w:b w:val="1"/>
                <w:bCs w:val="1"/>
                <w:color w:val="000000"/>
                <w:rtl w:val="0"/>
              </w:rPr>
              <w:t xml:space="preserve">Repositorios</w:t>
            </w:r>
          </w:p>
        </w:tc>
        <w:tc>
          <w:tcPr>
            <w:tcMar>
              <w:top w:w="0.0" w:type="dxa"/>
              <w:bottom w:w="0.0" w:type="dxa"/>
            </w:tcMar>
            <w:vAlign w:val="center"/>
          </w:tcPr>
          <w:p w:rsidR="00000000" w:rsidDel="00000000" w:rsidP="00000000" w:rsidRDefault="00000000" w:rsidRPr="00000000" w14:paraId="000001E1">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1E2">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E3">
            <w:pPr>
              <w:keepLines w:val="1"/>
              <w:pBdr>
                <w:top w:space="0" w:sz="0" w:val="nil"/>
                <w:left w:space="0" w:sz="0" w:val="nil"/>
                <w:bottom w:space="0" w:sz="0" w:val="nil"/>
                <w:right w:space="0" w:sz="0" w:val="nil"/>
                <w:between w:space="0" w:sz="0" w:val="nil"/>
              </w:pBdr>
              <w:spacing w:after="120" w:line="240" w:lineRule="auto"/>
              <w:ind w:left="360" w:firstLine="0"/>
              <w:rPr>
                <w:color w:val="000000"/>
              </w:rPr>
            </w:pPr>
            <w:r w:rsidDel="00000000" w:rsidR="00000000" w:rsidRPr="00000000">
              <w:rPr>
                <w:color w:val="000000"/>
                <w:rtl w:val="0"/>
              </w:rPr>
              <w:t xml:space="preserve">Servidor</w:t>
            </w:r>
          </w:p>
        </w:tc>
        <w:tc>
          <w:tcPr>
            <w:tcMar>
              <w:top w:w="0.0" w:type="dxa"/>
              <w:bottom w:w="0.0" w:type="dxa"/>
            </w:tcMar>
            <w:vAlign w:val="center"/>
          </w:tcPr>
          <w:p w:rsidR="00000000" w:rsidDel="00000000" w:rsidP="00000000" w:rsidRDefault="00000000" w:rsidRPr="00000000" w14:paraId="000001E4">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t xml:space="preserve">localhost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E5">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E6">
            <w:pPr>
              <w:keepLines w:val="1"/>
              <w:pBdr>
                <w:top w:space="0" w:sz="0" w:val="nil"/>
                <w:left w:space="0" w:sz="0" w:val="nil"/>
                <w:bottom w:space="0" w:sz="0" w:val="nil"/>
                <w:right w:space="0" w:sz="0" w:val="nil"/>
                <w:between w:space="0" w:sz="0" w:val="nil"/>
              </w:pBdr>
              <w:spacing w:after="120" w:line="240" w:lineRule="auto"/>
              <w:ind w:left="360" w:firstLine="0"/>
              <w:rPr>
                <w:color w:val="000000"/>
              </w:rPr>
            </w:pPr>
            <w:r w:rsidDel="00000000" w:rsidR="00000000" w:rsidRPr="00000000">
              <w:rPr>
                <w:color w:val="000000"/>
                <w:rtl w:val="0"/>
              </w:rPr>
              <w:t xml:space="preserve">Dominio / Cuenta</w:t>
            </w:r>
          </w:p>
        </w:tc>
        <w:tc>
          <w:tcPr>
            <w:tcMar>
              <w:top w:w="0.0" w:type="dxa"/>
              <w:bottom w:w="0.0" w:type="dxa"/>
            </w:tcMar>
            <w:vAlign w:val="center"/>
          </w:tcPr>
          <w:p w:rsidR="00000000" w:rsidDel="00000000" w:rsidP="00000000" w:rsidRDefault="00000000" w:rsidRPr="00000000" w14:paraId="000001E7">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t xml:space="preserve">Admin</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E8">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c>
      </w:tr>
    </w:tbl>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keepNext w:val="1"/>
        <w:keepLines w:val="1"/>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40" w:line="259" w:lineRule="auto"/>
        <w:ind w:left="720" w:right="0" w:hanging="720"/>
        <w:jc w:val="left"/>
        <w:rPr>
          <w:rFonts w:ascii="Calibri" w:cs="Calibri" w:eastAsia="Calibri" w:hAnsi="Calibri"/>
          <w:b w:val="1"/>
          <w:bCs w:val="1"/>
          <w:i w:val="0"/>
          <w:iCs w:val="0"/>
          <w:smallCaps w:val="0"/>
          <w:strike w:val="0"/>
          <w:color w:val="000000"/>
          <w:sz w:val="32"/>
          <w:szCs w:val="32"/>
          <w:u w:val="none"/>
          <w:shd w:fill="auto" w:val="clear"/>
          <w:vertAlign w:val="baseline"/>
        </w:rPr>
      </w:pPr>
      <w:bookmarkStart w:colFirst="0" w:colLast="0" w:name="_heading=h.26in1rg" w:id="16"/>
      <w:bookmarkEnd w:id="16"/>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Diseño ambiente de pruebas</w:t>
      </w:r>
    </w:p>
    <w:p w:rsidR="00000000" w:rsidDel="00000000" w:rsidP="00000000" w:rsidRDefault="00000000" w:rsidRPr="00000000" w14:paraId="000001F9">
      <w:pPr>
        <w:rPr>
          <w:rFonts w:ascii="Arial" w:cs="Arial" w:eastAsia="Arial" w:hAnsi="Arial"/>
        </w:rPr>
      </w:pPr>
      <w:r w:rsidDel="00000000" w:rsidR="00000000" w:rsidRPr="00000000">
        <w:rPr>
          <w:rFonts w:ascii="Arial" w:cs="Arial" w:eastAsia="Arial" w:hAnsi="Arial"/>
          <w:rtl w:val="0"/>
        </w:rPr>
        <w:t xml:space="preserve">El siguiente diseño representa el ambiente de pruebas configurado para validar el correcto funcionamiento del sistema </w:t>
      </w:r>
      <w:r w:rsidDel="00000000" w:rsidR="00000000" w:rsidRPr="00000000">
        <w:rPr>
          <w:rFonts w:ascii="Arial" w:cs="Arial" w:eastAsia="Arial" w:hAnsi="Arial"/>
          <w:b w:val="1"/>
          <w:bCs w:val="1"/>
          <w:rtl w:val="0"/>
        </w:rPr>
        <w:t xml:space="preserve">NMCollection</w:t>
      </w:r>
      <w:r w:rsidDel="00000000" w:rsidR="00000000" w:rsidRPr="00000000">
        <w:rPr>
          <w:rFonts w:ascii="Arial" w:cs="Arial" w:eastAsia="Arial" w:hAnsi="Arial"/>
          <w:rtl w:val="0"/>
        </w:rPr>
        <w:t xml:space="preserve">.</w:t>
      </w:r>
    </w:p>
    <w:p w:rsidR="00000000" w:rsidDel="00000000" w:rsidP="00000000" w:rsidRDefault="00000000" w:rsidRPr="00000000" w14:paraId="000001FA">
      <w:pPr>
        <w:rPr>
          <w:rFonts w:ascii="Arial" w:cs="Arial" w:eastAsia="Arial" w:hAnsi="Arial"/>
        </w:rPr>
      </w:pPr>
      <w:r w:rsidDel="00000000" w:rsidR="00000000" w:rsidRPr="00000000">
        <w:rPr>
          <w:rFonts w:ascii="Arial" w:cs="Arial" w:eastAsia="Arial" w:hAnsi="Arial"/>
          <w:rtl w:val="0"/>
        </w:rPr>
        <w:t xml:space="preserve">La arquitectura del entorno se basa en un modelo cliente-servidor, donde se separan claramente los componentes de backend, frontend y base de datos, permitiendo una evaluación más precisa de la interacción entre ellos.</w:t>
      </w:r>
    </w:p>
    <w:p w:rsidR="00000000" w:rsidDel="00000000" w:rsidP="00000000" w:rsidRDefault="00000000" w:rsidRPr="00000000" w14:paraId="000001FB">
      <w:pPr>
        <w:rPr/>
      </w:pPr>
      <w:r w:rsidDel="00000000" w:rsidR="00000000" w:rsidRPr="00000000">
        <w:rPr>
          <w:rFonts w:ascii="Arial" w:cs="Arial" w:eastAsia="Arial" w:hAnsi="Arial"/>
        </w:rPr>
        <w:drawing>
          <wp:inline distB="114300" distT="114300" distL="114300" distR="114300">
            <wp:extent cx="5612130" cy="2794000"/>
            <wp:effectExtent b="0" l="0" r="0" t="0"/>
            <wp:docPr id="85161376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1213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720"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D">
      <w:pPr>
        <w:pStyle w:val="Heading4"/>
        <w:keepNext w:val="0"/>
        <w:keepLines w:val="0"/>
        <w:spacing w:after="40" w:before="240" w:lineRule="auto"/>
        <w:rPr>
          <w:rFonts w:ascii="Arial" w:cs="Arial" w:eastAsia="Arial" w:hAnsi="Arial"/>
          <w:b w:val="1"/>
          <w:bCs w:val="1"/>
          <w:i w:val="0"/>
          <w:iCs w:val="0"/>
          <w:color w:val="000000"/>
        </w:rPr>
      </w:pPr>
      <w:bookmarkStart w:colFirst="0" w:colLast="0" w:name="_heading=h.d3mxwn3jkwwe" w:id="17"/>
      <w:bookmarkEnd w:id="17"/>
      <w:r w:rsidDel="00000000" w:rsidR="00000000" w:rsidRPr="00000000">
        <w:rPr>
          <w:rFonts w:ascii="Arial" w:cs="Arial" w:eastAsia="Arial" w:hAnsi="Arial"/>
          <w:b w:val="1"/>
          <w:bCs w:val="1"/>
          <w:i w:val="0"/>
          <w:iCs w:val="0"/>
          <w:color w:val="000000"/>
          <w:rtl w:val="0"/>
        </w:rPr>
        <w:t xml:space="preserve">Componentes principales</w:t>
      </w:r>
    </w:p>
    <w:p w:rsidR="00000000" w:rsidDel="00000000" w:rsidP="00000000" w:rsidRDefault="00000000" w:rsidRPr="00000000" w14:paraId="000001FE">
      <w:pPr>
        <w:numPr>
          <w:ilvl w:val="0"/>
          <w:numId w:val="3"/>
        </w:numPr>
        <w:spacing w:after="0" w:before="240" w:lineRule="auto"/>
        <w:ind w:left="720" w:hanging="360"/>
        <w:rPr>
          <w:rFonts w:ascii="Arial" w:cs="Arial" w:eastAsia="Arial" w:hAnsi="Arial"/>
          <w:b w:val="1"/>
          <w:bCs w:val="1"/>
          <w:sz w:val="24"/>
          <w:szCs w:val="24"/>
        </w:rPr>
      </w:pPr>
      <w:r w:rsidDel="00000000" w:rsidR="00000000" w:rsidRPr="00000000">
        <w:rPr>
          <w:rFonts w:ascii="Arial" w:cs="Arial" w:eastAsia="Arial" w:hAnsi="Arial"/>
          <w:rtl w:val="0"/>
        </w:rPr>
        <w:t xml:space="preserve">Servidor de Aplicación: aloja el backend desarrollado en Django y expone los servicios REST necesarios para la comunicación con el frontend.</w:t>
        <w:br w:type="textWrapping"/>
      </w:r>
      <w:r w:rsidDel="00000000" w:rsidR="00000000" w:rsidRPr="00000000">
        <w:rPr>
          <w:rtl w:val="0"/>
        </w:rPr>
      </w:r>
    </w:p>
    <w:p w:rsidR="00000000" w:rsidDel="00000000" w:rsidP="00000000" w:rsidRDefault="00000000" w:rsidRPr="00000000" w14:paraId="000001FF">
      <w:pPr>
        <w:numPr>
          <w:ilvl w:val="0"/>
          <w:numId w:val="3"/>
        </w:numPr>
        <w:spacing w:after="0" w:before="0" w:lineRule="auto"/>
        <w:ind w:left="720" w:hanging="360"/>
        <w:rPr>
          <w:rFonts w:ascii="Arial" w:cs="Arial" w:eastAsia="Arial" w:hAnsi="Arial"/>
          <w:b w:val="1"/>
          <w:bCs w:val="1"/>
          <w:sz w:val="24"/>
          <w:szCs w:val="24"/>
        </w:rPr>
      </w:pPr>
      <w:r w:rsidDel="00000000" w:rsidR="00000000" w:rsidRPr="00000000">
        <w:rPr>
          <w:rFonts w:ascii="Arial" w:cs="Arial" w:eastAsia="Arial" w:hAnsi="Arial"/>
          <w:rtl w:val="0"/>
        </w:rPr>
        <w:t xml:space="preserve">Servidor de Base de Datos: utiliza SQLite para el almacenamiento de usuarios, pedidos, subastas y personalización de cartas.</w:t>
        <w:br w:type="textWrapping"/>
      </w:r>
      <w:r w:rsidDel="00000000" w:rsidR="00000000" w:rsidRPr="00000000">
        <w:rPr>
          <w:rtl w:val="0"/>
        </w:rPr>
      </w:r>
    </w:p>
    <w:p w:rsidR="00000000" w:rsidDel="00000000" w:rsidP="00000000" w:rsidRDefault="00000000" w:rsidRPr="00000000" w14:paraId="00000200">
      <w:pPr>
        <w:numPr>
          <w:ilvl w:val="0"/>
          <w:numId w:val="3"/>
        </w:numPr>
        <w:spacing w:after="0" w:before="0" w:lineRule="auto"/>
        <w:ind w:left="720" w:hanging="360"/>
        <w:rPr>
          <w:rFonts w:ascii="Arial" w:cs="Arial" w:eastAsia="Arial" w:hAnsi="Arial"/>
          <w:b w:val="1"/>
          <w:bCs w:val="1"/>
          <w:sz w:val="24"/>
          <w:szCs w:val="24"/>
        </w:rPr>
      </w:pPr>
      <w:r w:rsidDel="00000000" w:rsidR="00000000" w:rsidRPr="00000000">
        <w:rPr>
          <w:rFonts w:ascii="Arial" w:cs="Arial" w:eastAsia="Arial" w:hAnsi="Arial"/>
          <w:rtl w:val="0"/>
        </w:rPr>
        <w:t xml:space="preserve">Cliente de Pruebas: navegadores web (Google Chrome, Mozilla Firefox y OperaGX) empleados por los testers para ejecutar los casos de uso y validar la experiencia del usuario.</w:t>
        <w:br w:type="textWrapping"/>
      </w:r>
      <w:r w:rsidDel="00000000" w:rsidR="00000000" w:rsidRPr="00000000">
        <w:rPr>
          <w:rtl w:val="0"/>
        </w:rPr>
      </w:r>
    </w:p>
    <w:p w:rsidR="00000000" w:rsidDel="00000000" w:rsidP="00000000" w:rsidRDefault="00000000" w:rsidRPr="00000000" w14:paraId="00000201">
      <w:pPr>
        <w:numPr>
          <w:ilvl w:val="0"/>
          <w:numId w:val="3"/>
        </w:numPr>
        <w:spacing w:after="240" w:before="0" w:lineRule="auto"/>
        <w:ind w:left="720" w:hanging="360"/>
        <w:rPr>
          <w:rFonts w:ascii="Arial" w:cs="Arial" w:eastAsia="Arial" w:hAnsi="Arial"/>
          <w:b w:val="1"/>
          <w:bCs w:val="1"/>
          <w:sz w:val="24"/>
          <w:szCs w:val="24"/>
        </w:rPr>
      </w:pPr>
      <w:r w:rsidDel="00000000" w:rsidR="00000000" w:rsidRPr="00000000">
        <w:rPr>
          <w:rFonts w:ascii="Arial" w:cs="Arial" w:eastAsia="Arial" w:hAnsi="Arial"/>
          <w:rtl w:val="0"/>
        </w:rPr>
        <w:t xml:space="preserve">Herramientas de Testing y Monitoreo: Depurador interno de Django para pruebas de endpoints y monitoreo de las respuestas del servidor, además de poder analizar errores.</w:t>
      </w:r>
      <w:r w:rsidDel="00000000" w:rsidR="00000000" w:rsidRPr="00000000">
        <w:rPr>
          <w:rtl w:val="0"/>
        </w:rPr>
      </w:r>
    </w:p>
    <w:p w:rsidR="00000000" w:rsidDel="00000000" w:rsidP="00000000" w:rsidRDefault="00000000" w:rsidRPr="00000000" w14:paraId="00000202">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203">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204">
      <w:pPr>
        <w:rPr>
          <w:rFonts w:ascii="Arial" w:cs="Arial" w:eastAsia="Arial" w:hAnsi="Arial"/>
        </w:rPr>
      </w:pPr>
      <w:r w:rsidDel="00000000" w:rsidR="00000000" w:rsidRPr="00000000">
        <w:rPr>
          <w:rtl w:val="0"/>
        </w:rPr>
      </w:r>
    </w:p>
    <w:p w:rsidR="00000000" w:rsidDel="00000000" w:rsidP="00000000" w:rsidRDefault="00000000" w:rsidRPr="00000000" w14:paraId="0000020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Ventajas:</w:t>
      </w:r>
    </w:p>
    <w:p w:rsidR="00000000" w:rsidDel="00000000" w:rsidP="00000000" w:rsidRDefault="00000000" w:rsidRPr="00000000" w14:paraId="00000206">
      <w:pPr>
        <w:numPr>
          <w:ilvl w:val="0"/>
          <w:numId w:val="5"/>
        </w:numPr>
        <w:spacing w:after="0" w:before="240" w:lineRule="auto"/>
        <w:ind w:left="720" w:hanging="360"/>
        <w:rPr>
          <w:rFonts w:ascii="Arial" w:cs="Arial" w:eastAsia="Arial" w:hAnsi="Arial"/>
        </w:rPr>
      </w:pPr>
      <w:r w:rsidDel="00000000" w:rsidR="00000000" w:rsidRPr="00000000">
        <w:rPr>
          <w:rFonts w:ascii="Arial" w:cs="Arial" w:eastAsia="Arial" w:hAnsi="Arial"/>
          <w:rtl w:val="0"/>
        </w:rPr>
        <w:t xml:space="preserve">Permite replicar el flujo completo del sistema, desde el registro hasta la compra o subasta, en un entorno controlado.</w:t>
        <w:br w:type="textWrapping"/>
      </w:r>
    </w:p>
    <w:p w:rsidR="00000000" w:rsidDel="00000000" w:rsidP="00000000" w:rsidRDefault="00000000" w:rsidRPr="00000000" w14:paraId="00000207">
      <w:pPr>
        <w:numPr>
          <w:ilvl w:val="0"/>
          <w:numId w:val="5"/>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Facilita la detección temprana de errores en la comunicación entre módulos (frontend-backend).</w:t>
        <w:br w:type="textWrapping"/>
      </w:r>
    </w:p>
    <w:p w:rsidR="00000000" w:rsidDel="00000000" w:rsidP="00000000" w:rsidRDefault="00000000" w:rsidRPr="00000000" w14:paraId="00000208">
      <w:pPr>
        <w:numPr>
          <w:ilvl w:val="0"/>
          <w:numId w:val="5"/>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Asegura que las pruebas de carga y rendimiento puedan ejecutarse sin afectar el entorno de producción.</w:t>
        <w:br w:type="textWrapping"/>
      </w:r>
    </w:p>
    <w:p w:rsidR="00000000" w:rsidDel="00000000" w:rsidP="00000000" w:rsidRDefault="00000000" w:rsidRPr="00000000" w14:paraId="00000209">
      <w:pPr>
        <w:numPr>
          <w:ilvl w:val="0"/>
          <w:numId w:val="5"/>
        </w:numPr>
        <w:spacing w:after="240" w:before="0" w:lineRule="auto"/>
        <w:ind w:left="720" w:hanging="360"/>
        <w:rPr>
          <w:rFonts w:ascii="Arial" w:cs="Arial" w:eastAsia="Arial" w:hAnsi="Arial"/>
        </w:rPr>
      </w:pPr>
      <w:r w:rsidDel="00000000" w:rsidR="00000000" w:rsidRPr="00000000">
        <w:rPr>
          <w:rFonts w:ascii="Arial" w:cs="Arial" w:eastAsia="Arial" w:hAnsi="Arial"/>
          <w:rtl w:val="0"/>
        </w:rPr>
        <w:t xml:space="preserve">Proporciona trazabilidad de los defectos mediante herramientas de registro integradas en el framework.</w:t>
      </w:r>
    </w:p>
    <w:p w:rsidR="00000000" w:rsidDel="00000000" w:rsidP="00000000" w:rsidRDefault="00000000" w:rsidRPr="00000000" w14:paraId="0000020A">
      <w:pPr>
        <w:rPr>
          <w:rFonts w:ascii="Arial" w:cs="Arial" w:eastAsia="Arial" w:hAnsi="Arial"/>
        </w:rPr>
      </w:pPr>
      <w:r w:rsidDel="00000000" w:rsidR="00000000" w:rsidRPr="00000000">
        <w:rPr>
          <w:rtl w:val="0"/>
        </w:rPr>
      </w:r>
    </w:p>
    <w:p w:rsidR="00000000" w:rsidDel="00000000" w:rsidP="00000000" w:rsidRDefault="00000000" w:rsidRPr="00000000" w14:paraId="0000020B">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Desventajas:</w:t>
      </w:r>
    </w:p>
    <w:p w:rsidR="00000000" w:rsidDel="00000000" w:rsidP="00000000" w:rsidRDefault="00000000" w:rsidRPr="00000000" w14:paraId="0000020C">
      <w:pPr>
        <w:rPr>
          <w:rFonts w:ascii="Arial" w:cs="Arial" w:eastAsia="Arial" w:hAnsi="Arial"/>
        </w:rPr>
      </w:pPr>
      <w:r w:rsidDel="00000000" w:rsidR="00000000" w:rsidRPr="00000000">
        <w:rPr>
          <w:rFonts w:ascii="Arial" w:cs="Arial" w:eastAsia="Arial" w:hAnsi="Arial"/>
          <w:rtl w:val="0"/>
        </w:rPr>
        <w:t xml:space="preserve">Requiere una sincronización manual del entorno local entre los miembros del equipo cuando se aplican cambios al código o la base de datos.</w:t>
        <w:br w:type="textWrapping"/>
      </w:r>
    </w:p>
    <w:p w:rsidR="00000000" w:rsidDel="00000000" w:rsidP="00000000" w:rsidRDefault="00000000" w:rsidRPr="00000000" w14:paraId="0000020D">
      <w:pPr>
        <w:rPr>
          <w:rFonts w:ascii="Arial" w:cs="Arial" w:eastAsia="Arial" w:hAnsi="Arial"/>
        </w:rPr>
      </w:pPr>
      <w:r w:rsidDel="00000000" w:rsidR="00000000" w:rsidRPr="00000000">
        <w:rPr>
          <w:rFonts w:ascii="Arial" w:cs="Arial" w:eastAsia="Arial" w:hAnsi="Arial"/>
          <w:rtl w:val="0"/>
        </w:rPr>
        <w:t xml:space="preserve">El uso de bases de datos locales puede generar inconsistencias temporales si no se actualizan los datos de prueba de forma periódica.</w:t>
        <w:br w:type="textWrapping"/>
      </w:r>
    </w:p>
    <w:p w:rsidR="00000000" w:rsidDel="00000000" w:rsidP="00000000" w:rsidRDefault="00000000" w:rsidRPr="00000000" w14:paraId="0000020E">
      <w:pPr>
        <w:rPr>
          <w:rFonts w:ascii="Arial" w:cs="Arial" w:eastAsia="Arial" w:hAnsi="Arial"/>
        </w:rPr>
      </w:pPr>
      <w:r w:rsidDel="00000000" w:rsidR="00000000" w:rsidRPr="00000000">
        <w:rPr>
          <w:rFonts w:ascii="Arial" w:cs="Arial" w:eastAsia="Arial" w:hAnsi="Arial"/>
          <w:rtl w:val="0"/>
        </w:rPr>
        <w:t xml:space="preserve">La distribución del código puede volverse más compleja cuando se realizan múltiples pruebas simultáneas en diferentes estaciones.</w:t>
      </w:r>
    </w:p>
    <w:p w:rsidR="00000000" w:rsidDel="00000000" w:rsidP="00000000" w:rsidRDefault="00000000" w:rsidRPr="00000000" w14:paraId="0000020F">
      <w:pPr>
        <w:rPr>
          <w:rFonts w:ascii="Arial" w:cs="Arial" w:eastAsia="Arial" w:hAnsi="Arial"/>
        </w:rPr>
      </w:pPr>
      <w:r w:rsidDel="00000000" w:rsidR="00000000" w:rsidRPr="00000000">
        <w:rPr>
          <w:rtl w:val="0"/>
        </w:rPr>
      </w:r>
    </w:p>
    <w:p w:rsidR="00000000" w:rsidDel="00000000" w:rsidP="00000000" w:rsidRDefault="00000000" w:rsidRPr="00000000" w14:paraId="00000210">
      <w:pPr>
        <w:jc w:val="both"/>
        <w:rPr/>
      </w:pPr>
      <w:r w:rsidDel="00000000" w:rsidR="00000000" w:rsidRPr="00000000">
        <w:rPr>
          <w:rtl w:val="0"/>
        </w:rPr>
      </w:r>
    </w:p>
    <w:p w:rsidR="00000000" w:rsidDel="00000000" w:rsidP="00000000" w:rsidRDefault="00000000" w:rsidRPr="00000000" w14:paraId="00000211">
      <w:pPr>
        <w:jc w:val="both"/>
        <w:rPr/>
      </w:pPr>
      <w:r w:rsidDel="00000000" w:rsidR="00000000" w:rsidRPr="00000000">
        <w:rPr>
          <w:rtl w:val="0"/>
        </w:rPr>
      </w:r>
    </w:p>
    <w:p w:rsidR="00000000" w:rsidDel="00000000" w:rsidP="00000000" w:rsidRDefault="00000000" w:rsidRPr="00000000" w14:paraId="00000212">
      <w:pPr>
        <w:jc w:val="both"/>
        <w:rPr/>
      </w:pPr>
      <w:r w:rsidDel="00000000" w:rsidR="00000000" w:rsidRPr="00000000">
        <w:rPr>
          <w:rtl w:val="0"/>
        </w:rPr>
      </w:r>
    </w:p>
    <w:p w:rsidR="00000000" w:rsidDel="00000000" w:rsidP="00000000" w:rsidRDefault="00000000" w:rsidRPr="00000000" w14:paraId="00000213">
      <w:pPr>
        <w:jc w:val="both"/>
        <w:rPr/>
      </w:pPr>
      <w:r w:rsidDel="00000000" w:rsidR="00000000" w:rsidRPr="00000000">
        <w:rPr>
          <w:rtl w:val="0"/>
        </w:rPr>
      </w:r>
    </w:p>
    <w:p w:rsidR="00000000" w:rsidDel="00000000" w:rsidP="00000000" w:rsidRDefault="00000000" w:rsidRPr="00000000" w14:paraId="00000214">
      <w:pPr>
        <w:jc w:val="both"/>
        <w:rPr/>
      </w:pPr>
      <w:r w:rsidDel="00000000" w:rsidR="00000000" w:rsidRPr="00000000">
        <w:rPr>
          <w:rtl w:val="0"/>
        </w:rPr>
      </w:r>
    </w:p>
    <w:p w:rsidR="00000000" w:rsidDel="00000000" w:rsidP="00000000" w:rsidRDefault="00000000" w:rsidRPr="00000000" w14:paraId="00000215">
      <w:pPr>
        <w:jc w:val="both"/>
        <w:rPr/>
      </w:pPr>
      <w:r w:rsidDel="00000000" w:rsidR="00000000" w:rsidRPr="00000000">
        <w:rPr>
          <w:rtl w:val="0"/>
        </w:rPr>
      </w:r>
    </w:p>
    <w:p w:rsidR="00000000" w:rsidDel="00000000" w:rsidP="00000000" w:rsidRDefault="00000000" w:rsidRPr="00000000" w14:paraId="00000216">
      <w:pPr>
        <w:jc w:val="both"/>
        <w:rPr/>
      </w:pPr>
      <w:r w:rsidDel="00000000" w:rsidR="00000000" w:rsidRPr="00000000">
        <w:rPr>
          <w:rtl w:val="0"/>
        </w:rPr>
      </w:r>
    </w:p>
    <w:p w:rsidR="00000000" w:rsidDel="00000000" w:rsidP="00000000" w:rsidRDefault="00000000" w:rsidRPr="00000000" w14:paraId="00000217">
      <w:pPr>
        <w:jc w:val="both"/>
        <w:rPr/>
      </w:pPr>
      <w:r w:rsidDel="00000000" w:rsidR="00000000" w:rsidRPr="00000000">
        <w:rPr>
          <w:rtl w:val="0"/>
        </w:rPr>
      </w:r>
    </w:p>
    <w:p w:rsidR="00000000" w:rsidDel="00000000" w:rsidP="00000000" w:rsidRDefault="00000000" w:rsidRPr="00000000" w14:paraId="00000218">
      <w:pPr>
        <w:jc w:val="both"/>
        <w:rPr/>
      </w:pPr>
      <w:r w:rsidDel="00000000" w:rsidR="00000000" w:rsidRPr="00000000">
        <w:rPr>
          <w:rtl w:val="0"/>
        </w:rPr>
      </w:r>
    </w:p>
    <w:p w:rsidR="00000000" w:rsidDel="00000000" w:rsidP="00000000" w:rsidRDefault="00000000" w:rsidRPr="00000000" w14:paraId="00000219">
      <w:pPr>
        <w:jc w:val="both"/>
        <w:rPr/>
      </w:pPr>
      <w:r w:rsidDel="00000000" w:rsidR="00000000" w:rsidRPr="00000000">
        <w:rPr>
          <w:rtl w:val="0"/>
        </w:rPr>
      </w:r>
    </w:p>
    <w:p w:rsidR="00000000" w:rsidDel="00000000" w:rsidP="00000000" w:rsidRDefault="00000000" w:rsidRPr="00000000" w14:paraId="0000021A">
      <w:pPr>
        <w:jc w:val="both"/>
        <w:rPr/>
      </w:pPr>
      <w:r w:rsidDel="00000000" w:rsidR="00000000" w:rsidRPr="00000000">
        <w:rPr>
          <w:rtl w:val="0"/>
        </w:rPr>
      </w:r>
    </w:p>
    <w:p w:rsidR="00000000" w:rsidDel="00000000" w:rsidP="00000000" w:rsidRDefault="00000000" w:rsidRPr="00000000" w14:paraId="0000021B">
      <w:pPr>
        <w:jc w:val="both"/>
        <w:rPr/>
      </w:pPr>
      <w:r w:rsidDel="00000000" w:rsidR="00000000" w:rsidRPr="00000000">
        <w:rPr>
          <w:rtl w:val="0"/>
        </w:rPr>
      </w:r>
    </w:p>
    <w:p w:rsidR="00000000" w:rsidDel="00000000" w:rsidP="00000000" w:rsidRDefault="00000000" w:rsidRPr="00000000" w14:paraId="0000021C">
      <w:pPr>
        <w:jc w:val="both"/>
        <w:rPr/>
      </w:pPr>
      <w:r w:rsidDel="00000000" w:rsidR="00000000" w:rsidRPr="00000000">
        <w:rPr>
          <w:rtl w:val="0"/>
        </w:rPr>
      </w:r>
    </w:p>
    <w:p w:rsidR="00000000" w:rsidDel="00000000" w:rsidP="00000000" w:rsidRDefault="00000000" w:rsidRPr="00000000" w14:paraId="0000021D">
      <w:pPr>
        <w:jc w:val="both"/>
        <w:rPr/>
      </w:pPr>
      <w:r w:rsidDel="00000000" w:rsidR="00000000" w:rsidRPr="00000000">
        <w:rPr>
          <w:rtl w:val="0"/>
        </w:rPr>
      </w:r>
    </w:p>
    <w:p w:rsidR="00000000" w:rsidDel="00000000" w:rsidP="00000000" w:rsidRDefault="00000000" w:rsidRPr="00000000" w14:paraId="0000021E">
      <w:pPr>
        <w:jc w:val="both"/>
        <w:rPr/>
      </w:pPr>
      <w:r w:rsidDel="00000000" w:rsidR="00000000" w:rsidRPr="00000000">
        <w:rPr>
          <w:rtl w:val="0"/>
        </w:rPr>
      </w:r>
    </w:p>
    <w:p w:rsidR="00000000" w:rsidDel="00000000" w:rsidP="00000000" w:rsidRDefault="00000000" w:rsidRPr="00000000" w14:paraId="0000021F">
      <w:pPr>
        <w:keepNext w:val="1"/>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40" w:line="259" w:lineRule="auto"/>
        <w:ind w:left="1080" w:right="0" w:hanging="360"/>
        <w:jc w:val="left"/>
        <w:rPr>
          <w:rFonts w:ascii="Calibri" w:cs="Calibri" w:eastAsia="Calibri" w:hAnsi="Calibri"/>
          <w:b w:val="1"/>
          <w:bCs w:val="1"/>
          <w:i w:val="0"/>
          <w:iCs w:val="0"/>
          <w:smallCaps w:val="0"/>
          <w:strike w:val="0"/>
          <w:color w:val="000000"/>
          <w:sz w:val="32"/>
          <w:szCs w:val="32"/>
          <w:u w:val="none"/>
          <w:shd w:fill="auto" w:val="clear"/>
          <w:vertAlign w:val="baseline"/>
        </w:rPr>
      </w:pPr>
      <w:bookmarkStart w:colFirst="0" w:colLast="0" w:name="_heading=h.lnxbz9" w:id="18"/>
      <w:bookmarkEnd w:id="18"/>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Resultados de las pruebas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jc w:val="both"/>
        <w:rPr>
          <w:rFonts w:ascii="Arial" w:cs="Arial" w:eastAsia="Arial" w:hAnsi="Arial"/>
        </w:rPr>
      </w:pPr>
      <w:r w:rsidDel="00000000" w:rsidR="00000000" w:rsidRPr="00000000">
        <w:rPr>
          <w:rFonts w:ascii="Arial" w:cs="Arial" w:eastAsia="Arial" w:hAnsi="Arial"/>
          <w:rtl w:val="0"/>
        </w:rPr>
        <w:t xml:space="preserve">Durante la ejecución de las pruebas, el método elegido siendo pruebas de caja negra, se mostrará un registro a través de los casos de uso en cada tipo de prueba en el sistema, teniendo los siguientes resultados:</w:t>
      </w:r>
    </w:p>
    <w:p w:rsidR="00000000" w:rsidDel="00000000" w:rsidP="00000000" w:rsidRDefault="00000000" w:rsidRPr="00000000" w14:paraId="00000222">
      <w:pPr>
        <w:rPr/>
      </w:pPr>
      <w:r w:rsidDel="00000000" w:rsidR="00000000" w:rsidRPr="00000000">
        <w:rPr>
          <w:rtl w:val="0"/>
        </w:rPr>
      </w:r>
    </w:p>
    <w:tbl>
      <w:tblPr>
        <w:tblStyle w:val="Table5"/>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85"/>
        <w:gridCol w:w="1380"/>
        <w:gridCol w:w="1545"/>
        <w:gridCol w:w="1365"/>
        <w:gridCol w:w="1380"/>
        <w:gridCol w:w="1965"/>
        <w:tblGridChange w:id="0">
          <w:tblGrid>
            <w:gridCol w:w="1185"/>
            <w:gridCol w:w="1380"/>
            <w:gridCol w:w="1545"/>
            <w:gridCol w:w="1365"/>
            <w:gridCol w:w="1380"/>
            <w:gridCol w:w="1965"/>
          </w:tblGrid>
        </w:tblGridChange>
      </w:tblGrid>
      <w:tr>
        <w:trPr>
          <w:cantSplit w:val="0"/>
          <w:tblHeader w:val="0"/>
        </w:trPr>
        <w:tc>
          <w:tcPr>
            <w:gridSpan w:val="6"/>
          </w:tcPr>
          <w:p w:rsidR="00000000" w:rsidDel="00000000" w:rsidP="00000000" w:rsidRDefault="00000000" w:rsidRPr="00000000" w14:paraId="00000223">
            <w:pPr>
              <w:rPr>
                <w:rFonts w:ascii="Arial" w:cs="Arial" w:eastAsia="Arial" w:hAnsi="Arial"/>
              </w:rPr>
            </w:pPr>
            <w:r w:rsidDel="00000000" w:rsidR="00000000" w:rsidRPr="00000000">
              <w:rPr>
                <w:rFonts w:ascii="Arial" w:cs="Arial" w:eastAsia="Arial" w:hAnsi="Arial"/>
                <w:sz w:val="24"/>
                <w:szCs w:val="24"/>
                <w:rtl w:val="0"/>
              </w:rPr>
              <w:t xml:space="preserve">CU-01</w:t>
            </w:r>
            <w:r w:rsidDel="00000000" w:rsidR="00000000" w:rsidRPr="00000000">
              <w:rPr>
                <w:rtl w:val="0"/>
              </w:rPr>
            </w:r>
          </w:p>
        </w:tc>
      </w:tr>
      <w:tr>
        <w:trPr>
          <w:cantSplit w:val="0"/>
          <w:trHeight w:val="835" w:hRule="atLeast"/>
          <w:tblHeader w:val="0"/>
        </w:trPr>
        <w:tc>
          <w:tcPr/>
          <w:p w:rsidR="00000000" w:rsidDel="00000000" w:rsidP="00000000" w:rsidRDefault="00000000" w:rsidRPr="00000000" w14:paraId="00000229">
            <w:pPr>
              <w:jc w:val="center"/>
              <w:rPr>
                <w:sz w:val="24"/>
                <w:szCs w:val="24"/>
              </w:rPr>
            </w:pPr>
            <w:r w:rsidDel="00000000" w:rsidR="00000000" w:rsidRPr="00000000">
              <w:rPr>
                <w:sz w:val="24"/>
                <w:szCs w:val="24"/>
                <w:rtl w:val="0"/>
              </w:rPr>
              <w:t xml:space="preserve">Paso</w:t>
            </w:r>
          </w:p>
        </w:tc>
        <w:tc>
          <w:tcPr/>
          <w:p w:rsidR="00000000" w:rsidDel="00000000" w:rsidP="00000000" w:rsidRDefault="00000000" w:rsidRPr="00000000" w14:paraId="0000022A">
            <w:pPr>
              <w:jc w:val="center"/>
              <w:rPr>
                <w:sz w:val="24"/>
                <w:szCs w:val="24"/>
              </w:rPr>
            </w:pPr>
            <w:r w:rsidDel="00000000" w:rsidR="00000000" w:rsidRPr="00000000">
              <w:rPr>
                <w:sz w:val="24"/>
                <w:szCs w:val="24"/>
                <w:rtl w:val="0"/>
              </w:rPr>
              <w:t xml:space="preserve">Propósito</w:t>
            </w:r>
          </w:p>
        </w:tc>
        <w:tc>
          <w:tcPr/>
          <w:p w:rsidR="00000000" w:rsidDel="00000000" w:rsidP="00000000" w:rsidRDefault="00000000" w:rsidRPr="00000000" w14:paraId="0000022B">
            <w:pPr>
              <w:rPr>
                <w:sz w:val="24"/>
                <w:szCs w:val="24"/>
              </w:rPr>
            </w:pPr>
            <w:r w:rsidDel="00000000" w:rsidR="00000000" w:rsidRPr="00000000">
              <w:rPr>
                <w:sz w:val="24"/>
                <w:szCs w:val="24"/>
                <w:rtl w:val="0"/>
              </w:rPr>
              <w:t xml:space="preserve">Condiciones</w:t>
            </w:r>
          </w:p>
        </w:tc>
        <w:tc>
          <w:tcPr/>
          <w:p w:rsidR="00000000" w:rsidDel="00000000" w:rsidP="00000000" w:rsidRDefault="00000000" w:rsidRPr="00000000" w14:paraId="0000022C">
            <w:pPr>
              <w:jc w:val="center"/>
              <w:rPr>
                <w:sz w:val="24"/>
                <w:szCs w:val="24"/>
              </w:rPr>
            </w:pPr>
            <w:r w:rsidDel="00000000" w:rsidR="00000000" w:rsidRPr="00000000">
              <w:rPr>
                <w:sz w:val="24"/>
                <w:szCs w:val="24"/>
                <w:rtl w:val="0"/>
              </w:rPr>
              <w:t xml:space="preserve">Resultado esperado</w:t>
            </w:r>
          </w:p>
        </w:tc>
        <w:tc>
          <w:tcPr/>
          <w:p w:rsidR="00000000" w:rsidDel="00000000" w:rsidP="00000000" w:rsidRDefault="00000000" w:rsidRPr="00000000" w14:paraId="0000022D">
            <w:pPr>
              <w:jc w:val="center"/>
              <w:rPr>
                <w:sz w:val="24"/>
                <w:szCs w:val="24"/>
              </w:rPr>
            </w:pPr>
            <w:r w:rsidDel="00000000" w:rsidR="00000000" w:rsidRPr="00000000">
              <w:rPr>
                <w:sz w:val="24"/>
                <w:szCs w:val="24"/>
                <w:rtl w:val="0"/>
              </w:rPr>
              <w:t xml:space="preserve">Resultado obtenido</w:t>
            </w:r>
          </w:p>
        </w:tc>
        <w:tc>
          <w:tcPr/>
          <w:p w:rsidR="00000000" w:rsidDel="00000000" w:rsidP="00000000" w:rsidRDefault="00000000" w:rsidRPr="00000000" w14:paraId="0000022E">
            <w:pPr>
              <w:jc w:val="center"/>
              <w:rPr>
                <w:sz w:val="24"/>
                <w:szCs w:val="24"/>
              </w:rPr>
            </w:pPr>
            <w:r w:rsidDel="00000000" w:rsidR="00000000" w:rsidRPr="00000000">
              <w:rPr>
                <w:sz w:val="24"/>
                <w:szCs w:val="24"/>
                <w:rtl w:val="0"/>
              </w:rPr>
              <w:t xml:space="preserve">Observaciones</w:t>
            </w:r>
          </w:p>
        </w:tc>
      </w:tr>
      <w:tr>
        <w:trPr>
          <w:cantSplit w:val="0"/>
          <w:trHeight w:val="2548" w:hRule="atLeast"/>
          <w:tblHeader w:val="0"/>
        </w:trPr>
        <w:tc>
          <w:tcPr/>
          <w:p w:rsidR="00000000" w:rsidDel="00000000" w:rsidP="00000000" w:rsidRDefault="00000000" w:rsidRPr="00000000" w14:paraId="0000022F">
            <w:pPr>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230">
            <w:pPr>
              <w:rPr>
                <w:rFonts w:ascii="Arial" w:cs="Arial" w:eastAsia="Arial" w:hAnsi="Arial"/>
              </w:rPr>
            </w:pPr>
            <w:r w:rsidDel="00000000" w:rsidR="00000000" w:rsidRPr="00000000">
              <w:rPr>
                <w:rFonts w:ascii="Arial" w:cs="Arial" w:eastAsia="Arial" w:hAnsi="Arial"/>
                <w:rtl w:val="0"/>
              </w:rPr>
              <w:t xml:space="preserve">Ingresar al sistema Iniciando Sesion </w:t>
            </w:r>
          </w:p>
        </w:tc>
        <w:tc>
          <w:tcPr/>
          <w:p w:rsidR="00000000" w:rsidDel="00000000" w:rsidP="00000000" w:rsidRDefault="00000000" w:rsidRPr="00000000" w14:paraId="00000231">
            <w:pPr>
              <w:rPr>
                <w:rFonts w:ascii="Arial" w:cs="Arial" w:eastAsia="Arial" w:hAnsi="Arial"/>
              </w:rPr>
            </w:pPr>
            <w:r w:rsidDel="00000000" w:rsidR="00000000" w:rsidRPr="00000000">
              <w:rPr>
                <w:rFonts w:ascii="Arial" w:cs="Arial" w:eastAsia="Arial" w:hAnsi="Arial"/>
                <w:rtl w:val="0"/>
              </w:rPr>
              <w:t xml:space="preserve">Tener una cuenta asociada al correo electronico y contraseña que se coloca al ingresar</w:t>
            </w:r>
          </w:p>
        </w:tc>
        <w:tc>
          <w:tcPr/>
          <w:p w:rsidR="00000000" w:rsidDel="00000000" w:rsidP="00000000" w:rsidRDefault="00000000" w:rsidRPr="00000000" w14:paraId="00000232">
            <w:pPr>
              <w:rPr>
                <w:rFonts w:ascii="Arial" w:cs="Arial" w:eastAsia="Arial" w:hAnsi="Arial"/>
              </w:rPr>
            </w:pPr>
            <w:r w:rsidDel="00000000" w:rsidR="00000000" w:rsidRPr="00000000">
              <w:rPr>
                <w:rFonts w:ascii="Arial" w:cs="Arial" w:eastAsia="Arial" w:hAnsi="Arial"/>
                <w:rtl w:val="0"/>
              </w:rPr>
              <w:t xml:space="preserve">Lograr conectarse al sistema</w:t>
            </w:r>
          </w:p>
        </w:tc>
        <w:tc>
          <w:tcPr/>
          <w:p w:rsidR="00000000" w:rsidDel="00000000" w:rsidP="00000000" w:rsidRDefault="00000000" w:rsidRPr="00000000" w14:paraId="00000233">
            <w:pPr>
              <w:rPr>
                <w:rFonts w:ascii="Arial" w:cs="Arial" w:eastAsia="Arial" w:hAnsi="Arial"/>
              </w:rPr>
            </w:pPr>
            <w:r w:rsidDel="00000000" w:rsidR="00000000" w:rsidRPr="00000000">
              <w:rPr>
                <w:rFonts w:ascii="Arial" w:cs="Arial" w:eastAsia="Arial" w:hAnsi="Arial"/>
                <w:rtl w:val="0"/>
              </w:rPr>
              <w:t xml:space="preserve">    Se logró conectarse al sistema</w:t>
            </w:r>
          </w:p>
        </w:tc>
        <w:tc>
          <w:tcPr/>
          <w:p w:rsidR="00000000" w:rsidDel="00000000" w:rsidP="00000000" w:rsidRDefault="00000000" w:rsidRPr="00000000" w14:paraId="00000234">
            <w:pPr>
              <w:rPr>
                <w:rFonts w:ascii="Arial" w:cs="Arial" w:eastAsia="Arial" w:hAnsi="Arial"/>
              </w:rPr>
            </w:pPr>
            <w:r w:rsidDel="00000000" w:rsidR="00000000" w:rsidRPr="00000000">
              <w:rPr>
                <w:rFonts w:ascii="Arial" w:cs="Arial" w:eastAsia="Arial" w:hAnsi="Arial"/>
                <w:rtl w:val="0"/>
              </w:rPr>
              <w:t xml:space="preserve">Al ingresar los campos y luego que son validados, se accede correctamente.</w:t>
            </w:r>
          </w:p>
        </w:tc>
      </w:tr>
    </w:tbl>
    <w:p w:rsidR="00000000" w:rsidDel="00000000" w:rsidP="00000000" w:rsidRDefault="00000000" w:rsidRPr="00000000" w14:paraId="00000235">
      <w:pPr>
        <w:jc w:val="both"/>
        <w:rPr/>
      </w:pPr>
      <w:r w:rsidDel="00000000" w:rsidR="00000000" w:rsidRPr="00000000">
        <w:rPr>
          <w:rtl w:val="0"/>
        </w:rPr>
      </w:r>
    </w:p>
    <w:tbl>
      <w:tblPr>
        <w:tblStyle w:val="Table6"/>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5"/>
        <w:gridCol w:w="1335"/>
        <w:gridCol w:w="2805"/>
        <w:gridCol w:w="1410"/>
        <w:gridCol w:w="1140"/>
        <w:gridCol w:w="1455"/>
        <w:tblGridChange w:id="0">
          <w:tblGrid>
            <w:gridCol w:w="675"/>
            <w:gridCol w:w="1335"/>
            <w:gridCol w:w="2805"/>
            <w:gridCol w:w="1410"/>
            <w:gridCol w:w="1140"/>
            <w:gridCol w:w="1455"/>
          </w:tblGrid>
        </w:tblGridChange>
      </w:tblGrid>
      <w:tr>
        <w:trPr>
          <w:cantSplit w:val="0"/>
          <w:tblHeader w:val="0"/>
        </w:trPr>
        <w:tc>
          <w:tcPr>
            <w:gridSpan w:val="6"/>
          </w:tcPr>
          <w:p w:rsidR="00000000" w:rsidDel="00000000" w:rsidP="00000000" w:rsidRDefault="00000000" w:rsidRPr="00000000" w14:paraId="00000236">
            <w:pPr>
              <w:keepNext w:val="1"/>
              <w:keepLines w:val="1"/>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Arial" w:cs="Arial" w:eastAsia="Arial" w:hAnsi="Arial"/>
                <w:b w:val="0"/>
                <w:bCs w:val="0"/>
                <w:i w:val="0"/>
                <w:iCs w:val="0"/>
                <w:smallCaps w:val="0"/>
                <w:strike w:val="0"/>
                <w:color w:val="2f5496"/>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CU-02</w:t>
            </w:r>
            <w:r w:rsidDel="00000000" w:rsidR="00000000" w:rsidRPr="00000000">
              <w:rPr>
                <w:rtl w:val="0"/>
              </w:rPr>
            </w:r>
          </w:p>
        </w:tc>
      </w:tr>
      <w:tr>
        <w:trPr>
          <w:cantSplit w:val="0"/>
          <w:trHeight w:val="1410" w:hRule="atLeast"/>
          <w:tblHeader w:val="0"/>
        </w:trPr>
        <w:tc>
          <w:tcPr/>
          <w:p w:rsidR="00000000" w:rsidDel="00000000" w:rsidP="00000000" w:rsidRDefault="00000000" w:rsidRPr="00000000" w14:paraId="0000023C">
            <w:pPr>
              <w:keepNext w:val="1"/>
              <w:keepLines w:val="1"/>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Calibri" w:cs="Calibri" w:eastAsia="Calibri" w:hAnsi="Calibri"/>
                <w:b w:val="0"/>
                <w:bCs w:val="0"/>
                <w:i w:val="0"/>
                <w:iCs w:val="0"/>
                <w:smallCaps w:val="0"/>
                <w:strike w:val="0"/>
                <w:color w:val="2f5496"/>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Paso</w:t>
            </w:r>
            <w:r w:rsidDel="00000000" w:rsidR="00000000" w:rsidRPr="00000000">
              <w:rPr>
                <w:rtl w:val="0"/>
              </w:rPr>
            </w:r>
          </w:p>
        </w:tc>
        <w:tc>
          <w:tcPr/>
          <w:p w:rsidR="00000000" w:rsidDel="00000000" w:rsidP="00000000" w:rsidRDefault="00000000" w:rsidRPr="00000000" w14:paraId="0000023D">
            <w:pPr>
              <w:keepNext w:val="1"/>
              <w:keepLines w:val="1"/>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Calibri" w:cs="Calibri" w:eastAsia="Calibri" w:hAnsi="Calibri"/>
                <w:b w:val="0"/>
                <w:bCs w:val="0"/>
                <w:i w:val="0"/>
                <w:iCs w:val="0"/>
                <w:smallCaps w:val="0"/>
                <w:strike w:val="0"/>
                <w:color w:val="2f5496"/>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propósito</w:t>
            </w:r>
            <w:r w:rsidDel="00000000" w:rsidR="00000000" w:rsidRPr="00000000">
              <w:rPr>
                <w:rtl w:val="0"/>
              </w:rPr>
            </w:r>
          </w:p>
        </w:tc>
        <w:tc>
          <w:tcPr/>
          <w:p w:rsidR="00000000" w:rsidDel="00000000" w:rsidP="00000000" w:rsidRDefault="00000000" w:rsidRPr="00000000" w14:paraId="0000023E">
            <w:pPr>
              <w:keepNext w:val="1"/>
              <w:keepLines w:val="1"/>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Condiciones</w:t>
            </w:r>
          </w:p>
        </w:tc>
        <w:tc>
          <w:tcPr/>
          <w:p w:rsidR="00000000" w:rsidDel="00000000" w:rsidP="00000000" w:rsidRDefault="00000000" w:rsidRPr="00000000" w14:paraId="0000023F">
            <w:pPr>
              <w:keepNext w:val="1"/>
              <w:keepLines w:val="1"/>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Resultado esperado</w:t>
            </w:r>
          </w:p>
        </w:tc>
        <w:tc>
          <w:tcPr/>
          <w:p w:rsidR="00000000" w:rsidDel="00000000" w:rsidP="00000000" w:rsidRDefault="00000000" w:rsidRPr="00000000" w14:paraId="00000240">
            <w:pPr>
              <w:keepNext w:val="1"/>
              <w:keepLines w:val="1"/>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Resultado obtenido</w:t>
            </w:r>
          </w:p>
        </w:tc>
        <w:tc>
          <w:tcPr/>
          <w:p w:rsidR="00000000" w:rsidDel="00000000" w:rsidP="00000000" w:rsidRDefault="00000000" w:rsidRPr="00000000" w14:paraId="00000241">
            <w:pPr>
              <w:keepNext w:val="1"/>
              <w:keepLines w:val="1"/>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Observaciones</w:t>
            </w:r>
          </w:p>
        </w:tc>
      </w:tr>
      <w:tr>
        <w:trPr>
          <w:cantSplit w:val="0"/>
          <w:trHeight w:val="4193" w:hRule="atLeast"/>
          <w:tblHeader w:val="0"/>
        </w:trPr>
        <w:tc>
          <w:tcPr/>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2</w:t>
            </w:r>
          </w:p>
        </w:tc>
        <w:tc>
          <w:tcPr/>
          <w:p w:rsidR="00000000" w:rsidDel="00000000" w:rsidP="00000000" w:rsidRDefault="00000000" w:rsidRPr="00000000" w14:paraId="00000244">
            <w:pPr>
              <w:keepNext w:val="1"/>
              <w:keepLines w:val="1"/>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Arial" w:cs="Arial" w:eastAsia="Arial" w:hAnsi="Arial"/>
                <w:rtl w:val="0"/>
              </w:rPr>
              <w:t xml:space="preserve">Registrarse en la plataforma</w:t>
            </w:r>
            <w:r w:rsidDel="00000000" w:rsidR="00000000" w:rsidRPr="00000000">
              <w:rPr>
                <w:rtl w:val="0"/>
              </w:rPr>
            </w:r>
          </w:p>
        </w:tc>
        <w:tc>
          <w:tcPr/>
          <w:p w:rsidR="00000000" w:rsidDel="00000000" w:rsidP="00000000" w:rsidRDefault="00000000" w:rsidRPr="00000000" w14:paraId="00000245">
            <w:pPr>
              <w:rPr/>
            </w:pPr>
            <w:r w:rsidDel="00000000" w:rsidR="00000000" w:rsidRPr="00000000">
              <w:rPr>
                <w:rtl w:val="0"/>
              </w:rPr>
              <w:t xml:space="preserve">1. Poner nombre y apellidos 2. Registrar fecha de nacimiento </w:t>
            </w:r>
          </w:p>
          <w:p w:rsidR="00000000" w:rsidDel="00000000" w:rsidP="00000000" w:rsidRDefault="00000000" w:rsidRPr="00000000" w14:paraId="00000246">
            <w:pPr>
              <w:rPr/>
            </w:pPr>
            <w:r w:rsidDel="00000000" w:rsidR="00000000" w:rsidRPr="00000000">
              <w:rPr>
                <w:rtl w:val="0"/>
              </w:rPr>
              <w:t xml:space="preserve">3. Registrar un numero de telefono </w:t>
            </w:r>
          </w:p>
          <w:p w:rsidR="00000000" w:rsidDel="00000000" w:rsidP="00000000" w:rsidRDefault="00000000" w:rsidRPr="00000000" w14:paraId="00000247">
            <w:pPr>
              <w:rPr/>
            </w:pPr>
            <w:r w:rsidDel="00000000" w:rsidR="00000000" w:rsidRPr="00000000">
              <w:rPr>
                <w:rtl w:val="0"/>
              </w:rPr>
              <w:t xml:space="preserve">4. Crear una contraseña </w:t>
            </w:r>
          </w:p>
          <w:p w:rsidR="00000000" w:rsidDel="00000000" w:rsidP="00000000" w:rsidRDefault="00000000" w:rsidRPr="00000000" w14:paraId="00000248">
            <w:pPr>
              <w:rPr>
                <w:rFonts w:ascii="Arial" w:cs="Arial" w:eastAsia="Arial" w:hAnsi="Arial"/>
              </w:rPr>
            </w:pPr>
            <w:r w:rsidDel="00000000" w:rsidR="00000000" w:rsidRPr="00000000">
              <w:rPr>
                <w:rtl w:val="0"/>
              </w:rPr>
              <w:t xml:space="preserve">5. Clickear Registrar</w:t>
            </w:r>
            <w:r w:rsidDel="00000000" w:rsidR="00000000" w:rsidRPr="00000000">
              <w:rPr>
                <w:rtl w:val="0"/>
              </w:rPr>
            </w:r>
          </w:p>
        </w:tc>
        <w:tc>
          <w:tcPr/>
          <w:p w:rsidR="00000000" w:rsidDel="00000000" w:rsidP="00000000" w:rsidRDefault="00000000" w:rsidRPr="00000000" w14:paraId="00000249">
            <w:pPr>
              <w:rPr>
                <w:rFonts w:ascii="Arial" w:cs="Arial" w:eastAsia="Arial" w:hAnsi="Arial"/>
              </w:rPr>
            </w:pPr>
            <w:r w:rsidDel="00000000" w:rsidR="00000000" w:rsidRPr="00000000">
              <w:rPr>
                <w:rFonts w:ascii="Arial" w:cs="Arial" w:eastAsia="Arial" w:hAnsi="Arial"/>
                <w:rtl w:val="0"/>
              </w:rPr>
              <w:t xml:space="preserve">El usuario se logra registrar</w:t>
            </w:r>
          </w:p>
        </w:tc>
        <w:tc>
          <w:tcPr/>
          <w:p w:rsidR="00000000" w:rsidDel="00000000" w:rsidP="00000000" w:rsidRDefault="00000000" w:rsidRPr="00000000" w14:paraId="0000024A">
            <w:pPr>
              <w:rPr>
                <w:rFonts w:ascii="Arial" w:cs="Arial" w:eastAsia="Arial" w:hAnsi="Arial"/>
              </w:rPr>
            </w:pPr>
            <w:r w:rsidDel="00000000" w:rsidR="00000000" w:rsidRPr="00000000">
              <w:rPr>
                <w:rFonts w:ascii="Arial" w:cs="Arial" w:eastAsia="Arial" w:hAnsi="Arial"/>
                <w:rtl w:val="0"/>
              </w:rPr>
              <w:t xml:space="preserve">Se logra registrar el usuario</w:t>
            </w:r>
          </w:p>
        </w:tc>
        <w:tc>
          <w:tcPr/>
          <w:p w:rsidR="00000000" w:rsidDel="00000000" w:rsidP="00000000" w:rsidRDefault="00000000" w:rsidRPr="00000000" w14:paraId="0000024B">
            <w:pPr>
              <w:keepNext w:val="1"/>
              <w:keepLines w:val="1"/>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24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tbl>
      <w:tblPr>
        <w:tblStyle w:val="Table7"/>
        <w:tblW w:w="8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4"/>
        <w:gridCol w:w="1636"/>
        <w:gridCol w:w="2545"/>
        <w:gridCol w:w="1417"/>
        <w:gridCol w:w="1276"/>
        <w:gridCol w:w="1320"/>
        <w:gridCol w:w="38"/>
        <w:tblGridChange w:id="0">
          <w:tblGrid>
            <w:gridCol w:w="634"/>
            <w:gridCol w:w="1636"/>
            <w:gridCol w:w="2545"/>
            <w:gridCol w:w="1417"/>
            <w:gridCol w:w="1276"/>
            <w:gridCol w:w="1320"/>
            <w:gridCol w:w="38"/>
          </w:tblGrid>
        </w:tblGridChange>
      </w:tblGrid>
      <w:tr>
        <w:trPr>
          <w:cantSplit w:val="0"/>
          <w:tblHeader w:val="0"/>
        </w:trPr>
        <w:tc>
          <w:tcPr>
            <w:gridSpan w:val="6"/>
          </w:tcPr>
          <w:p w:rsidR="00000000" w:rsidDel="00000000" w:rsidP="00000000" w:rsidRDefault="00000000" w:rsidRPr="00000000" w14:paraId="00000252">
            <w:pPr>
              <w:spacing w:after="160" w:line="259" w:lineRule="auto"/>
              <w:rPr>
                <w:rFonts w:ascii="Arial" w:cs="Arial" w:eastAsia="Arial" w:hAnsi="Arial"/>
              </w:rPr>
            </w:pPr>
            <w:r w:rsidDel="00000000" w:rsidR="00000000" w:rsidRPr="00000000">
              <w:rPr>
                <w:rFonts w:ascii="Arial" w:cs="Arial" w:eastAsia="Arial" w:hAnsi="Arial"/>
                <w:sz w:val="24"/>
                <w:szCs w:val="24"/>
                <w:rtl w:val="0"/>
              </w:rPr>
              <w:t xml:space="preserve">CU-03</w:t>
            </w:r>
            <w:r w:rsidDel="00000000" w:rsidR="00000000" w:rsidRPr="00000000">
              <w:rPr>
                <w:rtl w:val="0"/>
              </w:rPr>
            </w:r>
          </w:p>
        </w:tc>
      </w:tr>
      <w:tr>
        <w:trPr>
          <w:cantSplit w:val="0"/>
          <w:trHeight w:val="1410" w:hRule="atLeast"/>
          <w:tblHeader w:val="0"/>
        </w:trPr>
        <w:tc>
          <w:tcPr/>
          <w:p w:rsidR="00000000" w:rsidDel="00000000" w:rsidP="00000000" w:rsidRDefault="00000000" w:rsidRPr="00000000" w14:paraId="00000258">
            <w:pPr>
              <w:spacing w:after="160" w:line="259" w:lineRule="auto"/>
              <w:rPr/>
            </w:pPr>
            <w:r w:rsidDel="00000000" w:rsidR="00000000" w:rsidRPr="00000000">
              <w:rPr>
                <w:rtl w:val="0"/>
              </w:rPr>
              <w:t xml:space="preserve">Paso</w:t>
            </w:r>
          </w:p>
        </w:tc>
        <w:tc>
          <w:tcPr/>
          <w:p w:rsidR="00000000" w:rsidDel="00000000" w:rsidP="00000000" w:rsidRDefault="00000000" w:rsidRPr="00000000" w14:paraId="00000259">
            <w:pPr>
              <w:spacing w:after="160" w:line="259" w:lineRule="auto"/>
              <w:rPr/>
            </w:pPr>
            <w:r w:rsidDel="00000000" w:rsidR="00000000" w:rsidRPr="00000000">
              <w:rPr>
                <w:color w:val="000000"/>
                <w:sz w:val="24"/>
                <w:szCs w:val="24"/>
                <w:rtl w:val="0"/>
              </w:rPr>
              <w:t xml:space="preserve">propósito</w:t>
            </w:r>
            <w:r w:rsidDel="00000000" w:rsidR="00000000" w:rsidRPr="00000000">
              <w:rPr>
                <w:rtl w:val="0"/>
              </w:rPr>
            </w:r>
          </w:p>
        </w:tc>
        <w:tc>
          <w:tcPr/>
          <w:p w:rsidR="00000000" w:rsidDel="00000000" w:rsidP="00000000" w:rsidRDefault="00000000" w:rsidRPr="00000000" w14:paraId="0000025A">
            <w:pPr>
              <w:spacing w:after="160" w:line="259" w:lineRule="auto"/>
              <w:rPr/>
            </w:pPr>
            <w:r w:rsidDel="00000000" w:rsidR="00000000" w:rsidRPr="00000000">
              <w:rPr>
                <w:rFonts w:ascii="Arial" w:cs="Arial" w:eastAsia="Arial" w:hAnsi="Arial"/>
                <w:color w:val="000000"/>
                <w:rtl w:val="0"/>
              </w:rPr>
              <w:t xml:space="preserve">Condiciones</w:t>
            </w:r>
            <w:r w:rsidDel="00000000" w:rsidR="00000000" w:rsidRPr="00000000">
              <w:rPr>
                <w:rtl w:val="0"/>
              </w:rPr>
            </w:r>
          </w:p>
        </w:tc>
        <w:tc>
          <w:tcPr/>
          <w:p w:rsidR="00000000" w:rsidDel="00000000" w:rsidP="00000000" w:rsidRDefault="00000000" w:rsidRPr="00000000" w14:paraId="0000025B">
            <w:pPr>
              <w:spacing w:after="160" w:line="259" w:lineRule="auto"/>
              <w:rPr/>
            </w:pPr>
            <w:r w:rsidDel="00000000" w:rsidR="00000000" w:rsidRPr="00000000">
              <w:rPr>
                <w:rFonts w:ascii="Arial" w:cs="Arial" w:eastAsia="Arial" w:hAnsi="Arial"/>
                <w:color w:val="000000"/>
                <w:rtl w:val="0"/>
              </w:rPr>
              <w:t xml:space="preserve">Resultado esperado</w:t>
            </w:r>
            <w:r w:rsidDel="00000000" w:rsidR="00000000" w:rsidRPr="00000000">
              <w:rPr>
                <w:rtl w:val="0"/>
              </w:rPr>
            </w:r>
          </w:p>
        </w:tc>
        <w:tc>
          <w:tcPr/>
          <w:p w:rsidR="00000000" w:rsidDel="00000000" w:rsidP="00000000" w:rsidRDefault="00000000" w:rsidRPr="00000000" w14:paraId="0000025C">
            <w:pPr>
              <w:spacing w:after="160" w:line="259" w:lineRule="auto"/>
              <w:rPr/>
            </w:pPr>
            <w:r w:rsidDel="00000000" w:rsidR="00000000" w:rsidRPr="00000000">
              <w:rPr>
                <w:rFonts w:ascii="Arial" w:cs="Arial" w:eastAsia="Arial" w:hAnsi="Arial"/>
                <w:color w:val="000000"/>
                <w:rtl w:val="0"/>
              </w:rPr>
              <w:t xml:space="preserve">Resultado obtenido</w:t>
            </w:r>
            <w:r w:rsidDel="00000000" w:rsidR="00000000" w:rsidRPr="00000000">
              <w:rPr>
                <w:rtl w:val="0"/>
              </w:rPr>
            </w:r>
          </w:p>
        </w:tc>
        <w:tc>
          <w:tcPr>
            <w:gridSpan w:val="2"/>
          </w:tcPr>
          <w:p w:rsidR="00000000" w:rsidDel="00000000" w:rsidP="00000000" w:rsidRDefault="00000000" w:rsidRPr="00000000" w14:paraId="0000025D">
            <w:pPr>
              <w:spacing w:after="160" w:line="259" w:lineRule="auto"/>
              <w:rPr/>
            </w:pPr>
            <w:r w:rsidDel="00000000" w:rsidR="00000000" w:rsidRPr="00000000">
              <w:rPr>
                <w:rFonts w:ascii="Arial" w:cs="Arial" w:eastAsia="Arial" w:hAnsi="Arial"/>
                <w:color w:val="000000"/>
                <w:rtl w:val="0"/>
              </w:rPr>
              <w:t xml:space="preserve">Observaciones</w:t>
            </w: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25F">
            <w:pPr>
              <w:spacing w:after="160" w:line="259" w:lineRule="auto"/>
              <w:rPr/>
            </w:pPr>
            <w:r w:rsidDel="00000000" w:rsidR="00000000" w:rsidRPr="00000000">
              <w:rPr>
                <w:rtl w:val="0"/>
              </w:rPr>
            </w:r>
          </w:p>
          <w:p w:rsidR="00000000" w:rsidDel="00000000" w:rsidP="00000000" w:rsidRDefault="00000000" w:rsidRPr="00000000" w14:paraId="00000260">
            <w:pPr>
              <w:spacing w:after="160" w:line="259" w:lineRule="auto"/>
              <w:rPr/>
            </w:pPr>
            <w:r w:rsidDel="00000000" w:rsidR="00000000" w:rsidRPr="00000000">
              <w:rPr>
                <w:rtl w:val="0"/>
              </w:rPr>
              <w:t xml:space="preserve">3</w:t>
            </w:r>
          </w:p>
        </w:tc>
        <w:tc>
          <w:tcPr/>
          <w:p w:rsidR="00000000" w:rsidDel="00000000" w:rsidP="00000000" w:rsidRDefault="00000000" w:rsidRPr="00000000" w14:paraId="00000261">
            <w:pPr>
              <w:spacing w:after="160" w:line="259" w:lineRule="auto"/>
              <w:rPr>
                <w:rFonts w:ascii="Arial" w:cs="Arial" w:eastAsia="Arial" w:hAnsi="Arial"/>
              </w:rPr>
            </w:pPr>
            <w:r w:rsidDel="00000000" w:rsidR="00000000" w:rsidRPr="00000000">
              <w:rPr>
                <w:rFonts w:ascii="Arial" w:cs="Arial" w:eastAsia="Arial" w:hAnsi="Arial"/>
                <w:rtl w:val="0"/>
              </w:rPr>
              <w:t xml:space="preserve">Gestionar perfil de usuario</w:t>
            </w:r>
          </w:p>
        </w:tc>
        <w:tc>
          <w:tcPr/>
          <w:p w:rsidR="00000000" w:rsidDel="00000000" w:rsidP="00000000" w:rsidRDefault="00000000" w:rsidRPr="00000000" w14:paraId="00000262">
            <w:pPr>
              <w:rPr>
                <w:rFonts w:ascii="Arial" w:cs="Arial" w:eastAsia="Arial" w:hAnsi="Arial"/>
              </w:rPr>
            </w:pPr>
            <w:r w:rsidDel="00000000" w:rsidR="00000000" w:rsidRPr="00000000">
              <w:rPr>
                <w:rFonts w:ascii="Arial" w:cs="Arial" w:eastAsia="Arial" w:hAnsi="Arial"/>
                <w:rtl w:val="0"/>
              </w:rPr>
              <w:t xml:space="preserve">El usuario al estar logueado puede cambiar su información, ya sean direcciones, ver pedidos, su información personal, y ver el logro del juego.</w:t>
            </w:r>
          </w:p>
        </w:tc>
        <w:tc>
          <w:tcPr/>
          <w:p w:rsidR="00000000" w:rsidDel="00000000" w:rsidP="00000000" w:rsidRDefault="00000000" w:rsidRPr="00000000" w14:paraId="00000263">
            <w:pPr>
              <w:spacing w:after="160" w:line="259" w:lineRule="auto"/>
              <w:rPr/>
            </w:pPr>
            <w:r w:rsidDel="00000000" w:rsidR="00000000" w:rsidRPr="00000000">
              <w:rPr>
                <w:rtl w:val="0"/>
              </w:rPr>
              <w:t xml:space="preserve">El usuario logra utilizar la interfaz sin interferencias y de manera eficiente</w:t>
            </w:r>
          </w:p>
        </w:tc>
        <w:tc>
          <w:tcPr/>
          <w:p w:rsidR="00000000" w:rsidDel="00000000" w:rsidP="00000000" w:rsidRDefault="00000000" w:rsidRPr="00000000" w14:paraId="00000264">
            <w:pPr>
              <w:spacing w:after="160" w:line="259" w:lineRule="auto"/>
              <w:rPr/>
            </w:pPr>
            <w:r w:rsidDel="00000000" w:rsidR="00000000" w:rsidRPr="00000000">
              <w:rPr>
                <w:rtl w:val="0"/>
              </w:rPr>
              <w:t xml:space="preserve">Se logra usar la interfaz sin problema alguno</w:t>
            </w:r>
          </w:p>
        </w:tc>
        <w:tc>
          <w:tcPr>
            <w:gridSpan w:val="2"/>
          </w:tcPr>
          <w:p w:rsidR="00000000" w:rsidDel="00000000" w:rsidP="00000000" w:rsidRDefault="00000000" w:rsidRPr="00000000" w14:paraId="00000265">
            <w:pPr>
              <w:spacing w:after="160" w:line="259" w:lineRule="auto"/>
              <w:rPr/>
            </w:pPr>
            <w:r w:rsidDel="00000000" w:rsidR="00000000" w:rsidRPr="00000000">
              <w:rPr>
                <w:rtl w:val="0"/>
              </w:rPr>
            </w:r>
          </w:p>
        </w:tc>
      </w:tr>
    </w:tbl>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ab/>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tbl>
      <w:tblPr>
        <w:tblStyle w:val="Table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0"/>
        <w:gridCol w:w="1366"/>
        <w:gridCol w:w="2218"/>
        <w:gridCol w:w="1207"/>
        <w:gridCol w:w="1463"/>
        <w:gridCol w:w="1684"/>
        <w:tblGridChange w:id="0">
          <w:tblGrid>
            <w:gridCol w:w="890"/>
            <w:gridCol w:w="1366"/>
            <w:gridCol w:w="2218"/>
            <w:gridCol w:w="1207"/>
            <w:gridCol w:w="1463"/>
            <w:gridCol w:w="1684"/>
          </w:tblGrid>
        </w:tblGridChange>
      </w:tblGrid>
      <w:tr>
        <w:trPr>
          <w:cantSplit w:val="0"/>
          <w:tblHeader w:val="0"/>
        </w:trPr>
        <w:tc>
          <w:tcPr>
            <w:gridSpan w:val="6"/>
          </w:tcPr>
          <w:p w:rsidR="00000000" w:rsidDel="00000000" w:rsidP="00000000" w:rsidRDefault="00000000" w:rsidRPr="00000000" w14:paraId="0000026D">
            <w:pPr>
              <w:spacing w:after="160" w:line="259" w:lineRule="auto"/>
              <w:rPr/>
            </w:pPr>
            <w:bookmarkStart w:colFirst="0" w:colLast="0" w:name="_heading=h.35nkun2" w:id="19"/>
            <w:bookmarkEnd w:id="19"/>
            <w:r w:rsidDel="00000000" w:rsidR="00000000" w:rsidRPr="00000000">
              <w:rPr>
                <w:rtl w:val="0"/>
              </w:rPr>
              <w:t xml:space="preserve">CU-04</w:t>
            </w:r>
          </w:p>
        </w:tc>
      </w:tr>
      <w:tr>
        <w:trPr>
          <w:cantSplit w:val="0"/>
          <w:trHeight w:val="1410" w:hRule="atLeast"/>
          <w:tblHeader w:val="0"/>
        </w:trPr>
        <w:tc>
          <w:tcPr/>
          <w:p w:rsidR="00000000" w:rsidDel="00000000" w:rsidP="00000000" w:rsidRDefault="00000000" w:rsidRPr="00000000" w14:paraId="00000273">
            <w:pPr>
              <w:spacing w:after="160" w:line="259" w:lineRule="auto"/>
              <w:rPr>
                <w:rFonts w:ascii="Arial" w:cs="Arial" w:eastAsia="Arial" w:hAnsi="Arial"/>
              </w:rPr>
            </w:pPr>
            <w:r w:rsidDel="00000000" w:rsidR="00000000" w:rsidRPr="00000000">
              <w:rPr>
                <w:rFonts w:ascii="Arial" w:cs="Arial" w:eastAsia="Arial" w:hAnsi="Arial"/>
                <w:rtl w:val="0"/>
              </w:rPr>
              <w:t xml:space="preserve">Paso</w:t>
            </w:r>
          </w:p>
        </w:tc>
        <w:tc>
          <w:tcPr/>
          <w:p w:rsidR="00000000" w:rsidDel="00000000" w:rsidP="00000000" w:rsidRDefault="00000000" w:rsidRPr="00000000" w14:paraId="00000274">
            <w:pPr>
              <w:spacing w:after="160" w:line="259" w:lineRule="auto"/>
              <w:rPr>
                <w:rFonts w:ascii="Arial" w:cs="Arial" w:eastAsia="Arial" w:hAnsi="Arial"/>
              </w:rPr>
            </w:pPr>
            <w:r w:rsidDel="00000000" w:rsidR="00000000" w:rsidRPr="00000000">
              <w:rPr>
                <w:rFonts w:ascii="Arial" w:cs="Arial" w:eastAsia="Arial" w:hAnsi="Arial"/>
                <w:rtl w:val="0"/>
              </w:rPr>
              <w:t xml:space="preserve">Descripción</w:t>
            </w:r>
          </w:p>
        </w:tc>
        <w:tc>
          <w:tcPr/>
          <w:p w:rsidR="00000000" w:rsidDel="00000000" w:rsidP="00000000" w:rsidRDefault="00000000" w:rsidRPr="00000000" w14:paraId="00000275">
            <w:pPr>
              <w:spacing w:after="160" w:line="259" w:lineRule="auto"/>
              <w:rPr>
                <w:rFonts w:ascii="Arial" w:cs="Arial" w:eastAsia="Arial" w:hAnsi="Arial"/>
              </w:rPr>
            </w:pPr>
            <w:r w:rsidDel="00000000" w:rsidR="00000000" w:rsidRPr="00000000">
              <w:rPr>
                <w:rFonts w:ascii="Arial" w:cs="Arial" w:eastAsia="Arial" w:hAnsi="Arial"/>
                <w:color w:val="000000"/>
                <w:rtl w:val="0"/>
              </w:rPr>
              <w:t xml:space="preserve">Condiciones</w:t>
            </w:r>
            <w:r w:rsidDel="00000000" w:rsidR="00000000" w:rsidRPr="00000000">
              <w:rPr>
                <w:rtl w:val="0"/>
              </w:rPr>
            </w:r>
          </w:p>
        </w:tc>
        <w:tc>
          <w:tcPr/>
          <w:p w:rsidR="00000000" w:rsidDel="00000000" w:rsidP="00000000" w:rsidRDefault="00000000" w:rsidRPr="00000000" w14:paraId="00000276">
            <w:pPr>
              <w:spacing w:after="160" w:line="259" w:lineRule="auto"/>
              <w:rPr>
                <w:rFonts w:ascii="Arial" w:cs="Arial" w:eastAsia="Arial" w:hAnsi="Arial"/>
              </w:rPr>
            </w:pPr>
            <w:r w:rsidDel="00000000" w:rsidR="00000000" w:rsidRPr="00000000">
              <w:rPr>
                <w:rFonts w:ascii="Arial" w:cs="Arial" w:eastAsia="Arial" w:hAnsi="Arial"/>
                <w:color w:val="000000"/>
                <w:rtl w:val="0"/>
              </w:rPr>
              <w:t xml:space="preserve">Resultado esperado</w:t>
            </w:r>
            <w:r w:rsidDel="00000000" w:rsidR="00000000" w:rsidRPr="00000000">
              <w:rPr>
                <w:rtl w:val="0"/>
              </w:rPr>
            </w:r>
          </w:p>
        </w:tc>
        <w:tc>
          <w:tcPr/>
          <w:p w:rsidR="00000000" w:rsidDel="00000000" w:rsidP="00000000" w:rsidRDefault="00000000" w:rsidRPr="00000000" w14:paraId="00000277">
            <w:pPr>
              <w:spacing w:after="160" w:line="259" w:lineRule="auto"/>
              <w:rPr>
                <w:rFonts w:ascii="Arial" w:cs="Arial" w:eastAsia="Arial" w:hAnsi="Arial"/>
              </w:rPr>
            </w:pPr>
            <w:r w:rsidDel="00000000" w:rsidR="00000000" w:rsidRPr="00000000">
              <w:rPr>
                <w:rFonts w:ascii="Arial" w:cs="Arial" w:eastAsia="Arial" w:hAnsi="Arial"/>
                <w:color w:val="000000"/>
                <w:rtl w:val="0"/>
              </w:rPr>
              <w:t xml:space="preserve">Resultado obtenido</w:t>
            </w:r>
            <w:r w:rsidDel="00000000" w:rsidR="00000000" w:rsidRPr="00000000">
              <w:rPr>
                <w:rtl w:val="0"/>
              </w:rPr>
            </w:r>
          </w:p>
        </w:tc>
        <w:tc>
          <w:tcPr/>
          <w:p w:rsidR="00000000" w:rsidDel="00000000" w:rsidP="00000000" w:rsidRDefault="00000000" w:rsidRPr="00000000" w14:paraId="00000278">
            <w:pPr>
              <w:spacing w:after="160" w:line="259" w:lineRule="auto"/>
              <w:rPr>
                <w:rFonts w:ascii="Arial" w:cs="Arial" w:eastAsia="Arial" w:hAnsi="Arial"/>
              </w:rPr>
            </w:pPr>
            <w:r w:rsidDel="00000000" w:rsidR="00000000" w:rsidRPr="00000000">
              <w:rPr>
                <w:rFonts w:ascii="Arial" w:cs="Arial" w:eastAsia="Arial" w:hAnsi="Arial"/>
                <w:color w:val="000000"/>
                <w:rtl w:val="0"/>
              </w:rPr>
              <w:t xml:space="preserve">Observaciones</w:t>
            </w: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279">
            <w:pPr>
              <w:spacing w:after="160" w:line="259" w:lineRule="auto"/>
              <w:rPr/>
            </w:pPr>
            <w:r w:rsidDel="00000000" w:rsidR="00000000" w:rsidRPr="00000000">
              <w:rPr>
                <w:rtl w:val="0"/>
              </w:rPr>
            </w:r>
          </w:p>
          <w:p w:rsidR="00000000" w:rsidDel="00000000" w:rsidP="00000000" w:rsidRDefault="00000000" w:rsidRPr="00000000" w14:paraId="0000027A">
            <w:pPr>
              <w:spacing w:after="160" w:line="259" w:lineRule="auto"/>
              <w:rPr/>
            </w:pPr>
            <w:r w:rsidDel="00000000" w:rsidR="00000000" w:rsidRPr="00000000">
              <w:rPr>
                <w:rtl w:val="0"/>
              </w:rPr>
              <w:t xml:space="preserve">4</w:t>
            </w:r>
          </w:p>
        </w:tc>
        <w:tc>
          <w:tcPr/>
          <w:p w:rsidR="00000000" w:rsidDel="00000000" w:rsidP="00000000" w:rsidRDefault="00000000" w:rsidRPr="00000000" w14:paraId="0000027B">
            <w:pPr>
              <w:spacing w:after="160" w:line="259" w:lineRule="auto"/>
              <w:rPr>
                <w:rFonts w:ascii="Arial" w:cs="Arial" w:eastAsia="Arial" w:hAnsi="Arial"/>
                <w:color w:val="000000"/>
              </w:rPr>
            </w:pPr>
            <w:r w:rsidDel="00000000" w:rsidR="00000000" w:rsidRPr="00000000">
              <w:rPr>
                <w:rFonts w:ascii="Arial" w:cs="Arial" w:eastAsia="Arial" w:hAnsi="Arial"/>
                <w:rtl w:val="0"/>
              </w:rPr>
              <w:t xml:space="preserve">Visualizar catálogo de productos</w:t>
            </w:r>
            <w:r w:rsidDel="00000000" w:rsidR="00000000" w:rsidRPr="00000000">
              <w:rPr>
                <w:rtl w:val="0"/>
              </w:rPr>
            </w:r>
          </w:p>
          <w:p w:rsidR="00000000" w:rsidDel="00000000" w:rsidP="00000000" w:rsidRDefault="00000000" w:rsidRPr="00000000" w14:paraId="0000027C">
            <w:pPr>
              <w:spacing w:after="160" w:line="259"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7D">
            <w:pPr>
              <w:spacing w:after="160" w:line="259" w:lineRule="auto"/>
              <w:rPr>
                <w:rFonts w:ascii="Arial" w:cs="Arial" w:eastAsia="Arial" w:hAnsi="Arial"/>
              </w:rPr>
            </w:pPr>
            <w:r w:rsidDel="00000000" w:rsidR="00000000" w:rsidRPr="00000000">
              <w:rPr>
                <w:rFonts w:ascii="Arial" w:cs="Arial" w:eastAsia="Arial" w:hAnsi="Arial"/>
                <w:rtl w:val="0"/>
              </w:rPr>
              <w:t xml:space="preserve">El usuario debe estar registrado para ver todo el catálogo disponible</w:t>
            </w:r>
          </w:p>
        </w:tc>
        <w:tc>
          <w:tcPr/>
          <w:p w:rsidR="00000000" w:rsidDel="00000000" w:rsidP="00000000" w:rsidRDefault="00000000" w:rsidRPr="00000000" w14:paraId="0000027E">
            <w:pPr>
              <w:spacing w:after="160" w:line="259" w:lineRule="auto"/>
              <w:rPr/>
            </w:pPr>
            <w:r w:rsidDel="00000000" w:rsidR="00000000" w:rsidRPr="00000000">
              <w:rPr>
                <w:rtl w:val="0"/>
              </w:rPr>
              <w:t xml:space="preserve">Logra ver los artículos disponibles</w:t>
            </w:r>
          </w:p>
        </w:tc>
        <w:tc>
          <w:tcPr/>
          <w:p w:rsidR="00000000" w:rsidDel="00000000" w:rsidP="00000000" w:rsidRDefault="00000000" w:rsidRPr="00000000" w14:paraId="0000027F">
            <w:pPr>
              <w:spacing w:after="160" w:line="259" w:lineRule="auto"/>
              <w:rPr/>
            </w:pPr>
            <w:r w:rsidDel="00000000" w:rsidR="00000000" w:rsidRPr="00000000">
              <w:rPr>
                <w:rtl w:val="0"/>
              </w:rPr>
              <w:t xml:space="preserve">Se logran ver los articulos.</w:t>
            </w:r>
          </w:p>
          <w:p w:rsidR="00000000" w:rsidDel="00000000" w:rsidP="00000000" w:rsidRDefault="00000000" w:rsidRPr="00000000" w14:paraId="00000280">
            <w:pPr>
              <w:spacing w:after="160" w:line="259" w:lineRule="auto"/>
              <w:rPr/>
            </w:pPr>
            <w:r w:rsidDel="00000000" w:rsidR="00000000" w:rsidRPr="00000000">
              <w:rPr>
                <w:rtl w:val="0"/>
              </w:rPr>
            </w:r>
          </w:p>
          <w:p w:rsidR="00000000" w:rsidDel="00000000" w:rsidP="00000000" w:rsidRDefault="00000000" w:rsidRPr="00000000" w14:paraId="00000281">
            <w:pPr>
              <w:spacing w:after="160" w:line="259" w:lineRule="auto"/>
              <w:rPr/>
            </w:pPr>
            <w:r w:rsidDel="00000000" w:rsidR="00000000" w:rsidRPr="00000000">
              <w:rPr>
                <w:rtl w:val="0"/>
              </w:rPr>
            </w:r>
          </w:p>
          <w:p w:rsidR="00000000" w:rsidDel="00000000" w:rsidP="00000000" w:rsidRDefault="00000000" w:rsidRPr="00000000" w14:paraId="00000282">
            <w:pPr>
              <w:spacing w:after="160" w:line="259" w:lineRule="auto"/>
              <w:rPr/>
            </w:pPr>
            <w:r w:rsidDel="00000000" w:rsidR="00000000" w:rsidRPr="00000000">
              <w:rPr>
                <w:rtl w:val="0"/>
              </w:rPr>
            </w:r>
          </w:p>
        </w:tc>
        <w:tc>
          <w:tcPr/>
          <w:p w:rsidR="00000000" w:rsidDel="00000000" w:rsidP="00000000" w:rsidRDefault="00000000" w:rsidRPr="00000000" w14:paraId="00000283">
            <w:pPr>
              <w:spacing w:after="160" w:line="259" w:lineRule="auto"/>
              <w:rPr/>
            </w:pPr>
            <w:r w:rsidDel="00000000" w:rsidR="00000000" w:rsidRPr="00000000">
              <w:rPr>
                <w:rtl w:val="0"/>
              </w:rPr>
            </w:r>
          </w:p>
        </w:tc>
      </w:tr>
    </w:tbl>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ab/>
      </w:r>
    </w:p>
    <w:tbl>
      <w:tblPr>
        <w:tblStyle w:val="Table9"/>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5"/>
        <w:gridCol w:w="1335"/>
        <w:gridCol w:w="2025"/>
        <w:gridCol w:w="1290"/>
        <w:gridCol w:w="1515"/>
        <w:gridCol w:w="1680"/>
        <w:tblGridChange w:id="0">
          <w:tblGrid>
            <w:gridCol w:w="975"/>
            <w:gridCol w:w="1335"/>
            <w:gridCol w:w="2025"/>
            <w:gridCol w:w="1290"/>
            <w:gridCol w:w="1515"/>
            <w:gridCol w:w="1680"/>
          </w:tblGrid>
        </w:tblGridChange>
      </w:tblGrid>
      <w:tr>
        <w:trPr>
          <w:cantSplit w:val="0"/>
          <w:tblHeader w:val="0"/>
        </w:trPr>
        <w:tc>
          <w:tcPr>
            <w:gridSpan w:val="6"/>
          </w:tcPr>
          <w:p w:rsidR="00000000" w:rsidDel="00000000" w:rsidP="00000000" w:rsidRDefault="00000000" w:rsidRPr="00000000" w14:paraId="00000286">
            <w:pPr>
              <w:rPr/>
            </w:pPr>
            <w:r w:rsidDel="00000000" w:rsidR="00000000" w:rsidRPr="00000000">
              <w:rPr>
                <w:rtl w:val="0"/>
              </w:rPr>
              <w:t xml:space="preserve">CU-05</w:t>
            </w:r>
          </w:p>
        </w:tc>
      </w:tr>
      <w:tr>
        <w:trPr>
          <w:cantSplit w:val="0"/>
          <w:trHeight w:val="1410" w:hRule="atLeast"/>
          <w:tblHeader w:val="0"/>
        </w:trPr>
        <w:tc>
          <w:tcPr/>
          <w:p w:rsidR="00000000" w:rsidDel="00000000" w:rsidP="00000000" w:rsidRDefault="00000000" w:rsidRPr="00000000" w14:paraId="0000028C">
            <w:pPr>
              <w:rPr>
                <w:rFonts w:ascii="Arial" w:cs="Arial" w:eastAsia="Arial" w:hAnsi="Arial"/>
              </w:rPr>
            </w:pPr>
            <w:r w:rsidDel="00000000" w:rsidR="00000000" w:rsidRPr="00000000">
              <w:rPr>
                <w:rFonts w:ascii="Arial" w:cs="Arial" w:eastAsia="Arial" w:hAnsi="Arial"/>
                <w:rtl w:val="0"/>
              </w:rPr>
              <w:t xml:space="preserve">Paso</w:t>
            </w:r>
          </w:p>
        </w:tc>
        <w:tc>
          <w:tcPr/>
          <w:p w:rsidR="00000000" w:rsidDel="00000000" w:rsidP="00000000" w:rsidRDefault="00000000" w:rsidRPr="00000000" w14:paraId="0000028D">
            <w:pPr>
              <w:rPr>
                <w:rFonts w:ascii="Arial" w:cs="Arial" w:eastAsia="Arial" w:hAnsi="Arial"/>
              </w:rPr>
            </w:pPr>
            <w:r w:rsidDel="00000000" w:rsidR="00000000" w:rsidRPr="00000000">
              <w:rPr>
                <w:rFonts w:ascii="Arial" w:cs="Arial" w:eastAsia="Arial" w:hAnsi="Arial"/>
                <w:rtl w:val="0"/>
              </w:rPr>
              <w:t xml:space="preserve">Descripción</w:t>
            </w:r>
          </w:p>
        </w:tc>
        <w:tc>
          <w:tcPr/>
          <w:p w:rsidR="00000000" w:rsidDel="00000000" w:rsidP="00000000" w:rsidRDefault="00000000" w:rsidRPr="00000000" w14:paraId="0000028E">
            <w:pPr>
              <w:rPr>
                <w:rFonts w:ascii="Arial" w:cs="Arial" w:eastAsia="Arial" w:hAnsi="Arial"/>
              </w:rPr>
            </w:pPr>
            <w:r w:rsidDel="00000000" w:rsidR="00000000" w:rsidRPr="00000000">
              <w:rPr>
                <w:rFonts w:ascii="Arial" w:cs="Arial" w:eastAsia="Arial" w:hAnsi="Arial"/>
                <w:color w:val="000000"/>
                <w:rtl w:val="0"/>
              </w:rPr>
              <w:t xml:space="preserve">Condiciones</w:t>
            </w:r>
            <w:r w:rsidDel="00000000" w:rsidR="00000000" w:rsidRPr="00000000">
              <w:rPr>
                <w:rtl w:val="0"/>
              </w:rPr>
            </w:r>
          </w:p>
        </w:tc>
        <w:tc>
          <w:tcPr/>
          <w:p w:rsidR="00000000" w:rsidDel="00000000" w:rsidP="00000000" w:rsidRDefault="00000000" w:rsidRPr="00000000" w14:paraId="0000028F">
            <w:pPr>
              <w:rPr>
                <w:rFonts w:ascii="Arial" w:cs="Arial" w:eastAsia="Arial" w:hAnsi="Arial"/>
              </w:rPr>
            </w:pPr>
            <w:r w:rsidDel="00000000" w:rsidR="00000000" w:rsidRPr="00000000">
              <w:rPr>
                <w:rFonts w:ascii="Arial" w:cs="Arial" w:eastAsia="Arial" w:hAnsi="Arial"/>
                <w:color w:val="000000"/>
                <w:rtl w:val="0"/>
              </w:rPr>
              <w:t xml:space="preserve">Resultado esperado</w:t>
            </w:r>
            <w:r w:rsidDel="00000000" w:rsidR="00000000" w:rsidRPr="00000000">
              <w:rPr>
                <w:rtl w:val="0"/>
              </w:rPr>
            </w:r>
          </w:p>
        </w:tc>
        <w:tc>
          <w:tcPr/>
          <w:p w:rsidR="00000000" w:rsidDel="00000000" w:rsidP="00000000" w:rsidRDefault="00000000" w:rsidRPr="00000000" w14:paraId="00000290">
            <w:pPr>
              <w:rPr>
                <w:rFonts w:ascii="Arial" w:cs="Arial" w:eastAsia="Arial" w:hAnsi="Arial"/>
              </w:rPr>
            </w:pPr>
            <w:r w:rsidDel="00000000" w:rsidR="00000000" w:rsidRPr="00000000">
              <w:rPr>
                <w:rFonts w:ascii="Arial" w:cs="Arial" w:eastAsia="Arial" w:hAnsi="Arial"/>
                <w:color w:val="000000"/>
                <w:rtl w:val="0"/>
              </w:rPr>
              <w:t xml:space="preserve">Resultado obtenido</w:t>
            </w:r>
            <w:r w:rsidDel="00000000" w:rsidR="00000000" w:rsidRPr="00000000">
              <w:rPr>
                <w:rtl w:val="0"/>
              </w:rPr>
            </w:r>
          </w:p>
        </w:tc>
        <w:tc>
          <w:tcPr/>
          <w:p w:rsidR="00000000" w:rsidDel="00000000" w:rsidP="00000000" w:rsidRDefault="00000000" w:rsidRPr="00000000" w14:paraId="00000291">
            <w:pPr>
              <w:rPr>
                <w:rFonts w:ascii="Arial" w:cs="Arial" w:eastAsia="Arial" w:hAnsi="Arial"/>
              </w:rPr>
            </w:pPr>
            <w:r w:rsidDel="00000000" w:rsidR="00000000" w:rsidRPr="00000000">
              <w:rPr>
                <w:rFonts w:ascii="Arial" w:cs="Arial" w:eastAsia="Arial" w:hAnsi="Arial"/>
                <w:color w:val="000000"/>
                <w:rtl w:val="0"/>
              </w:rPr>
              <w:t xml:space="preserve">Observaciones</w:t>
            </w: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5</w:t>
            </w:r>
          </w:p>
        </w:tc>
        <w:tc>
          <w:tcPr/>
          <w:p w:rsidR="00000000" w:rsidDel="00000000" w:rsidP="00000000" w:rsidRDefault="00000000" w:rsidRPr="00000000" w14:paraId="00000294">
            <w:pPr>
              <w:jc w:val="both"/>
              <w:rPr/>
            </w:pPr>
            <w:r w:rsidDel="00000000" w:rsidR="00000000" w:rsidRPr="00000000">
              <w:rPr>
                <w:rtl w:val="0"/>
              </w:rPr>
              <w:t xml:space="preserve">Personalizar carta con previsualización</w:t>
            </w:r>
          </w:p>
        </w:tc>
        <w:tc>
          <w:tcPr/>
          <w:p w:rsidR="00000000" w:rsidDel="00000000" w:rsidP="00000000" w:rsidRDefault="00000000" w:rsidRPr="00000000" w14:paraId="00000295">
            <w:pPr>
              <w:rPr/>
            </w:pPr>
            <w:r w:rsidDel="00000000" w:rsidR="00000000" w:rsidRPr="00000000">
              <w:rPr>
                <w:rFonts w:ascii="Arial" w:cs="Arial" w:eastAsia="Arial" w:hAnsi="Arial"/>
                <w:rtl w:val="0"/>
              </w:rPr>
              <w:t xml:space="preserve">El usuario debe estar registrado dentro de la página web y dirigirse a crea tu carta, para poder acceder al interfaz, luego de seleccionar su plantilla puede diseñar su carta al gusto que desee</w:t>
            </w:r>
            <w:r w:rsidDel="00000000" w:rsidR="00000000" w:rsidRPr="00000000">
              <w:rPr>
                <w:rtl w:val="0"/>
              </w:rPr>
            </w:r>
          </w:p>
        </w:tc>
        <w:tc>
          <w:tcPr/>
          <w:p w:rsidR="00000000" w:rsidDel="00000000" w:rsidP="00000000" w:rsidRDefault="00000000" w:rsidRPr="00000000" w14:paraId="00000296">
            <w:pPr>
              <w:rPr/>
            </w:pPr>
            <w:r w:rsidDel="00000000" w:rsidR="00000000" w:rsidRPr="00000000">
              <w:rPr>
                <w:rtl w:val="0"/>
              </w:rPr>
              <w:t xml:space="preserve">El usuario logra crear la carta a su gusto y genera un reporte al diseñador</w:t>
            </w:r>
          </w:p>
        </w:tc>
        <w:tc>
          <w:tcPr/>
          <w:p w:rsidR="00000000" w:rsidDel="00000000" w:rsidP="00000000" w:rsidRDefault="00000000" w:rsidRPr="00000000" w14:paraId="00000297">
            <w:pPr>
              <w:spacing w:after="160" w:line="259" w:lineRule="auto"/>
              <w:rPr/>
            </w:pPr>
            <w:r w:rsidDel="00000000" w:rsidR="00000000" w:rsidRPr="00000000">
              <w:rPr>
                <w:rtl w:val="0"/>
              </w:rPr>
              <w:t xml:space="preserve">Se logra crear la carta y el resultado se logra exportar con éxito.</w:t>
            </w:r>
          </w:p>
          <w:p w:rsidR="00000000" w:rsidDel="00000000" w:rsidP="00000000" w:rsidRDefault="00000000" w:rsidRPr="00000000" w14:paraId="00000298">
            <w:pPr>
              <w:spacing w:after="160" w:line="259" w:lineRule="auto"/>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tc>
        <w:tc>
          <w:tcPr/>
          <w:p w:rsidR="00000000" w:rsidDel="00000000" w:rsidP="00000000" w:rsidRDefault="00000000" w:rsidRPr="00000000" w14:paraId="0000029A">
            <w:pPr>
              <w:rPr/>
            </w:pPr>
            <w:r w:rsidDel="00000000" w:rsidR="00000000" w:rsidRPr="00000000">
              <w:rPr>
                <w:rtl w:val="0"/>
              </w:rPr>
            </w:r>
          </w:p>
        </w:tc>
      </w:tr>
    </w:tbl>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tbl>
      <w:tblPr>
        <w:tblStyle w:val="Table1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7"/>
        <w:gridCol w:w="1443"/>
        <w:gridCol w:w="1635"/>
        <w:gridCol w:w="1399"/>
        <w:gridCol w:w="1400"/>
        <w:gridCol w:w="1684"/>
        <w:tblGridChange w:id="0">
          <w:tblGrid>
            <w:gridCol w:w="1267"/>
            <w:gridCol w:w="1443"/>
            <w:gridCol w:w="1635"/>
            <w:gridCol w:w="1399"/>
            <w:gridCol w:w="1400"/>
            <w:gridCol w:w="1684"/>
          </w:tblGrid>
        </w:tblGridChange>
      </w:tblGrid>
      <w:tr>
        <w:trPr>
          <w:cantSplit w:val="0"/>
          <w:tblHeader w:val="0"/>
        </w:trPr>
        <w:tc>
          <w:tcPr>
            <w:gridSpan w:val="6"/>
          </w:tcPr>
          <w:p w:rsidR="00000000" w:rsidDel="00000000" w:rsidP="00000000" w:rsidRDefault="00000000" w:rsidRPr="00000000" w14:paraId="000002A3">
            <w:pPr>
              <w:rPr/>
            </w:pPr>
            <w:bookmarkStart w:colFirst="0" w:colLast="0" w:name="_heading=h.1ksv4uv" w:id="20"/>
            <w:bookmarkEnd w:id="20"/>
            <w:r w:rsidDel="00000000" w:rsidR="00000000" w:rsidRPr="00000000">
              <w:rPr>
                <w:rtl w:val="0"/>
              </w:rPr>
              <w:t xml:space="preserve">CU-06</w:t>
            </w:r>
          </w:p>
        </w:tc>
      </w:tr>
      <w:tr>
        <w:trPr>
          <w:cantSplit w:val="0"/>
          <w:trHeight w:val="700" w:hRule="atLeast"/>
          <w:tblHeader w:val="0"/>
        </w:trPr>
        <w:tc>
          <w:tcPr/>
          <w:p w:rsidR="00000000" w:rsidDel="00000000" w:rsidP="00000000" w:rsidRDefault="00000000" w:rsidRPr="00000000" w14:paraId="000002A9">
            <w:pPr>
              <w:rPr>
                <w:rFonts w:ascii="Arial" w:cs="Arial" w:eastAsia="Arial" w:hAnsi="Arial"/>
              </w:rPr>
            </w:pPr>
            <w:r w:rsidDel="00000000" w:rsidR="00000000" w:rsidRPr="00000000">
              <w:rPr>
                <w:rFonts w:ascii="Arial" w:cs="Arial" w:eastAsia="Arial" w:hAnsi="Arial"/>
                <w:rtl w:val="0"/>
              </w:rPr>
              <w:t xml:space="preserve">Paso</w:t>
            </w:r>
          </w:p>
        </w:tc>
        <w:tc>
          <w:tcPr/>
          <w:p w:rsidR="00000000" w:rsidDel="00000000" w:rsidP="00000000" w:rsidRDefault="00000000" w:rsidRPr="00000000" w14:paraId="000002AA">
            <w:pPr>
              <w:rPr>
                <w:rFonts w:ascii="Arial" w:cs="Arial" w:eastAsia="Arial" w:hAnsi="Arial"/>
              </w:rPr>
            </w:pPr>
            <w:r w:rsidDel="00000000" w:rsidR="00000000" w:rsidRPr="00000000">
              <w:rPr>
                <w:rFonts w:ascii="Arial" w:cs="Arial" w:eastAsia="Arial" w:hAnsi="Arial"/>
                <w:rtl w:val="0"/>
              </w:rPr>
              <w:t xml:space="preserve">Descripción</w:t>
            </w:r>
          </w:p>
        </w:tc>
        <w:tc>
          <w:tcPr/>
          <w:p w:rsidR="00000000" w:rsidDel="00000000" w:rsidP="00000000" w:rsidRDefault="00000000" w:rsidRPr="00000000" w14:paraId="000002AB">
            <w:pPr>
              <w:rPr/>
            </w:pPr>
            <w:r w:rsidDel="00000000" w:rsidR="00000000" w:rsidRPr="00000000">
              <w:rPr>
                <w:rFonts w:ascii="Arial" w:cs="Arial" w:eastAsia="Arial" w:hAnsi="Arial"/>
                <w:color w:val="000000"/>
                <w:rtl w:val="0"/>
              </w:rPr>
              <w:t xml:space="preserve">Condiciones</w:t>
            </w:r>
            <w:r w:rsidDel="00000000" w:rsidR="00000000" w:rsidRPr="00000000">
              <w:rPr>
                <w:rtl w:val="0"/>
              </w:rPr>
            </w:r>
          </w:p>
        </w:tc>
        <w:tc>
          <w:tcPr/>
          <w:p w:rsidR="00000000" w:rsidDel="00000000" w:rsidP="00000000" w:rsidRDefault="00000000" w:rsidRPr="00000000" w14:paraId="000002AC">
            <w:pPr>
              <w:rPr/>
            </w:pPr>
            <w:r w:rsidDel="00000000" w:rsidR="00000000" w:rsidRPr="00000000">
              <w:rPr>
                <w:rFonts w:ascii="Arial" w:cs="Arial" w:eastAsia="Arial" w:hAnsi="Arial"/>
                <w:color w:val="000000"/>
                <w:rtl w:val="0"/>
              </w:rPr>
              <w:t xml:space="preserve">Resultado esperado</w:t>
            </w:r>
            <w:r w:rsidDel="00000000" w:rsidR="00000000" w:rsidRPr="00000000">
              <w:rPr>
                <w:rtl w:val="0"/>
              </w:rPr>
            </w:r>
          </w:p>
        </w:tc>
        <w:tc>
          <w:tcPr/>
          <w:p w:rsidR="00000000" w:rsidDel="00000000" w:rsidP="00000000" w:rsidRDefault="00000000" w:rsidRPr="00000000" w14:paraId="000002AD">
            <w:pPr>
              <w:rPr/>
            </w:pPr>
            <w:r w:rsidDel="00000000" w:rsidR="00000000" w:rsidRPr="00000000">
              <w:rPr>
                <w:rFonts w:ascii="Arial" w:cs="Arial" w:eastAsia="Arial" w:hAnsi="Arial"/>
                <w:color w:val="000000"/>
                <w:rtl w:val="0"/>
              </w:rPr>
              <w:t xml:space="preserve">Resultado obtenido</w:t>
            </w:r>
            <w:r w:rsidDel="00000000" w:rsidR="00000000" w:rsidRPr="00000000">
              <w:rPr>
                <w:rtl w:val="0"/>
              </w:rPr>
            </w:r>
          </w:p>
        </w:tc>
        <w:tc>
          <w:tcPr/>
          <w:p w:rsidR="00000000" w:rsidDel="00000000" w:rsidP="00000000" w:rsidRDefault="00000000" w:rsidRPr="00000000" w14:paraId="000002AE">
            <w:pPr>
              <w:rPr/>
            </w:pPr>
            <w:r w:rsidDel="00000000" w:rsidR="00000000" w:rsidRPr="00000000">
              <w:rPr>
                <w:rFonts w:ascii="Arial" w:cs="Arial" w:eastAsia="Arial" w:hAnsi="Arial"/>
                <w:color w:val="000000"/>
                <w:rtl w:val="0"/>
              </w:rPr>
              <w:t xml:space="preserve">Observaciones</w:t>
            </w: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6</w:t>
            </w:r>
          </w:p>
        </w:tc>
        <w:tc>
          <w:tcPr/>
          <w:p w:rsidR="00000000" w:rsidDel="00000000" w:rsidP="00000000" w:rsidRDefault="00000000" w:rsidRPr="00000000" w14:paraId="000002B1">
            <w:pPr>
              <w:spacing w:after="240" w:before="240" w:lineRule="auto"/>
              <w:rPr/>
            </w:pPr>
            <w:r w:rsidDel="00000000" w:rsidR="00000000" w:rsidRPr="00000000">
              <w:rPr>
                <w:rtl w:val="0"/>
              </w:rPr>
              <w:t xml:space="preserve">Consultar historial de compras </w:t>
            </w:r>
          </w:p>
        </w:tc>
        <w:tc>
          <w:tcPr/>
          <w:p w:rsidR="00000000" w:rsidDel="00000000" w:rsidP="00000000" w:rsidRDefault="00000000" w:rsidRPr="00000000" w14:paraId="000002B2">
            <w:pPr>
              <w:spacing w:after="160" w:line="259" w:lineRule="auto"/>
              <w:rPr>
                <w:rFonts w:ascii="Arial" w:cs="Arial" w:eastAsia="Arial" w:hAnsi="Arial"/>
              </w:rPr>
            </w:pPr>
            <w:r w:rsidDel="00000000" w:rsidR="00000000" w:rsidRPr="00000000">
              <w:rPr>
                <w:rFonts w:ascii="Arial" w:cs="Arial" w:eastAsia="Arial" w:hAnsi="Arial"/>
                <w:rtl w:val="0"/>
              </w:rPr>
              <w:t xml:space="preserve">Al loguearse y seleccionar mi perfil y clickear mis pedidos, se podra ver el historial de compras de ese usuario</w:t>
            </w:r>
          </w:p>
          <w:p w:rsidR="00000000" w:rsidDel="00000000" w:rsidP="00000000" w:rsidRDefault="00000000" w:rsidRPr="00000000" w14:paraId="000002B3">
            <w:pPr>
              <w:rPr/>
            </w:pPr>
            <w:r w:rsidDel="00000000" w:rsidR="00000000" w:rsidRPr="00000000">
              <w:rPr>
                <w:rtl w:val="0"/>
              </w:rPr>
            </w:r>
          </w:p>
        </w:tc>
        <w:tc>
          <w:tcPr/>
          <w:p w:rsidR="00000000" w:rsidDel="00000000" w:rsidP="00000000" w:rsidRDefault="00000000" w:rsidRPr="00000000" w14:paraId="000002B4">
            <w:pPr>
              <w:rPr>
                <w:rFonts w:ascii="Arial" w:cs="Arial" w:eastAsia="Arial" w:hAnsi="Arial"/>
              </w:rPr>
            </w:pPr>
            <w:r w:rsidDel="00000000" w:rsidR="00000000" w:rsidRPr="00000000">
              <w:rPr>
                <w:rFonts w:ascii="Arial" w:cs="Arial" w:eastAsia="Arial" w:hAnsi="Arial"/>
                <w:rtl w:val="0"/>
              </w:rPr>
              <w:t xml:space="preserve">Poder ver historial de compras del usuario</w:t>
            </w:r>
          </w:p>
        </w:tc>
        <w:tc>
          <w:tcPr/>
          <w:p w:rsidR="00000000" w:rsidDel="00000000" w:rsidP="00000000" w:rsidRDefault="00000000" w:rsidRPr="00000000" w14:paraId="000002B5">
            <w:pPr>
              <w:rPr>
                <w:rFonts w:ascii="Arial" w:cs="Arial" w:eastAsia="Arial" w:hAnsi="Arial"/>
              </w:rPr>
            </w:pPr>
            <w:r w:rsidDel="00000000" w:rsidR="00000000" w:rsidRPr="00000000">
              <w:rPr>
                <w:rFonts w:ascii="Arial" w:cs="Arial" w:eastAsia="Arial" w:hAnsi="Arial"/>
                <w:rtl w:val="0"/>
              </w:rPr>
              <w:t xml:space="preserve">Se logra ver el historial de compras</w:t>
            </w:r>
          </w:p>
        </w:tc>
        <w:tc>
          <w:tcPr/>
          <w:p w:rsidR="00000000" w:rsidDel="00000000" w:rsidP="00000000" w:rsidRDefault="00000000" w:rsidRPr="00000000" w14:paraId="000002B6">
            <w:pPr>
              <w:rPr/>
            </w:pPr>
            <w:r w:rsidDel="00000000" w:rsidR="00000000" w:rsidRPr="00000000">
              <w:rPr>
                <w:rtl w:val="0"/>
              </w:rPr>
            </w:r>
          </w:p>
        </w:tc>
      </w:tr>
    </w:tbl>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tbl>
      <w:tblPr>
        <w:tblStyle w:val="Table1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1420"/>
        <w:gridCol w:w="1635"/>
        <w:gridCol w:w="1409"/>
        <w:gridCol w:w="1409"/>
        <w:gridCol w:w="1684"/>
        <w:tblGridChange w:id="0">
          <w:tblGrid>
            <w:gridCol w:w="1271"/>
            <w:gridCol w:w="1420"/>
            <w:gridCol w:w="1635"/>
            <w:gridCol w:w="1409"/>
            <w:gridCol w:w="1409"/>
            <w:gridCol w:w="1684"/>
          </w:tblGrid>
        </w:tblGridChange>
      </w:tblGrid>
      <w:tr>
        <w:trPr>
          <w:cantSplit w:val="0"/>
          <w:tblHeader w:val="0"/>
        </w:trPr>
        <w:tc>
          <w:tcPr>
            <w:gridSpan w:val="6"/>
          </w:tcPr>
          <w:p w:rsidR="00000000" w:rsidDel="00000000" w:rsidP="00000000" w:rsidRDefault="00000000" w:rsidRPr="00000000" w14:paraId="000002B9">
            <w:pPr>
              <w:spacing w:after="160" w:line="259" w:lineRule="auto"/>
              <w:rPr/>
            </w:pPr>
            <w:r w:rsidDel="00000000" w:rsidR="00000000" w:rsidRPr="00000000">
              <w:rPr>
                <w:rtl w:val="0"/>
              </w:rPr>
              <w:t xml:space="preserve">CU-07</w:t>
            </w:r>
          </w:p>
        </w:tc>
      </w:tr>
      <w:tr>
        <w:trPr>
          <w:cantSplit w:val="0"/>
          <w:trHeight w:val="700" w:hRule="atLeast"/>
          <w:tblHeader w:val="0"/>
        </w:trPr>
        <w:tc>
          <w:tcPr/>
          <w:p w:rsidR="00000000" w:rsidDel="00000000" w:rsidP="00000000" w:rsidRDefault="00000000" w:rsidRPr="00000000" w14:paraId="000002BF">
            <w:pPr>
              <w:spacing w:after="160" w:line="259" w:lineRule="auto"/>
              <w:rPr>
                <w:rFonts w:ascii="Arial" w:cs="Arial" w:eastAsia="Arial" w:hAnsi="Arial"/>
              </w:rPr>
            </w:pPr>
            <w:r w:rsidDel="00000000" w:rsidR="00000000" w:rsidRPr="00000000">
              <w:rPr>
                <w:rFonts w:ascii="Arial" w:cs="Arial" w:eastAsia="Arial" w:hAnsi="Arial"/>
                <w:rtl w:val="0"/>
              </w:rPr>
              <w:t xml:space="preserve">Paso</w:t>
            </w:r>
          </w:p>
        </w:tc>
        <w:tc>
          <w:tcPr/>
          <w:p w:rsidR="00000000" w:rsidDel="00000000" w:rsidP="00000000" w:rsidRDefault="00000000" w:rsidRPr="00000000" w14:paraId="000002C0">
            <w:pPr>
              <w:spacing w:after="160" w:line="259" w:lineRule="auto"/>
              <w:rPr>
                <w:rFonts w:ascii="Arial" w:cs="Arial" w:eastAsia="Arial" w:hAnsi="Arial"/>
              </w:rPr>
            </w:pPr>
            <w:r w:rsidDel="00000000" w:rsidR="00000000" w:rsidRPr="00000000">
              <w:rPr>
                <w:rFonts w:ascii="Arial" w:cs="Arial" w:eastAsia="Arial" w:hAnsi="Arial"/>
                <w:rtl w:val="0"/>
              </w:rPr>
              <w:t xml:space="preserve">Descripción</w:t>
            </w:r>
          </w:p>
        </w:tc>
        <w:tc>
          <w:tcPr/>
          <w:p w:rsidR="00000000" w:rsidDel="00000000" w:rsidP="00000000" w:rsidRDefault="00000000" w:rsidRPr="00000000" w14:paraId="000002C1">
            <w:pPr>
              <w:spacing w:after="160" w:line="259" w:lineRule="auto"/>
              <w:rPr/>
            </w:pPr>
            <w:r w:rsidDel="00000000" w:rsidR="00000000" w:rsidRPr="00000000">
              <w:rPr>
                <w:rFonts w:ascii="Arial" w:cs="Arial" w:eastAsia="Arial" w:hAnsi="Arial"/>
                <w:color w:val="000000"/>
                <w:rtl w:val="0"/>
              </w:rPr>
              <w:t xml:space="preserve">Condiciones</w:t>
            </w:r>
            <w:r w:rsidDel="00000000" w:rsidR="00000000" w:rsidRPr="00000000">
              <w:rPr>
                <w:rtl w:val="0"/>
              </w:rPr>
            </w:r>
          </w:p>
        </w:tc>
        <w:tc>
          <w:tcPr/>
          <w:p w:rsidR="00000000" w:rsidDel="00000000" w:rsidP="00000000" w:rsidRDefault="00000000" w:rsidRPr="00000000" w14:paraId="000002C2">
            <w:pPr>
              <w:spacing w:after="160" w:line="259" w:lineRule="auto"/>
              <w:rPr/>
            </w:pPr>
            <w:r w:rsidDel="00000000" w:rsidR="00000000" w:rsidRPr="00000000">
              <w:rPr>
                <w:rFonts w:ascii="Arial" w:cs="Arial" w:eastAsia="Arial" w:hAnsi="Arial"/>
                <w:color w:val="000000"/>
                <w:rtl w:val="0"/>
              </w:rPr>
              <w:t xml:space="preserve">Resultado esperado</w:t>
            </w:r>
            <w:r w:rsidDel="00000000" w:rsidR="00000000" w:rsidRPr="00000000">
              <w:rPr>
                <w:rtl w:val="0"/>
              </w:rPr>
            </w:r>
          </w:p>
        </w:tc>
        <w:tc>
          <w:tcPr/>
          <w:p w:rsidR="00000000" w:rsidDel="00000000" w:rsidP="00000000" w:rsidRDefault="00000000" w:rsidRPr="00000000" w14:paraId="000002C3">
            <w:pPr>
              <w:spacing w:after="160" w:line="259" w:lineRule="auto"/>
              <w:rPr/>
            </w:pPr>
            <w:r w:rsidDel="00000000" w:rsidR="00000000" w:rsidRPr="00000000">
              <w:rPr>
                <w:rFonts w:ascii="Arial" w:cs="Arial" w:eastAsia="Arial" w:hAnsi="Arial"/>
                <w:color w:val="000000"/>
                <w:rtl w:val="0"/>
              </w:rPr>
              <w:t xml:space="preserve">Resultado obtenido</w:t>
            </w:r>
            <w:r w:rsidDel="00000000" w:rsidR="00000000" w:rsidRPr="00000000">
              <w:rPr>
                <w:rtl w:val="0"/>
              </w:rPr>
            </w:r>
          </w:p>
        </w:tc>
        <w:tc>
          <w:tcPr/>
          <w:p w:rsidR="00000000" w:rsidDel="00000000" w:rsidP="00000000" w:rsidRDefault="00000000" w:rsidRPr="00000000" w14:paraId="000002C4">
            <w:pPr>
              <w:spacing w:after="160" w:line="259" w:lineRule="auto"/>
              <w:rPr/>
            </w:pPr>
            <w:r w:rsidDel="00000000" w:rsidR="00000000" w:rsidRPr="00000000">
              <w:rPr>
                <w:rFonts w:ascii="Arial" w:cs="Arial" w:eastAsia="Arial" w:hAnsi="Arial"/>
                <w:color w:val="000000"/>
                <w:rtl w:val="0"/>
              </w:rPr>
              <w:t xml:space="preserve">Observaciones</w:t>
            </w: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2C5">
            <w:pPr>
              <w:spacing w:after="160" w:line="259" w:lineRule="auto"/>
              <w:rPr/>
            </w:pPr>
            <w:r w:rsidDel="00000000" w:rsidR="00000000" w:rsidRPr="00000000">
              <w:rPr>
                <w:rtl w:val="0"/>
              </w:rPr>
            </w:r>
          </w:p>
          <w:p w:rsidR="00000000" w:rsidDel="00000000" w:rsidP="00000000" w:rsidRDefault="00000000" w:rsidRPr="00000000" w14:paraId="000002C6">
            <w:pPr>
              <w:spacing w:after="160" w:line="259" w:lineRule="auto"/>
              <w:rPr/>
            </w:pPr>
            <w:r w:rsidDel="00000000" w:rsidR="00000000" w:rsidRPr="00000000">
              <w:rPr>
                <w:rtl w:val="0"/>
              </w:rPr>
              <w:t xml:space="preserve">7</w:t>
            </w:r>
          </w:p>
        </w:tc>
        <w:tc>
          <w:tcPr/>
          <w:p w:rsidR="00000000" w:rsidDel="00000000" w:rsidP="00000000" w:rsidRDefault="00000000" w:rsidRPr="00000000" w14:paraId="000002C7">
            <w:pPr>
              <w:spacing w:after="240" w:before="240" w:line="259" w:lineRule="auto"/>
              <w:rPr>
                <w:rFonts w:ascii="Arial" w:cs="Arial" w:eastAsia="Arial" w:hAnsi="Arial"/>
              </w:rPr>
            </w:pPr>
            <w:r w:rsidDel="00000000" w:rsidR="00000000" w:rsidRPr="00000000">
              <w:rPr>
                <w:rFonts w:ascii="Arial" w:cs="Arial" w:eastAsia="Arial" w:hAnsi="Arial"/>
                <w:rtl w:val="0"/>
              </w:rPr>
              <w:t xml:space="preserve">Gestionar subastas de cartas </w:t>
            </w:r>
          </w:p>
        </w:tc>
        <w:tc>
          <w:tcPr/>
          <w:p w:rsidR="00000000" w:rsidDel="00000000" w:rsidP="00000000" w:rsidRDefault="00000000" w:rsidRPr="00000000" w14:paraId="000002C8">
            <w:pPr>
              <w:spacing w:after="160" w:line="259" w:lineRule="auto"/>
              <w:rPr>
                <w:rFonts w:ascii="Arial" w:cs="Arial" w:eastAsia="Arial" w:hAnsi="Arial"/>
              </w:rPr>
            </w:pPr>
            <w:r w:rsidDel="00000000" w:rsidR="00000000" w:rsidRPr="00000000">
              <w:rPr>
                <w:rFonts w:ascii="Arial" w:cs="Arial" w:eastAsia="Arial" w:hAnsi="Arial"/>
                <w:rtl w:val="0"/>
              </w:rPr>
              <w:t xml:space="preserve">Debe estar logueado con un usuario que tenga rol de admin o diseñador. podra agregar una nueva subasta con los datos estipulados</w:t>
            </w:r>
          </w:p>
          <w:p w:rsidR="00000000" w:rsidDel="00000000" w:rsidP="00000000" w:rsidRDefault="00000000" w:rsidRPr="00000000" w14:paraId="000002C9">
            <w:pPr>
              <w:spacing w:after="160" w:line="259" w:lineRule="auto"/>
              <w:rPr/>
            </w:pPr>
            <w:r w:rsidDel="00000000" w:rsidR="00000000" w:rsidRPr="00000000">
              <w:rPr>
                <w:rtl w:val="0"/>
              </w:rPr>
            </w:r>
          </w:p>
        </w:tc>
        <w:tc>
          <w:tcPr/>
          <w:p w:rsidR="00000000" w:rsidDel="00000000" w:rsidP="00000000" w:rsidRDefault="00000000" w:rsidRPr="00000000" w14:paraId="000002CA">
            <w:pPr>
              <w:spacing w:after="160" w:line="259" w:lineRule="auto"/>
              <w:rPr>
                <w:rFonts w:ascii="Arial" w:cs="Arial" w:eastAsia="Arial" w:hAnsi="Arial"/>
              </w:rPr>
            </w:pPr>
            <w:r w:rsidDel="00000000" w:rsidR="00000000" w:rsidRPr="00000000">
              <w:rPr>
                <w:rFonts w:ascii="Arial" w:cs="Arial" w:eastAsia="Arial" w:hAnsi="Arial"/>
                <w:rtl w:val="0"/>
              </w:rPr>
              <w:t xml:space="preserve">Lograr crear una subasta para que los usuarios interactúen con la pagina</w:t>
            </w:r>
          </w:p>
          <w:p w:rsidR="00000000" w:rsidDel="00000000" w:rsidP="00000000" w:rsidRDefault="00000000" w:rsidRPr="00000000" w14:paraId="000002CB">
            <w:pPr>
              <w:spacing w:after="160" w:line="259"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CC">
            <w:pPr>
              <w:spacing w:after="160" w:line="259" w:lineRule="auto"/>
              <w:rPr>
                <w:rFonts w:ascii="Arial" w:cs="Arial" w:eastAsia="Arial" w:hAnsi="Arial"/>
              </w:rPr>
            </w:pPr>
            <w:r w:rsidDel="00000000" w:rsidR="00000000" w:rsidRPr="00000000">
              <w:rPr>
                <w:rFonts w:ascii="Arial" w:cs="Arial" w:eastAsia="Arial" w:hAnsi="Arial"/>
                <w:rtl w:val="0"/>
              </w:rPr>
              <w:t xml:space="preserve">Se logra crear la subasta</w:t>
            </w:r>
          </w:p>
        </w:tc>
        <w:tc>
          <w:tcPr/>
          <w:p w:rsidR="00000000" w:rsidDel="00000000" w:rsidP="00000000" w:rsidRDefault="00000000" w:rsidRPr="00000000" w14:paraId="000002CD">
            <w:pPr>
              <w:spacing w:after="160" w:line="259" w:lineRule="auto"/>
              <w:rPr/>
            </w:pPr>
            <w:r w:rsidDel="00000000" w:rsidR="00000000" w:rsidRPr="00000000">
              <w:rPr>
                <w:rtl w:val="0"/>
              </w:rPr>
              <w:t xml:space="preserve">A futuro se debe aplicar un filtro de vocabulario en el chat de la subasta para evitar malos comentarios o cosas anexas a la subasta</w:t>
            </w:r>
          </w:p>
        </w:tc>
      </w:tr>
    </w:tbl>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tbl>
      <w:tblPr>
        <w:tblStyle w:val="Table1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25"/>
        <w:gridCol w:w="1440"/>
        <w:gridCol w:w="1525"/>
        <w:gridCol w:w="1430"/>
        <w:gridCol w:w="1424"/>
        <w:gridCol w:w="1684"/>
        <w:tblGridChange w:id="0">
          <w:tblGrid>
            <w:gridCol w:w="1325"/>
            <w:gridCol w:w="1440"/>
            <w:gridCol w:w="1525"/>
            <w:gridCol w:w="1430"/>
            <w:gridCol w:w="1424"/>
            <w:gridCol w:w="1684"/>
          </w:tblGrid>
        </w:tblGridChange>
      </w:tblGrid>
      <w:tr>
        <w:trPr>
          <w:cantSplit w:val="0"/>
          <w:tblHeader w:val="0"/>
        </w:trPr>
        <w:tc>
          <w:tcPr>
            <w:gridSpan w:val="6"/>
          </w:tcPr>
          <w:p w:rsidR="00000000" w:rsidDel="00000000" w:rsidP="00000000" w:rsidRDefault="00000000" w:rsidRPr="00000000" w14:paraId="000002D7">
            <w:pPr>
              <w:spacing w:after="160" w:line="259" w:lineRule="auto"/>
              <w:rPr/>
            </w:pPr>
            <w:r w:rsidDel="00000000" w:rsidR="00000000" w:rsidRPr="00000000">
              <w:rPr>
                <w:rtl w:val="0"/>
              </w:rPr>
              <w:t xml:space="preserve">CU-08</w:t>
            </w:r>
          </w:p>
        </w:tc>
      </w:tr>
      <w:tr>
        <w:trPr>
          <w:cantSplit w:val="0"/>
          <w:trHeight w:val="700" w:hRule="atLeast"/>
          <w:tblHeader w:val="0"/>
        </w:trPr>
        <w:tc>
          <w:tcPr/>
          <w:p w:rsidR="00000000" w:rsidDel="00000000" w:rsidP="00000000" w:rsidRDefault="00000000" w:rsidRPr="00000000" w14:paraId="000002DD">
            <w:pPr>
              <w:spacing w:after="160" w:line="259" w:lineRule="auto"/>
              <w:rPr>
                <w:rFonts w:ascii="Arial" w:cs="Arial" w:eastAsia="Arial" w:hAnsi="Arial"/>
              </w:rPr>
            </w:pPr>
            <w:r w:rsidDel="00000000" w:rsidR="00000000" w:rsidRPr="00000000">
              <w:rPr>
                <w:rFonts w:ascii="Arial" w:cs="Arial" w:eastAsia="Arial" w:hAnsi="Arial"/>
                <w:rtl w:val="0"/>
              </w:rPr>
              <w:t xml:space="preserve">Paso</w:t>
            </w:r>
          </w:p>
        </w:tc>
        <w:tc>
          <w:tcPr/>
          <w:p w:rsidR="00000000" w:rsidDel="00000000" w:rsidP="00000000" w:rsidRDefault="00000000" w:rsidRPr="00000000" w14:paraId="000002DE">
            <w:pPr>
              <w:spacing w:after="160" w:line="259" w:lineRule="auto"/>
              <w:rPr>
                <w:rFonts w:ascii="Arial" w:cs="Arial" w:eastAsia="Arial" w:hAnsi="Arial"/>
              </w:rPr>
            </w:pPr>
            <w:r w:rsidDel="00000000" w:rsidR="00000000" w:rsidRPr="00000000">
              <w:rPr>
                <w:rFonts w:ascii="Arial" w:cs="Arial" w:eastAsia="Arial" w:hAnsi="Arial"/>
                <w:rtl w:val="0"/>
              </w:rPr>
              <w:t xml:space="preserve">Descripción</w:t>
            </w:r>
          </w:p>
        </w:tc>
        <w:tc>
          <w:tcPr/>
          <w:p w:rsidR="00000000" w:rsidDel="00000000" w:rsidP="00000000" w:rsidRDefault="00000000" w:rsidRPr="00000000" w14:paraId="000002DF">
            <w:pPr>
              <w:spacing w:after="160" w:line="259" w:lineRule="auto"/>
              <w:rPr/>
            </w:pPr>
            <w:r w:rsidDel="00000000" w:rsidR="00000000" w:rsidRPr="00000000">
              <w:rPr>
                <w:rFonts w:ascii="Arial" w:cs="Arial" w:eastAsia="Arial" w:hAnsi="Arial"/>
                <w:color w:val="000000"/>
                <w:rtl w:val="0"/>
              </w:rPr>
              <w:t xml:space="preserve">Condiciones</w:t>
            </w:r>
            <w:r w:rsidDel="00000000" w:rsidR="00000000" w:rsidRPr="00000000">
              <w:rPr>
                <w:rtl w:val="0"/>
              </w:rPr>
            </w:r>
          </w:p>
        </w:tc>
        <w:tc>
          <w:tcPr/>
          <w:p w:rsidR="00000000" w:rsidDel="00000000" w:rsidP="00000000" w:rsidRDefault="00000000" w:rsidRPr="00000000" w14:paraId="000002E0">
            <w:pPr>
              <w:spacing w:after="160" w:line="259" w:lineRule="auto"/>
              <w:rPr/>
            </w:pPr>
            <w:r w:rsidDel="00000000" w:rsidR="00000000" w:rsidRPr="00000000">
              <w:rPr>
                <w:rFonts w:ascii="Arial" w:cs="Arial" w:eastAsia="Arial" w:hAnsi="Arial"/>
                <w:color w:val="000000"/>
                <w:rtl w:val="0"/>
              </w:rPr>
              <w:t xml:space="preserve">Resultado esperado</w:t>
            </w:r>
            <w:r w:rsidDel="00000000" w:rsidR="00000000" w:rsidRPr="00000000">
              <w:rPr>
                <w:rtl w:val="0"/>
              </w:rPr>
            </w:r>
          </w:p>
        </w:tc>
        <w:tc>
          <w:tcPr/>
          <w:p w:rsidR="00000000" w:rsidDel="00000000" w:rsidP="00000000" w:rsidRDefault="00000000" w:rsidRPr="00000000" w14:paraId="000002E1">
            <w:pPr>
              <w:spacing w:after="160" w:line="259" w:lineRule="auto"/>
              <w:rPr/>
            </w:pPr>
            <w:r w:rsidDel="00000000" w:rsidR="00000000" w:rsidRPr="00000000">
              <w:rPr>
                <w:rFonts w:ascii="Arial" w:cs="Arial" w:eastAsia="Arial" w:hAnsi="Arial"/>
                <w:color w:val="000000"/>
                <w:rtl w:val="0"/>
              </w:rPr>
              <w:t xml:space="preserve">Resultado obtenido</w:t>
            </w:r>
            <w:r w:rsidDel="00000000" w:rsidR="00000000" w:rsidRPr="00000000">
              <w:rPr>
                <w:rtl w:val="0"/>
              </w:rPr>
            </w:r>
          </w:p>
        </w:tc>
        <w:tc>
          <w:tcPr/>
          <w:p w:rsidR="00000000" w:rsidDel="00000000" w:rsidP="00000000" w:rsidRDefault="00000000" w:rsidRPr="00000000" w14:paraId="000002E2">
            <w:pPr>
              <w:spacing w:after="160" w:line="259" w:lineRule="auto"/>
              <w:rPr/>
            </w:pPr>
            <w:r w:rsidDel="00000000" w:rsidR="00000000" w:rsidRPr="00000000">
              <w:rPr>
                <w:rFonts w:ascii="Arial" w:cs="Arial" w:eastAsia="Arial" w:hAnsi="Arial"/>
                <w:color w:val="000000"/>
                <w:rtl w:val="0"/>
              </w:rPr>
              <w:t xml:space="preserve">Observaciones</w:t>
            </w: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2E3">
            <w:pPr>
              <w:spacing w:after="160" w:line="259" w:lineRule="auto"/>
              <w:rPr/>
            </w:pPr>
            <w:r w:rsidDel="00000000" w:rsidR="00000000" w:rsidRPr="00000000">
              <w:rPr>
                <w:rtl w:val="0"/>
              </w:rPr>
            </w:r>
          </w:p>
          <w:p w:rsidR="00000000" w:rsidDel="00000000" w:rsidP="00000000" w:rsidRDefault="00000000" w:rsidRPr="00000000" w14:paraId="000002E4">
            <w:pPr>
              <w:spacing w:after="160" w:line="259" w:lineRule="auto"/>
              <w:rPr/>
            </w:pPr>
            <w:r w:rsidDel="00000000" w:rsidR="00000000" w:rsidRPr="00000000">
              <w:rPr>
                <w:rtl w:val="0"/>
              </w:rPr>
              <w:t xml:space="preserve">8</w:t>
            </w:r>
          </w:p>
        </w:tc>
        <w:tc>
          <w:tcPr/>
          <w:p w:rsidR="00000000" w:rsidDel="00000000" w:rsidP="00000000" w:rsidRDefault="00000000" w:rsidRPr="00000000" w14:paraId="000002E5">
            <w:pPr>
              <w:spacing w:after="240" w:before="240" w:line="259" w:lineRule="auto"/>
              <w:rPr>
                <w:rFonts w:ascii="Arial" w:cs="Arial" w:eastAsia="Arial" w:hAnsi="Arial"/>
              </w:rPr>
            </w:pPr>
            <w:r w:rsidDel="00000000" w:rsidR="00000000" w:rsidRPr="00000000">
              <w:rPr>
                <w:rFonts w:ascii="Arial" w:cs="Arial" w:eastAsia="Arial" w:hAnsi="Arial"/>
                <w:rtl w:val="0"/>
              </w:rPr>
              <w:t xml:space="preserve">Participar de una subasta</w:t>
            </w:r>
          </w:p>
        </w:tc>
        <w:tc>
          <w:tcPr/>
          <w:p w:rsidR="00000000" w:rsidDel="00000000" w:rsidP="00000000" w:rsidRDefault="00000000" w:rsidRPr="00000000" w14:paraId="000002E6">
            <w:pPr>
              <w:spacing w:after="160" w:line="259" w:lineRule="auto"/>
              <w:rPr/>
            </w:pPr>
            <w:r w:rsidDel="00000000" w:rsidR="00000000" w:rsidRPr="00000000">
              <w:rPr>
                <w:rFonts w:ascii="Arial" w:cs="Arial" w:eastAsia="Arial" w:hAnsi="Arial"/>
                <w:rtl w:val="0"/>
              </w:rPr>
              <w:t xml:space="preserve">Al ingresar a la página, se debe loguearse como usuario y dirigirse a la pestaña de Subasta y clickear ver detalles para poder tener accesos a las funcionalidades de la subasta</w:t>
            </w:r>
            <w:r w:rsidDel="00000000" w:rsidR="00000000" w:rsidRPr="00000000">
              <w:rPr>
                <w:rtl w:val="0"/>
              </w:rPr>
            </w:r>
          </w:p>
        </w:tc>
        <w:tc>
          <w:tcPr/>
          <w:p w:rsidR="00000000" w:rsidDel="00000000" w:rsidP="00000000" w:rsidRDefault="00000000" w:rsidRPr="00000000" w14:paraId="000002E7">
            <w:pPr>
              <w:spacing w:after="160" w:line="259" w:lineRule="auto"/>
              <w:rPr>
                <w:rFonts w:ascii="Arial" w:cs="Arial" w:eastAsia="Arial" w:hAnsi="Arial"/>
              </w:rPr>
            </w:pPr>
            <w:r w:rsidDel="00000000" w:rsidR="00000000" w:rsidRPr="00000000">
              <w:rPr>
                <w:rFonts w:ascii="Arial" w:cs="Arial" w:eastAsia="Arial" w:hAnsi="Arial"/>
                <w:rtl w:val="0"/>
              </w:rPr>
              <w:t xml:space="preserve">El usuario logra participar en la subasta, ya sea en el chat o pujando</w:t>
            </w:r>
          </w:p>
        </w:tc>
        <w:tc>
          <w:tcPr/>
          <w:p w:rsidR="00000000" w:rsidDel="00000000" w:rsidP="00000000" w:rsidRDefault="00000000" w:rsidRPr="00000000" w14:paraId="000002E8">
            <w:pPr>
              <w:spacing w:after="160" w:line="259" w:lineRule="auto"/>
              <w:rPr/>
            </w:pPr>
            <w:r w:rsidDel="00000000" w:rsidR="00000000" w:rsidRPr="00000000">
              <w:rPr>
                <w:rFonts w:ascii="Arial" w:cs="Arial" w:eastAsia="Arial" w:hAnsi="Arial"/>
                <w:rtl w:val="0"/>
              </w:rPr>
              <w:t xml:space="preserve">Se logra conectar a la subasta.</w:t>
            </w:r>
            <w:r w:rsidDel="00000000" w:rsidR="00000000" w:rsidRPr="00000000">
              <w:rPr>
                <w:rtl w:val="0"/>
              </w:rPr>
            </w:r>
          </w:p>
        </w:tc>
        <w:tc>
          <w:tcPr/>
          <w:p w:rsidR="00000000" w:rsidDel="00000000" w:rsidP="00000000" w:rsidRDefault="00000000" w:rsidRPr="00000000" w14:paraId="000002E9">
            <w:pPr>
              <w:spacing w:after="160" w:line="259" w:lineRule="auto"/>
              <w:rPr/>
            </w:pPr>
            <w:r w:rsidDel="00000000" w:rsidR="00000000" w:rsidRPr="00000000">
              <w:rPr>
                <w:rtl w:val="0"/>
              </w:rPr>
            </w:r>
          </w:p>
        </w:tc>
      </w:tr>
    </w:tbl>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2E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2E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2E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2F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2F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2F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2F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2F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b w:val="1"/>
          <w:bCs w:val="1"/>
          <w:sz w:val="26"/>
          <w:szCs w:val="26"/>
        </w:rPr>
      </w:pPr>
      <w:r w:rsidDel="00000000" w:rsidR="00000000" w:rsidRPr="00000000">
        <w:rPr>
          <w:rtl w:val="0"/>
        </w:rPr>
      </w:r>
    </w:p>
    <w:tbl>
      <w:tblPr>
        <w:tblStyle w:val="Table1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21"/>
        <w:gridCol w:w="1448"/>
        <w:gridCol w:w="1525"/>
        <w:gridCol w:w="1426"/>
        <w:gridCol w:w="1424"/>
        <w:gridCol w:w="1684"/>
        <w:tblGridChange w:id="0">
          <w:tblGrid>
            <w:gridCol w:w="1321"/>
            <w:gridCol w:w="1448"/>
            <w:gridCol w:w="1525"/>
            <w:gridCol w:w="1426"/>
            <w:gridCol w:w="1424"/>
            <w:gridCol w:w="1684"/>
          </w:tblGrid>
        </w:tblGridChange>
      </w:tblGrid>
      <w:tr>
        <w:trPr>
          <w:cantSplit w:val="0"/>
          <w:tblHeader w:val="0"/>
        </w:trPr>
        <w:tc>
          <w:tcPr>
            <w:gridSpan w:val="6"/>
          </w:tcPr>
          <w:p w:rsidR="00000000" w:rsidDel="00000000" w:rsidP="00000000" w:rsidRDefault="00000000" w:rsidRPr="00000000" w14:paraId="000002F5">
            <w:pPr>
              <w:rPr/>
            </w:pPr>
            <w:r w:rsidDel="00000000" w:rsidR="00000000" w:rsidRPr="00000000">
              <w:rPr>
                <w:rtl w:val="0"/>
              </w:rPr>
              <w:t xml:space="preserve">CU-09</w:t>
            </w:r>
          </w:p>
        </w:tc>
      </w:tr>
      <w:tr>
        <w:trPr>
          <w:cantSplit w:val="0"/>
          <w:trHeight w:val="700" w:hRule="atLeast"/>
          <w:tblHeader w:val="0"/>
        </w:trPr>
        <w:tc>
          <w:tcPr/>
          <w:p w:rsidR="00000000" w:rsidDel="00000000" w:rsidP="00000000" w:rsidRDefault="00000000" w:rsidRPr="00000000" w14:paraId="000002FB">
            <w:pPr>
              <w:rPr>
                <w:rFonts w:ascii="Arial" w:cs="Arial" w:eastAsia="Arial" w:hAnsi="Arial"/>
              </w:rPr>
            </w:pPr>
            <w:r w:rsidDel="00000000" w:rsidR="00000000" w:rsidRPr="00000000">
              <w:rPr>
                <w:rFonts w:ascii="Arial" w:cs="Arial" w:eastAsia="Arial" w:hAnsi="Arial"/>
                <w:rtl w:val="0"/>
              </w:rPr>
              <w:t xml:space="preserve">Paso</w:t>
            </w:r>
          </w:p>
        </w:tc>
        <w:tc>
          <w:tcPr/>
          <w:p w:rsidR="00000000" w:rsidDel="00000000" w:rsidP="00000000" w:rsidRDefault="00000000" w:rsidRPr="00000000" w14:paraId="000002FC">
            <w:pPr>
              <w:rPr>
                <w:rFonts w:ascii="Arial" w:cs="Arial" w:eastAsia="Arial" w:hAnsi="Arial"/>
              </w:rPr>
            </w:pPr>
            <w:r w:rsidDel="00000000" w:rsidR="00000000" w:rsidRPr="00000000">
              <w:rPr>
                <w:rFonts w:ascii="Arial" w:cs="Arial" w:eastAsia="Arial" w:hAnsi="Arial"/>
                <w:rtl w:val="0"/>
              </w:rPr>
              <w:t xml:space="preserve">Descripción</w:t>
            </w:r>
          </w:p>
        </w:tc>
        <w:tc>
          <w:tcPr/>
          <w:p w:rsidR="00000000" w:rsidDel="00000000" w:rsidP="00000000" w:rsidRDefault="00000000" w:rsidRPr="00000000" w14:paraId="000002FD">
            <w:pPr>
              <w:rPr/>
            </w:pPr>
            <w:r w:rsidDel="00000000" w:rsidR="00000000" w:rsidRPr="00000000">
              <w:rPr>
                <w:rFonts w:ascii="Arial" w:cs="Arial" w:eastAsia="Arial" w:hAnsi="Arial"/>
                <w:color w:val="000000"/>
                <w:rtl w:val="0"/>
              </w:rPr>
              <w:t xml:space="preserve">Condiciones</w:t>
            </w:r>
            <w:r w:rsidDel="00000000" w:rsidR="00000000" w:rsidRPr="00000000">
              <w:rPr>
                <w:rtl w:val="0"/>
              </w:rPr>
            </w:r>
          </w:p>
        </w:tc>
        <w:tc>
          <w:tcPr/>
          <w:p w:rsidR="00000000" w:rsidDel="00000000" w:rsidP="00000000" w:rsidRDefault="00000000" w:rsidRPr="00000000" w14:paraId="000002FE">
            <w:pPr>
              <w:rPr/>
            </w:pPr>
            <w:r w:rsidDel="00000000" w:rsidR="00000000" w:rsidRPr="00000000">
              <w:rPr>
                <w:rFonts w:ascii="Arial" w:cs="Arial" w:eastAsia="Arial" w:hAnsi="Arial"/>
                <w:color w:val="000000"/>
                <w:rtl w:val="0"/>
              </w:rPr>
              <w:t xml:space="preserve">Resultado esperado</w:t>
            </w:r>
            <w:r w:rsidDel="00000000" w:rsidR="00000000" w:rsidRPr="00000000">
              <w:rPr>
                <w:rtl w:val="0"/>
              </w:rPr>
            </w:r>
          </w:p>
        </w:tc>
        <w:tc>
          <w:tcPr/>
          <w:p w:rsidR="00000000" w:rsidDel="00000000" w:rsidP="00000000" w:rsidRDefault="00000000" w:rsidRPr="00000000" w14:paraId="000002FF">
            <w:pPr>
              <w:rPr/>
            </w:pPr>
            <w:r w:rsidDel="00000000" w:rsidR="00000000" w:rsidRPr="00000000">
              <w:rPr>
                <w:rFonts w:ascii="Arial" w:cs="Arial" w:eastAsia="Arial" w:hAnsi="Arial"/>
                <w:color w:val="000000"/>
                <w:rtl w:val="0"/>
              </w:rPr>
              <w:t xml:space="preserve">Resultado obtenido</w:t>
            </w:r>
            <w:r w:rsidDel="00000000" w:rsidR="00000000" w:rsidRPr="00000000">
              <w:rPr>
                <w:rtl w:val="0"/>
              </w:rPr>
            </w:r>
          </w:p>
        </w:tc>
        <w:tc>
          <w:tcPr/>
          <w:p w:rsidR="00000000" w:rsidDel="00000000" w:rsidP="00000000" w:rsidRDefault="00000000" w:rsidRPr="00000000" w14:paraId="00000300">
            <w:pPr>
              <w:rPr/>
            </w:pPr>
            <w:r w:rsidDel="00000000" w:rsidR="00000000" w:rsidRPr="00000000">
              <w:rPr>
                <w:rFonts w:ascii="Arial" w:cs="Arial" w:eastAsia="Arial" w:hAnsi="Arial"/>
                <w:color w:val="000000"/>
                <w:rtl w:val="0"/>
              </w:rPr>
              <w:t xml:space="preserve">Observaciones</w:t>
            </w: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9</w:t>
            </w:r>
          </w:p>
        </w:tc>
        <w:tc>
          <w:tcPr/>
          <w:p w:rsidR="00000000" w:rsidDel="00000000" w:rsidP="00000000" w:rsidRDefault="00000000" w:rsidRPr="00000000" w14:paraId="00000303">
            <w:pPr>
              <w:jc w:val="both"/>
              <w:rPr>
                <w:sz w:val="24"/>
                <w:szCs w:val="24"/>
              </w:rPr>
            </w:pPr>
            <w:r w:rsidDel="00000000" w:rsidR="00000000" w:rsidRPr="00000000">
              <w:rPr>
                <w:sz w:val="24"/>
                <w:szCs w:val="24"/>
                <w:rtl w:val="0"/>
              </w:rPr>
              <w:t xml:space="preserve">Gestionar envíos de pedidos</w:t>
            </w:r>
          </w:p>
        </w:tc>
        <w:tc>
          <w:tcPr/>
          <w:p w:rsidR="00000000" w:rsidDel="00000000" w:rsidP="00000000" w:rsidRDefault="00000000" w:rsidRPr="00000000" w14:paraId="00000304">
            <w:pPr>
              <w:spacing w:after="160" w:line="259" w:lineRule="auto"/>
              <w:rPr>
                <w:rFonts w:ascii="Arial" w:cs="Arial" w:eastAsia="Arial" w:hAnsi="Arial"/>
              </w:rPr>
            </w:pPr>
            <w:r w:rsidDel="00000000" w:rsidR="00000000" w:rsidRPr="00000000">
              <w:rPr>
                <w:rFonts w:ascii="Arial" w:cs="Arial" w:eastAsia="Arial" w:hAnsi="Arial"/>
                <w:rtl w:val="0"/>
              </w:rPr>
              <w:t xml:space="preserve">Al ingresar como administrador se podrá gestionar los envios de pedidos de los clientes, cambiandolos de estado</w:t>
            </w:r>
          </w:p>
        </w:tc>
        <w:tc>
          <w:tcPr/>
          <w:p w:rsidR="00000000" w:rsidDel="00000000" w:rsidP="00000000" w:rsidRDefault="00000000" w:rsidRPr="00000000" w14:paraId="00000305">
            <w:pPr>
              <w:rPr/>
            </w:pPr>
            <w:r w:rsidDel="00000000" w:rsidR="00000000" w:rsidRPr="00000000">
              <w:rPr>
                <w:rFonts w:ascii="Arial" w:cs="Arial" w:eastAsia="Arial" w:hAnsi="Arial"/>
                <w:rtl w:val="0"/>
              </w:rPr>
              <w:t xml:space="preserve">Poder gestionar los pedidos de manera adecuada, de Pedido pendiente, Listo para envio, En transito</w:t>
            </w:r>
            <w:r w:rsidDel="00000000" w:rsidR="00000000" w:rsidRPr="00000000">
              <w:rPr>
                <w:rtl w:val="0"/>
              </w:rPr>
            </w:r>
          </w:p>
        </w:tc>
        <w:tc>
          <w:tcPr/>
          <w:p w:rsidR="00000000" w:rsidDel="00000000" w:rsidP="00000000" w:rsidRDefault="00000000" w:rsidRPr="00000000" w14:paraId="00000306">
            <w:pPr>
              <w:rPr/>
            </w:pPr>
            <w:r w:rsidDel="00000000" w:rsidR="00000000" w:rsidRPr="00000000">
              <w:rPr>
                <w:rFonts w:ascii="Arial" w:cs="Arial" w:eastAsia="Arial" w:hAnsi="Arial"/>
                <w:rtl w:val="0"/>
              </w:rPr>
              <w:t xml:space="preserve">Se logra utilizar la interfaz</w:t>
            </w:r>
            <w:r w:rsidDel="00000000" w:rsidR="00000000" w:rsidRPr="00000000">
              <w:rPr>
                <w:rtl w:val="0"/>
              </w:rPr>
            </w:r>
          </w:p>
        </w:tc>
        <w:tc>
          <w:tcPr/>
          <w:p w:rsidR="00000000" w:rsidDel="00000000" w:rsidP="00000000" w:rsidRDefault="00000000" w:rsidRPr="00000000" w14:paraId="00000307">
            <w:pPr>
              <w:rPr/>
            </w:pPr>
            <w:r w:rsidDel="00000000" w:rsidR="00000000" w:rsidRPr="00000000">
              <w:rPr>
                <w:rtl w:val="0"/>
              </w:rPr>
            </w:r>
          </w:p>
        </w:tc>
      </w:tr>
    </w:tbl>
    <w:p w:rsidR="00000000" w:rsidDel="00000000" w:rsidP="00000000" w:rsidRDefault="00000000" w:rsidRPr="00000000" w14:paraId="0000030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30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30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30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30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b w:val="1"/>
          <w:bCs w:val="1"/>
          <w:sz w:val="26"/>
          <w:szCs w:val="26"/>
        </w:rPr>
      </w:pPr>
      <w:r w:rsidDel="00000000" w:rsidR="00000000" w:rsidRPr="00000000">
        <w:rPr>
          <w:rtl w:val="0"/>
        </w:rPr>
      </w:r>
    </w:p>
    <w:tbl>
      <w:tblPr>
        <w:tblStyle w:val="Table1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27"/>
        <w:gridCol w:w="1440"/>
        <w:gridCol w:w="1525"/>
        <w:gridCol w:w="1427"/>
        <w:gridCol w:w="1425"/>
        <w:gridCol w:w="1684"/>
        <w:tblGridChange w:id="0">
          <w:tblGrid>
            <w:gridCol w:w="1327"/>
            <w:gridCol w:w="1440"/>
            <w:gridCol w:w="1525"/>
            <w:gridCol w:w="1427"/>
            <w:gridCol w:w="1425"/>
            <w:gridCol w:w="1684"/>
          </w:tblGrid>
        </w:tblGridChange>
      </w:tblGrid>
      <w:tr>
        <w:trPr>
          <w:cantSplit w:val="0"/>
          <w:tblHeader w:val="0"/>
        </w:trPr>
        <w:tc>
          <w:tcPr>
            <w:gridSpan w:val="6"/>
          </w:tcPr>
          <w:p w:rsidR="00000000" w:rsidDel="00000000" w:rsidP="00000000" w:rsidRDefault="00000000" w:rsidRPr="00000000" w14:paraId="0000030D">
            <w:pPr>
              <w:rPr/>
            </w:pPr>
            <w:r w:rsidDel="00000000" w:rsidR="00000000" w:rsidRPr="00000000">
              <w:rPr>
                <w:rtl w:val="0"/>
              </w:rPr>
              <w:t xml:space="preserve">CU-10</w:t>
            </w:r>
          </w:p>
        </w:tc>
      </w:tr>
      <w:tr>
        <w:trPr>
          <w:cantSplit w:val="0"/>
          <w:trHeight w:val="700" w:hRule="atLeast"/>
          <w:tblHeader w:val="0"/>
        </w:trPr>
        <w:tc>
          <w:tcPr/>
          <w:p w:rsidR="00000000" w:rsidDel="00000000" w:rsidP="00000000" w:rsidRDefault="00000000" w:rsidRPr="00000000" w14:paraId="00000313">
            <w:pPr>
              <w:rPr>
                <w:rFonts w:ascii="Arial" w:cs="Arial" w:eastAsia="Arial" w:hAnsi="Arial"/>
              </w:rPr>
            </w:pPr>
            <w:r w:rsidDel="00000000" w:rsidR="00000000" w:rsidRPr="00000000">
              <w:rPr>
                <w:rFonts w:ascii="Arial" w:cs="Arial" w:eastAsia="Arial" w:hAnsi="Arial"/>
                <w:rtl w:val="0"/>
              </w:rPr>
              <w:t xml:space="preserve">Paso</w:t>
            </w:r>
          </w:p>
        </w:tc>
        <w:tc>
          <w:tcPr/>
          <w:p w:rsidR="00000000" w:rsidDel="00000000" w:rsidP="00000000" w:rsidRDefault="00000000" w:rsidRPr="00000000" w14:paraId="00000314">
            <w:pPr>
              <w:rPr>
                <w:rFonts w:ascii="Arial" w:cs="Arial" w:eastAsia="Arial" w:hAnsi="Arial"/>
              </w:rPr>
            </w:pPr>
            <w:r w:rsidDel="00000000" w:rsidR="00000000" w:rsidRPr="00000000">
              <w:rPr>
                <w:rFonts w:ascii="Arial" w:cs="Arial" w:eastAsia="Arial" w:hAnsi="Arial"/>
                <w:rtl w:val="0"/>
              </w:rPr>
              <w:t xml:space="preserve">Descripción</w:t>
            </w:r>
          </w:p>
        </w:tc>
        <w:tc>
          <w:tcPr/>
          <w:p w:rsidR="00000000" w:rsidDel="00000000" w:rsidP="00000000" w:rsidRDefault="00000000" w:rsidRPr="00000000" w14:paraId="00000315">
            <w:pPr>
              <w:rPr/>
            </w:pPr>
            <w:r w:rsidDel="00000000" w:rsidR="00000000" w:rsidRPr="00000000">
              <w:rPr>
                <w:rFonts w:ascii="Arial" w:cs="Arial" w:eastAsia="Arial" w:hAnsi="Arial"/>
                <w:color w:val="000000"/>
                <w:rtl w:val="0"/>
              </w:rPr>
              <w:t xml:space="preserve">Condiciones</w:t>
            </w:r>
            <w:r w:rsidDel="00000000" w:rsidR="00000000" w:rsidRPr="00000000">
              <w:rPr>
                <w:rtl w:val="0"/>
              </w:rPr>
            </w:r>
          </w:p>
        </w:tc>
        <w:tc>
          <w:tcPr/>
          <w:p w:rsidR="00000000" w:rsidDel="00000000" w:rsidP="00000000" w:rsidRDefault="00000000" w:rsidRPr="00000000" w14:paraId="00000316">
            <w:pPr>
              <w:rPr/>
            </w:pPr>
            <w:r w:rsidDel="00000000" w:rsidR="00000000" w:rsidRPr="00000000">
              <w:rPr>
                <w:rFonts w:ascii="Arial" w:cs="Arial" w:eastAsia="Arial" w:hAnsi="Arial"/>
                <w:color w:val="000000"/>
                <w:rtl w:val="0"/>
              </w:rPr>
              <w:t xml:space="preserve">Resultado esperado</w:t>
            </w:r>
            <w:r w:rsidDel="00000000" w:rsidR="00000000" w:rsidRPr="00000000">
              <w:rPr>
                <w:rtl w:val="0"/>
              </w:rPr>
            </w:r>
          </w:p>
        </w:tc>
        <w:tc>
          <w:tcPr/>
          <w:p w:rsidR="00000000" w:rsidDel="00000000" w:rsidP="00000000" w:rsidRDefault="00000000" w:rsidRPr="00000000" w14:paraId="00000317">
            <w:pPr>
              <w:rPr/>
            </w:pPr>
            <w:r w:rsidDel="00000000" w:rsidR="00000000" w:rsidRPr="00000000">
              <w:rPr>
                <w:rFonts w:ascii="Arial" w:cs="Arial" w:eastAsia="Arial" w:hAnsi="Arial"/>
                <w:color w:val="000000"/>
                <w:rtl w:val="0"/>
              </w:rPr>
              <w:t xml:space="preserve">Resultado obtenido</w:t>
            </w:r>
            <w:r w:rsidDel="00000000" w:rsidR="00000000" w:rsidRPr="00000000">
              <w:rPr>
                <w:rtl w:val="0"/>
              </w:rPr>
            </w:r>
          </w:p>
        </w:tc>
        <w:tc>
          <w:tcPr/>
          <w:p w:rsidR="00000000" w:rsidDel="00000000" w:rsidP="00000000" w:rsidRDefault="00000000" w:rsidRPr="00000000" w14:paraId="00000318">
            <w:pPr>
              <w:rPr/>
            </w:pPr>
            <w:r w:rsidDel="00000000" w:rsidR="00000000" w:rsidRPr="00000000">
              <w:rPr>
                <w:rFonts w:ascii="Arial" w:cs="Arial" w:eastAsia="Arial" w:hAnsi="Arial"/>
                <w:color w:val="000000"/>
                <w:rtl w:val="0"/>
              </w:rPr>
              <w:t xml:space="preserve">Observaciones</w:t>
            </w: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10</w:t>
            </w:r>
          </w:p>
        </w:tc>
        <w:tc>
          <w:tcPr/>
          <w:p w:rsidR="00000000" w:rsidDel="00000000" w:rsidP="00000000" w:rsidRDefault="00000000" w:rsidRPr="00000000" w14:paraId="0000031B">
            <w:pPr>
              <w:jc w:val="both"/>
              <w:rPr>
                <w:sz w:val="24"/>
                <w:szCs w:val="24"/>
              </w:rPr>
            </w:pPr>
            <w:r w:rsidDel="00000000" w:rsidR="00000000" w:rsidRPr="00000000">
              <w:rPr>
                <w:sz w:val="24"/>
                <w:szCs w:val="24"/>
                <w:rtl w:val="0"/>
              </w:rPr>
              <w:t xml:space="preserve">Panel de administración</w:t>
            </w:r>
          </w:p>
        </w:tc>
        <w:tc>
          <w:tcPr/>
          <w:p w:rsidR="00000000" w:rsidDel="00000000" w:rsidP="00000000" w:rsidRDefault="00000000" w:rsidRPr="00000000" w14:paraId="0000031C">
            <w:pPr>
              <w:rPr/>
            </w:pPr>
            <w:r w:rsidDel="00000000" w:rsidR="00000000" w:rsidRPr="00000000">
              <w:rPr>
                <w:rFonts w:ascii="Arial" w:cs="Arial" w:eastAsia="Arial" w:hAnsi="Arial"/>
                <w:rtl w:val="0"/>
              </w:rPr>
              <w:t xml:space="preserve">El administrador tendrá un panel únicamente de administración y explotación de los pedidos en el cual podrá manipular los pedidos como sea requerido.</w:t>
            </w:r>
            <w:r w:rsidDel="00000000" w:rsidR="00000000" w:rsidRPr="00000000">
              <w:rPr>
                <w:rtl w:val="0"/>
              </w:rPr>
            </w:r>
          </w:p>
        </w:tc>
        <w:tc>
          <w:tcPr/>
          <w:p w:rsidR="00000000" w:rsidDel="00000000" w:rsidP="00000000" w:rsidRDefault="00000000" w:rsidRPr="00000000" w14:paraId="0000031D">
            <w:pPr>
              <w:rPr/>
            </w:pPr>
            <w:r w:rsidDel="00000000" w:rsidR="00000000" w:rsidRPr="00000000">
              <w:rPr>
                <w:rFonts w:ascii="Arial" w:cs="Arial" w:eastAsia="Arial" w:hAnsi="Arial"/>
                <w:rtl w:val="0"/>
              </w:rPr>
              <w:t xml:space="preserve">Lograr realizar la gestión de pedidos</w:t>
            </w:r>
            <w:r w:rsidDel="00000000" w:rsidR="00000000" w:rsidRPr="00000000">
              <w:rPr>
                <w:rtl w:val="0"/>
              </w:rPr>
            </w:r>
          </w:p>
        </w:tc>
        <w:tc>
          <w:tcPr/>
          <w:p w:rsidR="00000000" w:rsidDel="00000000" w:rsidP="00000000" w:rsidRDefault="00000000" w:rsidRPr="00000000" w14:paraId="0000031E">
            <w:pPr>
              <w:rPr/>
            </w:pPr>
            <w:r w:rsidDel="00000000" w:rsidR="00000000" w:rsidRPr="00000000">
              <w:rPr>
                <w:rFonts w:ascii="Arial" w:cs="Arial" w:eastAsia="Arial" w:hAnsi="Arial"/>
                <w:rtl w:val="0"/>
              </w:rPr>
              <w:t xml:space="preserve">se logró gestionar.</w:t>
            </w:r>
            <w:r w:rsidDel="00000000" w:rsidR="00000000" w:rsidRPr="00000000">
              <w:rPr>
                <w:rtl w:val="0"/>
              </w:rPr>
            </w:r>
          </w:p>
        </w:tc>
        <w:tc>
          <w:tcPr/>
          <w:p w:rsidR="00000000" w:rsidDel="00000000" w:rsidP="00000000" w:rsidRDefault="00000000" w:rsidRPr="00000000" w14:paraId="0000031F">
            <w:pPr>
              <w:rPr/>
            </w:pPr>
            <w:r w:rsidDel="00000000" w:rsidR="00000000" w:rsidRPr="00000000">
              <w:rPr>
                <w:rtl w:val="0"/>
              </w:rPr>
            </w:r>
          </w:p>
        </w:tc>
      </w:tr>
    </w:tbl>
    <w:p w:rsidR="00000000" w:rsidDel="00000000" w:rsidP="00000000" w:rsidRDefault="00000000" w:rsidRPr="00000000" w14:paraId="0000032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tl w:val="0"/>
        </w:rPr>
      </w:r>
    </w:p>
    <w:tbl>
      <w:tblPr>
        <w:tblStyle w:val="Table1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2"/>
        <w:gridCol w:w="1443"/>
        <w:gridCol w:w="1465"/>
        <w:gridCol w:w="1437"/>
        <w:gridCol w:w="1437"/>
        <w:gridCol w:w="1684"/>
        <w:tblGridChange w:id="0">
          <w:tblGrid>
            <w:gridCol w:w="1362"/>
            <w:gridCol w:w="1443"/>
            <w:gridCol w:w="1465"/>
            <w:gridCol w:w="1437"/>
            <w:gridCol w:w="1437"/>
            <w:gridCol w:w="1684"/>
          </w:tblGrid>
        </w:tblGridChange>
      </w:tblGrid>
      <w:tr>
        <w:trPr>
          <w:cantSplit w:val="0"/>
          <w:tblHeader w:val="0"/>
        </w:trPr>
        <w:tc>
          <w:tcPr>
            <w:gridSpan w:val="6"/>
          </w:tcPr>
          <w:p w:rsidR="00000000" w:rsidDel="00000000" w:rsidP="00000000" w:rsidRDefault="00000000" w:rsidRPr="00000000" w14:paraId="00000321">
            <w:pPr>
              <w:rPr/>
            </w:pPr>
            <w:r w:rsidDel="00000000" w:rsidR="00000000" w:rsidRPr="00000000">
              <w:rPr>
                <w:rtl w:val="0"/>
              </w:rPr>
              <w:t xml:space="preserve">CU-11</w:t>
            </w:r>
          </w:p>
        </w:tc>
      </w:tr>
      <w:tr>
        <w:trPr>
          <w:cantSplit w:val="0"/>
          <w:trHeight w:val="700" w:hRule="atLeast"/>
          <w:tblHeader w:val="0"/>
        </w:trPr>
        <w:tc>
          <w:tcPr/>
          <w:p w:rsidR="00000000" w:rsidDel="00000000" w:rsidP="00000000" w:rsidRDefault="00000000" w:rsidRPr="00000000" w14:paraId="00000327">
            <w:pPr>
              <w:rPr>
                <w:rFonts w:ascii="Arial" w:cs="Arial" w:eastAsia="Arial" w:hAnsi="Arial"/>
              </w:rPr>
            </w:pPr>
            <w:r w:rsidDel="00000000" w:rsidR="00000000" w:rsidRPr="00000000">
              <w:rPr>
                <w:rFonts w:ascii="Arial" w:cs="Arial" w:eastAsia="Arial" w:hAnsi="Arial"/>
                <w:rtl w:val="0"/>
              </w:rPr>
              <w:t xml:space="preserve">Paso</w:t>
            </w:r>
          </w:p>
        </w:tc>
        <w:tc>
          <w:tcPr/>
          <w:p w:rsidR="00000000" w:rsidDel="00000000" w:rsidP="00000000" w:rsidRDefault="00000000" w:rsidRPr="00000000" w14:paraId="00000328">
            <w:pPr>
              <w:rPr>
                <w:rFonts w:ascii="Arial" w:cs="Arial" w:eastAsia="Arial" w:hAnsi="Arial"/>
              </w:rPr>
            </w:pPr>
            <w:r w:rsidDel="00000000" w:rsidR="00000000" w:rsidRPr="00000000">
              <w:rPr>
                <w:rFonts w:ascii="Arial" w:cs="Arial" w:eastAsia="Arial" w:hAnsi="Arial"/>
                <w:rtl w:val="0"/>
              </w:rPr>
              <w:t xml:space="preserve">Descripción</w:t>
            </w:r>
          </w:p>
        </w:tc>
        <w:tc>
          <w:tcPr/>
          <w:p w:rsidR="00000000" w:rsidDel="00000000" w:rsidP="00000000" w:rsidRDefault="00000000" w:rsidRPr="00000000" w14:paraId="00000329">
            <w:pPr>
              <w:rPr/>
            </w:pPr>
            <w:r w:rsidDel="00000000" w:rsidR="00000000" w:rsidRPr="00000000">
              <w:rPr>
                <w:rFonts w:ascii="Arial" w:cs="Arial" w:eastAsia="Arial" w:hAnsi="Arial"/>
                <w:color w:val="000000"/>
                <w:rtl w:val="0"/>
              </w:rPr>
              <w:t xml:space="preserve">Condiciones</w:t>
            </w:r>
            <w:r w:rsidDel="00000000" w:rsidR="00000000" w:rsidRPr="00000000">
              <w:rPr>
                <w:rtl w:val="0"/>
              </w:rPr>
            </w:r>
          </w:p>
        </w:tc>
        <w:tc>
          <w:tcPr/>
          <w:p w:rsidR="00000000" w:rsidDel="00000000" w:rsidP="00000000" w:rsidRDefault="00000000" w:rsidRPr="00000000" w14:paraId="0000032A">
            <w:pPr>
              <w:rPr/>
            </w:pPr>
            <w:r w:rsidDel="00000000" w:rsidR="00000000" w:rsidRPr="00000000">
              <w:rPr>
                <w:rFonts w:ascii="Arial" w:cs="Arial" w:eastAsia="Arial" w:hAnsi="Arial"/>
                <w:color w:val="000000"/>
                <w:rtl w:val="0"/>
              </w:rPr>
              <w:t xml:space="preserve">Resultado esperado</w:t>
            </w:r>
            <w:r w:rsidDel="00000000" w:rsidR="00000000" w:rsidRPr="00000000">
              <w:rPr>
                <w:rtl w:val="0"/>
              </w:rPr>
            </w:r>
          </w:p>
        </w:tc>
        <w:tc>
          <w:tcPr/>
          <w:p w:rsidR="00000000" w:rsidDel="00000000" w:rsidP="00000000" w:rsidRDefault="00000000" w:rsidRPr="00000000" w14:paraId="0000032B">
            <w:pPr>
              <w:rPr/>
            </w:pPr>
            <w:r w:rsidDel="00000000" w:rsidR="00000000" w:rsidRPr="00000000">
              <w:rPr>
                <w:rFonts w:ascii="Arial" w:cs="Arial" w:eastAsia="Arial" w:hAnsi="Arial"/>
                <w:color w:val="000000"/>
                <w:rtl w:val="0"/>
              </w:rPr>
              <w:t xml:space="preserve">Resultado obtenido</w:t>
            </w:r>
            <w:r w:rsidDel="00000000" w:rsidR="00000000" w:rsidRPr="00000000">
              <w:rPr>
                <w:rtl w:val="0"/>
              </w:rPr>
            </w:r>
          </w:p>
        </w:tc>
        <w:tc>
          <w:tcPr/>
          <w:p w:rsidR="00000000" w:rsidDel="00000000" w:rsidP="00000000" w:rsidRDefault="00000000" w:rsidRPr="00000000" w14:paraId="0000032C">
            <w:pPr>
              <w:rPr/>
            </w:pPr>
            <w:r w:rsidDel="00000000" w:rsidR="00000000" w:rsidRPr="00000000">
              <w:rPr>
                <w:rFonts w:ascii="Arial" w:cs="Arial" w:eastAsia="Arial" w:hAnsi="Arial"/>
                <w:color w:val="000000"/>
                <w:rtl w:val="0"/>
              </w:rPr>
              <w:t xml:space="preserve">Observaciones</w:t>
            </w: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11</w:t>
            </w:r>
          </w:p>
        </w:tc>
        <w:tc>
          <w:tcPr/>
          <w:p w:rsidR="00000000" w:rsidDel="00000000" w:rsidP="00000000" w:rsidRDefault="00000000" w:rsidRPr="00000000" w14:paraId="0000032F">
            <w:pPr>
              <w:rPr/>
            </w:pPr>
            <w:r w:rsidDel="00000000" w:rsidR="00000000" w:rsidRPr="00000000">
              <w:rPr>
                <w:sz w:val="24"/>
                <w:szCs w:val="24"/>
                <w:rtl w:val="0"/>
              </w:rPr>
              <w:t xml:space="preserve">Comunicarse vía chat</w:t>
            </w:r>
            <w:r w:rsidDel="00000000" w:rsidR="00000000" w:rsidRPr="00000000">
              <w:rPr>
                <w:rtl w:val="0"/>
              </w:rPr>
            </w:r>
          </w:p>
        </w:tc>
        <w:tc>
          <w:tcPr/>
          <w:p w:rsidR="00000000" w:rsidDel="00000000" w:rsidP="00000000" w:rsidRDefault="00000000" w:rsidRPr="00000000" w14:paraId="00000330">
            <w:pPr>
              <w:rPr>
                <w:rFonts w:ascii="Arial" w:cs="Arial" w:eastAsia="Arial" w:hAnsi="Arial"/>
              </w:rPr>
            </w:pPr>
            <w:r w:rsidDel="00000000" w:rsidR="00000000" w:rsidRPr="00000000">
              <w:rPr>
                <w:rFonts w:ascii="Arial" w:cs="Arial" w:eastAsia="Arial" w:hAnsi="Arial"/>
                <w:rtl w:val="0"/>
              </w:rPr>
              <w:t xml:space="preserve">Al loguearse como usuario y entrar en una subasta se puede utilizar el chat de manera global sobre esa subasta</w:t>
            </w:r>
          </w:p>
          <w:p w:rsidR="00000000" w:rsidDel="00000000" w:rsidP="00000000" w:rsidRDefault="00000000" w:rsidRPr="00000000" w14:paraId="00000331">
            <w:pPr>
              <w:rPr/>
            </w:pPr>
            <w:r w:rsidDel="00000000" w:rsidR="00000000" w:rsidRPr="00000000">
              <w:rPr>
                <w:rtl w:val="0"/>
              </w:rPr>
            </w:r>
          </w:p>
        </w:tc>
        <w:tc>
          <w:tcPr/>
          <w:p w:rsidR="00000000" w:rsidDel="00000000" w:rsidP="00000000" w:rsidRDefault="00000000" w:rsidRPr="00000000" w14:paraId="00000332">
            <w:pPr>
              <w:rPr/>
            </w:pPr>
            <w:r w:rsidDel="00000000" w:rsidR="00000000" w:rsidRPr="00000000">
              <w:rPr>
                <w:rFonts w:ascii="Arial" w:cs="Arial" w:eastAsia="Arial" w:hAnsi="Arial"/>
                <w:rtl w:val="0"/>
              </w:rPr>
              <w:t xml:space="preserve">Lograr utilizar el chat</w:t>
            </w:r>
            <w:r w:rsidDel="00000000" w:rsidR="00000000" w:rsidRPr="00000000">
              <w:rPr>
                <w:rtl w:val="0"/>
              </w:rPr>
            </w:r>
          </w:p>
        </w:tc>
        <w:tc>
          <w:tcPr/>
          <w:p w:rsidR="00000000" w:rsidDel="00000000" w:rsidP="00000000" w:rsidRDefault="00000000" w:rsidRPr="00000000" w14:paraId="00000333">
            <w:pPr>
              <w:rPr/>
            </w:pPr>
            <w:r w:rsidDel="00000000" w:rsidR="00000000" w:rsidRPr="00000000">
              <w:rPr>
                <w:rFonts w:ascii="Arial" w:cs="Arial" w:eastAsia="Arial" w:hAnsi="Arial"/>
                <w:rtl w:val="0"/>
              </w:rPr>
              <w:t xml:space="preserve">El chat se logra usar con exito</w:t>
            </w:r>
            <w:r w:rsidDel="00000000" w:rsidR="00000000" w:rsidRPr="00000000">
              <w:rPr>
                <w:rtl w:val="0"/>
              </w:rPr>
            </w:r>
          </w:p>
        </w:tc>
        <w:tc>
          <w:tcPr/>
          <w:p w:rsidR="00000000" w:rsidDel="00000000" w:rsidP="00000000" w:rsidRDefault="00000000" w:rsidRPr="00000000" w14:paraId="00000334">
            <w:pPr>
              <w:rPr/>
            </w:pPr>
            <w:r w:rsidDel="00000000" w:rsidR="00000000" w:rsidRPr="00000000">
              <w:rPr>
                <w:rtl w:val="0"/>
              </w:rPr>
            </w:r>
          </w:p>
        </w:tc>
      </w:tr>
    </w:tbl>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33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33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b w:val="1"/>
          <w:bCs w:val="1"/>
          <w:sz w:val="26"/>
          <w:szCs w:val="26"/>
        </w:rPr>
      </w:pPr>
      <w:r w:rsidDel="00000000" w:rsidR="00000000" w:rsidRPr="00000000">
        <w:rPr>
          <w:rtl w:val="0"/>
        </w:rPr>
      </w:r>
    </w:p>
    <w:tbl>
      <w:tblPr>
        <w:tblStyle w:val="Table1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1"/>
        <w:gridCol w:w="1461"/>
        <w:gridCol w:w="1465"/>
        <w:gridCol w:w="1433"/>
        <w:gridCol w:w="1434"/>
        <w:gridCol w:w="1684"/>
        <w:tblGridChange w:id="0">
          <w:tblGrid>
            <w:gridCol w:w="1351"/>
            <w:gridCol w:w="1461"/>
            <w:gridCol w:w="1465"/>
            <w:gridCol w:w="1433"/>
            <w:gridCol w:w="1434"/>
            <w:gridCol w:w="1684"/>
          </w:tblGrid>
        </w:tblGridChange>
      </w:tblGrid>
      <w:tr>
        <w:trPr>
          <w:cantSplit w:val="0"/>
          <w:tblHeader w:val="0"/>
        </w:trPr>
        <w:tc>
          <w:tcPr>
            <w:gridSpan w:val="6"/>
          </w:tcPr>
          <w:p w:rsidR="00000000" w:rsidDel="00000000" w:rsidP="00000000" w:rsidRDefault="00000000" w:rsidRPr="00000000" w14:paraId="00000339">
            <w:pPr>
              <w:rPr/>
            </w:pPr>
            <w:r w:rsidDel="00000000" w:rsidR="00000000" w:rsidRPr="00000000">
              <w:rPr>
                <w:rtl w:val="0"/>
              </w:rPr>
              <w:t xml:space="preserve">CU-12</w:t>
            </w:r>
          </w:p>
        </w:tc>
      </w:tr>
      <w:tr>
        <w:trPr>
          <w:cantSplit w:val="0"/>
          <w:trHeight w:val="700" w:hRule="atLeast"/>
          <w:tblHeader w:val="0"/>
        </w:trPr>
        <w:tc>
          <w:tcPr/>
          <w:p w:rsidR="00000000" w:rsidDel="00000000" w:rsidP="00000000" w:rsidRDefault="00000000" w:rsidRPr="00000000" w14:paraId="0000033F">
            <w:pPr>
              <w:rPr/>
            </w:pPr>
            <w:r w:rsidDel="00000000" w:rsidR="00000000" w:rsidRPr="00000000">
              <w:rPr>
                <w:rtl w:val="0"/>
              </w:rPr>
              <w:t xml:space="preserve">Paso</w:t>
            </w:r>
          </w:p>
        </w:tc>
        <w:tc>
          <w:tcPr/>
          <w:p w:rsidR="00000000" w:rsidDel="00000000" w:rsidP="00000000" w:rsidRDefault="00000000" w:rsidRPr="00000000" w14:paraId="00000340">
            <w:pPr>
              <w:rPr/>
            </w:pPr>
            <w:r w:rsidDel="00000000" w:rsidR="00000000" w:rsidRPr="00000000">
              <w:rPr>
                <w:rtl w:val="0"/>
              </w:rPr>
              <w:t xml:space="preserve">Descripción</w:t>
            </w:r>
          </w:p>
        </w:tc>
        <w:tc>
          <w:tcPr/>
          <w:p w:rsidR="00000000" w:rsidDel="00000000" w:rsidP="00000000" w:rsidRDefault="00000000" w:rsidRPr="00000000" w14:paraId="00000341">
            <w:pPr>
              <w:rPr/>
            </w:pPr>
            <w:r w:rsidDel="00000000" w:rsidR="00000000" w:rsidRPr="00000000">
              <w:rPr>
                <w:rFonts w:ascii="Arial" w:cs="Arial" w:eastAsia="Arial" w:hAnsi="Arial"/>
                <w:color w:val="000000"/>
                <w:rtl w:val="0"/>
              </w:rPr>
              <w:t xml:space="preserve">Condiciones</w:t>
            </w:r>
            <w:r w:rsidDel="00000000" w:rsidR="00000000" w:rsidRPr="00000000">
              <w:rPr>
                <w:rtl w:val="0"/>
              </w:rPr>
            </w:r>
          </w:p>
        </w:tc>
        <w:tc>
          <w:tcPr/>
          <w:p w:rsidR="00000000" w:rsidDel="00000000" w:rsidP="00000000" w:rsidRDefault="00000000" w:rsidRPr="00000000" w14:paraId="00000342">
            <w:pPr>
              <w:rPr/>
            </w:pPr>
            <w:r w:rsidDel="00000000" w:rsidR="00000000" w:rsidRPr="00000000">
              <w:rPr>
                <w:rFonts w:ascii="Arial" w:cs="Arial" w:eastAsia="Arial" w:hAnsi="Arial"/>
                <w:color w:val="000000"/>
                <w:rtl w:val="0"/>
              </w:rPr>
              <w:t xml:space="preserve">Resultado esperado</w:t>
            </w:r>
            <w:r w:rsidDel="00000000" w:rsidR="00000000" w:rsidRPr="00000000">
              <w:rPr>
                <w:rtl w:val="0"/>
              </w:rPr>
            </w:r>
          </w:p>
        </w:tc>
        <w:tc>
          <w:tcPr/>
          <w:p w:rsidR="00000000" w:rsidDel="00000000" w:rsidP="00000000" w:rsidRDefault="00000000" w:rsidRPr="00000000" w14:paraId="00000343">
            <w:pPr>
              <w:rPr/>
            </w:pPr>
            <w:r w:rsidDel="00000000" w:rsidR="00000000" w:rsidRPr="00000000">
              <w:rPr>
                <w:rFonts w:ascii="Arial" w:cs="Arial" w:eastAsia="Arial" w:hAnsi="Arial"/>
                <w:color w:val="000000"/>
                <w:rtl w:val="0"/>
              </w:rPr>
              <w:t xml:space="preserve">Resultado obtenido</w:t>
            </w:r>
            <w:r w:rsidDel="00000000" w:rsidR="00000000" w:rsidRPr="00000000">
              <w:rPr>
                <w:rtl w:val="0"/>
              </w:rPr>
            </w:r>
          </w:p>
        </w:tc>
        <w:tc>
          <w:tcPr/>
          <w:p w:rsidR="00000000" w:rsidDel="00000000" w:rsidP="00000000" w:rsidRDefault="00000000" w:rsidRPr="00000000" w14:paraId="00000344">
            <w:pPr>
              <w:rPr/>
            </w:pPr>
            <w:r w:rsidDel="00000000" w:rsidR="00000000" w:rsidRPr="00000000">
              <w:rPr>
                <w:rFonts w:ascii="Arial" w:cs="Arial" w:eastAsia="Arial" w:hAnsi="Arial"/>
                <w:color w:val="000000"/>
                <w:rtl w:val="0"/>
              </w:rPr>
              <w:t xml:space="preserve">Observaciones</w:t>
            </w: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345">
            <w:pPr>
              <w:jc w:val="center"/>
              <w:rPr/>
            </w:pPr>
            <w:r w:rsidDel="00000000" w:rsidR="00000000" w:rsidRPr="00000000">
              <w:rPr>
                <w:rtl w:val="0"/>
              </w:rPr>
            </w:r>
          </w:p>
          <w:p w:rsidR="00000000" w:rsidDel="00000000" w:rsidP="00000000" w:rsidRDefault="00000000" w:rsidRPr="00000000" w14:paraId="00000346">
            <w:pPr>
              <w:jc w:val="center"/>
              <w:rPr/>
            </w:pPr>
            <w:r w:rsidDel="00000000" w:rsidR="00000000" w:rsidRPr="00000000">
              <w:rPr>
                <w:rtl w:val="0"/>
              </w:rPr>
              <w:t xml:space="preserve">12</w:t>
            </w:r>
          </w:p>
        </w:tc>
        <w:tc>
          <w:tcPr/>
          <w:p w:rsidR="00000000" w:rsidDel="00000000" w:rsidP="00000000" w:rsidRDefault="00000000" w:rsidRPr="00000000" w14:paraId="00000347">
            <w:pPr>
              <w:rPr>
                <w:sz w:val="24"/>
                <w:szCs w:val="24"/>
              </w:rPr>
            </w:pPr>
            <w:r w:rsidDel="00000000" w:rsidR="00000000" w:rsidRPr="00000000">
              <w:rPr>
                <w:sz w:val="24"/>
                <w:szCs w:val="24"/>
                <w:rtl w:val="0"/>
              </w:rPr>
              <w:t xml:space="preserve">Confirmar y consultar pedidos (Cliente)</w:t>
            </w:r>
          </w:p>
        </w:tc>
        <w:tc>
          <w:tcPr/>
          <w:p w:rsidR="00000000" w:rsidDel="00000000" w:rsidP="00000000" w:rsidRDefault="00000000" w:rsidRPr="00000000" w14:paraId="00000348">
            <w:pPr>
              <w:rPr/>
            </w:pPr>
            <w:r w:rsidDel="00000000" w:rsidR="00000000" w:rsidRPr="00000000">
              <w:rPr>
                <w:rtl w:val="0"/>
              </w:rPr>
              <w:t xml:space="preserve">El cliente al confirmar la compra, puede confirmar y consultar sus pedidos para tener mayor claridad de lo que solicita.</w:t>
            </w:r>
          </w:p>
        </w:tc>
        <w:tc>
          <w:tcPr/>
          <w:p w:rsidR="00000000" w:rsidDel="00000000" w:rsidP="00000000" w:rsidRDefault="00000000" w:rsidRPr="00000000" w14:paraId="00000349">
            <w:pPr>
              <w:rPr/>
            </w:pPr>
            <w:r w:rsidDel="00000000" w:rsidR="00000000" w:rsidRPr="00000000">
              <w:rPr>
                <w:rFonts w:ascii="Arial" w:cs="Arial" w:eastAsia="Arial" w:hAnsi="Arial"/>
                <w:rtl w:val="0"/>
              </w:rPr>
              <w:t xml:space="preserve">Logra ver sus pedidos.</w:t>
            </w:r>
            <w:r w:rsidDel="00000000" w:rsidR="00000000" w:rsidRPr="00000000">
              <w:rPr>
                <w:rtl w:val="0"/>
              </w:rPr>
            </w:r>
          </w:p>
        </w:tc>
        <w:tc>
          <w:tcPr/>
          <w:p w:rsidR="00000000" w:rsidDel="00000000" w:rsidP="00000000" w:rsidRDefault="00000000" w:rsidRPr="00000000" w14:paraId="0000034A">
            <w:pPr>
              <w:rPr/>
            </w:pPr>
            <w:r w:rsidDel="00000000" w:rsidR="00000000" w:rsidRPr="00000000">
              <w:rPr>
                <w:rFonts w:ascii="Arial" w:cs="Arial" w:eastAsia="Arial" w:hAnsi="Arial"/>
                <w:rtl w:val="0"/>
              </w:rPr>
              <w:t xml:space="preserve">Se logra ver los pedidos del cliente</w:t>
            </w:r>
            <w:r w:rsidDel="00000000" w:rsidR="00000000" w:rsidRPr="00000000">
              <w:rPr>
                <w:rtl w:val="0"/>
              </w:rPr>
            </w:r>
          </w:p>
        </w:tc>
        <w:tc>
          <w:tcPr/>
          <w:p w:rsidR="00000000" w:rsidDel="00000000" w:rsidP="00000000" w:rsidRDefault="00000000" w:rsidRPr="00000000" w14:paraId="0000034B">
            <w:pPr>
              <w:rPr/>
            </w:pPr>
            <w:r w:rsidDel="00000000" w:rsidR="00000000" w:rsidRPr="00000000">
              <w:rPr>
                <w:rtl w:val="0"/>
              </w:rPr>
            </w:r>
          </w:p>
        </w:tc>
      </w:tr>
    </w:tbl>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tbl>
      <w:tblPr>
        <w:tblStyle w:val="Table1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27"/>
        <w:gridCol w:w="1526"/>
        <w:gridCol w:w="1454"/>
        <w:gridCol w:w="1418"/>
        <w:gridCol w:w="1419"/>
        <w:gridCol w:w="1684"/>
        <w:tblGridChange w:id="0">
          <w:tblGrid>
            <w:gridCol w:w="1327"/>
            <w:gridCol w:w="1526"/>
            <w:gridCol w:w="1454"/>
            <w:gridCol w:w="1418"/>
            <w:gridCol w:w="1419"/>
            <w:gridCol w:w="1684"/>
          </w:tblGrid>
        </w:tblGridChange>
      </w:tblGrid>
      <w:tr>
        <w:trPr>
          <w:cantSplit w:val="0"/>
          <w:tblHeader w:val="0"/>
        </w:trPr>
        <w:tc>
          <w:tcPr>
            <w:gridSpan w:val="6"/>
          </w:tcPr>
          <w:p w:rsidR="00000000" w:rsidDel="00000000" w:rsidP="00000000" w:rsidRDefault="00000000" w:rsidRPr="00000000" w14:paraId="00000351">
            <w:pPr>
              <w:rPr/>
            </w:pPr>
            <w:r w:rsidDel="00000000" w:rsidR="00000000" w:rsidRPr="00000000">
              <w:rPr>
                <w:rtl w:val="0"/>
              </w:rPr>
              <w:t xml:space="preserve">CU-13</w:t>
            </w:r>
          </w:p>
        </w:tc>
      </w:tr>
      <w:tr>
        <w:trPr>
          <w:cantSplit w:val="0"/>
          <w:trHeight w:val="700" w:hRule="atLeast"/>
          <w:tblHeader w:val="0"/>
        </w:trPr>
        <w:tc>
          <w:tcPr/>
          <w:p w:rsidR="00000000" w:rsidDel="00000000" w:rsidP="00000000" w:rsidRDefault="00000000" w:rsidRPr="00000000" w14:paraId="00000357">
            <w:pPr>
              <w:rPr/>
            </w:pPr>
            <w:r w:rsidDel="00000000" w:rsidR="00000000" w:rsidRPr="00000000">
              <w:rPr>
                <w:rtl w:val="0"/>
              </w:rPr>
              <w:t xml:space="preserve">Paso</w:t>
            </w:r>
          </w:p>
        </w:tc>
        <w:tc>
          <w:tcPr/>
          <w:p w:rsidR="00000000" w:rsidDel="00000000" w:rsidP="00000000" w:rsidRDefault="00000000" w:rsidRPr="00000000" w14:paraId="00000358">
            <w:pPr>
              <w:rPr/>
            </w:pPr>
            <w:r w:rsidDel="00000000" w:rsidR="00000000" w:rsidRPr="00000000">
              <w:rPr>
                <w:rtl w:val="0"/>
              </w:rPr>
              <w:t xml:space="preserve">Descripción</w:t>
            </w:r>
          </w:p>
        </w:tc>
        <w:tc>
          <w:tcPr/>
          <w:p w:rsidR="00000000" w:rsidDel="00000000" w:rsidP="00000000" w:rsidRDefault="00000000" w:rsidRPr="00000000" w14:paraId="00000359">
            <w:pPr>
              <w:rPr/>
            </w:pPr>
            <w:r w:rsidDel="00000000" w:rsidR="00000000" w:rsidRPr="00000000">
              <w:rPr>
                <w:rFonts w:ascii="Arial" w:cs="Arial" w:eastAsia="Arial" w:hAnsi="Arial"/>
                <w:color w:val="000000"/>
                <w:rtl w:val="0"/>
              </w:rPr>
              <w:t xml:space="preserve">Condiciones</w:t>
            </w:r>
            <w:r w:rsidDel="00000000" w:rsidR="00000000" w:rsidRPr="00000000">
              <w:rPr>
                <w:rtl w:val="0"/>
              </w:rPr>
            </w:r>
          </w:p>
        </w:tc>
        <w:tc>
          <w:tcPr/>
          <w:p w:rsidR="00000000" w:rsidDel="00000000" w:rsidP="00000000" w:rsidRDefault="00000000" w:rsidRPr="00000000" w14:paraId="0000035A">
            <w:pPr>
              <w:rPr/>
            </w:pPr>
            <w:r w:rsidDel="00000000" w:rsidR="00000000" w:rsidRPr="00000000">
              <w:rPr>
                <w:rFonts w:ascii="Arial" w:cs="Arial" w:eastAsia="Arial" w:hAnsi="Arial"/>
                <w:color w:val="000000"/>
                <w:rtl w:val="0"/>
              </w:rPr>
              <w:t xml:space="preserve">Resultado esperado</w:t>
            </w:r>
            <w:r w:rsidDel="00000000" w:rsidR="00000000" w:rsidRPr="00000000">
              <w:rPr>
                <w:rtl w:val="0"/>
              </w:rPr>
            </w:r>
          </w:p>
        </w:tc>
        <w:tc>
          <w:tcPr/>
          <w:p w:rsidR="00000000" w:rsidDel="00000000" w:rsidP="00000000" w:rsidRDefault="00000000" w:rsidRPr="00000000" w14:paraId="0000035B">
            <w:pPr>
              <w:rPr/>
            </w:pPr>
            <w:r w:rsidDel="00000000" w:rsidR="00000000" w:rsidRPr="00000000">
              <w:rPr>
                <w:rFonts w:ascii="Arial" w:cs="Arial" w:eastAsia="Arial" w:hAnsi="Arial"/>
                <w:color w:val="000000"/>
                <w:rtl w:val="0"/>
              </w:rPr>
              <w:t xml:space="preserve">Resultado obtenido</w:t>
            </w:r>
            <w:r w:rsidDel="00000000" w:rsidR="00000000" w:rsidRPr="00000000">
              <w:rPr>
                <w:rtl w:val="0"/>
              </w:rPr>
            </w:r>
          </w:p>
        </w:tc>
        <w:tc>
          <w:tcPr/>
          <w:p w:rsidR="00000000" w:rsidDel="00000000" w:rsidP="00000000" w:rsidRDefault="00000000" w:rsidRPr="00000000" w14:paraId="0000035C">
            <w:pPr>
              <w:rPr/>
            </w:pPr>
            <w:r w:rsidDel="00000000" w:rsidR="00000000" w:rsidRPr="00000000">
              <w:rPr>
                <w:rFonts w:ascii="Arial" w:cs="Arial" w:eastAsia="Arial" w:hAnsi="Arial"/>
                <w:color w:val="000000"/>
                <w:rtl w:val="0"/>
              </w:rPr>
              <w:t xml:space="preserve">Observaciones</w:t>
            </w: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13</w:t>
            </w:r>
          </w:p>
        </w:tc>
        <w:tc>
          <w:tcPr/>
          <w:p w:rsidR="00000000" w:rsidDel="00000000" w:rsidP="00000000" w:rsidRDefault="00000000" w:rsidRPr="00000000" w14:paraId="0000035F">
            <w:pPr>
              <w:jc w:val="both"/>
              <w:rPr>
                <w:sz w:val="24"/>
                <w:szCs w:val="24"/>
              </w:rPr>
            </w:pPr>
            <w:r w:rsidDel="00000000" w:rsidR="00000000" w:rsidRPr="00000000">
              <w:rPr>
                <w:sz w:val="24"/>
                <w:szCs w:val="24"/>
                <w:rtl w:val="0"/>
              </w:rPr>
              <w:t xml:space="preserve">Generar reportes</w:t>
            </w:r>
          </w:p>
        </w:tc>
        <w:tc>
          <w:tcPr/>
          <w:p w:rsidR="00000000" w:rsidDel="00000000" w:rsidP="00000000" w:rsidRDefault="00000000" w:rsidRPr="00000000" w14:paraId="00000360">
            <w:pPr>
              <w:rPr/>
            </w:pPr>
            <w:r w:rsidDel="00000000" w:rsidR="00000000" w:rsidRPr="00000000">
              <w:rPr>
                <w:rtl w:val="0"/>
              </w:rPr>
              <w:t xml:space="preserve">El administrador en su panel recibe los reportes de las cartas previsualizarlos de los clientes</w:t>
            </w:r>
          </w:p>
        </w:tc>
        <w:tc>
          <w:tcPr/>
          <w:p w:rsidR="00000000" w:rsidDel="00000000" w:rsidP="00000000" w:rsidRDefault="00000000" w:rsidRPr="00000000" w14:paraId="00000361">
            <w:pPr>
              <w:rPr/>
            </w:pPr>
            <w:r w:rsidDel="00000000" w:rsidR="00000000" w:rsidRPr="00000000">
              <w:rPr>
                <w:rFonts w:ascii="Arial" w:cs="Arial" w:eastAsia="Arial" w:hAnsi="Arial"/>
                <w:rtl w:val="0"/>
              </w:rPr>
              <w:t xml:space="preserve">Se genera el reporte con éxito</w:t>
            </w:r>
            <w:r w:rsidDel="00000000" w:rsidR="00000000" w:rsidRPr="00000000">
              <w:rPr>
                <w:rtl w:val="0"/>
              </w:rPr>
            </w:r>
          </w:p>
        </w:tc>
        <w:tc>
          <w:tcPr/>
          <w:p w:rsidR="00000000" w:rsidDel="00000000" w:rsidP="00000000" w:rsidRDefault="00000000" w:rsidRPr="00000000" w14:paraId="00000362">
            <w:pPr>
              <w:rPr/>
            </w:pPr>
            <w:r w:rsidDel="00000000" w:rsidR="00000000" w:rsidRPr="00000000">
              <w:rPr>
                <w:rFonts w:ascii="Arial" w:cs="Arial" w:eastAsia="Arial" w:hAnsi="Arial"/>
                <w:rtl w:val="0"/>
              </w:rPr>
              <w:t xml:space="preserve">Se logra el reporte.</w:t>
            </w:r>
            <w:r w:rsidDel="00000000" w:rsidR="00000000" w:rsidRPr="00000000">
              <w:rPr>
                <w:rtl w:val="0"/>
              </w:rPr>
            </w:r>
          </w:p>
        </w:tc>
        <w:tc>
          <w:tcPr/>
          <w:p w:rsidR="00000000" w:rsidDel="00000000" w:rsidP="00000000" w:rsidRDefault="00000000" w:rsidRPr="00000000" w14:paraId="00000363">
            <w:pPr>
              <w:rPr/>
            </w:pPr>
            <w:r w:rsidDel="00000000" w:rsidR="00000000" w:rsidRPr="00000000">
              <w:rPr>
                <w:rtl w:val="0"/>
              </w:rPr>
              <w:t xml:space="preserve">El reporte esta siendo enfocado en esta primera fase a las cartas pre visualizables, las cartas creadas por los usuarios. En la segunda entrega se realizará los reportes financieros.</w:t>
            </w:r>
          </w:p>
        </w:tc>
      </w:tr>
    </w:tbl>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tbl>
      <w:tblPr>
        <w:tblStyle w:val="Table18"/>
        <w:tblW w:w="8790.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5"/>
        <w:gridCol w:w="1485"/>
        <w:gridCol w:w="1500"/>
        <w:gridCol w:w="1425"/>
        <w:gridCol w:w="1425"/>
        <w:gridCol w:w="1680"/>
        <w:tblGridChange w:id="0">
          <w:tblGrid>
            <w:gridCol w:w="1275"/>
            <w:gridCol w:w="1485"/>
            <w:gridCol w:w="1500"/>
            <w:gridCol w:w="1425"/>
            <w:gridCol w:w="1425"/>
            <w:gridCol w:w="1680"/>
          </w:tblGrid>
        </w:tblGridChange>
      </w:tblGrid>
      <w:tr>
        <w:trPr>
          <w:cantSplit w:val="0"/>
          <w:tblHeader w:val="0"/>
        </w:trPr>
        <w:tc>
          <w:tcPr>
            <w:gridSpan w:val="6"/>
          </w:tcPr>
          <w:p w:rsidR="00000000" w:rsidDel="00000000" w:rsidP="00000000" w:rsidRDefault="00000000" w:rsidRPr="00000000" w14:paraId="00000367">
            <w:pPr>
              <w:rPr/>
            </w:pPr>
            <w:r w:rsidDel="00000000" w:rsidR="00000000" w:rsidRPr="00000000">
              <w:rPr>
                <w:rtl w:val="0"/>
              </w:rPr>
              <w:t xml:space="preserve">CU-14</w:t>
            </w:r>
          </w:p>
        </w:tc>
      </w:tr>
      <w:tr>
        <w:trPr>
          <w:cantSplit w:val="0"/>
          <w:trHeight w:val="700" w:hRule="atLeast"/>
          <w:tblHeader w:val="0"/>
        </w:trPr>
        <w:tc>
          <w:tcPr/>
          <w:p w:rsidR="00000000" w:rsidDel="00000000" w:rsidP="00000000" w:rsidRDefault="00000000" w:rsidRPr="00000000" w14:paraId="0000036D">
            <w:pPr>
              <w:rPr/>
            </w:pPr>
            <w:r w:rsidDel="00000000" w:rsidR="00000000" w:rsidRPr="00000000">
              <w:rPr>
                <w:rtl w:val="0"/>
              </w:rPr>
              <w:t xml:space="preserve">Paso</w:t>
            </w:r>
          </w:p>
        </w:tc>
        <w:tc>
          <w:tcPr/>
          <w:p w:rsidR="00000000" w:rsidDel="00000000" w:rsidP="00000000" w:rsidRDefault="00000000" w:rsidRPr="00000000" w14:paraId="0000036E">
            <w:pPr>
              <w:rPr/>
            </w:pPr>
            <w:r w:rsidDel="00000000" w:rsidR="00000000" w:rsidRPr="00000000">
              <w:rPr>
                <w:rtl w:val="0"/>
              </w:rPr>
              <w:t xml:space="preserve">Descripción</w:t>
            </w:r>
          </w:p>
        </w:tc>
        <w:tc>
          <w:tcPr/>
          <w:p w:rsidR="00000000" w:rsidDel="00000000" w:rsidP="00000000" w:rsidRDefault="00000000" w:rsidRPr="00000000" w14:paraId="0000036F">
            <w:pPr>
              <w:rPr/>
            </w:pPr>
            <w:r w:rsidDel="00000000" w:rsidR="00000000" w:rsidRPr="00000000">
              <w:rPr>
                <w:rFonts w:ascii="Arial" w:cs="Arial" w:eastAsia="Arial" w:hAnsi="Arial"/>
                <w:rtl w:val="0"/>
              </w:rPr>
              <w:t xml:space="preserve">Condiciones</w:t>
            </w:r>
            <w:r w:rsidDel="00000000" w:rsidR="00000000" w:rsidRPr="00000000">
              <w:rPr>
                <w:rtl w:val="0"/>
              </w:rPr>
            </w:r>
          </w:p>
        </w:tc>
        <w:tc>
          <w:tcPr/>
          <w:p w:rsidR="00000000" w:rsidDel="00000000" w:rsidP="00000000" w:rsidRDefault="00000000" w:rsidRPr="00000000" w14:paraId="00000370">
            <w:pPr>
              <w:rPr/>
            </w:pPr>
            <w:r w:rsidDel="00000000" w:rsidR="00000000" w:rsidRPr="00000000">
              <w:rPr>
                <w:rFonts w:ascii="Arial" w:cs="Arial" w:eastAsia="Arial" w:hAnsi="Arial"/>
                <w:rtl w:val="0"/>
              </w:rPr>
              <w:t xml:space="preserve">Resultado esperado</w:t>
            </w:r>
            <w:r w:rsidDel="00000000" w:rsidR="00000000" w:rsidRPr="00000000">
              <w:rPr>
                <w:rtl w:val="0"/>
              </w:rPr>
            </w:r>
          </w:p>
        </w:tc>
        <w:tc>
          <w:tcPr/>
          <w:p w:rsidR="00000000" w:rsidDel="00000000" w:rsidP="00000000" w:rsidRDefault="00000000" w:rsidRPr="00000000" w14:paraId="00000371">
            <w:pPr>
              <w:rPr/>
            </w:pPr>
            <w:r w:rsidDel="00000000" w:rsidR="00000000" w:rsidRPr="00000000">
              <w:rPr>
                <w:rFonts w:ascii="Arial" w:cs="Arial" w:eastAsia="Arial" w:hAnsi="Arial"/>
                <w:rtl w:val="0"/>
              </w:rPr>
              <w:t xml:space="preserve">Resultado obtenido</w:t>
            </w:r>
            <w:r w:rsidDel="00000000" w:rsidR="00000000" w:rsidRPr="00000000">
              <w:rPr>
                <w:rtl w:val="0"/>
              </w:rPr>
            </w:r>
          </w:p>
        </w:tc>
        <w:tc>
          <w:tcPr/>
          <w:p w:rsidR="00000000" w:rsidDel="00000000" w:rsidP="00000000" w:rsidRDefault="00000000" w:rsidRPr="00000000" w14:paraId="00000372">
            <w:pPr>
              <w:rPr/>
            </w:pPr>
            <w:r w:rsidDel="00000000" w:rsidR="00000000" w:rsidRPr="00000000">
              <w:rPr>
                <w:rFonts w:ascii="Arial" w:cs="Arial" w:eastAsia="Arial" w:hAnsi="Arial"/>
                <w:rtl w:val="0"/>
              </w:rPr>
              <w:t xml:space="preserve">Observaciones</w:t>
            </w: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14</w:t>
            </w:r>
          </w:p>
        </w:tc>
        <w:tc>
          <w:tcPr/>
          <w:p w:rsidR="00000000" w:rsidDel="00000000" w:rsidP="00000000" w:rsidRDefault="00000000" w:rsidRPr="00000000" w14:paraId="00000375">
            <w:pPr>
              <w:jc w:val="both"/>
              <w:rPr>
                <w:sz w:val="24"/>
                <w:szCs w:val="24"/>
              </w:rPr>
            </w:pPr>
            <w:r w:rsidDel="00000000" w:rsidR="00000000" w:rsidRPr="00000000">
              <w:rPr>
                <w:sz w:val="24"/>
                <w:szCs w:val="24"/>
                <w:rtl w:val="0"/>
              </w:rPr>
              <w:t xml:space="preserve">Carrito de compra</w:t>
            </w:r>
          </w:p>
        </w:tc>
        <w:tc>
          <w:tcPr/>
          <w:p w:rsidR="00000000" w:rsidDel="00000000" w:rsidP="00000000" w:rsidRDefault="00000000" w:rsidRPr="00000000" w14:paraId="00000376">
            <w:pPr>
              <w:rPr/>
            </w:pPr>
            <w:r w:rsidDel="00000000" w:rsidR="00000000" w:rsidRPr="00000000">
              <w:rPr>
                <w:rtl w:val="0"/>
              </w:rPr>
              <w:t xml:space="preserve">El usuario debe estar registrado en el sistema para poder añadir productos al carrito para que puedan ser comprados</w:t>
            </w:r>
          </w:p>
        </w:tc>
        <w:tc>
          <w:tcPr/>
          <w:p w:rsidR="00000000" w:rsidDel="00000000" w:rsidP="00000000" w:rsidRDefault="00000000" w:rsidRPr="00000000" w14:paraId="00000377">
            <w:pPr>
              <w:rPr/>
            </w:pPr>
            <w:r w:rsidDel="00000000" w:rsidR="00000000" w:rsidRPr="00000000">
              <w:rPr>
                <w:rFonts w:ascii="Arial" w:cs="Arial" w:eastAsia="Arial" w:hAnsi="Arial"/>
                <w:rtl w:val="0"/>
              </w:rPr>
              <w:t xml:space="preserve">Se logra añadir y comprar los productos deseados</w:t>
            </w:r>
            <w:r w:rsidDel="00000000" w:rsidR="00000000" w:rsidRPr="00000000">
              <w:rPr>
                <w:rtl w:val="0"/>
              </w:rPr>
            </w:r>
          </w:p>
        </w:tc>
        <w:tc>
          <w:tcPr/>
          <w:p w:rsidR="00000000" w:rsidDel="00000000" w:rsidP="00000000" w:rsidRDefault="00000000" w:rsidRPr="00000000" w14:paraId="00000378">
            <w:pPr>
              <w:rPr/>
            </w:pPr>
            <w:r w:rsidDel="00000000" w:rsidR="00000000" w:rsidRPr="00000000">
              <w:rPr>
                <w:rFonts w:ascii="Arial" w:cs="Arial" w:eastAsia="Arial" w:hAnsi="Arial"/>
                <w:rtl w:val="0"/>
              </w:rPr>
              <w:t xml:space="preserve">Se logra la compra..</w:t>
            </w:r>
            <w:r w:rsidDel="00000000" w:rsidR="00000000" w:rsidRPr="00000000">
              <w:rPr>
                <w:rtl w:val="0"/>
              </w:rPr>
            </w:r>
          </w:p>
        </w:tc>
        <w:tc>
          <w:tcPr/>
          <w:p w:rsidR="00000000" w:rsidDel="00000000" w:rsidP="00000000" w:rsidRDefault="00000000" w:rsidRPr="00000000" w14:paraId="00000379">
            <w:pPr>
              <w:rPr/>
            </w:pPr>
            <w:r w:rsidDel="00000000" w:rsidR="00000000" w:rsidRPr="00000000">
              <w:rPr>
                <w:rtl w:val="0"/>
              </w:rPr>
              <w:t xml:space="preserve">La fase de prueba se realizó con las opciones del catálogo para realizar las pruebas y no hubo ningún inconveniente</w:t>
            </w:r>
          </w:p>
        </w:tc>
      </w:tr>
    </w:tbl>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sdt>
      <w:sdtPr>
        <w:lock w:val="contentLocked"/>
        <w:id w:val="-160585429"/>
        <w:tag w:val="goog_rdk_0"/>
      </w:sdtPr>
      <w:sdtContent>
        <w:tbl>
          <w:tblPr>
            <w:tblStyle w:val="Table19"/>
            <w:tblW w:w="8790.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5"/>
            <w:gridCol w:w="1485"/>
            <w:gridCol w:w="1500"/>
            <w:gridCol w:w="1425"/>
            <w:gridCol w:w="1440"/>
            <w:gridCol w:w="1665"/>
            <w:tblGridChange w:id="0">
              <w:tblGrid>
                <w:gridCol w:w="1275"/>
                <w:gridCol w:w="1485"/>
                <w:gridCol w:w="1500"/>
                <w:gridCol w:w="1425"/>
                <w:gridCol w:w="1440"/>
                <w:gridCol w:w="1665"/>
              </w:tblGrid>
            </w:tblGridChange>
          </w:tblGrid>
          <w:tr>
            <w:trPr>
              <w:cantSplit w:val="0"/>
              <w:tblHeader w:val="0"/>
            </w:trPr>
            <w:tc>
              <w:tcPr>
                <w:gridSpan w:val="6"/>
              </w:tcPr>
              <w:p w:rsidR="00000000" w:rsidDel="00000000" w:rsidP="00000000" w:rsidRDefault="00000000" w:rsidRPr="00000000" w14:paraId="00000382">
                <w:pPr>
                  <w:rPr/>
                </w:pPr>
                <w:r w:rsidDel="00000000" w:rsidR="00000000" w:rsidRPr="00000000">
                  <w:rPr>
                    <w:rtl w:val="0"/>
                  </w:rPr>
                  <w:t xml:space="preserve">CU-15</w:t>
                </w:r>
              </w:p>
            </w:tc>
          </w:tr>
          <w:tr>
            <w:trPr>
              <w:cantSplit w:val="0"/>
              <w:trHeight w:val="700" w:hRule="atLeast"/>
              <w:tblHeader w:val="0"/>
            </w:trPr>
            <w:tc>
              <w:tcPr/>
              <w:p w:rsidR="00000000" w:rsidDel="00000000" w:rsidP="00000000" w:rsidRDefault="00000000" w:rsidRPr="00000000" w14:paraId="00000388">
                <w:pPr>
                  <w:rPr/>
                </w:pPr>
                <w:r w:rsidDel="00000000" w:rsidR="00000000" w:rsidRPr="00000000">
                  <w:rPr>
                    <w:rtl w:val="0"/>
                  </w:rPr>
                  <w:t xml:space="preserve">Paso</w:t>
                </w:r>
              </w:p>
            </w:tc>
            <w:tc>
              <w:tcPr/>
              <w:p w:rsidR="00000000" w:rsidDel="00000000" w:rsidP="00000000" w:rsidRDefault="00000000" w:rsidRPr="00000000" w14:paraId="00000389">
                <w:pPr>
                  <w:rPr/>
                </w:pPr>
                <w:r w:rsidDel="00000000" w:rsidR="00000000" w:rsidRPr="00000000">
                  <w:rPr>
                    <w:rtl w:val="0"/>
                  </w:rPr>
                  <w:t xml:space="preserve">Descripción</w:t>
                </w:r>
              </w:p>
            </w:tc>
            <w:tc>
              <w:tcPr/>
              <w:p w:rsidR="00000000" w:rsidDel="00000000" w:rsidP="00000000" w:rsidRDefault="00000000" w:rsidRPr="00000000" w14:paraId="0000038A">
                <w:pPr>
                  <w:rPr/>
                </w:pPr>
                <w:r w:rsidDel="00000000" w:rsidR="00000000" w:rsidRPr="00000000">
                  <w:rPr>
                    <w:rFonts w:ascii="Arial" w:cs="Arial" w:eastAsia="Arial" w:hAnsi="Arial"/>
                    <w:rtl w:val="0"/>
                  </w:rPr>
                  <w:t xml:space="preserve">Condiciones</w:t>
                </w:r>
                <w:r w:rsidDel="00000000" w:rsidR="00000000" w:rsidRPr="00000000">
                  <w:rPr>
                    <w:rtl w:val="0"/>
                  </w:rPr>
                </w:r>
              </w:p>
            </w:tc>
            <w:tc>
              <w:tcPr/>
              <w:p w:rsidR="00000000" w:rsidDel="00000000" w:rsidP="00000000" w:rsidRDefault="00000000" w:rsidRPr="00000000" w14:paraId="0000038B">
                <w:pPr>
                  <w:rPr/>
                </w:pPr>
                <w:r w:rsidDel="00000000" w:rsidR="00000000" w:rsidRPr="00000000">
                  <w:rPr>
                    <w:rFonts w:ascii="Arial" w:cs="Arial" w:eastAsia="Arial" w:hAnsi="Arial"/>
                    <w:rtl w:val="0"/>
                  </w:rPr>
                  <w:t xml:space="preserve">Resultado esperado</w:t>
                </w:r>
                <w:r w:rsidDel="00000000" w:rsidR="00000000" w:rsidRPr="00000000">
                  <w:rPr>
                    <w:rtl w:val="0"/>
                  </w:rPr>
                </w:r>
              </w:p>
            </w:tc>
            <w:tc>
              <w:tcPr/>
              <w:p w:rsidR="00000000" w:rsidDel="00000000" w:rsidP="00000000" w:rsidRDefault="00000000" w:rsidRPr="00000000" w14:paraId="0000038C">
                <w:pPr>
                  <w:rPr/>
                </w:pPr>
                <w:r w:rsidDel="00000000" w:rsidR="00000000" w:rsidRPr="00000000">
                  <w:rPr>
                    <w:rFonts w:ascii="Arial" w:cs="Arial" w:eastAsia="Arial" w:hAnsi="Arial"/>
                    <w:rtl w:val="0"/>
                  </w:rPr>
                  <w:t xml:space="preserve">Resultado obtenido</w:t>
                </w:r>
                <w:r w:rsidDel="00000000" w:rsidR="00000000" w:rsidRPr="00000000">
                  <w:rPr>
                    <w:rtl w:val="0"/>
                  </w:rPr>
                </w:r>
              </w:p>
            </w:tc>
            <w:tc>
              <w:tcPr/>
              <w:p w:rsidR="00000000" w:rsidDel="00000000" w:rsidP="00000000" w:rsidRDefault="00000000" w:rsidRPr="00000000" w14:paraId="0000038D">
                <w:pPr>
                  <w:rPr/>
                </w:pPr>
                <w:r w:rsidDel="00000000" w:rsidR="00000000" w:rsidRPr="00000000">
                  <w:rPr>
                    <w:rFonts w:ascii="Arial" w:cs="Arial" w:eastAsia="Arial" w:hAnsi="Arial"/>
                    <w:rtl w:val="0"/>
                  </w:rPr>
                  <w:t xml:space="preserve">Observaciones</w:t>
                </w: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15</w:t>
                </w:r>
              </w:p>
            </w:tc>
            <w:tc>
              <w:tcPr/>
              <w:p w:rsidR="00000000" w:rsidDel="00000000" w:rsidP="00000000" w:rsidRDefault="00000000" w:rsidRPr="00000000" w14:paraId="00000390">
                <w:pPr>
                  <w:jc w:val="both"/>
                  <w:rPr>
                    <w:sz w:val="24"/>
                    <w:szCs w:val="24"/>
                  </w:rPr>
                </w:pPr>
                <w:r w:rsidDel="00000000" w:rsidR="00000000" w:rsidRPr="00000000">
                  <w:rPr>
                    <w:sz w:val="24"/>
                    <w:szCs w:val="24"/>
                    <w:rtl w:val="0"/>
                  </w:rPr>
                  <w:t xml:space="preserve">Editar/Agregar productos al catalogo</w:t>
                </w:r>
              </w:p>
            </w:tc>
            <w:tc>
              <w:tcPr/>
              <w:p w:rsidR="00000000" w:rsidDel="00000000" w:rsidP="00000000" w:rsidRDefault="00000000" w:rsidRPr="00000000" w14:paraId="00000391">
                <w:pPr>
                  <w:rPr/>
                </w:pPr>
                <w:r w:rsidDel="00000000" w:rsidR="00000000" w:rsidRPr="00000000">
                  <w:rPr>
                    <w:rtl w:val="0"/>
                  </w:rPr>
                  <w:t xml:space="preserve">Se debe ingresar como administrador a la pagina</w:t>
                </w:r>
              </w:p>
            </w:tc>
            <w:tc>
              <w:tcPr/>
              <w:p w:rsidR="00000000" w:rsidDel="00000000" w:rsidP="00000000" w:rsidRDefault="00000000" w:rsidRPr="00000000" w14:paraId="00000392">
                <w:pPr>
                  <w:rPr/>
                </w:pPr>
                <w:r w:rsidDel="00000000" w:rsidR="00000000" w:rsidRPr="00000000">
                  <w:rPr>
                    <w:rtl w:val="0"/>
                  </w:rPr>
                  <w:t xml:space="preserve">Que se logre editar/añadir productos al catalogo</w:t>
                </w:r>
              </w:p>
            </w:tc>
            <w:tc>
              <w:tcPr/>
              <w:p w:rsidR="00000000" w:rsidDel="00000000" w:rsidP="00000000" w:rsidRDefault="00000000" w:rsidRPr="00000000" w14:paraId="00000393">
                <w:pPr>
                  <w:rPr/>
                </w:pPr>
                <w:r w:rsidDel="00000000" w:rsidR="00000000" w:rsidRPr="00000000">
                  <w:rPr>
                    <w:rtl w:val="0"/>
                  </w:rPr>
                  <w:t xml:space="preserve">Se logran subir los productos con éxitos</w:t>
                </w:r>
              </w:p>
            </w:tc>
            <w:tc>
              <w:tcPr/>
              <w:p w:rsidR="00000000" w:rsidDel="00000000" w:rsidP="00000000" w:rsidRDefault="00000000" w:rsidRPr="00000000" w14:paraId="00000394">
                <w:pPr>
                  <w:rPr/>
                </w:pPr>
                <w:r w:rsidDel="00000000" w:rsidR="00000000" w:rsidRPr="00000000">
                  <w:rPr>
                    <w:rtl w:val="0"/>
                  </w:rPr>
                  <w:t xml:space="preserve">N/A</w:t>
                </w:r>
              </w:p>
            </w:tc>
          </w:tr>
        </w:tbl>
      </w:sdtContent>
    </w:sdt>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sdt>
      <w:sdtPr>
        <w:lock w:val="contentLocked"/>
        <w:id w:val="825928081"/>
        <w:tag w:val="goog_rdk_1"/>
      </w:sdtPr>
      <w:sdtContent>
        <w:tbl>
          <w:tblPr>
            <w:tblStyle w:val="Table20"/>
            <w:tblW w:w="8790.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5"/>
            <w:gridCol w:w="1485"/>
            <w:gridCol w:w="1500"/>
            <w:gridCol w:w="1425"/>
            <w:gridCol w:w="1440"/>
            <w:gridCol w:w="1665"/>
            <w:tblGridChange w:id="0">
              <w:tblGrid>
                <w:gridCol w:w="1275"/>
                <w:gridCol w:w="1485"/>
                <w:gridCol w:w="1500"/>
                <w:gridCol w:w="1425"/>
                <w:gridCol w:w="1440"/>
                <w:gridCol w:w="1665"/>
              </w:tblGrid>
            </w:tblGridChange>
          </w:tblGrid>
          <w:tr>
            <w:trPr>
              <w:cantSplit w:val="0"/>
              <w:tblHeader w:val="0"/>
            </w:trPr>
            <w:tc>
              <w:tcPr>
                <w:gridSpan w:val="6"/>
              </w:tcPr>
              <w:p w:rsidR="00000000" w:rsidDel="00000000" w:rsidP="00000000" w:rsidRDefault="00000000" w:rsidRPr="00000000" w14:paraId="00000398">
                <w:pPr>
                  <w:rPr/>
                </w:pPr>
                <w:r w:rsidDel="00000000" w:rsidR="00000000" w:rsidRPr="00000000">
                  <w:rPr>
                    <w:rtl w:val="0"/>
                  </w:rPr>
                  <w:t xml:space="preserve">CU-16</w:t>
                </w:r>
              </w:p>
            </w:tc>
          </w:tr>
          <w:tr>
            <w:trPr>
              <w:cantSplit w:val="0"/>
              <w:trHeight w:val="700" w:hRule="atLeast"/>
              <w:tblHeader w:val="0"/>
            </w:trPr>
            <w:tc>
              <w:tcPr/>
              <w:p w:rsidR="00000000" w:rsidDel="00000000" w:rsidP="00000000" w:rsidRDefault="00000000" w:rsidRPr="00000000" w14:paraId="0000039E">
                <w:pPr>
                  <w:rPr/>
                </w:pPr>
                <w:r w:rsidDel="00000000" w:rsidR="00000000" w:rsidRPr="00000000">
                  <w:rPr>
                    <w:rtl w:val="0"/>
                  </w:rPr>
                  <w:t xml:space="preserve">Paso</w:t>
                </w:r>
              </w:p>
            </w:tc>
            <w:tc>
              <w:tcPr/>
              <w:p w:rsidR="00000000" w:rsidDel="00000000" w:rsidP="00000000" w:rsidRDefault="00000000" w:rsidRPr="00000000" w14:paraId="0000039F">
                <w:pPr>
                  <w:rPr/>
                </w:pPr>
                <w:r w:rsidDel="00000000" w:rsidR="00000000" w:rsidRPr="00000000">
                  <w:rPr>
                    <w:rtl w:val="0"/>
                  </w:rPr>
                  <w:t xml:space="preserve">Descripción</w:t>
                </w:r>
              </w:p>
            </w:tc>
            <w:tc>
              <w:tcPr/>
              <w:p w:rsidR="00000000" w:rsidDel="00000000" w:rsidP="00000000" w:rsidRDefault="00000000" w:rsidRPr="00000000" w14:paraId="000003A0">
                <w:pPr>
                  <w:rPr/>
                </w:pPr>
                <w:r w:rsidDel="00000000" w:rsidR="00000000" w:rsidRPr="00000000">
                  <w:rPr>
                    <w:rFonts w:ascii="Arial" w:cs="Arial" w:eastAsia="Arial" w:hAnsi="Arial"/>
                    <w:rtl w:val="0"/>
                  </w:rPr>
                  <w:t xml:space="preserve">Condiciones</w:t>
                </w:r>
                <w:r w:rsidDel="00000000" w:rsidR="00000000" w:rsidRPr="00000000">
                  <w:rPr>
                    <w:rtl w:val="0"/>
                  </w:rPr>
                </w:r>
              </w:p>
            </w:tc>
            <w:tc>
              <w:tcPr/>
              <w:p w:rsidR="00000000" w:rsidDel="00000000" w:rsidP="00000000" w:rsidRDefault="00000000" w:rsidRPr="00000000" w14:paraId="000003A1">
                <w:pPr>
                  <w:rPr/>
                </w:pPr>
                <w:r w:rsidDel="00000000" w:rsidR="00000000" w:rsidRPr="00000000">
                  <w:rPr>
                    <w:rFonts w:ascii="Arial" w:cs="Arial" w:eastAsia="Arial" w:hAnsi="Arial"/>
                    <w:rtl w:val="0"/>
                  </w:rPr>
                  <w:t xml:space="preserve">Resultado esperado</w:t>
                </w:r>
                <w:r w:rsidDel="00000000" w:rsidR="00000000" w:rsidRPr="00000000">
                  <w:rPr>
                    <w:rtl w:val="0"/>
                  </w:rPr>
                </w:r>
              </w:p>
            </w:tc>
            <w:tc>
              <w:tcPr/>
              <w:p w:rsidR="00000000" w:rsidDel="00000000" w:rsidP="00000000" w:rsidRDefault="00000000" w:rsidRPr="00000000" w14:paraId="000003A2">
                <w:pPr>
                  <w:rPr/>
                </w:pPr>
                <w:r w:rsidDel="00000000" w:rsidR="00000000" w:rsidRPr="00000000">
                  <w:rPr>
                    <w:rFonts w:ascii="Arial" w:cs="Arial" w:eastAsia="Arial" w:hAnsi="Arial"/>
                    <w:rtl w:val="0"/>
                  </w:rPr>
                  <w:t xml:space="preserve">Resultado obtenido</w:t>
                </w:r>
                <w:r w:rsidDel="00000000" w:rsidR="00000000" w:rsidRPr="00000000">
                  <w:rPr>
                    <w:rtl w:val="0"/>
                  </w:rPr>
                </w:r>
              </w:p>
            </w:tc>
            <w:tc>
              <w:tcPr/>
              <w:p w:rsidR="00000000" w:rsidDel="00000000" w:rsidP="00000000" w:rsidRDefault="00000000" w:rsidRPr="00000000" w14:paraId="000003A3">
                <w:pPr>
                  <w:rPr/>
                </w:pPr>
                <w:r w:rsidDel="00000000" w:rsidR="00000000" w:rsidRPr="00000000">
                  <w:rPr>
                    <w:rFonts w:ascii="Arial" w:cs="Arial" w:eastAsia="Arial" w:hAnsi="Arial"/>
                    <w:rtl w:val="0"/>
                  </w:rPr>
                  <w:t xml:space="preserve">Observaciones</w:t>
                </w: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3A4">
                <w:pPr>
                  <w:rPr/>
                </w:pPr>
                <w:r w:rsidDel="00000000" w:rsidR="00000000" w:rsidRPr="00000000">
                  <w:rPr>
                    <w:rtl w:val="0"/>
                  </w:rPr>
                  <w:t xml:space="preserve">16</w:t>
                </w:r>
              </w:p>
            </w:tc>
            <w:tc>
              <w:tcPr/>
              <w:p w:rsidR="00000000" w:rsidDel="00000000" w:rsidP="00000000" w:rsidRDefault="00000000" w:rsidRPr="00000000" w14:paraId="000003A5">
                <w:pPr>
                  <w:jc w:val="both"/>
                  <w:rPr>
                    <w:sz w:val="24"/>
                    <w:szCs w:val="24"/>
                  </w:rPr>
                </w:pPr>
                <w:r w:rsidDel="00000000" w:rsidR="00000000" w:rsidRPr="00000000">
                  <w:rPr>
                    <w:sz w:val="24"/>
                    <w:szCs w:val="24"/>
                    <w:rtl w:val="0"/>
                  </w:rPr>
                  <w:t xml:space="preserve">Olvidar/Recuperar contraseña </w:t>
                </w:r>
              </w:p>
            </w:tc>
            <w:tc>
              <w:tcPr/>
              <w:p w:rsidR="00000000" w:rsidDel="00000000" w:rsidP="00000000" w:rsidRDefault="00000000" w:rsidRPr="00000000" w14:paraId="000003A6">
                <w:pPr>
                  <w:rPr/>
                </w:pPr>
                <w:r w:rsidDel="00000000" w:rsidR="00000000" w:rsidRPr="00000000">
                  <w:rPr>
                    <w:rtl w:val="0"/>
                  </w:rPr>
                  <w:t xml:space="preserve">Se debe tener una cuenta vinculada a un correo, para que se logre modificar la </w:t>
                </w:r>
                <w:r w:rsidDel="00000000" w:rsidR="00000000" w:rsidRPr="00000000">
                  <w:rPr>
                    <w:sz w:val="24"/>
                    <w:szCs w:val="24"/>
                    <w:rtl w:val="0"/>
                  </w:rPr>
                  <w:t xml:space="preserve">contraseña </w:t>
                </w:r>
                <w:r w:rsidDel="00000000" w:rsidR="00000000" w:rsidRPr="00000000">
                  <w:rPr>
                    <w:rtl w:val="0"/>
                  </w:rPr>
                </w:r>
              </w:p>
            </w:tc>
            <w:tc>
              <w:tcPr/>
              <w:p w:rsidR="00000000" w:rsidDel="00000000" w:rsidP="00000000" w:rsidRDefault="00000000" w:rsidRPr="00000000" w14:paraId="000003A7">
                <w:pPr>
                  <w:rPr/>
                </w:pPr>
                <w:r w:rsidDel="00000000" w:rsidR="00000000" w:rsidRPr="00000000">
                  <w:rPr>
                    <w:rtl w:val="0"/>
                  </w:rPr>
                  <w:t xml:space="preserve">Que se logre cambiar la </w:t>
                </w:r>
                <w:r w:rsidDel="00000000" w:rsidR="00000000" w:rsidRPr="00000000">
                  <w:rPr>
                    <w:sz w:val="24"/>
                    <w:szCs w:val="24"/>
                    <w:rtl w:val="0"/>
                  </w:rPr>
                  <w:t xml:space="preserve">contraseña </w:t>
                </w:r>
                <w:r w:rsidDel="00000000" w:rsidR="00000000" w:rsidRPr="00000000">
                  <w:rPr>
                    <w:rtl w:val="0"/>
                  </w:rPr>
                </w:r>
              </w:p>
            </w:tc>
            <w:tc>
              <w:tcPr/>
              <w:p w:rsidR="00000000" w:rsidDel="00000000" w:rsidP="00000000" w:rsidRDefault="00000000" w:rsidRPr="00000000" w14:paraId="000003A8">
                <w:pPr>
                  <w:rPr/>
                </w:pPr>
                <w:r w:rsidDel="00000000" w:rsidR="00000000" w:rsidRPr="00000000">
                  <w:rPr>
                    <w:rtl w:val="0"/>
                  </w:rPr>
                  <w:t xml:space="preserve">Se logra cambiar la </w:t>
                </w:r>
                <w:r w:rsidDel="00000000" w:rsidR="00000000" w:rsidRPr="00000000">
                  <w:rPr>
                    <w:sz w:val="24"/>
                    <w:szCs w:val="24"/>
                    <w:rtl w:val="0"/>
                  </w:rPr>
                  <w:t xml:space="preserve">contraseña </w:t>
                </w:r>
                <w:r w:rsidDel="00000000" w:rsidR="00000000" w:rsidRPr="00000000">
                  <w:rPr>
                    <w:rtl w:val="0"/>
                  </w:rPr>
                </w:r>
              </w:p>
            </w:tc>
            <w:tc>
              <w:tcPr/>
              <w:p w:rsidR="00000000" w:rsidDel="00000000" w:rsidP="00000000" w:rsidRDefault="00000000" w:rsidRPr="00000000" w14:paraId="000003A9">
                <w:pPr>
                  <w:rPr/>
                </w:pPr>
                <w:r w:rsidDel="00000000" w:rsidR="00000000" w:rsidRPr="00000000">
                  <w:rPr>
                    <w:rtl w:val="0"/>
                  </w:rPr>
                  <w:t xml:space="preserve">Se tuvo que crear un correo de administrador que se le entregará al administrador</w:t>
                </w:r>
              </w:p>
            </w:tc>
          </w:tr>
        </w:tbl>
      </w:sdtContent>
    </w:sdt>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sdt>
      <w:sdtPr>
        <w:lock w:val="contentLocked"/>
        <w:id w:val="493834430"/>
        <w:tag w:val="goog_rdk_2"/>
      </w:sdtPr>
      <w:sdtContent>
        <w:tbl>
          <w:tblPr>
            <w:tblStyle w:val="Table21"/>
            <w:tblW w:w="8790.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5"/>
            <w:gridCol w:w="1485"/>
            <w:gridCol w:w="1500"/>
            <w:gridCol w:w="1425"/>
            <w:gridCol w:w="1440"/>
            <w:gridCol w:w="1665"/>
            <w:tblGridChange w:id="0">
              <w:tblGrid>
                <w:gridCol w:w="1275"/>
                <w:gridCol w:w="1485"/>
                <w:gridCol w:w="1500"/>
                <w:gridCol w:w="1425"/>
                <w:gridCol w:w="1440"/>
                <w:gridCol w:w="1665"/>
              </w:tblGrid>
            </w:tblGridChange>
          </w:tblGrid>
          <w:tr>
            <w:trPr>
              <w:cantSplit w:val="0"/>
              <w:tblHeader w:val="0"/>
            </w:trPr>
            <w:tc>
              <w:tcPr>
                <w:gridSpan w:val="6"/>
              </w:tcPr>
              <w:p w:rsidR="00000000" w:rsidDel="00000000" w:rsidP="00000000" w:rsidRDefault="00000000" w:rsidRPr="00000000" w14:paraId="000003B1">
                <w:pPr>
                  <w:rPr/>
                </w:pPr>
                <w:r w:rsidDel="00000000" w:rsidR="00000000" w:rsidRPr="00000000">
                  <w:rPr>
                    <w:rtl w:val="0"/>
                  </w:rPr>
                  <w:t xml:space="preserve">CU-17</w:t>
                </w:r>
              </w:p>
            </w:tc>
          </w:tr>
          <w:tr>
            <w:trPr>
              <w:cantSplit w:val="0"/>
              <w:trHeight w:val="700" w:hRule="atLeast"/>
              <w:tblHeader w:val="0"/>
            </w:trPr>
            <w:tc>
              <w:tcPr/>
              <w:p w:rsidR="00000000" w:rsidDel="00000000" w:rsidP="00000000" w:rsidRDefault="00000000" w:rsidRPr="00000000" w14:paraId="000003B7">
                <w:pPr>
                  <w:rPr/>
                </w:pPr>
                <w:r w:rsidDel="00000000" w:rsidR="00000000" w:rsidRPr="00000000">
                  <w:rPr>
                    <w:rtl w:val="0"/>
                  </w:rPr>
                  <w:t xml:space="preserve">Paso</w:t>
                </w:r>
              </w:p>
            </w:tc>
            <w:tc>
              <w:tcPr/>
              <w:p w:rsidR="00000000" w:rsidDel="00000000" w:rsidP="00000000" w:rsidRDefault="00000000" w:rsidRPr="00000000" w14:paraId="000003B8">
                <w:pPr>
                  <w:rPr/>
                </w:pPr>
                <w:r w:rsidDel="00000000" w:rsidR="00000000" w:rsidRPr="00000000">
                  <w:rPr>
                    <w:rtl w:val="0"/>
                  </w:rPr>
                  <w:t xml:space="preserve">Descripción</w:t>
                </w:r>
              </w:p>
            </w:tc>
            <w:tc>
              <w:tcPr/>
              <w:p w:rsidR="00000000" w:rsidDel="00000000" w:rsidP="00000000" w:rsidRDefault="00000000" w:rsidRPr="00000000" w14:paraId="000003B9">
                <w:pPr>
                  <w:rPr/>
                </w:pPr>
                <w:r w:rsidDel="00000000" w:rsidR="00000000" w:rsidRPr="00000000">
                  <w:rPr>
                    <w:rFonts w:ascii="Arial" w:cs="Arial" w:eastAsia="Arial" w:hAnsi="Arial"/>
                    <w:rtl w:val="0"/>
                  </w:rPr>
                  <w:t xml:space="preserve">Condiciones</w:t>
                </w:r>
                <w:r w:rsidDel="00000000" w:rsidR="00000000" w:rsidRPr="00000000">
                  <w:rPr>
                    <w:rtl w:val="0"/>
                  </w:rPr>
                </w:r>
              </w:p>
            </w:tc>
            <w:tc>
              <w:tcPr/>
              <w:p w:rsidR="00000000" w:rsidDel="00000000" w:rsidP="00000000" w:rsidRDefault="00000000" w:rsidRPr="00000000" w14:paraId="000003BA">
                <w:pPr>
                  <w:rPr/>
                </w:pPr>
                <w:r w:rsidDel="00000000" w:rsidR="00000000" w:rsidRPr="00000000">
                  <w:rPr>
                    <w:rFonts w:ascii="Arial" w:cs="Arial" w:eastAsia="Arial" w:hAnsi="Arial"/>
                    <w:rtl w:val="0"/>
                  </w:rPr>
                  <w:t xml:space="preserve">Resultado esperado</w:t>
                </w:r>
                <w:r w:rsidDel="00000000" w:rsidR="00000000" w:rsidRPr="00000000">
                  <w:rPr>
                    <w:rtl w:val="0"/>
                  </w:rPr>
                </w:r>
              </w:p>
            </w:tc>
            <w:tc>
              <w:tcPr/>
              <w:p w:rsidR="00000000" w:rsidDel="00000000" w:rsidP="00000000" w:rsidRDefault="00000000" w:rsidRPr="00000000" w14:paraId="000003BB">
                <w:pPr>
                  <w:rPr/>
                </w:pPr>
                <w:r w:rsidDel="00000000" w:rsidR="00000000" w:rsidRPr="00000000">
                  <w:rPr>
                    <w:rFonts w:ascii="Arial" w:cs="Arial" w:eastAsia="Arial" w:hAnsi="Arial"/>
                    <w:rtl w:val="0"/>
                  </w:rPr>
                  <w:t xml:space="preserve">Resultado obtenido</w:t>
                </w:r>
                <w:r w:rsidDel="00000000" w:rsidR="00000000" w:rsidRPr="00000000">
                  <w:rPr>
                    <w:rtl w:val="0"/>
                  </w:rPr>
                </w:r>
              </w:p>
            </w:tc>
            <w:tc>
              <w:tcPr/>
              <w:p w:rsidR="00000000" w:rsidDel="00000000" w:rsidP="00000000" w:rsidRDefault="00000000" w:rsidRPr="00000000" w14:paraId="000003BC">
                <w:pPr>
                  <w:rPr/>
                </w:pPr>
                <w:r w:rsidDel="00000000" w:rsidR="00000000" w:rsidRPr="00000000">
                  <w:rPr>
                    <w:rFonts w:ascii="Arial" w:cs="Arial" w:eastAsia="Arial" w:hAnsi="Arial"/>
                    <w:rtl w:val="0"/>
                  </w:rPr>
                  <w:t xml:space="preserve">Observaciones</w:t>
                </w: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3BD">
                <w:pPr>
                  <w:rPr/>
                </w:pPr>
                <w:r w:rsidDel="00000000" w:rsidR="00000000" w:rsidRPr="00000000">
                  <w:rPr>
                    <w:rtl w:val="0"/>
                  </w:rPr>
                  <w:t xml:space="preserve">17</w:t>
                </w:r>
              </w:p>
            </w:tc>
            <w:tc>
              <w:tcPr/>
              <w:p w:rsidR="00000000" w:rsidDel="00000000" w:rsidP="00000000" w:rsidRDefault="00000000" w:rsidRPr="00000000" w14:paraId="000003BE">
                <w:pPr>
                  <w:jc w:val="both"/>
                  <w:rPr>
                    <w:sz w:val="24"/>
                    <w:szCs w:val="24"/>
                  </w:rPr>
                </w:pPr>
                <w:r w:rsidDel="00000000" w:rsidR="00000000" w:rsidRPr="00000000">
                  <w:rPr>
                    <w:sz w:val="24"/>
                    <w:szCs w:val="24"/>
                    <w:rtl w:val="0"/>
                  </w:rPr>
                  <w:t xml:space="preserve">Proceso de pago mediante API Webpay</w:t>
                </w:r>
              </w:p>
            </w:tc>
            <w:tc>
              <w:tcPr/>
              <w:p w:rsidR="00000000" w:rsidDel="00000000" w:rsidP="00000000" w:rsidRDefault="00000000" w:rsidRPr="00000000" w14:paraId="000003BF">
                <w:pPr>
                  <w:rPr/>
                </w:pPr>
                <w:r w:rsidDel="00000000" w:rsidR="00000000" w:rsidRPr="00000000">
                  <w:rPr>
                    <w:rtl w:val="0"/>
                  </w:rPr>
                  <w:t xml:space="preserve">Se debe realizar un pedido y comprar con el monto tenido</w:t>
                </w:r>
              </w:p>
            </w:tc>
            <w:tc>
              <w:tcPr/>
              <w:p w:rsidR="00000000" w:rsidDel="00000000" w:rsidP="00000000" w:rsidRDefault="00000000" w:rsidRPr="00000000" w14:paraId="000003C0">
                <w:pPr>
                  <w:rPr/>
                </w:pPr>
                <w:r w:rsidDel="00000000" w:rsidR="00000000" w:rsidRPr="00000000">
                  <w:rPr>
                    <w:rtl w:val="0"/>
                  </w:rPr>
                  <w:t xml:space="preserve">Que logre comprar mis artículos seleccionados</w:t>
                </w:r>
              </w:p>
            </w:tc>
            <w:tc>
              <w:tcPr/>
              <w:p w:rsidR="00000000" w:rsidDel="00000000" w:rsidP="00000000" w:rsidRDefault="00000000" w:rsidRPr="00000000" w14:paraId="000003C1">
                <w:pPr>
                  <w:rPr/>
                </w:pPr>
                <w:r w:rsidDel="00000000" w:rsidR="00000000" w:rsidRPr="00000000">
                  <w:rPr>
                    <w:rtl w:val="0"/>
                  </w:rPr>
                  <w:t xml:space="preserve">Se logra comprar con éxito</w:t>
                </w:r>
              </w:p>
            </w:tc>
            <w:tc>
              <w:tcPr/>
              <w:p w:rsidR="00000000" w:rsidDel="00000000" w:rsidP="00000000" w:rsidRDefault="00000000" w:rsidRPr="00000000" w14:paraId="000003C2">
                <w:pPr>
                  <w:rPr/>
                </w:pPr>
                <w:r w:rsidDel="00000000" w:rsidR="00000000" w:rsidRPr="00000000">
                  <w:rPr>
                    <w:rtl w:val="0"/>
                  </w:rPr>
                  <w:t xml:space="preserve">Se tuvo que cambiar la API, ya que de un inicio era con Mercado Pago, pero por temas de comodidad usamos WebPay</w:t>
                </w:r>
              </w:p>
            </w:tc>
          </w:tr>
        </w:tbl>
      </w:sdtContent>
    </w:sdt>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sdt>
      <w:sdtPr>
        <w:lock w:val="contentLocked"/>
        <w:id w:val="-64342679"/>
        <w:tag w:val="goog_rdk_3"/>
      </w:sdtPr>
      <w:sdtContent>
        <w:tbl>
          <w:tblPr>
            <w:tblStyle w:val="Table22"/>
            <w:tblW w:w="8790.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5"/>
            <w:gridCol w:w="1485"/>
            <w:gridCol w:w="1500"/>
            <w:gridCol w:w="1425"/>
            <w:gridCol w:w="1440"/>
            <w:gridCol w:w="1665"/>
            <w:tblGridChange w:id="0">
              <w:tblGrid>
                <w:gridCol w:w="1275"/>
                <w:gridCol w:w="1485"/>
                <w:gridCol w:w="1500"/>
                <w:gridCol w:w="1425"/>
                <w:gridCol w:w="1440"/>
                <w:gridCol w:w="1665"/>
              </w:tblGrid>
            </w:tblGridChange>
          </w:tblGrid>
          <w:tr>
            <w:trPr>
              <w:cantSplit w:val="0"/>
              <w:tblHeader w:val="0"/>
            </w:trPr>
            <w:tc>
              <w:tcPr>
                <w:gridSpan w:val="6"/>
              </w:tcPr>
              <w:p w:rsidR="00000000" w:rsidDel="00000000" w:rsidP="00000000" w:rsidRDefault="00000000" w:rsidRPr="00000000" w14:paraId="000003C5">
                <w:pPr>
                  <w:rPr/>
                </w:pPr>
                <w:r w:rsidDel="00000000" w:rsidR="00000000" w:rsidRPr="00000000">
                  <w:rPr>
                    <w:rtl w:val="0"/>
                  </w:rPr>
                  <w:t xml:space="preserve">CU-18</w:t>
                </w:r>
              </w:p>
            </w:tc>
          </w:tr>
          <w:tr>
            <w:trPr>
              <w:cantSplit w:val="0"/>
              <w:trHeight w:val="700" w:hRule="atLeast"/>
              <w:tblHeader w:val="0"/>
            </w:trPr>
            <w:tc>
              <w:tcPr/>
              <w:p w:rsidR="00000000" w:rsidDel="00000000" w:rsidP="00000000" w:rsidRDefault="00000000" w:rsidRPr="00000000" w14:paraId="000003CB">
                <w:pPr>
                  <w:rPr/>
                </w:pPr>
                <w:r w:rsidDel="00000000" w:rsidR="00000000" w:rsidRPr="00000000">
                  <w:rPr>
                    <w:rtl w:val="0"/>
                  </w:rPr>
                  <w:t xml:space="preserve">Paso</w:t>
                </w:r>
              </w:p>
            </w:tc>
            <w:tc>
              <w:tcPr/>
              <w:p w:rsidR="00000000" w:rsidDel="00000000" w:rsidP="00000000" w:rsidRDefault="00000000" w:rsidRPr="00000000" w14:paraId="000003CC">
                <w:pPr>
                  <w:rPr/>
                </w:pPr>
                <w:r w:rsidDel="00000000" w:rsidR="00000000" w:rsidRPr="00000000">
                  <w:rPr>
                    <w:rtl w:val="0"/>
                  </w:rPr>
                  <w:t xml:space="preserve">Descripción</w:t>
                </w:r>
              </w:p>
            </w:tc>
            <w:tc>
              <w:tcPr/>
              <w:p w:rsidR="00000000" w:rsidDel="00000000" w:rsidP="00000000" w:rsidRDefault="00000000" w:rsidRPr="00000000" w14:paraId="000003CD">
                <w:pPr>
                  <w:rPr/>
                </w:pPr>
                <w:r w:rsidDel="00000000" w:rsidR="00000000" w:rsidRPr="00000000">
                  <w:rPr>
                    <w:rFonts w:ascii="Arial" w:cs="Arial" w:eastAsia="Arial" w:hAnsi="Arial"/>
                    <w:rtl w:val="0"/>
                  </w:rPr>
                  <w:t xml:space="preserve">Condiciones</w:t>
                </w:r>
                <w:r w:rsidDel="00000000" w:rsidR="00000000" w:rsidRPr="00000000">
                  <w:rPr>
                    <w:rtl w:val="0"/>
                  </w:rPr>
                </w:r>
              </w:p>
            </w:tc>
            <w:tc>
              <w:tcPr/>
              <w:p w:rsidR="00000000" w:rsidDel="00000000" w:rsidP="00000000" w:rsidRDefault="00000000" w:rsidRPr="00000000" w14:paraId="000003CE">
                <w:pPr>
                  <w:rPr/>
                </w:pPr>
                <w:r w:rsidDel="00000000" w:rsidR="00000000" w:rsidRPr="00000000">
                  <w:rPr>
                    <w:rFonts w:ascii="Arial" w:cs="Arial" w:eastAsia="Arial" w:hAnsi="Arial"/>
                    <w:rtl w:val="0"/>
                  </w:rPr>
                  <w:t xml:space="preserve">Resultado esperado</w:t>
                </w:r>
                <w:r w:rsidDel="00000000" w:rsidR="00000000" w:rsidRPr="00000000">
                  <w:rPr>
                    <w:rtl w:val="0"/>
                  </w:rPr>
                </w:r>
              </w:p>
            </w:tc>
            <w:tc>
              <w:tcPr/>
              <w:p w:rsidR="00000000" w:rsidDel="00000000" w:rsidP="00000000" w:rsidRDefault="00000000" w:rsidRPr="00000000" w14:paraId="000003CF">
                <w:pPr>
                  <w:rPr/>
                </w:pPr>
                <w:r w:rsidDel="00000000" w:rsidR="00000000" w:rsidRPr="00000000">
                  <w:rPr>
                    <w:rFonts w:ascii="Arial" w:cs="Arial" w:eastAsia="Arial" w:hAnsi="Arial"/>
                    <w:rtl w:val="0"/>
                  </w:rPr>
                  <w:t xml:space="preserve">Resultado obtenido</w:t>
                </w:r>
                <w:r w:rsidDel="00000000" w:rsidR="00000000" w:rsidRPr="00000000">
                  <w:rPr>
                    <w:rtl w:val="0"/>
                  </w:rPr>
                </w:r>
              </w:p>
            </w:tc>
            <w:tc>
              <w:tcPr/>
              <w:p w:rsidR="00000000" w:rsidDel="00000000" w:rsidP="00000000" w:rsidRDefault="00000000" w:rsidRPr="00000000" w14:paraId="000003D0">
                <w:pPr>
                  <w:rPr/>
                </w:pPr>
                <w:r w:rsidDel="00000000" w:rsidR="00000000" w:rsidRPr="00000000">
                  <w:rPr>
                    <w:rFonts w:ascii="Arial" w:cs="Arial" w:eastAsia="Arial" w:hAnsi="Arial"/>
                    <w:rtl w:val="0"/>
                  </w:rPr>
                  <w:t xml:space="preserve">Observaciones</w:t>
                </w: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3D1">
                <w:pPr>
                  <w:rPr/>
                </w:pPr>
                <w:r w:rsidDel="00000000" w:rsidR="00000000" w:rsidRPr="00000000">
                  <w:rPr>
                    <w:rtl w:val="0"/>
                  </w:rPr>
                  <w:t xml:space="preserve">18</w:t>
                </w:r>
              </w:p>
            </w:tc>
            <w:tc>
              <w:tcPr/>
              <w:p w:rsidR="00000000" w:rsidDel="00000000" w:rsidP="00000000" w:rsidRDefault="00000000" w:rsidRPr="00000000" w14:paraId="000003D2">
                <w:pPr>
                  <w:jc w:val="both"/>
                  <w:rPr>
                    <w:sz w:val="24"/>
                    <w:szCs w:val="24"/>
                  </w:rPr>
                </w:pPr>
                <w:r w:rsidDel="00000000" w:rsidR="00000000" w:rsidRPr="00000000">
                  <w:rPr>
                    <w:sz w:val="24"/>
                    <w:szCs w:val="24"/>
                    <w:rtl w:val="0"/>
                  </w:rPr>
                  <w:t xml:space="preserve">Creación de Voucher de compra</w:t>
                </w:r>
              </w:p>
            </w:tc>
            <w:tc>
              <w:tcPr/>
              <w:p w:rsidR="00000000" w:rsidDel="00000000" w:rsidP="00000000" w:rsidRDefault="00000000" w:rsidRPr="00000000" w14:paraId="000003D3">
                <w:pPr>
                  <w:rPr/>
                </w:pPr>
                <w:r w:rsidDel="00000000" w:rsidR="00000000" w:rsidRPr="00000000">
                  <w:rPr>
                    <w:rtl w:val="0"/>
                  </w:rPr>
                  <w:t xml:space="preserve">Al momento de realizar la compra, se crea un Voucher único para el cliente sobre su compra</w:t>
                </w:r>
              </w:p>
            </w:tc>
            <w:tc>
              <w:tcPr/>
              <w:p w:rsidR="00000000" w:rsidDel="00000000" w:rsidP="00000000" w:rsidRDefault="00000000" w:rsidRPr="00000000" w14:paraId="000003D4">
                <w:pPr>
                  <w:rPr/>
                </w:pPr>
                <w:r w:rsidDel="00000000" w:rsidR="00000000" w:rsidRPr="00000000">
                  <w:rPr>
                    <w:rtl w:val="0"/>
                  </w:rPr>
                  <w:t xml:space="preserve">Que se logre crear el voucher para el cliente</w:t>
                </w:r>
              </w:p>
            </w:tc>
            <w:tc>
              <w:tcPr/>
              <w:p w:rsidR="00000000" w:rsidDel="00000000" w:rsidP="00000000" w:rsidRDefault="00000000" w:rsidRPr="00000000" w14:paraId="000003D5">
                <w:pPr>
                  <w:rPr/>
                </w:pPr>
                <w:r w:rsidDel="00000000" w:rsidR="00000000" w:rsidRPr="00000000">
                  <w:rPr>
                    <w:rtl w:val="0"/>
                  </w:rPr>
                  <w:t xml:space="preserve">Se logra crear con total exito</w:t>
                </w:r>
              </w:p>
            </w:tc>
            <w:tc>
              <w:tcPr/>
              <w:p w:rsidR="00000000" w:rsidDel="00000000" w:rsidP="00000000" w:rsidRDefault="00000000" w:rsidRPr="00000000" w14:paraId="000003D6">
                <w:pPr>
                  <w:rPr/>
                </w:pPr>
                <w:r w:rsidDel="00000000" w:rsidR="00000000" w:rsidRPr="00000000">
                  <w:rPr>
                    <w:rtl w:val="0"/>
                  </w:rPr>
                </w:r>
              </w:p>
            </w:tc>
          </w:tr>
        </w:tbl>
      </w:sdtContent>
    </w:sdt>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sdt>
      <w:sdtPr>
        <w:lock w:val="contentLocked"/>
        <w:id w:val="26405773"/>
        <w:tag w:val="goog_rdk_4"/>
      </w:sdtPr>
      <w:sdtContent>
        <w:tbl>
          <w:tblPr>
            <w:tblStyle w:val="Table23"/>
            <w:tblW w:w="8790.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5"/>
            <w:gridCol w:w="1485"/>
            <w:gridCol w:w="1500"/>
            <w:gridCol w:w="1425"/>
            <w:gridCol w:w="1440"/>
            <w:gridCol w:w="1665"/>
            <w:tblGridChange w:id="0">
              <w:tblGrid>
                <w:gridCol w:w="1275"/>
                <w:gridCol w:w="1485"/>
                <w:gridCol w:w="1500"/>
                <w:gridCol w:w="1425"/>
                <w:gridCol w:w="1440"/>
                <w:gridCol w:w="1665"/>
              </w:tblGrid>
            </w:tblGridChange>
          </w:tblGrid>
          <w:tr>
            <w:trPr>
              <w:cantSplit w:val="0"/>
              <w:tblHeader w:val="0"/>
            </w:trPr>
            <w:tc>
              <w:tcPr>
                <w:gridSpan w:val="6"/>
              </w:tcPr>
              <w:p w:rsidR="00000000" w:rsidDel="00000000" w:rsidP="00000000" w:rsidRDefault="00000000" w:rsidRPr="00000000" w14:paraId="000003D9">
                <w:pPr>
                  <w:rPr/>
                </w:pPr>
                <w:r w:rsidDel="00000000" w:rsidR="00000000" w:rsidRPr="00000000">
                  <w:rPr>
                    <w:rtl w:val="0"/>
                  </w:rPr>
                  <w:t xml:space="preserve">CU-19</w:t>
                </w:r>
              </w:p>
            </w:tc>
          </w:tr>
          <w:tr>
            <w:trPr>
              <w:cantSplit w:val="0"/>
              <w:trHeight w:val="700" w:hRule="atLeast"/>
              <w:tblHeader w:val="0"/>
            </w:trPr>
            <w:tc>
              <w:tcPr/>
              <w:p w:rsidR="00000000" w:rsidDel="00000000" w:rsidP="00000000" w:rsidRDefault="00000000" w:rsidRPr="00000000" w14:paraId="000003DF">
                <w:pPr>
                  <w:rPr/>
                </w:pPr>
                <w:r w:rsidDel="00000000" w:rsidR="00000000" w:rsidRPr="00000000">
                  <w:rPr>
                    <w:rtl w:val="0"/>
                  </w:rPr>
                  <w:t xml:space="preserve">Paso</w:t>
                </w:r>
              </w:p>
            </w:tc>
            <w:tc>
              <w:tcPr/>
              <w:p w:rsidR="00000000" w:rsidDel="00000000" w:rsidP="00000000" w:rsidRDefault="00000000" w:rsidRPr="00000000" w14:paraId="000003E0">
                <w:pPr>
                  <w:rPr/>
                </w:pPr>
                <w:r w:rsidDel="00000000" w:rsidR="00000000" w:rsidRPr="00000000">
                  <w:rPr>
                    <w:rtl w:val="0"/>
                  </w:rPr>
                  <w:t xml:space="preserve">Descripción</w:t>
                </w:r>
              </w:p>
            </w:tc>
            <w:tc>
              <w:tcPr/>
              <w:p w:rsidR="00000000" w:rsidDel="00000000" w:rsidP="00000000" w:rsidRDefault="00000000" w:rsidRPr="00000000" w14:paraId="000003E1">
                <w:pPr>
                  <w:rPr/>
                </w:pPr>
                <w:r w:rsidDel="00000000" w:rsidR="00000000" w:rsidRPr="00000000">
                  <w:rPr>
                    <w:rFonts w:ascii="Arial" w:cs="Arial" w:eastAsia="Arial" w:hAnsi="Arial"/>
                    <w:rtl w:val="0"/>
                  </w:rPr>
                  <w:t xml:space="preserve">Condiciones</w:t>
                </w:r>
                <w:r w:rsidDel="00000000" w:rsidR="00000000" w:rsidRPr="00000000">
                  <w:rPr>
                    <w:rtl w:val="0"/>
                  </w:rPr>
                </w:r>
              </w:p>
            </w:tc>
            <w:tc>
              <w:tcPr/>
              <w:p w:rsidR="00000000" w:rsidDel="00000000" w:rsidP="00000000" w:rsidRDefault="00000000" w:rsidRPr="00000000" w14:paraId="000003E2">
                <w:pPr>
                  <w:rPr/>
                </w:pPr>
                <w:r w:rsidDel="00000000" w:rsidR="00000000" w:rsidRPr="00000000">
                  <w:rPr>
                    <w:rFonts w:ascii="Arial" w:cs="Arial" w:eastAsia="Arial" w:hAnsi="Arial"/>
                    <w:rtl w:val="0"/>
                  </w:rPr>
                  <w:t xml:space="preserve">Resultado esperado</w:t>
                </w:r>
                <w:r w:rsidDel="00000000" w:rsidR="00000000" w:rsidRPr="00000000">
                  <w:rPr>
                    <w:rtl w:val="0"/>
                  </w:rPr>
                </w:r>
              </w:p>
            </w:tc>
            <w:tc>
              <w:tcPr/>
              <w:p w:rsidR="00000000" w:rsidDel="00000000" w:rsidP="00000000" w:rsidRDefault="00000000" w:rsidRPr="00000000" w14:paraId="000003E3">
                <w:pPr>
                  <w:rPr/>
                </w:pPr>
                <w:r w:rsidDel="00000000" w:rsidR="00000000" w:rsidRPr="00000000">
                  <w:rPr>
                    <w:rFonts w:ascii="Arial" w:cs="Arial" w:eastAsia="Arial" w:hAnsi="Arial"/>
                    <w:rtl w:val="0"/>
                  </w:rPr>
                  <w:t xml:space="preserve">Resultado obtenido</w:t>
                </w:r>
                <w:r w:rsidDel="00000000" w:rsidR="00000000" w:rsidRPr="00000000">
                  <w:rPr>
                    <w:rtl w:val="0"/>
                  </w:rPr>
                </w:r>
              </w:p>
            </w:tc>
            <w:tc>
              <w:tcPr/>
              <w:p w:rsidR="00000000" w:rsidDel="00000000" w:rsidP="00000000" w:rsidRDefault="00000000" w:rsidRPr="00000000" w14:paraId="000003E4">
                <w:pPr>
                  <w:rPr/>
                </w:pPr>
                <w:r w:rsidDel="00000000" w:rsidR="00000000" w:rsidRPr="00000000">
                  <w:rPr>
                    <w:rFonts w:ascii="Arial" w:cs="Arial" w:eastAsia="Arial" w:hAnsi="Arial"/>
                    <w:rtl w:val="0"/>
                  </w:rPr>
                  <w:t xml:space="preserve">Observaciones</w:t>
                </w: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3E5">
                <w:pPr>
                  <w:rPr/>
                </w:pPr>
                <w:r w:rsidDel="00000000" w:rsidR="00000000" w:rsidRPr="00000000">
                  <w:rPr>
                    <w:rtl w:val="0"/>
                  </w:rPr>
                  <w:t xml:space="preserve">19</w:t>
                </w:r>
              </w:p>
            </w:tc>
            <w:tc>
              <w:tcPr/>
              <w:p w:rsidR="00000000" w:rsidDel="00000000" w:rsidP="00000000" w:rsidRDefault="00000000" w:rsidRPr="00000000" w14:paraId="000003E6">
                <w:pPr>
                  <w:jc w:val="both"/>
                  <w:rPr>
                    <w:sz w:val="24"/>
                    <w:szCs w:val="24"/>
                  </w:rPr>
                </w:pPr>
                <w:r w:rsidDel="00000000" w:rsidR="00000000" w:rsidRPr="00000000">
                  <w:rPr>
                    <w:sz w:val="24"/>
                    <w:szCs w:val="24"/>
                    <w:rtl w:val="0"/>
                  </w:rPr>
                  <w:t xml:space="preserve">Generar reportes financieros</w:t>
                </w:r>
              </w:p>
            </w:tc>
            <w:tc>
              <w:tcPr/>
              <w:p w:rsidR="00000000" w:rsidDel="00000000" w:rsidP="00000000" w:rsidRDefault="00000000" w:rsidRPr="00000000" w14:paraId="000003E7">
                <w:pPr>
                  <w:rPr/>
                </w:pPr>
                <w:r w:rsidDel="00000000" w:rsidR="00000000" w:rsidRPr="00000000">
                  <w:rPr>
                    <w:rtl w:val="0"/>
                  </w:rPr>
                  <w:t xml:space="preserve">Por cada venta que se realice, se cargará  al sistema de reportes financieros, además de poder generar el reporte en CSV, PDF, Excel</w:t>
                </w:r>
              </w:p>
            </w:tc>
            <w:tc>
              <w:tcPr/>
              <w:p w:rsidR="00000000" w:rsidDel="00000000" w:rsidP="00000000" w:rsidRDefault="00000000" w:rsidRPr="00000000" w14:paraId="000003E8">
                <w:pPr>
                  <w:rPr/>
                </w:pPr>
                <w:r w:rsidDel="00000000" w:rsidR="00000000" w:rsidRPr="00000000">
                  <w:rPr>
                    <w:rtl w:val="0"/>
                  </w:rPr>
                  <w:t xml:space="preserve">Que se logre cargar el reporte a la página y logre ser exportado en cualquier formato</w:t>
                </w:r>
              </w:p>
            </w:tc>
            <w:tc>
              <w:tcPr/>
              <w:p w:rsidR="00000000" w:rsidDel="00000000" w:rsidP="00000000" w:rsidRDefault="00000000" w:rsidRPr="00000000" w14:paraId="000003E9">
                <w:pPr>
                  <w:rPr/>
                </w:pPr>
                <w:r w:rsidDel="00000000" w:rsidR="00000000" w:rsidRPr="00000000">
                  <w:rPr>
                    <w:rtl w:val="0"/>
                  </w:rPr>
                  <w:t xml:space="preserve">Se logra cargar la venta al reporte financiero y se logra exportar en cualquier formato</w:t>
                </w:r>
              </w:p>
            </w:tc>
            <w:tc>
              <w:tcPr/>
              <w:p w:rsidR="00000000" w:rsidDel="00000000" w:rsidP="00000000" w:rsidRDefault="00000000" w:rsidRPr="00000000" w14:paraId="000003EA">
                <w:pPr>
                  <w:rPr/>
                </w:pPr>
                <w:r w:rsidDel="00000000" w:rsidR="00000000" w:rsidRPr="00000000">
                  <w:rPr>
                    <w:rtl w:val="0"/>
                  </w:rPr>
                </w:r>
              </w:p>
            </w:tc>
          </w:tr>
        </w:tbl>
      </w:sdtContent>
    </w:sdt>
    <w:p w:rsidR="00000000" w:rsidDel="00000000" w:rsidP="00000000" w:rsidRDefault="00000000" w:rsidRPr="00000000" w14:paraId="000003EB">
      <w:pPr>
        <w:rPr/>
      </w:pPr>
      <w:r w:rsidDel="00000000" w:rsidR="00000000" w:rsidRPr="00000000">
        <w:rPr>
          <w:rtl w:val="0"/>
        </w:rPr>
      </w:r>
    </w:p>
    <w:sdt>
      <w:sdtPr>
        <w:lock w:val="contentLocked"/>
        <w:id w:val="-1872028942"/>
        <w:tag w:val="goog_rdk_5"/>
      </w:sdtPr>
      <w:sdtContent>
        <w:tbl>
          <w:tblPr>
            <w:tblStyle w:val="Table24"/>
            <w:tblW w:w="8790.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5"/>
            <w:gridCol w:w="1485"/>
            <w:gridCol w:w="1500"/>
            <w:gridCol w:w="1425"/>
            <w:gridCol w:w="1440"/>
            <w:gridCol w:w="1665"/>
            <w:tblGridChange w:id="0">
              <w:tblGrid>
                <w:gridCol w:w="1275"/>
                <w:gridCol w:w="1485"/>
                <w:gridCol w:w="1500"/>
                <w:gridCol w:w="1425"/>
                <w:gridCol w:w="1440"/>
                <w:gridCol w:w="1665"/>
              </w:tblGrid>
            </w:tblGridChange>
          </w:tblGrid>
          <w:tr>
            <w:trPr>
              <w:cantSplit w:val="0"/>
              <w:tblHeader w:val="0"/>
            </w:trPr>
            <w:tc>
              <w:tcPr>
                <w:gridSpan w:val="6"/>
              </w:tcPr>
              <w:p w:rsidR="00000000" w:rsidDel="00000000" w:rsidP="00000000" w:rsidRDefault="00000000" w:rsidRPr="00000000" w14:paraId="000003EC">
                <w:pPr>
                  <w:rPr/>
                </w:pPr>
                <w:r w:rsidDel="00000000" w:rsidR="00000000" w:rsidRPr="00000000">
                  <w:rPr>
                    <w:rtl w:val="0"/>
                  </w:rPr>
                  <w:t xml:space="preserve">CU-20</w:t>
                </w:r>
              </w:p>
            </w:tc>
          </w:tr>
          <w:tr>
            <w:trPr>
              <w:cantSplit w:val="0"/>
              <w:trHeight w:val="700" w:hRule="atLeast"/>
              <w:tblHeader w:val="0"/>
            </w:trPr>
            <w:tc>
              <w:tcPr/>
              <w:p w:rsidR="00000000" w:rsidDel="00000000" w:rsidP="00000000" w:rsidRDefault="00000000" w:rsidRPr="00000000" w14:paraId="000003F2">
                <w:pPr>
                  <w:rPr/>
                </w:pPr>
                <w:r w:rsidDel="00000000" w:rsidR="00000000" w:rsidRPr="00000000">
                  <w:rPr>
                    <w:rtl w:val="0"/>
                  </w:rPr>
                  <w:t xml:space="preserve">Paso</w:t>
                </w:r>
              </w:p>
            </w:tc>
            <w:tc>
              <w:tcPr/>
              <w:p w:rsidR="00000000" w:rsidDel="00000000" w:rsidP="00000000" w:rsidRDefault="00000000" w:rsidRPr="00000000" w14:paraId="000003F3">
                <w:pPr>
                  <w:rPr/>
                </w:pPr>
                <w:r w:rsidDel="00000000" w:rsidR="00000000" w:rsidRPr="00000000">
                  <w:rPr>
                    <w:rtl w:val="0"/>
                  </w:rPr>
                  <w:t xml:space="preserve">Descripción</w:t>
                </w:r>
              </w:p>
            </w:tc>
            <w:tc>
              <w:tcPr/>
              <w:p w:rsidR="00000000" w:rsidDel="00000000" w:rsidP="00000000" w:rsidRDefault="00000000" w:rsidRPr="00000000" w14:paraId="000003F4">
                <w:pPr>
                  <w:rPr/>
                </w:pPr>
                <w:r w:rsidDel="00000000" w:rsidR="00000000" w:rsidRPr="00000000">
                  <w:rPr>
                    <w:rFonts w:ascii="Arial" w:cs="Arial" w:eastAsia="Arial" w:hAnsi="Arial"/>
                    <w:rtl w:val="0"/>
                  </w:rPr>
                  <w:t xml:space="preserve">Condiciones</w:t>
                </w:r>
                <w:r w:rsidDel="00000000" w:rsidR="00000000" w:rsidRPr="00000000">
                  <w:rPr>
                    <w:rtl w:val="0"/>
                  </w:rPr>
                </w:r>
              </w:p>
            </w:tc>
            <w:tc>
              <w:tcPr/>
              <w:p w:rsidR="00000000" w:rsidDel="00000000" w:rsidP="00000000" w:rsidRDefault="00000000" w:rsidRPr="00000000" w14:paraId="000003F5">
                <w:pPr>
                  <w:rPr/>
                </w:pPr>
                <w:r w:rsidDel="00000000" w:rsidR="00000000" w:rsidRPr="00000000">
                  <w:rPr>
                    <w:rFonts w:ascii="Arial" w:cs="Arial" w:eastAsia="Arial" w:hAnsi="Arial"/>
                    <w:rtl w:val="0"/>
                  </w:rPr>
                  <w:t xml:space="preserve">Resultado esperado</w:t>
                </w:r>
                <w:r w:rsidDel="00000000" w:rsidR="00000000" w:rsidRPr="00000000">
                  <w:rPr>
                    <w:rtl w:val="0"/>
                  </w:rPr>
                </w:r>
              </w:p>
            </w:tc>
            <w:tc>
              <w:tcPr/>
              <w:p w:rsidR="00000000" w:rsidDel="00000000" w:rsidP="00000000" w:rsidRDefault="00000000" w:rsidRPr="00000000" w14:paraId="000003F6">
                <w:pPr>
                  <w:rPr/>
                </w:pPr>
                <w:r w:rsidDel="00000000" w:rsidR="00000000" w:rsidRPr="00000000">
                  <w:rPr>
                    <w:rFonts w:ascii="Arial" w:cs="Arial" w:eastAsia="Arial" w:hAnsi="Arial"/>
                    <w:rtl w:val="0"/>
                  </w:rPr>
                  <w:t xml:space="preserve">Resultado obtenido</w:t>
                </w:r>
                <w:r w:rsidDel="00000000" w:rsidR="00000000" w:rsidRPr="00000000">
                  <w:rPr>
                    <w:rtl w:val="0"/>
                  </w:rPr>
                </w:r>
              </w:p>
            </w:tc>
            <w:tc>
              <w:tcPr/>
              <w:p w:rsidR="00000000" w:rsidDel="00000000" w:rsidP="00000000" w:rsidRDefault="00000000" w:rsidRPr="00000000" w14:paraId="000003F7">
                <w:pPr>
                  <w:rPr/>
                </w:pPr>
                <w:r w:rsidDel="00000000" w:rsidR="00000000" w:rsidRPr="00000000">
                  <w:rPr>
                    <w:rFonts w:ascii="Arial" w:cs="Arial" w:eastAsia="Arial" w:hAnsi="Arial"/>
                    <w:rtl w:val="0"/>
                  </w:rPr>
                  <w:t xml:space="preserve">Observaciones</w:t>
                </w: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3F8">
                <w:pPr>
                  <w:rPr/>
                </w:pPr>
                <w:r w:rsidDel="00000000" w:rsidR="00000000" w:rsidRPr="00000000">
                  <w:rPr>
                    <w:rtl w:val="0"/>
                  </w:rPr>
                  <w:t xml:space="preserve">20</w:t>
                </w:r>
              </w:p>
            </w:tc>
            <w:tc>
              <w:tcPr/>
              <w:p w:rsidR="00000000" w:rsidDel="00000000" w:rsidP="00000000" w:rsidRDefault="00000000" w:rsidRPr="00000000" w14:paraId="000003F9">
                <w:pPr>
                  <w:jc w:val="both"/>
                  <w:rPr>
                    <w:sz w:val="24"/>
                    <w:szCs w:val="24"/>
                  </w:rPr>
                </w:pPr>
                <w:r w:rsidDel="00000000" w:rsidR="00000000" w:rsidRPr="00000000">
                  <w:rPr>
                    <w:sz w:val="24"/>
                    <w:szCs w:val="24"/>
                    <w:rtl w:val="0"/>
                  </w:rPr>
                  <w:t xml:space="preserve">Tecnología NFC Exclusiva</w:t>
                </w:r>
              </w:p>
            </w:tc>
            <w:tc>
              <w:tcPr/>
              <w:p w:rsidR="00000000" w:rsidDel="00000000" w:rsidP="00000000" w:rsidRDefault="00000000" w:rsidRPr="00000000" w14:paraId="000003FA">
                <w:pPr>
                  <w:rPr/>
                </w:pPr>
                <w:r w:rsidDel="00000000" w:rsidR="00000000" w:rsidRPr="00000000">
                  <w:rPr>
                    <w:rtl w:val="0"/>
                  </w:rPr>
                  <w:t xml:space="preserve">Se condiciona que los productos NFC serán exclusivos de las subasta y veremos quien es el mejor postor para las cartas exclusivas</w:t>
                </w:r>
              </w:p>
            </w:tc>
            <w:tc>
              <w:tcPr/>
              <w:p w:rsidR="00000000" w:rsidDel="00000000" w:rsidP="00000000" w:rsidRDefault="00000000" w:rsidRPr="00000000" w14:paraId="000003FB">
                <w:pPr>
                  <w:rPr/>
                </w:pPr>
                <w:r w:rsidDel="00000000" w:rsidR="00000000" w:rsidRPr="00000000">
                  <w:rPr>
                    <w:rtl w:val="0"/>
                  </w:rPr>
                  <w:t xml:space="preserve">Que el cliente que puje mejor en las subastas se quede con las cartas NFC únicas</w:t>
                </w:r>
              </w:p>
            </w:tc>
            <w:tc>
              <w:tcPr/>
              <w:p w:rsidR="00000000" w:rsidDel="00000000" w:rsidP="00000000" w:rsidRDefault="00000000" w:rsidRPr="00000000" w14:paraId="000003FC">
                <w:pPr>
                  <w:rPr/>
                </w:pPr>
                <w:r w:rsidDel="00000000" w:rsidR="00000000" w:rsidRPr="00000000">
                  <w:rPr>
                    <w:rtl w:val="0"/>
                  </w:rPr>
                  <w:t xml:space="preserve">Posterior a ganar la subasta, se crea un ID único de la carta NFC y el propietario es el único con acceso a la información de la carta</w:t>
                </w:r>
              </w:p>
            </w:tc>
            <w:tc>
              <w:tcPr/>
              <w:p w:rsidR="00000000" w:rsidDel="00000000" w:rsidP="00000000" w:rsidRDefault="00000000" w:rsidRPr="00000000" w14:paraId="000003FD">
                <w:pPr>
                  <w:rPr/>
                </w:pPr>
                <w:r w:rsidDel="00000000" w:rsidR="00000000" w:rsidRPr="00000000">
                  <w:rPr>
                    <w:rtl w:val="0"/>
                  </w:rPr>
                  <w:t xml:space="preserve">Se hizo cambios para el acceso a los productos NFC, por lo cual los productos en ves de estar en el catálogo, se pasaron a la subasta, para tener mayor  exclusividad</w:t>
                </w:r>
              </w:p>
            </w:tc>
          </w:tr>
        </w:tbl>
      </w:sdtContent>
    </w:sdt>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sdt>
      <w:sdtPr>
        <w:lock w:val="contentLocked"/>
        <w:id w:val="2040593585"/>
        <w:tag w:val="goog_rdk_6"/>
      </w:sdtPr>
      <w:sdtContent>
        <w:tbl>
          <w:tblPr>
            <w:tblStyle w:val="Table25"/>
            <w:tblW w:w="8790.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5"/>
            <w:gridCol w:w="1485"/>
            <w:gridCol w:w="1500"/>
            <w:gridCol w:w="1425"/>
            <w:gridCol w:w="1440"/>
            <w:gridCol w:w="1665"/>
            <w:tblGridChange w:id="0">
              <w:tblGrid>
                <w:gridCol w:w="1275"/>
                <w:gridCol w:w="1485"/>
                <w:gridCol w:w="1500"/>
                <w:gridCol w:w="1425"/>
                <w:gridCol w:w="1440"/>
                <w:gridCol w:w="1665"/>
              </w:tblGrid>
            </w:tblGridChange>
          </w:tblGrid>
          <w:tr>
            <w:trPr>
              <w:cantSplit w:val="0"/>
              <w:trHeight w:val="238.5546875" w:hRule="atLeast"/>
              <w:tblHeader w:val="0"/>
            </w:trPr>
            <w:tc>
              <w:tcPr>
                <w:gridSpan w:val="6"/>
              </w:tcPr>
              <w:p w:rsidR="00000000" w:rsidDel="00000000" w:rsidP="00000000" w:rsidRDefault="00000000" w:rsidRPr="00000000" w14:paraId="00000400">
                <w:pPr>
                  <w:rPr/>
                </w:pPr>
                <w:r w:rsidDel="00000000" w:rsidR="00000000" w:rsidRPr="00000000">
                  <w:rPr>
                    <w:rtl w:val="0"/>
                  </w:rPr>
                  <w:t xml:space="preserve">CU-21</w:t>
                </w:r>
              </w:p>
            </w:tc>
          </w:tr>
          <w:tr>
            <w:trPr>
              <w:cantSplit w:val="0"/>
              <w:trHeight w:val="700" w:hRule="atLeast"/>
              <w:tblHeader w:val="0"/>
            </w:trPr>
            <w:tc>
              <w:tcPr/>
              <w:p w:rsidR="00000000" w:rsidDel="00000000" w:rsidP="00000000" w:rsidRDefault="00000000" w:rsidRPr="00000000" w14:paraId="00000406">
                <w:pPr>
                  <w:rPr/>
                </w:pPr>
                <w:r w:rsidDel="00000000" w:rsidR="00000000" w:rsidRPr="00000000">
                  <w:rPr>
                    <w:rtl w:val="0"/>
                  </w:rPr>
                  <w:t xml:space="preserve">Paso</w:t>
                </w:r>
              </w:p>
            </w:tc>
            <w:tc>
              <w:tcPr/>
              <w:p w:rsidR="00000000" w:rsidDel="00000000" w:rsidP="00000000" w:rsidRDefault="00000000" w:rsidRPr="00000000" w14:paraId="00000407">
                <w:pPr>
                  <w:rPr/>
                </w:pPr>
                <w:r w:rsidDel="00000000" w:rsidR="00000000" w:rsidRPr="00000000">
                  <w:rPr>
                    <w:rtl w:val="0"/>
                  </w:rPr>
                  <w:t xml:space="preserve">Descripción</w:t>
                </w:r>
              </w:p>
            </w:tc>
            <w:tc>
              <w:tcPr/>
              <w:p w:rsidR="00000000" w:rsidDel="00000000" w:rsidP="00000000" w:rsidRDefault="00000000" w:rsidRPr="00000000" w14:paraId="00000408">
                <w:pPr>
                  <w:rPr/>
                </w:pPr>
                <w:r w:rsidDel="00000000" w:rsidR="00000000" w:rsidRPr="00000000">
                  <w:rPr>
                    <w:rFonts w:ascii="Arial" w:cs="Arial" w:eastAsia="Arial" w:hAnsi="Arial"/>
                    <w:rtl w:val="0"/>
                  </w:rPr>
                  <w:t xml:space="preserve">Condiciones</w:t>
                </w:r>
                <w:r w:rsidDel="00000000" w:rsidR="00000000" w:rsidRPr="00000000">
                  <w:rPr>
                    <w:rtl w:val="0"/>
                  </w:rPr>
                </w:r>
              </w:p>
            </w:tc>
            <w:tc>
              <w:tcPr/>
              <w:p w:rsidR="00000000" w:rsidDel="00000000" w:rsidP="00000000" w:rsidRDefault="00000000" w:rsidRPr="00000000" w14:paraId="00000409">
                <w:pPr>
                  <w:rPr/>
                </w:pPr>
                <w:r w:rsidDel="00000000" w:rsidR="00000000" w:rsidRPr="00000000">
                  <w:rPr>
                    <w:rFonts w:ascii="Arial" w:cs="Arial" w:eastAsia="Arial" w:hAnsi="Arial"/>
                    <w:rtl w:val="0"/>
                  </w:rPr>
                  <w:t xml:space="preserve">Resultado esperado</w:t>
                </w:r>
                <w:r w:rsidDel="00000000" w:rsidR="00000000" w:rsidRPr="00000000">
                  <w:rPr>
                    <w:rtl w:val="0"/>
                  </w:rPr>
                </w:r>
              </w:p>
            </w:tc>
            <w:tc>
              <w:tcPr/>
              <w:p w:rsidR="00000000" w:rsidDel="00000000" w:rsidP="00000000" w:rsidRDefault="00000000" w:rsidRPr="00000000" w14:paraId="0000040A">
                <w:pPr>
                  <w:rPr/>
                </w:pPr>
                <w:r w:rsidDel="00000000" w:rsidR="00000000" w:rsidRPr="00000000">
                  <w:rPr>
                    <w:rFonts w:ascii="Arial" w:cs="Arial" w:eastAsia="Arial" w:hAnsi="Arial"/>
                    <w:rtl w:val="0"/>
                  </w:rPr>
                  <w:t xml:space="preserve">Resultado obtenido</w:t>
                </w:r>
                <w:r w:rsidDel="00000000" w:rsidR="00000000" w:rsidRPr="00000000">
                  <w:rPr>
                    <w:rtl w:val="0"/>
                  </w:rPr>
                </w:r>
              </w:p>
            </w:tc>
            <w:tc>
              <w:tcPr/>
              <w:p w:rsidR="00000000" w:rsidDel="00000000" w:rsidP="00000000" w:rsidRDefault="00000000" w:rsidRPr="00000000" w14:paraId="0000040B">
                <w:pPr>
                  <w:rPr/>
                </w:pPr>
                <w:r w:rsidDel="00000000" w:rsidR="00000000" w:rsidRPr="00000000">
                  <w:rPr>
                    <w:rFonts w:ascii="Arial" w:cs="Arial" w:eastAsia="Arial" w:hAnsi="Arial"/>
                    <w:rtl w:val="0"/>
                  </w:rPr>
                  <w:t xml:space="preserve">Observaciones</w:t>
                </w: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40C">
                <w:pPr>
                  <w:rPr/>
                </w:pPr>
                <w:r w:rsidDel="00000000" w:rsidR="00000000" w:rsidRPr="00000000">
                  <w:rPr>
                    <w:rtl w:val="0"/>
                  </w:rPr>
                  <w:t xml:space="preserve">21</w:t>
                </w:r>
              </w:p>
            </w:tc>
            <w:tc>
              <w:tcPr/>
              <w:p w:rsidR="00000000" w:rsidDel="00000000" w:rsidP="00000000" w:rsidRDefault="00000000" w:rsidRPr="00000000" w14:paraId="0000040D">
                <w:pPr>
                  <w:jc w:val="both"/>
                  <w:rPr>
                    <w:sz w:val="24"/>
                    <w:szCs w:val="24"/>
                  </w:rPr>
                </w:pPr>
                <w:r w:rsidDel="00000000" w:rsidR="00000000" w:rsidRPr="00000000">
                  <w:rPr>
                    <w:sz w:val="24"/>
                    <w:szCs w:val="24"/>
                    <w:rtl w:val="0"/>
                  </w:rPr>
                  <w:t xml:space="preserve">Notificaciones subastas</w:t>
                </w:r>
              </w:p>
            </w:tc>
            <w:tc>
              <w:tcPr/>
              <w:p w:rsidR="00000000" w:rsidDel="00000000" w:rsidP="00000000" w:rsidRDefault="00000000" w:rsidRPr="00000000" w14:paraId="0000040E">
                <w:pPr>
                  <w:rPr/>
                </w:pPr>
                <w:r w:rsidDel="00000000" w:rsidR="00000000" w:rsidRPr="00000000">
                  <w:rPr>
                    <w:rtl w:val="0"/>
                  </w:rPr>
                  <w:t xml:space="preserve">Se debe de haber ganado una subasta</w:t>
                </w:r>
              </w:p>
            </w:tc>
            <w:tc>
              <w:tcPr/>
              <w:p w:rsidR="00000000" w:rsidDel="00000000" w:rsidP="00000000" w:rsidRDefault="00000000" w:rsidRPr="00000000" w14:paraId="0000040F">
                <w:pPr>
                  <w:rPr/>
                </w:pPr>
                <w:r w:rsidDel="00000000" w:rsidR="00000000" w:rsidRPr="00000000">
                  <w:rPr>
                    <w:rtl w:val="0"/>
                  </w:rPr>
                  <w:t xml:space="preserve">que el sistema </w:t>
                </w:r>
                <w:r w:rsidDel="00000000" w:rsidR="00000000" w:rsidRPr="00000000">
                  <w:rPr>
                    <w:rtl w:val="0"/>
                  </w:rPr>
                  <w:t xml:space="preserve">notifique</w:t>
                </w:r>
                <w:r w:rsidDel="00000000" w:rsidR="00000000" w:rsidRPr="00000000">
                  <w:rPr>
                    <w:rtl w:val="0"/>
                  </w:rPr>
                  <w:t xml:space="preserve"> al cliente que ha ganado una subasta</w:t>
                </w:r>
              </w:p>
            </w:tc>
            <w:tc>
              <w:tcPr/>
              <w:p w:rsidR="00000000" w:rsidDel="00000000" w:rsidP="00000000" w:rsidRDefault="00000000" w:rsidRPr="00000000" w14:paraId="00000410">
                <w:pPr>
                  <w:rPr/>
                </w:pPr>
                <w:r w:rsidDel="00000000" w:rsidR="00000000" w:rsidRPr="00000000">
                  <w:rPr>
                    <w:rtl w:val="0"/>
                  </w:rPr>
                  <w:t xml:space="preserve">Se logra enviar la notificación automática para informar al cliente que ganó la subasta y se le otorga el link directo para pagar o agregar más productos a su carrito de compras</w:t>
                </w:r>
              </w:p>
            </w:tc>
            <w:tc>
              <w:tcPr/>
              <w:p w:rsidR="00000000" w:rsidDel="00000000" w:rsidP="00000000" w:rsidRDefault="00000000" w:rsidRPr="00000000" w14:paraId="00000411">
                <w:pPr>
                  <w:rPr/>
                </w:pPr>
                <w:r w:rsidDel="00000000" w:rsidR="00000000" w:rsidRPr="00000000">
                  <w:rPr>
                    <w:rtl w:val="0"/>
                  </w:rPr>
                </w:r>
              </w:p>
            </w:tc>
          </w:tr>
        </w:tbl>
      </w:sdtContent>
    </w:sdt>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r>
    </w:p>
    <w:sdt>
      <w:sdtPr>
        <w:lock w:val="contentLocked"/>
        <w:id w:val="-2117944444"/>
        <w:tag w:val="goog_rdk_7"/>
      </w:sdtPr>
      <w:sdtContent>
        <w:tbl>
          <w:tblPr>
            <w:tblStyle w:val="Table26"/>
            <w:tblW w:w="8790.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5"/>
            <w:gridCol w:w="1485"/>
            <w:gridCol w:w="1500"/>
            <w:gridCol w:w="1425"/>
            <w:gridCol w:w="1440"/>
            <w:gridCol w:w="1665"/>
            <w:tblGridChange w:id="0">
              <w:tblGrid>
                <w:gridCol w:w="1275"/>
                <w:gridCol w:w="1485"/>
                <w:gridCol w:w="1500"/>
                <w:gridCol w:w="1425"/>
                <w:gridCol w:w="1440"/>
                <w:gridCol w:w="1665"/>
              </w:tblGrid>
            </w:tblGridChange>
          </w:tblGrid>
          <w:tr>
            <w:trPr>
              <w:cantSplit w:val="0"/>
              <w:tblHeader w:val="0"/>
            </w:trPr>
            <w:tc>
              <w:tcPr>
                <w:gridSpan w:val="6"/>
              </w:tcPr>
              <w:p w:rsidR="00000000" w:rsidDel="00000000" w:rsidP="00000000" w:rsidRDefault="00000000" w:rsidRPr="00000000" w14:paraId="0000041C">
                <w:pPr>
                  <w:rPr/>
                </w:pPr>
                <w:r w:rsidDel="00000000" w:rsidR="00000000" w:rsidRPr="00000000">
                  <w:rPr>
                    <w:rtl w:val="0"/>
                  </w:rPr>
                  <w:t xml:space="preserve">CU-22</w:t>
                </w:r>
              </w:p>
            </w:tc>
          </w:tr>
          <w:tr>
            <w:trPr>
              <w:cantSplit w:val="0"/>
              <w:trHeight w:val="700" w:hRule="atLeast"/>
              <w:tblHeader w:val="0"/>
            </w:trPr>
            <w:tc>
              <w:tcPr/>
              <w:p w:rsidR="00000000" w:rsidDel="00000000" w:rsidP="00000000" w:rsidRDefault="00000000" w:rsidRPr="00000000" w14:paraId="00000422">
                <w:pPr>
                  <w:rPr/>
                </w:pPr>
                <w:r w:rsidDel="00000000" w:rsidR="00000000" w:rsidRPr="00000000">
                  <w:rPr>
                    <w:rtl w:val="0"/>
                  </w:rPr>
                  <w:t xml:space="preserve">Paso</w:t>
                </w:r>
              </w:p>
            </w:tc>
            <w:tc>
              <w:tcPr/>
              <w:p w:rsidR="00000000" w:rsidDel="00000000" w:rsidP="00000000" w:rsidRDefault="00000000" w:rsidRPr="00000000" w14:paraId="00000423">
                <w:pPr>
                  <w:rPr/>
                </w:pPr>
                <w:r w:rsidDel="00000000" w:rsidR="00000000" w:rsidRPr="00000000">
                  <w:rPr>
                    <w:rtl w:val="0"/>
                  </w:rPr>
                  <w:t xml:space="preserve">Descripción</w:t>
                </w:r>
              </w:p>
            </w:tc>
            <w:tc>
              <w:tcPr/>
              <w:p w:rsidR="00000000" w:rsidDel="00000000" w:rsidP="00000000" w:rsidRDefault="00000000" w:rsidRPr="00000000" w14:paraId="00000424">
                <w:pPr>
                  <w:rPr/>
                </w:pPr>
                <w:r w:rsidDel="00000000" w:rsidR="00000000" w:rsidRPr="00000000">
                  <w:rPr>
                    <w:rFonts w:ascii="Arial" w:cs="Arial" w:eastAsia="Arial" w:hAnsi="Arial"/>
                    <w:rtl w:val="0"/>
                  </w:rPr>
                  <w:t xml:space="preserve">Condiciones</w:t>
                </w:r>
                <w:r w:rsidDel="00000000" w:rsidR="00000000" w:rsidRPr="00000000">
                  <w:rPr>
                    <w:rtl w:val="0"/>
                  </w:rPr>
                </w:r>
              </w:p>
            </w:tc>
            <w:tc>
              <w:tcPr/>
              <w:p w:rsidR="00000000" w:rsidDel="00000000" w:rsidP="00000000" w:rsidRDefault="00000000" w:rsidRPr="00000000" w14:paraId="00000425">
                <w:pPr>
                  <w:rPr/>
                </w:pPr>
                <w:r w:rsidDel="00000000" w:rsidR="00000000" w:rsidRPr="00000000">
                  <w:rPr>
                    <w:rFonts w:ascii="Arial" w:cs="Arial" w:eastAsia="Arial" w:hAnsi="Arial"/>
                    <w:rtl w:val="0"/>
                  </w:rPr>
                  <w:t xml:space="preserve">Resultado esperado</w:t>
                </w:r>
                <w:r w:rsidDel="00000000" w:rsidR="00000000" w:rsidRPr="00000000">
                  <w:rPr>
                    <w:rtl w:val="0"/>
                  </w:rPr>
                </w:r>
              </w:p>
            </w:tc>
            <w:tc>
              <w:tcPr/>
              <w:p w:rsidR="00000000" w:rsidDel="00000000" w:rsidP="00000000" w:rsidRDefault="00000000" w:rsidRPr="00000000" w14:paraId="00000426">
                <w:pPr>
                  <w:rPr/>
                </w:pPr>
                <w:r w:rsidDel="00000000" w:rsidR="00000000" w:rsidRPr="00000000">
                  <w:rPr>
                    <w:rFonts w:ascii="Arial" w:cs="Arial" w:eastAsia="Arial" w:hAnsi="Arial"/>
                    <w:rtl w:val="0"/>
                  </w:rPr>
                  <w:t xml:space="preserve">Resultado obtenido</w:t>
                </w:r>
                <w:r w:rsidDel="00000000" w:rsidR="00000000" w:rsidRPr="00000000">
                  <w:rPr>
                    <w:rtl w:val="0"/>
                  </w:rPr>
                </w:r>
              </w:p>
            </w:tc>
            <w:tc>
              <w:tcPr/>
              <w:p w:rsidR="00000000" w:rsidDel="00000000" w:rsidP="00000000" w:rsidRDefault="00000000" w:rsidRPr="00000000" w14:paraId="00000427">
                <w:pPr>
                  <w:rPr/>
                </w:pPr>
                <w:r w:rsidDel="00000000" w:rsidR="00000000" w:rsidRPr="00000000">
                  <w:rPr>
                    <w:rFonts w:ascii="Arial" w:cs="Arial" w:eastAsia="Arial" w:hAnsi="Arial"/>
                    <w:rtl w:val="0"/>
                  </w:rPr>
                  <w:t xml:space="preserve">Observaciones</w:t>
                </w: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428">
                <w:pPr>
                  <w:rPr/>
                </w:pPr>
                <w:r w:rsidDel="00000000" w:rsidR="00000000" w:rsidRPr="00000000">
                  <w:rPr>
                    <w:rtl w:val="0"/>
                  </w:rPr>
                  <w:t xml:space="preserve">22</w:t>
                </w:r>
              </w:p>
            </w:tc>
            <w:tc>
              <w:tcPr/>
              <w:p w:rsidR="00000000" w:rsidDel="00000000" w:rsidP="00000000" w:rsidRDefault="00000000" w:rsidRPr="00000000" w14:paraId="00000429">
                <w:pPr>
                  <w:jc w:val="both"/>
                  <w:rPr>
                    <w:sz w:val="24"/>
                    <w:szCs w:val="24"/>
                  </w:rPr>
                </w:pPr>
                <w:r w:rsidDel="00000000" w:rsidR="00000000" w:rsidRPr="00000000">
                  <w:rPr>
                    <w:sz w:val="24"/>
                    <w:szCs w:val="24"/>
                    <w:rtl w:val="0"/>
                  </w:rPr>
                  <w:t xml:space="preserve">Escanear NFC</w:t>
                </w:r>
              </w:p>
            </w:tc>
            <w:tc>
              <w:tcPr/>
              <w:p w:rsidR="00000000" w:rsidDel="00000000" w:rsidP="00000000" w:rsidRDefault="00000000" w:rsidRPr="00000000" w14:paraId="0000042A">
                <w:pPr>
                  <w:rPr/>
                </w:pPr>
                <w:r w:rsidDel="00000000" w:rsidR="00000000" w:rsidRPr="00000000">
                  <w:rPr>
                    <w:rtl w:val="0"/>
                  </w:rPr>
                  <w:t xml:space="preserve">Se debe comprar una carta con NFC para que sea escaneada en la APP Móvil</w:t>
                </w:r>
              </w:p>
            </w:tc>
            <w:tc>
              <w:tcPr/>
              <w:p w:rsidR="00000000" w:rsidDel="00000000" w:rsidP="00000000" w:rsidRDefault="00000000" w:rsidRPr="00000000" w14:paraId="0000042B">
                <w:pPr>
                  <w:rPr/>
                </w:pPr>
                <w:r w:rsidDel="00000000" w:rsidR="00000000" w:rsidRPr="00000000">
                  <w:rPr>
                    <w:rtl w:val="0"/>
                  </w:rPr>
                  <w:t xml:space="preserve">Que el NFC logre ser escaneado por un celular</w:t>
                </w:r>
              </w:p>
            </w:tc>
            <w:tc>
              <w:tcPr/>
              <w:p w:rsidR="00000000" w:rsidDel="00000000" w:rsidP="00000000" w:rsidRDefault="00000000" w:rsidRPr="00000000" w14:paraId="0000042C">
                <w:pPr>
                  <w:rPr/>
                </w:pPr>
                <w:r w:rsidDel="00000000" w:rsidR="00000000" w:rsidRPr="00000000">
                  <w:rPr>
                    <w:rtl w:val="0"/>
                  </w:rPr>
                  <w:t xml:space="preserve">Se logra escanear la carta y muestra la información exclusiva de la carta</w:t>
                </w:r>
              </w:p>
            </w:tc>
            <w:tc>
              <w:tcPr/>
              <w:p w:rsidR="00000000" w:rsidDel="00000000" w:rsidP="00000000" w:rsidRDefault="00000000" w:rsidRPr="00000000" w14:paraId="0000042D">
                <w:pPr>
                  <w:rPr/>
                </w:pPr>
                <w:r w:rsidDel="00000000" w:rsidR="00000000" w:rsidRPr="00000000">
                  <w:rPr>
                    <w:rtl w:val="0"/>
                  </w:rPr>
                </w:r>
              </w:p>
            </w:tc>
          </w:tr>
        </w:tbl>
      </w:sdtContent>
    </w:sdt>
    <w:p w:rsidR="00000000" w:rsidDel="00000000" w:rsidP="00000000" w:rsidRDefault="00000000" w:rsidRPr="00000000" w14:paraId="0000042E">
      <w:pPr>
        <w:rPr/>
      </w:pPr>
      <w:r w:rsidDel="00000000" w:rsidR="00000000" w:rsidRPr="00000000">
        <w:rPr>
          <w:rtl w:val="0"/>
        </w:rPr>
      </w:r>
    </w:p>
    <w:sdt>
      <w:sdtPr>
        <w:lock w:val="contentLocked"/>
        <w:id w:val="-1963967492"/>
        <w:tag w:val="goog_rdk_8"/>
      </w:sdtPr>
      <w:sdtContent>
        <w:tbl>
          <w:tblPr>
            <w:tblStyle w:val="Table27"/>
            <w:tblW w:w="8790.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5"/>
            <w:gridCol w:w="1485"/>
            <w:gridCol w:w="1500"/>
            <w:gridCol w:w="1425"/>
            <w:gridCol w:w="1440"/>
            <w:gridCol w:w="1665"/>
            <w:tblGridChange w:id="0">
              <w:tblGrid>
                <w:gridCol w:w="1275"/>
                <w:gridCol w:w="1485"/>
                <w:gridCol w:w="1500"/>
                <w:gridCol w:w="1425"/>
                <w:gridCol w:w="1440"/>
                <w:gridCol w:w="1665"/>
              </w:tblGrid>
            </w:tblGridChange>
          </w:tblGrid>
          <w:tr>
            <w:trPr>
              <w:cantSplit w:val="0"/>
              <w:tblHeader w:val="0"/>
            </w:trPr>
            <w:tc>
              <w:tcPr>
                <w:gridSpan w:val="6"/>
              </w:tcPr>
              <w:p w:rsidR="00000000" w:rsidDel="00000000" w:rsidP="00000000" w:rsidRDefault="00000000" w:rsidRPr="00000000" w14:paraId="0000042F">
                <w:pPr>
                  <w:rPr/>
                </w:pPr>
                <w:r w:rsidDel="00000000" w:rsidR="00000000" w:rsidRPr="00000000">
                  <w:rPr>
                    <w:rtl w:val="0"/>
                  </w:rPr>
                  <w:t xml:space="preserve">CU-23</w:t>
                </w:r>
              </w:p>
            </w:tc>
          </w:tr>
          <w:tr>
            <w:trPr>
              <w:cantSplit w:val="0"/>
              <w:trHeight w:val="700" w:hRule="atLeast"/>
              <w:tblHeader w:val="0"/>
            </w:trPr>
            <w:tc>
              <w:tcPr/>
              <w:p w:rsidR="00000000" w:rsidDel="00000000" w:rsidP="00000000" w:rsidRDefault="00000000" w:rsidRPr="00000000" w14:paraId="00000435">
                <w:pPr>
                  <w:rPr/>
                </w:pPr>
                <w:r w:rsidDel="00000000" w:rsidR="00000000" w:rsidRPr="00000000">
                  <w:rPr>
                    <w:rtl w:val="0"/>
                  </w:rPr>
                  <w:t xml:space="preserve">Paso</w:t>
                </w:r>
              </w:p>
            </w:tc>
            <w:tc>
              <w:tcPr/>
              <w:p w:rsidR="00000000" w:rsidDel="00000000" w:rsidP="00000000" w:rsidRDefault="00000000" w:rsidRPr="00000000" w14:paraId="00000436">
                <w:pPr>
                  <w:rPr/>
                </w:pPr>
                <w:r w:rsidDel="00000000" w:rsidR="00000000" w:rsidRPr="00000000">
                  <w:rPr>
                    <w:rtl w:val="0"/>
                  </w:rPr>
                  <w:t xml:space="preserve">Descripción</w:t>
                </w:r>
              </w:p>
            </w:tc>
            <w:tc>
              <w:tcPr/>
              <w:p w:rsidR="00000000" w:rsidDel="00000000" w:rsidP="00000000" w:rsidRDefault="00000000" w:rsidRPr="00000000" w14:paraId="00000437">
                <w:pPr>
                  <w:rPr/>
                </w:pPr>
                <w:r w:rsidDel="00000000" w:rsidR="00000000" w:rsidRPr="00000000">
                  <w:rPr>
                    <w:rFonts w:ascii="Arial" w:cs="Arial" w:eastAsia="Arial" w:hAnsi="Arial"/>
                    <w:rtl w:val="0"/>
                  </w:rPr>
                  <w:t xml:space="preserve">Condiciones</w:t>
                </w:r>
                <w:r w:rsidDel="00000000" w:rsidR="00000000" w:rsidRPr="00000000">
                  <w:rPr>
                    <w:rtl w:val="0"/>
                  </w:rPr>
                </w:r>
              </w:p>
            </w:tc>
            <w:tc>
              <w:tcPr/>
              <w:p w:rsidR="00000000" w:rsidDel="00000000" w:rsidP="00000000" w:rsidRDefault="00000000" w:rsidRPr="00000000" w14:paraId="00000438">
                <w:pPr>
                  <w:rPr/>
                </w:pPr>
                <w:r w:rsidDel="00000000" w:rsidR="00000000" w:rsidRPr="00000000">
                  <w:rPr>
                    <w:rFonts w:ascii="Arial" w:cs="Arial" w:eastAsia="Arial" w:hAnsi="Arial"/>
                    <w:rtl w:val="0"/>
                  </w:rPr>
                  <w:t xml:space="preserve">Resultado esperado</w:t>
                </w:r>
                <w:r w:rsidDel="00000000" w:rsidR="00000000" w:rsidRPr="00000000">
                  <w:rPr>
                    <w:rtl w:val="0"/>
                  </w:rPr>
                </w:r>
              </w:p>
            </w:tc>
            <w:tc>
              <w:tcPr/>
              <w:p w:rsidR="00000000" w:rsidDel="00000000" w:rsidP="00000000" w:rsidRDefault="00000000" w:rsidRPr="00000000" w14:paraId="00000439">
                <w:pPr>
                  <w:rPr/>
                </w:pPr>
                <w:r w:rsidDel="00000000" w:rsidR="00000000" w:rsidRPr="00000000">
                  <w:rPr>
                    <w:rFonts w:ascii="Arial" w:cs="Arial" w:eastAsia="Arial" w:hAnsi="Arial"/>
                    <w:rtl w:val="0"/>
                  </w:rPr>
                  <w:t xml:space="preserve">Resultado obtenido</w:t>
                </w:r>
                <w:r w:rsidDel="00000000" w:rsidR="00000000" w:rsidRPr="00000000">
                  <w:rPr>
                    <w:rtl w:val="0"/>
                  </w:rPr>
                </w:r>
              </w:p>
            </w:tc>
            <w:tc>
              <w:tcPr/>
              <w:p w:rsidR="00000000" w:rsidDel="00000000" w:rsidP="00000000" w:rsidRDefault="00000000" w:rsidRPr="00000000" w14:paraId="0000043A">
                <w:pPr>
                  <w:rPr/>
                </w:pPr>
                <w:r w:rsidDel="00000000" w:rsidR="00000000" w:rsidRPr="00000000">
                  <w:rPr>
                    <w:rFonts w:ascii="Arial" w:cs="Arial" w:eastAsia="Arial" w:hAnsi="Arial"/>
                    <w:rtl w:val="0"/>
                  </w:rPr>
                  <w:t xml:space="preserve">Observaciones</w:t>
                </w: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43B">
                <w:pPr>
                  <w:rPr/>
                </w:pPr>
                <w:r w:rsidDel="00000000" w:rsidR="00000000" w:rsidRPr="00000000">
                  <w:rPr>
                    <w:rtl w:val="0"/>
                  </w:rPr>
                  <w:t xml:space="preserve">23</w:t>
                </w:r>
              </w:p>
            </w:tc>
            <w:tc>
              <w:tcPr/>
              <w:p w:rsidR="00000000" w:rsidDel="00000000" w:rsidP="00000000" w:rsidRDefault="00000000" w:rsidRPr="00000000" w14:paraId="0000043C">
                <w:pPr>
                  <w:jc w:val="both"/>
                  <w:rPr>
                    <w:sz w:val="24"/>
                    <w:szCs w:val="24"/>
                  </w:rPr>
                </w:pPr>
                <w:r w:rsidDel="00000000" w:rsidR="00000000" w:rsidRPr="00000000">
                  <w:rPr>
                    <w:sz w:val="24"/>
                    <w:szCs w:val="24"/>
                    <w:rtl w:val="0"/>
                  </w:rPr>
                  <w:t xml:space="preserve">Transferir carta NFC</w:t>
                </w:r>
              </w:p>
            </w:tc>
            <w:tc>
              <w:tcPr/>
              <w:p w:rsidR="00000000" w:rsidDel="00000000" w:rsidP="00000000" w:rsidRDefault="00000000" w:rsidRPr="00000000" w14:paraId="0000043D">
                <w:pPr>
                  <w:rPr/>
                </w:pPr>
                <w:r w:rsidDel="00000000" w:rsidR="00000000" w:rsidRPr="00000000">
                  <w:rPr>
                    <w:rtl w:val="0"/>
                  </w:rPr>
                  <w:t xml:space="preserve">Poseer una carta NFC asociada a tu cuenta</w:t>
                </w:r>
              </w:p>
            </w:tc>
            <w:tc>
              <w:tcPr/>
              <w:p w:rsidR="00000000" w:rsidDel="00000000" w:rsidP="00000000" w:rsidRDefault="00000000" w:rsidRPr="00000000" w14:paraId="0000043E">
                <w:pPr>
                  <w:rPr/>
                </w:pPr>
                <w:r w:rsidDel="00000000" w:rsidR="00000000" w:rsidRPr="00000000">
                  <w:rPr>
                    <w:rtl w:val="0"/>
                  </w:rPr>
                  <w:t xml:space="preserve">Que el usuario pueda transferir la carta a otra cuenta</w:t>
                </w:r>
              </w:p>
            </w:tc>
            <w:tc>
              <w:tcPr/>
              <w:p w:rsidR="00000000" w:rsidDel="00000000" w:rsidP="00000000" w:rsidRDefault="00000000" w:rsidRPr="00000000" w14:paraId="0000043F">
                <w:pPr>
                  <w:rPr/>
                </w:pPr>
                <w:r w:rsidDel="00000000" w:rsidR="00000000" w:rsidRPr="00000000">
                  <w:rPr>
                    <w:rtl w:val="0"/>
                  </w:rPr>
                  <w:t xml:space="preserve">Se logran transferir las cartas NFC y se logra cambiar el usuario con total exito</w:t>
                </w:r>
              </w:p>
            </w:tc>
            <w:tc>
              <w:tcPr/>
              <w:p w:rsidR="00000000" w:rsidDel="00000000" w:rsidP="00000000" w:rsidRDefault="00000000" w:rsidRPr="00000000" w14:paraId="00000440">
                <w:pPr>
                  <w:rPr/>
                </w:pPr>
                <w:r w:rsidDel="00000000" w:rsidR="00000000" w:rsidRPr="00000000">
                  <w:rPr>
                    <w:rtl w:val="0"/>
                  </w:rPr>
                </w:r>
              </w:p>
            </w:tc>
          </w:tr>
        </w:tbl>
      </w:sdtContent>
    </w:sdt>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bookmarkStart w:colFirst="0" w:colLast="0" w:name="_heading=h.44sinio" w:id="21"/>
      <w:bookmarkEnd w:id="21"/>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2.1 Reporte de defectos</w:t>
      </w:r>
    </w:p>
    <w:p w:rsidR="00000000" w:rsidDel="00000000" w:rsidP="00000000" w:rsidRDefault="00000000" w:rsidRPr="00000000" w14:paraId="0000044B">
      <w:pPr>
        <w:pBdr>
          <w:top w:space="0" w:sz="0" w:val="nil"/>
          <w:left w:space="0" w:sz="0" w:val="nil"/>
          <w:bottom w:space="0" w:sz="0" w:val="nil"/>
          <w:right w:space="0" w:sz="0" w:val="nil"/>
          <w:between w:space="0" w:sz="0" w:val="nil"/>
        </w:pBdr>
        <w:spacing w:after="120" w:line="240" w:lineRule="auto"/>
        <w:jc w:val="both"/>
        <w:rPr/>
      </w:pPr>
      <w:r w:rsidDel="00000000" w:rsidR="00000000" w:rsidRPr="00000000">
        <w:rPr>
          <w:rtl w:val="0"/>
        </w:rPr>
        <w:t xml:space="preserve">Por otro lado, al ejecutar las pruebas señaladas anteriormente nos encontramos con los siguientes defectos durante la ejecución:</w:t>
      </w:r>
    </w:p>
    <w:p w:rsidR="00000000" w:rsidDel="00000000" w:rsidP="00000000" w:rsidRDefault="00000000" w:rsidRPr="00000000" w14:paraId="0000044C">
      <w:pPr>
        <w:pBdr>
          <w:top w:space="0" w:sz="0" w:val="nil"/>
          <w:left w:space="0" w:sz="0" w:val="nil"/>
          <w:bottom w:space="0" w:sz="0" w:val="nil"/>
          <w:right w:space="0" w:sz="0" w:val="nil"/>
          <w:between w:space="0" w:sz="0" w:val="nil"/>
        </w:pBdr>
        <w:spacing w:after="120" w:line="240" w:lineRule="auto"/>
        <w:jc w:val="both"/>
        <w:rPr/>
      </w:pPr>
      <w:r w:rsidDel="00000000" w:rsidR="00000000" w:rsidRPr="00000000">
        <w:rPr>
          <w:rtl w:val="0"/>
        </w:rPr>
      </w:r>
    </w:p>
    <w:tbl>
      <w:tblPr>
        <w:tblStyle w:val="Table28"/>
        <w:tblW w:w="10020.0" w:type="dxa"/>
        <w:jc w:val="left"/>
        <w:tblInd w:w="-71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
        <w:gridCol w:w="705"/>
        <w:gridCol w:w="705"/>
        <w:gridCol w:w="705"/>
        <w:gridCol w:w="1200"/>
        <w:gridCol w:w="2205"/>
        <w:gridCol w:w="855"/>
        <w:gridCol w:w="1140"/>
        <w:gridCol w:w="855"/>
        <w:gridCol w:w="1080"/>
        <w:tblGridChange w:id="0">
          <w:tblGrid>
            <w:gridCol w:w="570"/>
            <w:gridCol w:w="705"/>
            <w:gridCol w:w="705"/>
            <w:gridCol w:w="705"/>
            <w:gridCol w:w="1200"/>
            <w:gridCol w:w="2205"/>
            <w:gridCol w:w="855"/>
            <w:gridCol w:w="1140"/>
            <w:gridCol w:w="855"/>
            <w:gridCol w:w="108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95b3d7" w:val="clear"/>
            <w:tcMar>
              <w:top w:w="0.0" w:type="dxa"/>
              <w:left w:w="40.0" w:type="dxa"/>
              <w:bottom w:w="0.0" w:type="dxa"/>
              <w:right w:w="40.0" w:type="dxa"/>
            </w:tcMar>
            <w:vAlign w:val="bottom"/>
          </w:tcPr>
          <w:p w:rsidR="00000000" w:rsidDel="00000000" w:rsidP="00000000" w:rsidRDefault="00000000" w:rsidRPr="00000000" w14:paraId="0000044D">
            <w:pPr>
              <w:spacing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5b3d7" w:val="clear"/>
            <w:tcMar>
              <w:top w:w="0.0" w:type="dxa"/>
              <w:left w:w="40.0" w:type="dxa"/>
              <w:bottom w:w="0.0" w:type="dxa"/>
              <w:right w:w="40.0" w:type="dxa"/>
            </w:tcMar>
            <w:vAlign w:val="bottom"/>
          </w:tcPr>
          <w:p w:rsidR="00000000" w:rsidDel="00000000" w:rsidP="00000000" w:rsidRDefault="00000000" w:rsidRPr="00000000" w14:paraId="0000044E">
            <w:pPr>
              <w:spacing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ID Caso Prueba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5b3d7" w:val="clear"/>
            <w:tcMar>
              <w:top w:w="0.0" w:type="dxa"/>
              <w:left w:w="40.0" w:type="dxa"/>
              <w:bottom w:w="0.0" w:type="dxa"/>
              <w:right w:w="40.0" w:type="dxa"/>
            </w:tcMar>
            <w:vAlign w:val="bottom"/>
          </w:tcPr>
          <w:p w:rsidR="00000000" w:rsidDel="00000000" w:rsidP="00000000" w:rsidRDefault="00000000" w:rsidRPr="00000000" w14:paraId="0000044F">
            <w:pPr>
              <w:spacing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Nº Ciclo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5b3d7" w:val="clear"/>
            <w:tcMar>
              <w:top w:w="0.0" w:type="dxa"/>
              <w:left w:w="40.0" w:type="dxa"/>
              <w:bottom w:w="0.0" w:type="dxa"/>
              <w:right w:w="40.0" w:type="dxa"/>
            </w:tcMar>
            <w:vAlign w:val="bottom"/>
          </w:tcPr>
          <w:p w:rsidR="00000000" w:rsidDel="00000000" w:rsidP="00000000" w:rsidRDefault="00000000" w:rsidRPr="00000000" w14:paraId="00000450">
            <w:pPr>
              <w:spacing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Fecha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5b3d7" w:val="clear"/>
            <w:tcMar>
              <w:top w:w="0.0" w:type="dxa"/>
              <w:left w:w="40.0" w:type="dxa"/>
              <w:bottom w:w="0.0" w:type="dxa"/>
              <w:right w:w="40.0" w:type="dxa"/>
            </w:tcMar>
            <w:vAlign w:val="bottom"/>
          </w:tcPr>
          <w:p w:rsidR="00000000" w:rsidDel="00000000" w:rsidP="00000000" w:rsidRDefault="00000000" w:rsidRPr="00000000" w14:paraId="00000451">
            <w:pPr>
              <w:spacing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Módulo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5b3d7" w:val="clear"/>
            <w:tcMar>
              <w:top w:w="0.0" w:type="dxa"/>
              <w:left w:w="40.0" w:type="dxa"/>
              <w:bottom w:w="0.0" w:type="dxa"/>
              <w:right w:w="40.0" w:type="dxa"/>
            </w:tcMar>
            <w:vAlign w:val="bottom"/>
          </w:tcPr>
          <w:p w:rsidR="00000000" w:rsidDel="00000000" w:rsidP="00000000" w:rsidRDefault="00000000" w:rsidRPr="00000000" w14:paraId="00000452">
            <w:pPr>
              <w:spacing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Descripción Detallada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5b3d7" w:val="clear"/>
            <w:tcMar>
              <w:top w:w="0.0" w:type="dxa"/>
              <w:left w:w="40.0" w:type="dxa"/>
              <w:bottom w:w="0.0" w:type="dxa"/>
              <w:right w:w="40.0" w:type="dxa"/>
            </w:tcMar>
            <w:vAlign w:val="bottom"/>
          </w:tcPr>
          <w:p w:rsidR="00000000" w:rsidDel="00000000" w:rsidP="00000000" w:rsidRDefault="00000000" w:rsidRPr="00000000" w14:paraId="00000453">
            <w:pPr>
              <w:spacing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Tipo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5b3d7" w:val="clear"/>
            <w:tcMar>
              <w:top w:w="0.0" w:type="dxa"/>
              <w:left w:w="40.0" w:type="dxa"/>
              <w:bottom w:w="0.0" w:type="dxa"/>
              <w:right w:w="40.0" w:type="dxa"/>
            </w:tcMar>
            <w:vAlign w:val="bottom"/>
          </w:tcPr>
          <w:p w:rsidR="00000000" w:rsidDel="00000000" w:rsidP="00000000" w:rsidRDefault="00000000" w:rsidRPr="00000000" w14:paraId="00000454">
            <w:pPr>
              <w:spacing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Severidad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5b3d7" w:val="clear"/>
            <w:tcMar>
              <w:top w:w="0.0" w:type="dxa"/>
              <w:left w:w="40.0" w:type="dxa"/>
              <w:bottom w:w="0.0" w:type="dxa"/>
              <w:right w:w="40.0" w:type="dxa"/>
            </w:tcMar>
            <w:vAlign w:val="bottom"/>
          </w:tcPr>
          <w:p w:rsidR="00000000" w:rsidDel="00000000" w:rsidP="00000000" w:rsidRDefault="00000000" w:rsidRPr="00000000" w14:paraId="00000455">
            <w:pPr>
              <w:spacing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5b3d7" w:val="clear"/>
            <w:tcMar>
              <w:top w:w="0.0" w:type="dxa"/>
              <w:left w:w="40.0" w:type="dxa"/>
              <w:bottom w:w="0.0" w:type="dxa"/>
              <w:right w:w="40.0" w:type="dxa"/>
            </w:tcMar>
            <w:vAlign w:val="bottom"/>
          </w:tcPr>
          <w:p w:rsidR="00000000" w:rsidDel="00000000" w:rsidP="00000000" w:rsidRDefault="00000000" w:rsidRPr="00000000" w14:paraId="00000456">
            <w:pPr>
              <w:spacing w:line="276" w:lineRule="auto"/>
              <w:jc w:val="center"/>
              <w:rPr>
                <w:rFonts w:ascii="Calibri" w:cs="Calibri" w:eastAsia="Calibri" w:hAnsi="Calibri"/>
              </w:rPr>
            </w:pPr>
            <w:r w:rsidDel="00000000" w:rsidR="00000000" w:rsidRPr="00000000">
              <w:rPr>
                <w:rFonts w:ascii="Calibri" w:cs="Calibri" w:eastAsia="Calibri" w:hAnsi="Calibri"/>
                <w:b w:val="1"/>
                <w:bCs w:val="1"/>
                <w:i w:val="1"/>
                <w:iCs w:val="1"/>
                <w:rtl w:val="0"/>
              </w:rPr>
              <w:t xml:space="preserve">Observación de equipo de desarrollo</w:t>
            </w:r>
            <w:r w:rsidDel="00000000" w:rsidR="00000000" w:rsidRPr="00000000">
              <w:rPr>
                <w:rtl w:val="0"/>
              </w:rPr>
            </w:r>
          </w:p>
        </w:tc>
      </w:tr>
      <w:tr>
        <w:trPr>
          <w:cantSplit w:val="0"/>
          <w:trHeight w:val="49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57">
            <w:pPr>
              <w:spacing w:line="276" w:lineRule="auto"/>
              <w:rPr>
                <w:rFonts w:ascii="Calibri" w:cs="Calibri" w:eastAsia="Calibri" w:hAnsi="Calibri"/>
              </w:rPr>
            </w:pPr>
            <w:r w:rsidDel="00000000" w:rsidR="00000000" w:rsidRPr="00000000">
              <w:rPr>
                <w:rFonts w:ascii="Calibri" w:cs="Calibri" w:eastAsia="Calibri" w:hAnsi="Calibri"/>
                <w:rtl w:val="0"/>
              </w:rPr>
              <w:t xml:space="preserve">001</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58">
            <w:pPr>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59">
            <w:pPr>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5A">
            <w:pPr>
              <w:spacing w:line="276" w:lineRule="auto"/>
              <w:jc w:val="center"/>
              <w:rPr>
                <w:rFonts w:ascii="Calibri" w:cs="Calibri" w:eastAsia="Calibri" w:hAnsi="Calibri"/>
              </w:rPr>
            </w:pPr>
            <w:r w:rsidDel="00000000" w:rsidR="00000000" w:rsidRPr="00000000">
              <w:rPr>
                <w:rtl w:val="0"/>
              </w:rPr>
              <w:t xml:space="preserve">16/10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5B">
            <w:pPr>
              <w:spacing w:line="276" w:lineRule="auto"/>
              <w:rPr>
                <w:rFonts w:ascii="Arial" w:cs="Arial" w:eastAsia="Arial" w:hAnsi="Arial"/>
              </w:rPr>
            </w:pPr>
            <w:r w:rsidDel="00000000" w:rsidR="00000000" w:rsidRPr="00000000">
              <w:rPr>
                <w:rFonts w:ascii="Arial" w:cs="Arial" w:eastAsia="Arial" w:hAnsi="Arial"/>
                <w:rtl w:val="0"/>
              </w:rPr>
              <w:t xml:space="preserve">CU-01 – Iniciar sesión</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C">
            <w:pPr>
              <w:spacing w:line="276" w:lineRule="auto"/>
              <w:rPr>
                <w:rFonts w:ascii="Calibri" w:cs="Calibri" w:eastAsia="Calibri" w:hAnsi="Calibri"/>
              </w:rPr>
            </w:pPr>
            <w:r w:rsidDel="00000000" w:rsidR="00000000" w:rsidRPr="00000000">
              <w:rPr>
                <w:rtl w:val="0"/>
              </w:rPr>
              <w:t xml:space="preserve">Al ingresar credenciales incorrectas, el sistema no muestra mensaje de error claro.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5D">
            <w:pPr>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Función</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5E">
            <w:pPr>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Alta</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5F">
            <w:pPr>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OK</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60">
            <w:pPr>
              <w:spacing w:line="276" w:lineRule="auto"/>
              <w:rPr>
                <w:rFonts w:ascii="Calibri" w:cs="Calibri" w:eastAsia="Calibri" w:hAnsi="Calibri"/>
              </w:rPr>
            </w:pPr>
            <w:r w:rsidDel="00000000" w:rsidR="00000000" w:rsidRPr="00000000">
              <w:rPr>
                <w:rFonts w:ascii="Calibri" w:cs="Calibri" w:eastAsia="Calibri" w:hAnsi="Calibri"/>
                <w:rtl w:val="0"/>
              </w:rPr>
              <w:t xml:space="preserve">N/A</w:t>
            </w:r>
          </w:p>
        </w:tc>
      </w:tr>
      <w:tr>
        <w:trPr>
          <w:cantSplit w:val="0"/>
          <w:trHeight w:val="49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61">
            <w:pPr>
              <w:spacing w:line="276" w:lineRule="auto"/>
              <w:rPr>
                <w:rFonts w:ascii="Calibri" w:cs="Calibri" w:eastAsia="Calibri" w:hAnsi="Calibri"/>
              </w:rPr>
            </w:pPr>
            <w:r w:rsidDel="00000000" w:rsidR="00000000" w:rsidRPr="00000000">
              <w:rPr>
                <w:rFonts w:ascii="Calibri" w:cs="Calibri" w:eastAsia="Calibri" w:hAnsi="Calibri"/>
                <w:rtl w:val="0"/>
              </w:rPr>
              <w:t xml:space="preserve">002</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62">
            <w:pPr>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63">
            <w:pPr>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64">
            <w:pPr>
              <w:spacing w:line="276" w:lineRule="auto"/>
              <w:jc w:val="center"/>
              <w:rPr>
                <w:rFonts w:ascii="Calibri" w:cs="Calibri" w:eastAsia="Calibri" w:hAnsi="Calibri"/>
              </w:rPr>
            </w:pPr>
            <w:r w:rsidDel="00000000" w:rsidR="00000000" w:rsidRPr="00000000">
              <w:rPr>
                <w:rtl w:val="0"/>
              </w:rPr>
              <w:t xml:space="preserve">16/10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465">
            <w:pPr>
              <w:spacing w:line="276" w:lineRule="auto"/>
              <w:jc w:val="center"/>
              <w:rPr>
                <w:rFonts w:ascii="Calibri" w:cs="Calibri" w:eastAsia="Calibri" w:hAnsi="Calibri"/>
              </w:rPr>
            </w:pPr>
            <w:r w:rsidDel="00000000" w:rsidR="00000000" w:rsidRPr="00000000">
              <w:rPr>
                <w:rtl w:val="0"/>
              </w:rPr>
              <w:t xml:space="preserve">CU-02 – Registro de usuario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6">
            <w:pPr>
              <w:spacing w:line="276" w:lineRule="auto"/>
              <w:rPr>
                <w:rFonts w:ascii="Calibri" w:cs="Calibri" w:eastAsia="Calibri" w:hAnsi="Calibri"/>
                <w:sz w:val="18"/>
                <w:szCs w:val="18"/>
              </w:rPr>
            </w:pPr>
            <w:r w:rsidDel="00000000" w:rsidR="00000000" w:rsidRPr="00000000">
              <w:rPr>
                <w:rFonts w:ascii="Arial" w:cs="Arial" w:eastAsia="Arial" w:hAnsi="Arial"/>
                <w:sz w:val="18"/>
                <w:szCs w:val="18"/>
                <w:rtl w:val="0"/>
              </w:rPr>
              <w:t xml:space="preserve">El campo “número de teléfono” no validaba el formato correcto.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67">
            <w:pPr>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Función</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68">
            <w:pPr>
              <w:spacing w:line="276" w:lineRule="auto"/>
              <w:rPr>
                <w:rFonts w:ascii="Calibri" w:cs="Calibri" w:eastAsia="Calibri" w:hAnsi="Calibri"/>
              </w:rPr>
            </w:pPr>
            <w:r w:rsidDel="00000000" w:rsidR="00000000" w:rsidRPr="00000000">
              <w:rPr>
                <w:rFonts w:ascii="Calibri" w:cs="Calibri" w:eastAsia="Calibri" w:hAnsi="Calibri"/>
                <w:rtl w:val="0"/>
              </w:rPr>
              <w:t xml:space="preserve">     Alta</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69">
            <w:pPr>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OK</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6A">
            <w:pPr>
              <w:spacing w:line="276" w:lineRule="auto"/>
              <w:rPr>
                <w:rFonts w:ascii="Calibri" w:cs="Calibri" w:eastAsia="Calibri" w:hAnsi="Calibri"/>
              </w:rPr>
            </w:pPr>
            <w:r w:rsidDel="00000000" w:rsidR="00000000" w:rsidRPr="00000000">
              <w:rPr>
                <w:rFonts w:ascii="Calibri" w:cs="Calibri" w:eastAsia="Calibri" w:hAnsi="Calibri"/>
                <w:rtl w:val="0"/>
              </w:rPr>
              <w:t xml:space="preserve">N/A</w:t>
            </w:r>
          </w:p>
        </w:tc>
      </w:tr>
      <w:tr>
        <w:trPr>
          <w:cantSplit w:val="0"/>
          <w:trHeight w:val="49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6B">
            <w:pPr>
              <w:spacing w:line="276" w:lineRule="auto"/>
              <w:rPr>
                <w:rFonts w:ascii="Calibri" w:cs="Calibri" w:eastAsia="Calibri" w:hAnsi="Calibri"/>
              </w:rPr>
            </w:pPr>
            <w:r w:rsidDel="00000000" w:rsidR="00000000" w:rsidRPr="00000000">
              <w:rPr>
                <w:rFonts w:ascii="Calibri" w:cs="Calibri" w:eastAsia="Calibri" w:hAnsi="Calibri"/>
                <w:rtl w:val="0"/>
              </w:rPr>
              <w:t xml:space="preserve">003</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6C">
            <w:pPr>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6D">
            <w:pPr>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6E">
            <w:pPr>
              <w:spacing w:line="276" w:lineRule="auto"/>
              <w:jc w:val="center"/>
              <w:rPr>
                <w:rFonts w:ascii="Calibri" w:cs="Calibri" w:eastAsia="Calibri" w:hAnsi="Calibri"/>
              </w:rPr>
            </w:pPr>
            <w:r w:rsidDel="00000000" w:rsidR="00000000" w:rsidRPr="00000000">
              <w:rPr>
                <w:rtl w:val="0"/>
              </w:rPr>
              <w:t xml:space="preserve">16/10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46F">
            <w:pPr>
              <w:spacing w:line="276" w:lineRule="auto"/>
              <w:jc w:val="center"/>
              <w:rPr>
                <w:rFonts w:ascii="Calibri" w:cs="Calibri" w:eastAsia="Calibri" w:hAnsi="Calibri"/>
                <w:sz w:val="18"/>
                <w:szCs w:val="18"/>
              </w:rPr>
            </w:pPr>
            <w:r w:rsidDel="00000000" w:rsidR="00000000" w:rsidRPr="00000000">
              <w:rPr>
                <w:rFonts w:ascii="Arial" w:cs="Arial" w:eastAsia="Arial" w:hAnsi="Arial"/>
                <w:sz w:val="18"/>
                <w:szCs w:val="18"/>
                <w:rtl w:val="0"/>
              </w:rPr>
              <w:t xml:space="preserve">CU-3- Gestionar Usuario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470">
            <w:pPr>
              <w:rPr>
                <w:rFonts w:ascii="Calibri" w:cs="Calibri" w:eastAsia="Calibri" w:hAnsi="Calibri"/>
                <w:sz w:val="18"/>
                <w:szCs w:val="18"/>
              </w:rPr>
            </w:pPr>
            <w:r w:rsidDel="00000000" w:rsidR="00000000" w:rsidRPr="00000000">
              <w:rPr>
                <w:rFonts w:ascii="Arial" w:cs="Arial" w:eastAsia="Arial" w:hAnsi="Arial"/>
                <w:sz w:val="18"/>
                <w:szCs w:val="18"/>
                <w:rtl w:val="0"/>
              </w:rPr>
              <w:t xml:space="preserve">El campo “dirección” no se guardaba tras editar los botones de “cancelar” y “Eliminar”.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71">
            <w:pPr>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Función</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72">
            <w:pPr>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Alta</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73">
            <w:pPr>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OK</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74">
            <w:pPr>
              <w:spacing w:line="276" w:lineRule="auto"/>
              <w:rPr>
                <w:rFonts w:ascii="Calibri" w:cs="Calibri" w:eastAsia="Calibri" w:hAnsi="Calibri"/>
              </w:rPr>
            </w:pPr>
            <w:r w:rsidDel="00000000" w:rsidR="00000000" w:rsidRPr="00000000">
              <w:rPr>
                <w:rFonts w:ascii="Calibri" w:cs="Calibri" w:eastAsia="Calibri" w:hAnsi="Calibri"/>
                <w:rtl w:val="0"/>
              </w:rPr>
              <w:t xml:space="preserve">N/A</w:t>
            </w:r>
          </w:p>
        </w:tc>
      </w:tr>
      <w:tr>
        <w:trPr>
          <w:cantSplit w:val="0"/>
          <w:trHeight w:val="49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75">
            <w:pPr>
              <w:spacing w:line="276" w:lineRule="auto"/>
              <w:rPr>
                <w:rFonts w:ascii="Calibri" w:cs="Calibri" w:eastAsia="Calibri" w:hAnsi="Calibri"/>
              </w:rPr>
            </w:pPr>
            <w:r w:rsidDel="00000000" w:rsidR="00000000" w:rsidRPr="00000000">
              <w:rPr>
                <w:rFonts w:ascii="Calibri" w:cs="Calibri" w:eastAsia="Calibri" w:hAnsi="Calibri"/>
                <w:rtl w:val="0"/>
              </w:rPr>
              <w:t xml:space="preserve">004</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76">
            <w:pPr>
              <w:spacing w:line="276" w:lineRule="auto"/>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77">
            <w:pPr>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78">
            <w:pPr>
              <w:spacing w:line="276" w:lineRule="auto"/>
              <w:jc w:val="center"/>
              <w:rPr>
                <w:rFonts w:ascii="Calibri" w:cs="Calibri" w:eastAsia="Calibri" w:hAnsi="Calibri"/>
              </w:rPr>
            </w:pPr>
            <w:r w:rsidDel="00000000" w:rsidR="00000000" w:rsidRPr="00000000">
              <w:rPr>
                <w:rtl w:val="0"/>
              </w:rPr>
              <w:t xml:space="preserve">16/10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479">
            <w:pP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CU-04 – Catálogo de productos</w:t>
            </w:r>
            <w:r w:rsidDel="00000000" w:rsidR="00000000" w:rsidRPr="00000000">
              <w:rPr>
                <w:rtl w:val="0"/>
              </w:rPr>
            </w:r>
          </w:p>
          <w:p w:rsidR="00000000" w:rsidDel="00000000" w:rsidP="00000000" w:rsidRDefault="00000000" w:rsidRPr="00000000" w14:paraId="0000047A">
            <w:pPr>
              <w:spacing w:line="276" w:lineRule="auto"/>
              <w:jc w:val="center"/>
              <w:rPr>
                <w:rFonts w:ascii="Calibri" w:cs="Calibri" w:eastAsia="Calibri" w:hAnsi="Calibri"/>
                <w:sz w:val="18"/>
                <w:szCs w:val="1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47B">
            <w:pPr>
              <w:spacing w:line="276" w:lineRule="auto"/>
              <w:rPr>
                <w:rFonts w:ascii="Calibri" w:cs="Calibri" w:eastAsia="Calibri" w:hAnsi="Calibri"/>
                <w:sz w:val="18"/>
                <w:szCs w:val="18"/>
              </w:rPr>
            </w:pPr>
            <w:r w:rsidDel="00000000" w:rsidR="00000000" w:rsidRPr="00000000">
              <w:rPr>
                <w:rFonts w:ascii="Arial" w:cs="Arial" w:eastAsia="Arial" w:hAnsi="Arial"/>
                <w:sz w:val="18"/>
                <w:szCs w:val="18"/>
                <w:rtl w:val="0"/>
              </w:rPr>
              <w:t xml:space="preserve">Algunas imágenes del catálogo tardan en cargar.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7C">
            <w:pPr>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Función</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7D">
            <w:pPr>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Alta</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7E">
            <w:pPr>
              <w:spacing w:line="276" w:lineRule="auto"/>
              <w:rPr>
                <w:rFonts w:ascii="Calibri" w:cs="Calibri" w:eastAsia="Calibri" w:hAnsi="Calibri"/>
              </w:rPr>
            </w:pPr>
            <w:r w:rsidDel="00000000" w:rsidR="00000000" w:rsidRPr="00000000">
              <w:rPr>
                <w:rFonts w:ascii="Calibri" w:cs="Calibri" w:eastAsia="Calibri" w:hAnsi="Calibri"/>
                <w:rtl w:val="0"/>
              </w:rPr>
              <w:t xml:space="preserve">      OK</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7F">
            <w:pPr>
              <w:spacing w:line="276" w:lineRule="auto"/>
              <w:rPr>
                <w:rFonts w:ascii="Calibri" w:cs="Calibri" w:eastAsia="Calibri" w:hAnsi="Calibri"/>
              </w:rPr>
            </w:pPr>
            <w:r w:rsidDel="00000000" w:rsidR="00000000" w:rsidRPr="00000000">
              <w:rPr>
                <w:rFonts w:ascii="Calibri" w:cs="Calibri" w:eastAsia="Calibri" w:hAnsi="Calibri"/>
                <w:rtl w:val="0"/>
              </w:rPr>
              <w:t xml:space="preserve">N/A</w:t>
            </w:r>
          </w:p>
        </w:tc>
      </w:tr>
      <w:tr>
        <w:trPr>
          <w:cantSplit w:val="0"/>
          <w:trHeight w:val="49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80">
            <w:pPr>
              <w:spacing w:line="276" w:lineRule="auto"/>
              <w:rPr>
                <w:rFonts w:ascii="Calibri" w:cs="Calibri" w:eastAsia="Calibri" w:hAnsi="Calibri"/>
              </w:rPr>
            </w:pPr>
            <w:r w:rsidDel="00000000" w:rsidR="00000000" w:rsidRPr="00000000">
              <w:rPr>
                <w:rFonts w:ascii="Calibri" w:cs="Calibri" w:eastAsia="Calibri" w:hAnsi="Calibri"/>
                <w:rtl w:val="0"/>
              </w:rPr>
              <w:t xml:space="preserve">005</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81">
            <w:pPr>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82">
            <w:pPr>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83">
            <w:pPr>
              <w:spacing w:line="276" w:lineRule="auto"/>
              <w:jc w:val="center"/>
              <w:rPr>
                <w:rFonts w:ascii="Calibri" w:cs="Calibri" w:eastAsia="Calibri" w:hAnsi="Calibri"/>
              </w:rPr>
            </w:pPr>
            <w:r w:rsidDel="00000000" w:rsidR="00000000" w:rsidRPr="00000000">
              <w:rPr>
                <w:rtl w:val="0"/>
              </w:rPr>
              <w:t xml:space="preserve">16/10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484">
            <w:pPr>
              <w:spacing w:line="276" w:lineRule="auto"/>
              <w:jc w:val="center"/>
              <w:rPr>
                <w:rFonts w:ascii="Calibri" w:cs="Calibri" w:eastAsia="Calibri" w:hAnsi="Calibri"/>
                <w:sz w:val="18"/>
                <w:szCs w:val="18"/>
              </w:rPr>
            </w:pPr>
            <w:r w:rsidDel="00000000" w:rsidR="00000000" w:rsidRPr="00000000">
              <w:rPr>
                <w:sz w:val="18"/>
                <w:szCs w:val="18"/>
                <w:rtl w:val="0"/>
              </w:rPr>
              <w:t xml:space="preserve">CU-05 – Personalizar carta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5">
            <w:pPr>
              <w:spacing w:line="276" w:lineRule="auto"/>
              <w:rPr>
                <w:rFonts w:ascii="Calibri" w:cs="Calibri" w:eastAsia="Calibri" w:hAnsi="Calibri"/>
                <w:sz w:val="18"/>
                <w:szCs w:val="18"/>
              </w:rPr>
            </w:pPr>
            <w:r w:rsidDel="00000000" w:rsidR="00000000" w:rsidRPr="00000000">
              <w:rPr>
                <w:rFonts w:ascii="Arial" w:cs="Arial" w:eastAsia="Arial" w:hAnsi="Arial"/>
                <w:sz w:val="18"/>
                <w:szCs w:val="18"/>
                <w:rtl w:val="0"/>
              </w:rPr>
              <w:t xml:space="preserve">Al previsualizar una carta, el diseño no se ajustaba bien en pantallas pequeñas.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86">
            <w:pPr>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Función</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87">
            <w:pPr>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Alta</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88">
            <w:pPr>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Ok</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89">
            <w:pPr>
              <w:spacing w:line="276" w:lineRule="auto"/>
              <w:rPr>
                <w:rFonts w:ascii="Calibri" w:cs="Calibri" w:eastAsia="Calibri" w:hAnsi="Calibri"/>
              </w:rPr>
            </w:pPr>
            <w:r w:rsidDel="00000000" w:rsidR="00000000" w:rsidRPr="00000000">
              <w:rPr>
                <w:rFonts w:ascii="Calibri" w:cs="Calibri" w:eastAsia="Calibri" w:hAnsi="Calibri"/>
                <w:rtl w:val="0"/>
              </w:rPr>
              <w:t xml:space="preserve">N/A</w:t>
            </w:r>
          </w:p>
        </w:tc>
      </w:tr>
      <w:tr>
        <w:trPr>
          <w:cantSplit w:val="0"/>
          <w:trHeight w:val="146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8A">
            <w:pPr>
              <w:spacing w:line="276" w:lineRule="auto"/>
              <w:rPr>
                <w:rFonts w:ascii="Calibri" w:cs="Calibri" w:eastAsia="Calibri" w:hAnsi="Calibri"/>
              </w:rPr>
            </w:pPr>
            <w:r w:rsidDel="00000000" w:rsidR="00000000" w:rsidRPr="00000000">
              <w:rPr>
                <w:rFonts w:ascii="Calibri" w:cs="Calibri" w:eastAsia="Calibri" w:hAnsi="Calibri"/>
                <w:rtl w:val="0"/>
              </w:rPr>
              <w:t xml:space="preserve">006</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8B">
            <w:pPr>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8C">
            <w:pPr>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8D">
            <w:pPr>
              <w:spacing w:line="276" w:lineRule="auto"/>
              <w:jc w:val="center"/>
              <w:rPr>
                <w:rFonts w:ascii="Calibri" w:cs="Calibri" w:eastAsia="Calibri" w:hAnsi="Calibri"/>
              </w:rPr>
            </w:pPr>
            <w:r w:rsidDel="00000000" w:rsidR="00000000" w:rsidRPr="00000000">
              <w:rPr>
                <w:rtl w:val="0"/>
              </w:rPr>
              <w:t xml:space="preserve">16/10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8E">
            <w:pPr>
              <w:spacing w:line="276" w:lineRule="auto"/>
              <w:jc w:val="center"/>
              <w:rPr>
                <w:rFonts w:ascii="Calibri" w:cs="Calibri" w:eastAsia="Calibri" w:hAnsi="Calibri"/>
                <w:sz w:val="20"/>
                <w:szCs w:val="20"/>
              </w:rPr>
            </w:pPr>
            <w:r w:rsidDel="00000000" w:rsidR="00000000" w:rsidRPr="00000000">
              <w:rPr>
                <w:sz w:val="20"/>
                <w:szCs w:val="20"/>
                <w:rtl w:val="0"/>
              </w:rPr>
              <w:t xml:space="preserve">CU-07 – Gestionar subastas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48F">
            <w:pPr>
              <w:rPr>
                <w:rFonts w:ascii="Arial" w:cs="Arial" w:eastAsia="Arial" w:hAnsi="Arial"/>
                <w:sz w:val="18"/>
                <w:szCs w:val="18"/>
              </w:rPr>
            </w:pPr>
            <w:r w:rsidDel="00000000" w:rsidR="00000000" w:rsidRPr="00000000">
              <w:rPr>
                <w:rFonts w:ascii="Arial" w:cs="Arial" w:eastAsia="Arial" w:hAnsi="Arial"/>
                <w:sz w:val="18"/>
                <w:szCs w:val="18"/>
                <w:rtl w:val="0"/>
              </w:rPr>
              <w:t xml:space="preserve">No se limitaban los caracteres en el chat de subasta.</w:t>
            </w:r>
          </w:p>
          <w:p w:rsidR="00000000" w:rsidDel="00000000" w:rsidP="00000000" w:rsidRDefault="00000000" w:rsidRPr="00000000" w14:paraId="00000490">
            <w:pPr>
              <w:spacing w:line="276" w:lineRule="auto"/>
              <w:rPr>
                <w:rFonts w:ascii="Calibri" w:cs="Calibri" w:eastAsia="Calibri" w:hAnsi="Calibri"/>
                <w:sz w:val="18"/>
                <w:szCs w:val="1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91">
            <w:pPr>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Función</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92">
            <w:pPr>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Media</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93">
            <w:pPr>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OK</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94">
            <w:pPr>
              <w:spacing w:line="276" w:lineRule="auto"/>
              <w:rPr>
                <w:rFonts w:ascii="Calibri" w:cs="Calibri" w:eastAsia="Calibri" w:hAnsi="Calibri"/>
              </w:rPr>
            </w:pPr>
            <w:r w:rsidDel="00000000" w:rsidR="00000000" w:rsidRPr="00000000">
              <w:rPr>
                <w:rFonts w:ascii="Calibri" w:cs="Calibri" w:eastAsia="Calibri" w:hAnsi="Calibri"/>
                <w:rtl w:val="0"/>
              </w:rPr>
              <w:t xml:space="preserve">N/A</w:t>
            </w:r>
          </w:p>
        </w:tc>
      </w:tr>
      <w:tr>
        <w:trPr>
          <w:cantSplit w:val="0"/>
          <w:trHeight w:val="98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95">
            <w:pPr>
              <w:spacing w:line="276" w:lineRule="auto"/>
              <w:rPr>
                <w:rFonts w:ascii="Calibri" w:cs="Calibri" w:eastAsia="Calibri" w:hAnsi="Calibri"/>
              </w:rPr>
            </w:pPr>
            <w:r w:rsidDel="00000000" w:rsidR="00000000" w:rsidRPr="00000000">
              <w:rPr>
                <w:rFonts w:ascii="Calibri" w:cs="Calibri" w:eastAsia="Calibri" w:hAnsi="Calibri"/>
                <w:rtl w:val="0"/>
              </w:rPr>
              <w:t xml:space="preserve">007</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96">
            <w:pPr>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97">
            <w:pPr>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98">
            <w:pPr>
              <w:spacing w:line="276" w:lineRule="auto"/>
              <w:jc w:val="center"/>
              <w:rPr>
                <w:rFonts w:ascii="Calibri" w:cs="Calibri" w:eastAsia="Calibri" w:hAnsi="Calibri"/>
              </w:rPr>
            </w:pPr>
            <w:r w:rsidDel="00000000" w:rsidR="00000000" w:rsidRPr="00000000">
              <w:rPr>
                <w:rtl w:val="0"/>
              </w:rPr>
              <w:t xml:space="preserve">16/10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99">
            <w:pPr>
              <w:spacing w:line="276" w:lineRule="auto"/>
              <w:jc w:val="left"/>
              <w:rPr>
                <w:rFonts w:ascii="Calibri" w:cs="Calibri" w:eastAsia="Calibri" w:hAnsi="Calibri"/>
              </w:rPr>
            </w:pPr>
            <w:r w:rsidDel="00000000" w:rsidR="00000000" w:rsidRPr="00000000">
              <w:rPr>
                <w:rtl w:val="0"/>
              </w:rPr>
              <w:t xml:space="preserve">CU-09 – Gestionar envíos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9A">
            <w:pPr>
              <w:spacing w:line="276" w:lineRule="auto"/>
              <w:rPr>
                <w:sz w:val="23"/>
                <w:szCs w:val="23"/>
                <w:highlight w:val="white"/>
              </w:rPr>
            </w:pPr>
            <w:r w:rsidDel="00000000" w:rsidR="00000000" w:rsidRPr="00000000">
              <w:rPr>
                <w:rtl w:val="0"/>
              </w:rPr>
              <w:t xml:space="preserve">Al actualizar estado de pedido no se reflejaba en tiempo real.</w:t>
            </w:r>
            <w:r w:rsidDel="00000000" w:rsidR="00000000" w:rsidRPr="00000000">
              <w:rPr>
                <w:rtl w:val="0"/>
              </w:rPr>
            </w:r>
          </w:p>
          <w:p w:rsidR="00000000" w:rsidDel="00000000" w:rsidP="00000000" w:rsidRDefault="00000000" w:rsidRPr="00000000" w14:paraId="0000049B">
            <w:pPr>
              <w:spacing w:line="276" w:lineRule="auto"/>
              <w:rPr/>
            </w:pPr>
            <w:r w:rsidDel="00000000" w:rsidR="00000000" w:rsidRPr="00000000">
              <w:rPr>
                <w:rtl w:val="0"/>
              </w:rPr>
            </w:r>
          </w:p>
          <w:p w:rsidR="00000000" w:rsidDel="00000000" w:rsidP="00000000" w:rsidRDefault="00000000" w:rsidRPr="00000000" w14:paraId="0000049C">
            <w:pPr>
              <w:spacing w:line="276" w:lineRule="auto"/>
              <w:rPr>
                <w:sz w:val="23"/>
                <w:szCs w:val="23"/>
                <w:highlight w:val="white"/>
              </w:rPr>
            </w:pPr>
            <w:r w:rsidDel="00000000" w:rsidR="00000000" w:rsidRPr="00000000">
              <w:rPr>
                <w:rtl w:val="0"/>
              </w:rPr>
            </w:r>
          </w:p>
          <w:p w:rsidR="00000000" w:rsidDel="00000000" w:rsidP="00000000" w:rsidRDefault="00000000" w:rsidRPr="00000000" w14:paraId="0000049D">
            <w:pPr>
              <w:spacing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9E">
            <w:pPr>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Función</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9F">
            <w:pPr>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Alta</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A0">
            <w:pPr>
              <w:spacing w:line="276" w:lineRule="auto"/>
              <w:jc w:val="center"/>
              <w:rPr>
                <w:rFonts w:ascii="Calibri" w:cs="Calibri" w:eastAsia="Calibri" w:hAnsi="Calibri"/>
              </w:rPr>
            </w:pPr>
            <w:r w:rsidDel="00000000" w:rsidR="00000000" w:rsidRPr="00000000">
              <w:rPr>
                <w:rtl w:val="0"/>
              </w:rPr>
              <w:t xml:space="preserve">OK</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A1">
            <w:pPr>
              <w:spacing w:line="276" w:lineRule="auto"/>
              <w:rPr>
                <w:rFonts w:ascii="Calibri" w:cs="Calibri" w:eastAsia="Calibri" w:hAnsi="Calibri"/>
              </w:rPr>
            </w:pPr>
            <w:r w:rsidDel="00000000" w:rsidR="00000000" w:rsidRPr="00000000">
              <w:rPr>
                <w:rFonts w:ascii="Calibri" w:cs="Calibri" w:eastAsia="Calibri" w:hAnsi="Calibri"/>
                <w:rtl w:val="0"/>
              </w:rPr>
              <w:t xml:space="preserve">N/A</w:t>
            </w:r>
          </w:p>
        </w:tc>
      </w:tr>
      <w:tr>
        <w:trPr>
          <w:cantSplit w:val="0"/>
          <w:trHeight w:val="98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A2">
            <w:pPr>
              <w:spacing w:line="276" w:lineRule="auto"/>
              <w:rPr/>
            </w:pPr>
            <w:r w:rsidDel="00000000" w:rsidR="00000000" w:rsidRPr="00000000">
              <w:rPr>
                <w:rtl w:val="0"/>
              </w:rPr>
              <w:t xml:space="preserve">008</w:t>
            </w:r>
          </w:p>
          <w:p w:rsidR="00000000" w:rsidDel="00000000" w:rsidP="00000000" w:rsidRDefault="00000000" w:rsidRPr="00000000" w14:paraId="000004A3">
            <w:pPr>
              <w:spacing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A4">
            <w:pPr>
              <w:spacing w:line="276" w:lineRule="auto"/>
              <w:jc w:val="center"/>
              <w:rPr>
                <w:rFonts w:ascii="Calibri" w:cs="Calibri" w:eastAsia="Calibri" w:hAnsi="Calibri"/>
              </w:rPr>
            </w:pPr>
            <w:r w:rsidDel="00000000" w:rsidR="00000000" w:rsidRPr="00000000">
              <w:rPr>
                <w:rtl w:val="0"/>
              </w:rPr>
              <w:t xml:space="preserve">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A5">
            <w:pPr>
              <w:spacing w:line="276" w:lineRule="auto"/>
              <w:jc w:val="center"/>
              <w:rPr>
                <w:rFonts w:ascii="Calibri" w:cs="Calibri" w:eastAsia="Calibri" w:hAnsi="Calibri"/>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A6">
            <w:pPr>
              <w:spacing w:line="276" w:lineRule="auto"/>
              <w:jc w:val="center"/>
              <w:rPr/>
            </w:pPr>
            <w:r w:rsidDel="00000000" w:rsidR="00000000" w:rsidRPr="00000000">
              <w:rPr>
                <w:rtl w:val="0"/>
              </w:rPr>
              <w:t xml:space="preserve">18/11</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A7">
            <w:pPr>
              <w:spacing w:line="276" w:lineRule="auto"/>
              <w:jc w:val="center"/>
              <w:rPr/>
            </w:pPr>
            <w:r w:rsidDel="00000000" w:rsidR="00000000" w:rsidRPr="00000000">
              <w:rPr>
                <w:rtl w:val="0"/>
              </w:rPr>
              <w:t xml:space="preserve">Personalizar carta con previsualización</w:t>
            </w:r>
          </w:p>
          <w:p w:rsidR="00000000" w:rsidDel="00000000" w:rsidP="00000000" w:rsidRDefault="00000000" w:rsidRPr="00000000" w14:paraId="000004A8">
            <w:pPr>
              <w:spacing w:line="276" w:lineRule="auto"/>
              <w:jc w:val="cente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A9">
            <w:pPr>
              <w:spacing w:line="276" w:lineRule="auto"/>
              <w:rPr/>
            </w:pPr>
            <w:r w:rsidDel="00000000" w:rsidR="00000000" w:rsidRPr="00000000">
              <w:rPr>
                <w:rtl w:val="0"/>
              </w:rPr>
              <w:t xml:space="preserve">Al momento de solicitar una carta personalizada no se guarda la foto en la bdd</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AA">
            <w:pPr>
              <w:spacing w:line="276" w:lineRule="auto"/>
              <w:jc w:val="center"/>
              <w:rPr>
                <w:rFonts w:ascii="Calibri" w:cs="Calibri" w:eastAsia="Calibri" w:hAnsi="Calibri"/>
              </w:rPr>
            </w:pPr>
            <w:r w:rsidDel="00000000" w:rsidR="00000000" w:rsidRPr="00000000">
              <w:rPr>
                <w:rtl w:val="0"/>
              </w:rPr>
              <w:t xml:space="preserve">Funcion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AB">
            <w:pPr>
              <w:spacing w:line="276" w:lineRule="auto"/>
              <w:jc w:val="center"/>
              <w:rPr>
                <w:rFonts w:ascii="Calibri" w:cs="Calibri" w:eastAsia="Calibri" w:hAnsi="Calibri"/>
              </w:rPr>
            </w:pPr>
            <w:r w:rsidDel="00000000" w:rsidR="00000000" w:rsidRPr="00000000">
              <w:rPr>
                <w:rtl w:val="0"/>
              </w:rPr>
              <w:t xml:space="preserve">Alta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AC">
            <w:pPr>
              <w:spacing w:line="276" w:lineRule="auto"/>
              <w:jc w:val="center"/>
              <w:rPr/>
            </w:pPr>
            <w:r w:rsidDel="00000000" w:rsidR="00000000" w:rsidRPr="00000000">
              <w:rPr>
                <w:rtl w:val="0"/>
              </w:rPr>
              <w:t xml:space="preserve">Ok</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AD">
            <w:pPr>
              <w:spacing w:line="276" w:lineRule="auto"/>
              <w:rPr>
                <w:rFonts w:ascii="Calibri" w:cs="Calibri" w:eastAsia="Calibri" w:hAnsi="Calibri"/>
              </w:rPr>
            </w:pPr>
            <w:r w:rsidDel="00000000" w:rsidR="00000000" w:rsidRPr="00000000">
              <w:rPr>
                <w:rtl w:val="0"/>
              </w:rPr>
              <w:t xml:space="preserve">N/A</w:t>
            </w:r>
            <w:r w:rsidDel="00000000" w:rsidR="00000000" w:rsidRPr="00000000">
              <w:rPr>
                <w:rtl w:val="0"/>
              </w:rPr>
            </w:r>
          </w:p>
        </w:tc>
      </w:tr>
      <w:tr>
        <w:trPr>
          <w:cantSplit w:val="0"/>
          <w:trHeight w:val="98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AE">
            <w:pPr>
              <w:spacing w:line="276" w:lineRule="auto"/>
              <w:rPr/>
            </w:pPr>
            <w:r w:rsidDel="00000000" w:rsidR="00000000" w:rsidRPr="00000000">
              <w:rPr>
                <w:rtl w:val="0"/>
              </w:rPr>
              <w:t xml:space="preserve">009 </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AF">
            <w:pPr>
              <w:spacing w:line="276" w:lineRule="auto"/>
              <w:jc w:val="center"/>
              <w:rPr/>
            </w:pPr>
            <w:r w:rsidDel="00000000" w:rsidR="00000000" w:rsidRPr="00000000">
              <w:rPr>
                <w:rtl w:val="0"/>
              </w:rPr>
              <w:t xml:space="preserve">9 </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B0">
            <w:pPr>
              <w:spacing w:line="276" w:lineRule="auto"/>
              <w:jc w:val="center"/>
              <w:rPr/>
            </w:pPr>
            <w:r w:rsidDel="00000000" w:rsidR="00000000" w:rsidRPr="00000000">
              <w:rPr>
                <w:rtl w:val="0"/>
              </w:rPr>
              <w:t xml:space="preserve">2</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B1">
            <w:pPr>
              <w:spacing w:line="276" w:lineRule="auto"/>
              <w:jc w:val="center"/>
              <w:rPr/>
            </w:pPr>
            <w:r w:rsidDel="00000000" w:rsidR="00000000" w:rsidRPr="00000000">
              <w:rPr>
                <w:rtl w:val="0"/>
              </w:rPr>
              <w:t xml:space="preserve">15/11</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B2">
            <w:pPr>
              <w:spacing w:line="276" w:lineRule="auto"/>
              <w:jc w:val="center"/>
              <w:rPr/>
            </w:pPr>
            <w:r w:rsidDel="00000000" w:rsidR="00000000" w:rsidRPr="00000000">
              <w:rPr>
                <w:rtl w:val="0"/>
              </w:rPr>
              <w:t xml:space="preserve">base de datos</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B3">
            <w:pPr>
              <w:spacing w:line="276" w:lineRule="auto"/>
              <w:rPr/>
            </w:pPr>
            <w:r w:rsidDel="00000000" w:rsidR="00000000" w:rsidRPr="00000000">
              <w:rPr>
                <w:rtl w:val="0"/>
              </w:rPr>
              <w:t xml:space="preserve">al migrar la base de datos de MySQL a PostgreSQL, hubo un error de funcionalidades en la base de datos</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B4">
            <w:pPr>
              <w:spacing w:line="276" w:lineRule="auto"/>
              <w:jc w:val="center"/>
              <w:rPr/>
            </w:pPr>
            <w:r w:rsidDel="00000000" w:rsidR="00000000" w:rsidRPr="00000000">
              <w:rPr>
                <w:rtl w:val="0"/>
              </w:rPr>
              <w:t xml:space="preserve">Funcion</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B5">
            <w:pPr>
              <w:spacing w:line="276" w:lineRule="auto"/>
              <w:jc w:val="center"/>
              <w:rPr/>
            </w:pPr>
            <w:r w:rsidDel="00000000" w:rsidR="00000000" w:rsidRPr="00000000">
              <w:rPr>
                <w:rtl w:val="0"/>
              </w:rPr>
              <w:t xml:space="preserve">Muy alta</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B6">
            <w:pPr>
              <w:spacing w:line="276" w:lineRule="auto"/>
              <w:jc w:val="center"/>
              <w:rPr/>
            </w:pPr>
            <w:r w:rsidDel="00000000" w:rsidR="00000000" w:rsidRPr="00000000">
              <w:rPr>
                <w:rtl w:val="0"/>
              </w:rPr>
              <w:t xml:space="preserve">Ok</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B7">
            <w:pPr>
              <w:spacing w:line="276" w:lineRule="auto"/>
              <w:rPr/>
            </w:pPr>
            <w:r w:rsidDel="00000000" w:rsidR="00000000" w:rsidRPr="00000000">
              <w:rPr>
                <w:rtl w:val="0"/>
              </w:rPr>
              <w:t xml:space="preserve">N/A</w:t>
            </w:r>
          </w:p>
        </w:tc>
      </w:tr>
    </w:tbl>
    <w:p w:rsidR="00000000" w:rsidDel="00000000" w:rsidP="00000000" w:rsidRDefault="00000000" w:rsidRPr="00000000" w14:paraId="000004B8">
      <w:pPr>
        <w:pBdr>
          <w:top w:space="0" w:sz="0" w:val="nil"/>
          <w:left w:space="0" w:sz="0" w:val="nil"/>
          <w:bottom w:space="0" w:sz="0" w:val="nil"/>
          <w:right w:space="0" w:sz="0" w:val="nil"/>
          <w:between w:space="0" w:sz="0" w:val="nil"/>
        </w:pBdr>
        <w:spacing w:after="120" w:line="240" w:lineRule="auto"/>
        <w:jc w:val="both"/>
        <w:rPr/>
      </w:pPr>
      <w:r w:rsidDel="00000000" w:rsidR="00000000" w:rsidRPr="00000000">
        <w:rPr>
          <w:rtl w:val="0"/>
        </w:rPr>
      </w:r>
    </w:p>
    <w:p w:rsidR="00000000" w:rsidDel="00000000" w:rsidP="00000000" w:rsidRDefault="00000000" w:rsidRPr="00000000" w14:paraId="000004B9">
      <w:pPr>
        <w:rPr>
          <w:rFonts w:ascii="Arial" w:cs="Arial" w:eastAsia="Arial" w:hAnsi="Arial"/>
        </w:rPr>
      </w:pPr>
      <w:r w:rsidDel="00000000" w:rsidR="00000000" w:rsidRPr="00000000">
        <w:rPr>
          <w:rtl w:val="0"/>
        </w:rPr>
      </w:r>
    </w:p>
    <w:p w:rsidR="00000000" w:rsidDel="00000000" w:rsidP="00000000" w:rsidRDefault="00000000" w:rsidRPr="00000000" w14:paraId="000004B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Calibri" w:cs="Calibri" w:eastAsia="Calibri" w:hAnsi="Calibri"/>
          <w:b w:val="1"/>
          <w:bCs w:val="1"/>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2f5496"/>
          <w:sz w:val="32"/>
          <w:szCs w:val="32"/>
          <w:u w:val="none"/>
          <w:shd w:fill="auto" w:val="clear"/>
          <w:vertAlign w:val="baseline"/>
          <w:rtl w:val="0"/>
        </w:rPr>
        <w:tab/>
      </w: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sectPr>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1080" w:hanging="360"/>
      </w:pPr>
      <w:rPr>
        <w:rFonts w:ascii="Calibri" w:cs="Calibri" w:eastAsia="Calibri" w:hAnsi="Calibri"/>
        <w:sz w:val="36"/>
        <w:szCs w:val="36"/>
      </w:rPr>
    </w:lvl>
    <w:lvl w:ilvl="1">
      <w:start w:val="2"/>
      <w:numFmt w:val="decimal"/>
      <w:lvlText w:val="%1.%2"/>
      <w:lvlJc w:val="left"/>
      <w:pPr>
        <w:ind w:left="1200" w:hanging="480"/>
      </w:pPr>
      <w:rPr/>
    </w:lvl>
    <w:lvl w:ilvl="2">
      <w:start w:val="3"/>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10">
    <w:lvl w:ilvl="0">
      <w:start w:val="0"/>
      <w:numFmt w:val="bullet"/>
      <w:lvlText w:val="-"/>
      <w:lvlJc w:val="left"/>
      <w:pPr>
        <w:ind w:left="1080" w:hanging="360"/>
      </w:pPr>
      <w:rPr>
        <w:rFonts w:ascii="Arial" w:cs="Arial" w:eastAsia="Arial" w:hAnsi="Arial"/>
        <w:sz w:val="24"/>
        <w:szCs w:val="24"/>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color w:val="000000"/>
        <w:sz w:val="32"/>
        <w:szCs w:val="32"/>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after="0"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AA473C"/>
    <w:rPr>
      <w:rFonts w:asciiTheme="majorHAnsi" w:cstheme="majorBidi" w:eastAsiaTheme="majorEastAsia" w:hAnsiTheme="majorHAnsi"/>
      <w:color w:val="2f5496" w:themeColor="accent1" w:themeShade="0000BF"/>
      <w:sz w:val="32"/>
      <w:szCs w:val="32"/>
    </w:rPr>
  </w:style>
  <w:style w:type="paragraph" w:styleId="Encabezado">
    <w:name w:val="header"/>
    <w:basedOn w:val="Normal"/>
    <w:link w:val="EncabezadoCar"/>
    <w:uiPriority w:val="99"/>
    <w:unhideWhenUsed w:val="1"/>
    <w:rsid w:val="00AA473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AA473C"/>
  </w:style>
  <w:style w:type="paragraph" w:styleId="Piedepgina">
    <w:name w:val="footer"/>
    <w:basedOn w:val="Normal"/>
    <w:link w:val="PiedepginaCar"/>
    <w:uiPriority w:val="99"/>
    <w:unhideWhenUsed w:val="1"/>
    <w:rsid w:val="00AA473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AA473C"/>
  </w:style>
  <w:style w:type="table" w:styleId="Tablaconcuadrcula">
    <w:name w:val="Table Grid"/>
    <w:basedOn w:val="Tablanormal"/>
    <w:uiPriority w:val="39"/>
    <w:rsid w:val="00B47DA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inespaciado">
    <w:name w:val="No Spacing"/>
    <w:uiPriority w:val="1"/>
    <w:qFormat w:val="1"/>
    <w:rsid w:val="003B5FF6"/>
    <w:pPr>
      <w:spacing w:after="0" w:line="240" w:lineRule="auto"/>
    </w:pPr>
  </w:style>
  <w:style w:type="paragraph" w:styleId="TtuloTDC">
    <w:name w:val="TOC Heading"/>
    <w:basedOn w:val="Ttulo1"/>
    <w:next w:val="Normal"/>
    <w:uiPriority w:val="39"/>
    <w:unhideWhenUsed w:val="1"/>
    <w:qFormat w:val="1"/>
    <w:rsid w:val="00EB475E"/>
    <w:pPr>
      <w:outlineLvl w:val="9"/>
    </w:pPr>
    <w:rPr>
      <w:kern w:val="0"/>
      <w:lang w:eastAsia="es-CL"/>
    </w:rPr>
  </w:style>
  <w:style w:type="character" w:styleId="Ttulo2Car" w:customStyle="1">
    <w:name w:val="Título 2 Car"/>
    <w:basedOn w:val="Fuentedeprrafopredeter"/>
    <w:link w:val="Ttulo2"/>
    <w:uiPriority w:val="9"/>
    <w:rsid w:val="00EB475E"/>
    <w:rPr>
      <w:rFonts w:asciiTheme="majorHAnsi" w:cstheme="majorBidi" w:eastAsiaTheme="majorEastAsia" w:hAnsiTheme="majorHAnsi"/>
      <w:color w:val="2f5496" w:themeColor="accent1" w:themeShade="0000BF"/>
      <w:sz w:val="26"/>
      <w:szCs w:val="26"/>
    </w:rPr>
  </w:style>
  <w:style w:type="paragraph" w:styleId="Prrafodelista">
    <w:name w:val="List Paragraph"/>
    <w:basedOn w:val="Normal"/>
    <w:uiPriority w:val="34"/>
    <w:qFormat w:val="1"/>
    <w:rsid w:val="00EB475E"/>
    <w:pPr>
      <w:ind w:left="720"/>
      <w:contextualSpacing w:val="1"/>
    </w:pPr>
  </w:style>
  <w:style w:type="character" w:styleId="Ttulo3Car" w:customStyle="1">
    <w:name w:val="Título 3 Car"/>
    <w:basedOn w:val="Fuentedeprrafopredeter"/>
    <w:link w:val="Ttulo3"/>
    <w:uiPriority w:val="9"/>
    <w:rsid w:val="001B273F"/>
    <w:rPr>
      <w:rFonts w:asciiTheme="majorHAnsi" w:cstheme="majorBidi" w:eastAsiaTheme="majorEastAsia" w:hAnsiTheme="majorHAnsi"/>
      <w:color w:val="1f3763" w:themeColor="accent1" w:themeShade="00007F"/>
      <w:sz w:val="24"/>
      <w:szCs w:val="24"/>
    </w:rPr>
  </w:style>
  <w:style w:type="paragraph" w:styleId="TDC1">
    <w:name w:val="toc 1"/>
    <w:basedOn w:val="Normal"/>
    <w:next w:val="Normal"/>
    <w:autoRedefine w:val="1"/>
    <w:uiPriority w:val="39"/>
    <w:unhideWhenUsed w:val="1"/>
    <w:rsid w:val="001B273F"/>
    <w:pPr>
      <w:spacing w:after="100"/>
    </w:pPr>
  </w:style>
  <w:style w:type="paragraph" w:styleId="TDC2">
    <w:name w:val="toc 2"/>
    <w:basedOn w:val="Normal"/>
    <w:next w:val="Normal"/>
    <w:autoRedefine w:val="1"/>
    <w:uiPriority w:val="39"/>
    <w:unhideWhenUsed w:val="1"/>
    <w:rsid w:val="001B273F"/>
    <w:pPr>
      <w:spacing w:after="100"/>
      <w:ind w:left="220"/>
    </w:pPr>
  </w:style>
  <w:style w:type="paragraph" w:styleId="TDC3">
    <w:name w:val="toc 3"/>
    <w:basedOn w:val="Normal"/>
    <w:next w:val="Normal"/>
    <w:autoRedefine w:val="1"/>
    <w:uiPriority w:val="39"/>
    <w:unhideWhenUsed w:val="1"/>
    <w:rsid w:val="001B273F"/>
    <w:pPr>
      <w:spacing w:after="100"/>
      <w:ind w:left="440"/>
    </w:pPr>
  </w:style>
  <w:style w:type="character" w:styleId="Hipervnculo">
    <w:name w:val="Hyperlink"/>
    <w:basedOn w:val="Fuentedeprrafopredeter"/>
    <w:uiPriority w:val="99"/>
    <w:unhideWhenUsed w:val="1"/>
    <w:rsid w:val="001B273F"/>
    <w:rPr>
      <w:color w:val="0563c1" w:themeColor="hyperlink"/>
      <w:u w:val="single"/>
    </w:rPr>
  </w:style>
  <w:style w:type="character" w:styleId="Ttulo4Car" w:customStyle="1">
    <w:name w:val="Título 4 Car"/>
    <w:basedOn w:val="Fuentedeprrafopredeter"/>
    <w:link w:val="Ttulo4"/>
    <w:uiPriority w:val="9"/>
    <w:rsid w:val="00250606"/>
    <w:rPr>
      <w:rFonts w:asciiTheme="majorHAnsi" w:cstheme="majorBidi" w:eastAsiaTheme="majorEastAsia" w:hAnsiTheme="majorHAnsi"/>
      <w:i w:val="1"/>
      <w:iCs w:val="1"/>
      <w:color w:val="2f5496" w:themeColor="accent1" w:themeShade="0000BF"/>
    </w:rPr>
  </w:style>
  <w:style w:type="character" w:styleId="Ttulo5Car" w:customStyle="1">
    <w:name w:val="Título 5 Car"/>
    <w:basedOn w:val="Fuentedeprrafopredeter"/>
    <w:link w:val="Ttulo5"/>
    <w:uiPriority w:val="9"/>
    <w:rsid w:val="00250606"/>
    <w:rPr>
      <w:rFonts w:asciiTheme="majorHAnsi" w:cstheme="majorBidi" w:eastAsiaTheme="majorEastAsia" w:hAnsiTheme="majorHAnsi"/>
      <w:color w:val="2f5496" w:themeColor="accent1" w:themeShade="0000BF"/>
    </w:rPr>
  </w:style>
  <w:style w:type="table" w:styleId="Tablanormal5">
    <w:name w:val="Plain Table 5"/>
    <w:basedOn w:val="Tablanormal"/>
    <w:uiPriority w:val="45"/>
    <w:rsid w:val="00250606"/>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paragraph" w:styleId="TDC4">
    <w:name w:val="toc 4"/>
    <w:basedOn w:val="Normal"/>
    <w:next w:val="Normal"/>
    <w:autoRedefine w:val="1"/>
    <w:uiPriority w:val="39"/>
    <w:unhideWhenUsed w:val="1"/>
    <w:rsid w:val="00AD3A96"/>
    <w:pPr>
      <w:spacing w:after="100"/>
      <w:ind w:left="660"/>
    </w:pPr>
  </w:style>
  <w:style w:type="paragraph" w:styleId="TDC5">
    <w:name w:val="toc 5"/>
    <w:basedOn w:val="Normal"/>
    <w:next w:val="Normal"/>
    <w:autoRedefine w:val="1"/>
    <w:uiPriority w:val="39"/>
    <w:unhideWhenUsed w:val="1"/>
    <w:rsid w:val="00AD3A96"/>
    <w:pPr>
      <w:spacing w:after="100"/>
      <w:ind w:left="880"/>
    </w:p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4bdQwpCvg6/bZzc4BIzC2a/LKg==">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2023-06-04T22:37:00Z</dcterms:created>
  <dc:creator>IGNACIO ALEXIS VIDAL ROJAS</dc:creator>
</cp:coreProperties>
</file>