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C2071" w14:textId="77777777" w:rsidR="00760EC2" w:rsidRDefault="00D742ED">
      <w:pPr>
        <w:spacing w:after="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Estácio de Sá</w:t>
      </w:r>
    </w:p>
    <w:p w14:paraId="34058870" w14:textId="77777777" w:rsidR="00760EC2" w:rsidRDefault="00D742ED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Niterói</w:t>
      </w:r>
    </w:p>
    <w:p w14:paraId="534FEE0E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C6C5FDC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24A64D6B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1AF4DB30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E8987B2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D27878A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08784BD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9FC04B3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44D3027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103D1BF1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1365A2E0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D26394D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7E711536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347BB71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1EEBD97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EEBEDAC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7C09B294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1B14D978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9E79442" w14:textId="68E6D296" w:rsidR="00760EC2" w:rsidRPr="00D17575" w:rsidRDefault="00D17575">
      <w:pPr>
        <w:spacing w:after="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Sistema de Gestão de </w:t>
      </w:r>
      <w:r w:rsidR="00D742ED" w:rsidRPr="00D17575">
        <w:rPr>
          <w:rFonts w:ascii="Calibri" w:eastAsia="Calibri" w:hAnsi="Calibri" w:cs="Calibri"/>
          <w:b/>
          <w:sz w:val="36"/>
        </w:rPr>
        <w:t>Abastecimento Irregular de Água</w:t>
      </w:r>
      <w:r>
        <w:rPr>
          <w:rFonts w:ascii="Calibri" w:eastAsia="Calibri" w:hAnsi="Calibri" w:cs="Calibri"/>
          <w:b/>
          <w:sz w:val="36"/>
        </w:rPr>
        <w:t xml:space="preserve"> da Empresa Águas de Niterói</w:t>
      </w:r>
    </w:p>
    <w:p w14:paraId="142F5C48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77F3E163" w14:textId="77777777" w:rsidR="00760EC2" w:rsidRDefault="00D742ED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Gustavo Silva dos Santos</w:t>
      </w:r>
    </w:p>
    <w:p w14:paraId="621A8BBF" w14:textId="60406774" w:rsidR="00760EC2" w:rsidRDefault="00D742ED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Roberto</w:t>
      </w:r>
      <w:r w:rsidR="00893E02">
        <w:rPr>
          <w:rFonts w:ascii="Calibri" w:eastAsia="Calibri" w:hAnsi="Calibri" w:cs="Calibri"/>
          <w:b/>
        </w:rPr>
        <w:t xml:space="preserve"> Magalhães da Cruz de Souza Campos</w:t>
      </w:r>
    </w:p>
    <w:p w14:paraId="2F701719" w14:textId="51CFCB84" w:rsidR="00760EC2" w:rsidRPr="00D17575" w:rsidRDefault="00D17575">
      <w:pPr>
        <w:spacing w:after="0" w:line="276" w:lineRule="auto"/>
        <w:jc w:val="center"/>
        <w:rPr>
          <w:rFonts w:ascii="Calibri" w:eastAsia="Calibri" w:hAnsi="Calibri" w:cs="Calibri"/>
          <w:b/>
          <w:sz w:val="22"/>
        </w:rPr>
      </w:pPr>
      <w:r w:rsidRPr="00D17575">
        <w:rPr>
          <w:rFonts w:ascii="Calibri" w:eastAsia="Calibri" w:hAnsi="Calibri" w:cs="Calibri"/>
          <w:b/>
          <w:sz w:val="22"/>
        </w:rPr>
        <w:t xml:space="preserve">Orientadora: </w:t>
      </w:r>
      <w:r w:rsidR="00D742ED" w:rsidRPr="00D17575">
        <w:rPr>
          <w:rFonts w:ascii="Calibri" w:eastAsia="Calibri" w:hAnsi="Calibri" w:cs="Calibri"/>
          <w:b/>
          <w:sz w:val="22"/>
        </w:rPr>
        <w:t>Simone Ingrid Monteiro Gama</w:t>
      </w:r>
    </w:p>
    <w:p w14:paraId="7A32E575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D99AF5F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BE97859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26BAC7F3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6695720B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E44F5C1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69493DB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CF8E884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43FCCD05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54521414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6BD9263E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049D16B5" w14:textId="77777777" w:rsidR="00760EC2" w:rsidRDefault="00760EC2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3FC33B98" w14:textId="77777777" w:rsidR="00D17575" w:rsidRDefault="00D17575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r w:rsidR="00D742ED">
        <w:rPr>
          <w:rFonts w:ascii="Calibri" w:eastAsia="Calibri" w:hAnsi="Calibri" w:cs="Calibri"/>
          <w:b/>
        </w:rPr>
        <w:t>024</w:t>
      </w:r>
    </w:p>
    <w:p w14:paraId="4AD19D96" w14:textId="1C533920" w:rsidR="00760EC2" w:rsidRDefault="00D742ED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Niterói / Rio de Janeiro</w:t>
      </w:r>
    </w:p>
    <w:p w14:paraId="4C59FC9A" w14:textId="57AAB5D7" w:rsidR="00760EC2" w:rsidRDefault="00D742ED" w:rsidP="00D17575">
      <w:pPr>
        <w:pStyle w:val="Ttulo1"/>
        <w:rPr>
          <w:rFonts w:eastAsia="Calibri Light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>
        <w:rPr>
          <w:rFonts w:eastAsia="Calibri Light"/>
        </w:rPr>
        <w:t xml:space="preserve">DIAGNÓSTICO E TEORIZAÇÃO </w:t>
      </w:r>
    </w:p>
    <w:p w14:paraId="333C8A6B" w14:textId="77777777" w:rsidR="00760EC2" w:rsidRDefault="00760EC2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color w:val="2F5496"/>
          <w:sz w:val="26"/>
        </w:rPr>
      </w:pPr>
    </w:p>
    <w:p w14:paraId="349708FB" w14:textId="77777777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de controle e cadastro de abastecimento irregular de água visa atender uma comunidade que enfrenta problemas com a distribuição e uso inadequado da água, afetando diretamente o cotidiano dos moradores. As partes </w:t>
      </w:r>
      <w:r>
        <w:rPr>
          <w:rFonts w:ascii="Calibri" w:eastAsia="Calibri" w:hAnsi="Calibri" w:cs="Calibri"/>
        </w:rPr>
        <w:t>interessadas principais incluem:</w:t>
      </w:r>
    </w:p>
    <w:p w14:paraId="2140646B" w14:textId="63EEABC1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Comunidade local: Composta por moradores de baixa renda, a maioria sem acesso à água tratada de forma regular e com dificuldades no cumprimento das normas de consumo sustentável. A faixa etária varia de 18 a 70 anos, e a m</w:t>
      </w:r>
      <w:r>
        <w:rPr>
          <w:rFonts w:ascii="Calibri" w:eastAsia="Calibri" w:hAnsi="Calibri" w:cs="Calibri"/>
        </w:rPr>
        <w:t>aior parte possui ensino fundamental incompleto, com algumas pessoas sem escolaridade formal. A quantidade estimada de participantes é de aproximadamente 300 pessoas, abrangendo famílias em áreas periféricas e rurais.</w:t>
      </w:r>
    </w:p>
    <w:p w14:paraId="7ECE5EB6" w14:textId="617A03A9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Entidades parceiras: Organizações não</w:t>
      </w:r>
      <w:r>
        <w:rPr>
          <w:rFonts w:ascii="Calibri" w:eastAsia="Calibri" w:hAnsi="Calibri" w:cs="Calibri"/>
        </w:rPr>
        <w:t xml:space="preserve"> governamentais (ONGs) que atuam no âmbito do saneamento básico e instituições acadêmicas (universidades) que participam do processo de capacitação, treinamento e monitoramento do projeto. Estas entidades fornecem apoio técnico e recursos humanos para a im</w:t>
      </w:r>
      <w:r>
        <w:rPr>
          <w:rFonts w:ascii="Calibri" w:eastAsia="Calibri" w:hAnsi="Calibri" w:cs="Calibri"/>
        </w:rPr>
        <w:t>plementação do sistema.</w:t>
      </w:r>
    </w:p>
    <w:p w14:paraId="7D19DF29" w14:textId="393BABE1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acordo entre os envolvidos é formalizado por termos de cooperação, assinados entre as partes para garantir o comprometimento mútuo na realização das atividades propostas.</w:t>
      </w:r>
    </w:p>
    <w:p w14:paraId="7C453B19" w14:textId="413D9EE5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problemática central identificada é o abastecimento irr</w:t>
      </w:r>
      <w:r>
        <w:rPr>
          <w:rFonts w:ascii="Calibri" w:eastAsia="Calibri" w:hAnsi="Calibri" w:cs="Calibri"/>
        </w:rPr>
        <w:t xml:space="preserve">egular de água, que ocorre em diversas áreas urbanas e rurais, com falta de controle efetivo sobre o uso da água e a distribuição para as comunidades. Muitas dessas áreas não possuem sistemas de monitoramento adequados, resultando em desperdício de água e </w:t>
      </w:r>
      <w:r>
        <w:rPr>
          <w:rFonts w:ascii="Calibri" w:eastAsia="Calibri" w:hAnsi="Calibri" w:cs="Calibri"/>
        </w:rPr>
        <w:t>agravamento da crise hídrica. O problema foi priorizado após encontros comunitários onde os moradores expressaram sua insatisfação com o abastecimento irregular, apontando como a falta de controle contribui para a escassez e desperdício de água.</w:t>
      </w:r>
    </w:p>
    <w:p w14:paraId="06F9351B" w14:textId="23A71C1F" w:rsidR="00760EC2" w:rsidRDefault="00D742ED" w:rsidP="00D17575">
      <w:pPr>
        <w:tabs>
          <w:tab w:val="left" w:pos="1591"/>
        </w:tabs>
        <w:spacing w:after="0" w:line="276" w:lineRule="auto"/>
        <w:ind w:firstLine="6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relevân</w:t>
      </w:r>
      <w:r>
        <w:rPr>
          <w:rFonts w:ascii="Calibri" w:eastAsia="Calibri" w:hAnsi="Calibri" w:cs="Calibri"/>
        </w:rPr>
        <w:t>cia acadêmica do projeto se relaciona com a necessidade de aplicar conhecimentos teóricos em um contexto prático, com foco em uma questão de interesse social e ambiental. A proposta de um sistema de</w:t>
      </w:r>
      <w:r w:rsidR="00D17575">
        <w:rPr>
          <w:rFonts w:ascii="Calibri" w:eastAsia="Calibri" w:hAnsi="Calibri" w:cs="Calibri"/>
        </w:rPr>
        <w:t xml:space="preserve"> gestão e</w:t>
      </w:r>
      <w:r>
        <w:rPr>
          <w:rFonts w:ascii="Calibri" w:eastAsia="Calibri" w:hAnsi="Calibri" w:cs="Calibri"/>
        </w:rPr>
        <w:t xml:space="preserve"> controle </w:t>
      </w:r>
      <w:r w:rsidR="00D17575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 cadastro de abastecimento irregular de água of</w:t>
      </w:r>
      <w:r>
        <w:rPr>
          <w:rFonts w:ascii="Calibri" w:eastAsia="Calibri" w:hAnsi="Calibri" w:cs="Calibri"/>
        </w:rPr>
        <w:t>erece aos acadêmicos uma oportunidade de desenvolver soluções inovadoras, alinhadas aos objetivos de formação em áreas como Engenharia, Ciências Ambientais, e Tecnologias da Informação. O grupo de trabalho está motivado pela urgência do problema e pela cha</w:t>
      </w:r>
      <w:r>
        <w:rPr>
          <w:rFonts w:ascii="Calibri" w:eastAsia="Calibri" w:hAnsi="Calibri" w:cs="Calibri"/>
        </w:rPr>
        <w:t>nce de impactar positivamente a qualidade de vida da comunidade, contribuindo para a sustentabilidade e para a preservação dos recursos hídricos.</w:t>
      </w:r>
    </w:p>
    <w:p w14:paraId="21770C93" w14:textId="74058DF5" w:rsidR="00760EC2" w:rsidRDefault="00760EC2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color w:val="2F5496"/>
          <w:sz w:val="26"/>
        </w:rPr>
      </w:pPr>
    </w:p>
    <w:p w14:paraId="1423D6E2" w14:textId="3DF75EB7" w:rsidR="00D17575" w:rsidRDefault="00D17575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color w:val="2F5496"/>
          <w:sz w:val="26"/>
        </w:rPr>
      </w:pPr>
    </w:p>
    <w:p w14:paraId="55F95850" w14:textId="59BDD9FD" w:rsidR="00D17575" w:rsidRDefault="00D17575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color w:val="2F5496"/>
          <w:sz w:val="26"/>
        </w:rPr>
      </w:pPr>
    </w:p>
    <w:p w14:paraId="6360B273" w14:textId="77777777" w:rsidR="00D17575" w:rsidRDefault="00D17575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color w:val="2F5496"/>
          <w:sz w:val="26"/>
        </w:rPr>
      </w:pPr>
    </w:p>
    <w:p w14:paraId="6F2A2CFB" w14:textId="77777777" w:rsidR="00760EC2" w:rsidRDefault="00D742ED" w:rsidP="00D17575">
      <w:pPr>
        <w:pStyle w:val="Ttulo2"/>
        <w:rPr>
          <w:rFonts w:ascii="Calibri" w:eastAsia="Calibri" w:hAnsi="Calibri" w:cs="Calibri"/>
        </w:rPr>
      </w:pPr>
      <w:r>
        <w:rPr>
          <w:rFonts w:eastAsia="Calibri Light"/>
        </w:rPr>
        <w:lastRenderedPageBreak/>
        <w:t>Objetivos/resultados/efeitos a serem alcançados:</w:t>
      </w:r>
    </w:p>
    <w:p w14:paraId="400C8142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AC7A65B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Objetivo 1: Desenvolver um sistema de cadastro de </w:t>
      </w:r>
      <w:r>
        <w:rPr>
          <w:rFonts w:ascii="Calibri" w:eastAsia="Calibri" w:hAnsi="Calibri" w:cs="Calibri"/>
        </w:rPr>
        <w:t>abastecimento irregular de água, com funcionalidades de registro, controle e monitoramento de consumo.</w:t>
      </w:r>
    </w:p>
    <w:p w14:paraId="1845C1AF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Objetivo 2: Capacitar a comunidade sobre o uso racional da água e a importância de manter o abastecimento regular, por meio de workshops e treinamentos.</w:t>
      </w:r>
    </w:p>
    <w:p w14:paraId="47241B22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Objetivo 3: Estabelecer um mecanismo de feedback com os moradores para avaliar o impacto do sistema e ajustar os processos de distribuição e consumo de água.</w:t>
      </w:r>
    </w:p>
    <w:p w14:paraId="4F31C8E8" w14:textId="77777777" w:rsidR="00760EC2" w:rsidRDefault="00760EC2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</w:p>
    <w:p w14:paraId="43F55927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Estes objetivos serão acompanhados através de entrevistas, formulários de avaliação e análise d</w:t>
      </w:r>
      <w:r>
        <w:rPr>
          <w:rFonts w:ascii="Calibri" w:eastAsia="Calibri" w:hAnsi="Calibri" w:cs="Calibri"/>
        </w:rPr>
        <w:t>e dados de consumo, garantindo a participação ativa dos moradores no processo avaliativo.</w:t>
      </w:r>
    </w:p>
    <w:p w14:paraId="366A0416" w14:textId="77777777" w:rsidR="00760EC2" w:rsidRDefault="00760EC2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</w:p>
    <w:p w14:paraId="1C2B8E72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a elaboração do projeto, utilizamos diversos referenciais teóricos que fundamentam tanto a questão do abastecimento de água quanto a importância de tecnologias </w:t>
      </w:r>
      <w:r>
        <w:rPr>
          <w:rFonts w:ascii="Calibri" w:eastAsia="Calibri" w:hAnsi="Calibri" w:cs="Calibri"/>
        </w:rPr>
        <w:t>no monitoramento de recursos naturais:</w:t>
      </w:r>
    </w:p>
    <w:p w14:paraId="4E0465B5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Melo e Silva (2018), em Gestão de Recursos Hídricos, discutem a necessidade de sistemas eficazes de controle para o uso sustentável da água, com foco no impacto de tecnologias de monitoramento em comunidades de baixa</w:t>
      </w:r>
      <w:r>
        <w:rPr>
          <w:rFonts w:ascii="Calibri" w:eastAsia="Calibri" w:hAnsi="Calibri" w:cs="Calibri"/>
        </w:rPr>
        <w:t xml:space="preserve"> renda.</w:t>
      </w:r>
    </w:p>
    <w:p w14:paraId="19BEB6BC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Santos (2015), em Saneamento e Inclusão Social, explora como a exclusão social e a falta de infraestrutura básica comprometem o acesso universal a serviços essenciais, como o abastecimento de água.</w:t>
      </w:r>
    </w:p>
    <w:p w14:paraId="447505F1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Pereira et al. (2020), em Tecnologia da Informaç</w:t>
      </w:r>
      <w:r>
        <w:rPr>
          <w:rFonts w:ascii="Calibri" w:eastAsia="Calibri" w:hAnsi="Calibri" w:cs="Calibri"/>
        </w:rPr>
        <w:t>ão na Gestão de Recursos Naturais, apresentam soluções inovadoras no uso de sistemas informatizados para melhorar a gestão da água em áreas urbanas e rurais.</w:t>
      </w:r>
    </w:p>
    <w:p w14:paraId="5871B881" w14:textId="77777777" w:rsidR="00760EC2" w:rsidRDefault="00760EC2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</w:rPr>
      </w:pPr>
    </w:p>
    <w:p w14:paraId="1DC0116B" w14:textId="77777777" w:rsidR="00760EC2" w:rsidRDefault="00D742ED">
      <w:pPr>
        <w:tabs>
          <w:tab w:val="left" w:pos="1591"/>
        </w:tabs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Esses referenciais ajudam a compreender os desafios que o projeto visa resolver e justificam a im</w:t>
      </w:r>
      <w:r>
        <w:rPr>
          <w:rFonts w:ascii="Calibri" w:eastAsia="Calibri" w:hAnsi="Calibri" w:cs="Calibri"/>
        </w:rPr>
        <w:t>plementação de soluções tecnológicas como resposta à falta de infraestrutura e controle.</w:t>
      </w:r>
    </w:p>
    <w:p w14:paraId="60528119" w14:textId="77777777" w:rsidR="00D17575" w:rsidRDefault="00D17575">
      <w:pPr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br w:type="page"/>
      </w:r>
    </w:p>
    <w:p w14:paraId="6C690691" w14:textId="550C9F92" w:rsidR="00760EC2" w:rsidRDefault="00D742ED" w:rsidP="00D17575">
      <w:pPr>
        <w:pStyle w:val="Ttulo1"/>
        <w:rPr>
          <w:rFonts w:eastAsia="Calibri Light"/>
        </w:rPr>
      </w:pPr>
      <w:r>
        <w:rPr>
          <w:rFonts w:eastAsia="Calibri Light"/>
        </w:rPr>
        <w:lastRenderedPageBreak/>
        <w:t xml:space="preserve">PLANEJAMENTO E DESENVOLVIMENTO DO PROJETO </w:t>
      </w:r>
    </w:p>
    <w:p w14:paraId="142DDA92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3E26CA1D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plano de trabalho para o projeto será executado ao longo de 6 meses, dividido em três etapas principais:</w:t>
      </w:r>
    </w:p>
    <w:p w14:paraId="7124816A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Etapa 1 (Mês </w:t>
      </w:r>
      <w:r>
        <w:rPr>
          <w:rFonts w:ascii="Calibri" w:eastAsia="Calibri" w:hAnsi="Calibri" w:cs="Calibri"/>
        </w:rPr>
        <w:t>1): Levantamento de dados e mapeamento da comunidade. Responsáveis: equipe de campo (pesquisadores e assistentes comunitários).</w:t>
      </w:r>
    </w:p>
    <w:p w14:paraId="2085B945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Etapa 2 (Mês 2-3): Desenvolvimento do sistema de cadastro e controle de abastecimento de água. Responsáveis: equipe de tecnolog</w:t>
      </w:r>
      <w:r>
        <w:rPr>
          <w:rFonts w:ascii="Calibri" w:eastAsia="Calibri" w:hAnsi="Calibri" w:cs="Calibri"/>
        </w:rPr>
        <w:t>ia da informação e engenheiros.</w:t>
      </w:r>
    </w:p>
    <w:p w14:paraId="452145FC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Etapa 3 (Mês 4-6): Implementação do sistema na comunidade, treinamento dos moradores e avaliação inicial. Responsáveis: equipe técnica, educadores e facilitadores.</w:t>
      </w:r>
    </w:p>
    <w:p w14:paraId="2886BE0C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5435A29B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cronograma será atualizado periodicamente, com prazos de</w:t>
      </w:r>
      <w:r>
        <w:rPr>
          <w:rFonts w:ascii="Calibri" w:eastAsia="Calibri" w:hAnsi="Calibri" w:cs="Calibri"/>
        </w:rPr>
        <w:t xml:space="preserve"> entrega definidos e acompanhados por meio de reuniões semanais.</w:t>
      </w:r>
    </w:p>
    <w:p w14:paraId="28AC02C1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69F275E9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público participante será envolvido desde a fase de diagnóstico até a implementação do sistema, sendo consultado regularmente por meio de reuniões e workshops. A escuta ativa da comunidade</w:t>
      </w:r>
      <w:r>
        <w:rPr>
          <w:rFonts w:ascii="Calibri" w:eastAsia="Calibri" w:hAnsi="Calibri" w:cs="Calibri"/>
        </w:rPr>
        <w:t xml:space="preserve"> será central no processo de formulação e avaliação, garantindo que as soluções atendam às necessidades locais e respeitem as particularidades culturais e sociais da população.</w:t>
      </w:r>
    </w:p>
    <w:p w14:paraId="15A256A5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0FE2BA1B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grupo de trabalho será composto por:</w:t>
      </w:r>
    </w:p>
    <w:p w14:paraId="080A6033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Coordenador do projeto: Responsável pe</w:t>
      </w:r>
      <w:r>
        <w:rPr>
          <w:rFonts w:ascii="Calibri" w:eastAsia="Calibri" w:hAnsi="Calibri" w:cs="Calibri"/>
        </w:rPr>
        <w:t>la supervisão geral e pela interface com os parceiros externos.</w:t>
      </w:r>
    </w:p>
    <w:p w14:paraId="11193575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Equipe técnica (TI): Responsável pelo desenvolvimento e manutenção do sistema de controle.</w:t>
      </w:r>
    </w:p>
    <w:p w14:paraId="0F24946F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Educadores comunitários: Responsáveis pelo treinamento da comunidade e pela sensibilização sobre o </w:t>
      </w:r>
      <w:r>
        <w:rPr>
          <w:rFonts w:ascii="Calibri" w:eastAsia="Calibri" w:hAnsi="Calibri" w:cs="Calibri"/>
        </w:rPr>
        <w:t>uso racional da água.</w:t>
      </w:r>
    </w:p>
    <w:p w14:paraId="095F3261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Assistentes de campo: Responsáveis pela coleta de dados e acompanhamento da implementação.</w:t>
      </w:r>
    </w:p>
    <w:p w14:paraId="241C74BA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72B6D3F7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avaliação será baseada nos seguintes critérios:</w:t>
      </w:r>
    </w:p>
    <w:p w14:paraId="6AEEA71C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Qualidade do sistema desenvolvido: Medido pela funcionalidade e usabilidade do sistema de </w:t>
      </w:r>
      <w:r>
        <w:rPr>
          <w:rFonts w:ascii="Calibri" w:eastAsia="Calibri" w:hAnsi="Calibri" w:cs="Calibri"/>
        </w:rPr>
        <w:t>controle.</w:t>
      </w:r>
    </w:p>
    <w:p w14:paraId="608DCB17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Participação da comunidade: Quantidade de moradores treinados e engajados no uso do sistema.</w:t>
      </w:r>
    </w:p>
    <w:p w14:paraId="3AB51D2E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Impacto no consumo de água: Análise do consumo de água antes e depois da implementação do sistema.</w:t>
      </w:r>
    </w:p>
    <w:p w14:paraId="512D2FCC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4D8F86E4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recursos necessários incluem:</w:t>
      </w:r>
    </w:p>
    <w:p w14:paraId="1636B43E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Materiais: Comput</w:t>
      </w:r>
      <w:r>
        <w:rPr>
          <w:rFonts w:ascii="Calibri" w:eastAsia="Calibri" w:hAnsi="Calibri" w:cs="Calibri"/>
        </w:rPr>
        <w:t>adores, dispositivos móveis para coleta de dados, materiais didáticos para treinamentos.</w:t>
      </w:r>
    </w:p>
    <w:p w14:paraId="4BAD7914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Humanos: Equipe de TI, educadores comunitários e assistentes de campo.</w:t>
      </w:r>
    </w:p>
    <w:p w14:paraId="590AC3D7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Institucionais: Parcerias com ONGs, universidades e órgãos de saneamento.</w:t>
      </w:r>
    </w:p>
    <w:p w14:paraId="0D07E534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financiamento será</w:t>
      </w:r>
      <w:r>
        <w:rPr>
          <w:rFonts w:ascii="Calibri" w:eastAsia="Calibri" w:hAnsi="Calibri" w:cs="Calibri"/>
        </w:rPr>
        <w:t xml:space="preserve"> obtido por meio de recursos internos da universidade e parcerias com ONGs, minimizando custos financeiros.</w:t>
      </w:r>
    </w:p>
    <w:p w14:paraId="02F0A40E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64D26E59" w14:textId="4473DC4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será desenvolvido em uma plataforma de código aberto, com integração de dados em tempo real e funcionalidades de monitoramento do consumo</w:t>
      </w:r>
      <w:r>
        <w:rPr>
          <w:rFonts w:ascii="Calibri" w:eastAsia="Calibri" w:hAnsi="Calibri" w:cs="Calibri"/>
        </w:rPr>
        <w:t xml:space="preserve"> de água. A interface será simples e intuitiva, adaptada à realidade da comunidade. O sistema permitirá o registro de consumo de água por residência, a visualização de padrões de uso e o envio de alertas para evitar desperdícios.</w:t>
      </w:r>
    </w:p>
    <w:p w14:paraId="2BD660B8" w14:textId="5A492CE9" w:rsidR="00D17575" w:rsidRDefault="00D1757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53F093A2" w14:textId="2F866DA8" w:rsidR="00D17575" w:rsidRDefault="00D17575" w:rsidP="00D17575">
      <w:pPr>
        <w:pStyle w:val="Ttulo1"/>
        <w:rPr>
          <w:rFonts w:eastAsia="Calibri Light"/>
        </w:rPr>
      </w:pPr>
      <w:r>
        <w:rPr>
          <w:rFonts w:eastAsia="Calibri Light"/>
        </w:rPr>
        <w:lastRenderedPageBreak/>
        <w:t>DESENVOLVIMENTO DO SISTEMA</w:t>
      </w:r>
    </w:p>
    <w:p w14:paraId="4F5C9D0B" w14:textId="77777777" w:rsidR="00D17575" w:rsidRDefault="00D17575" w:rsidP="00D17575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2F019E1E" w14:textId="77777777" w:rsidR="00D17575" w:rsidRDefault="00D17575" w:rsidP="00D17575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plano de trabalho para o projeto será executado ao longo de 6 meses, dividido em três etapas principais:</w:t>
      </w:r>
    </w:p>
    <w:p w14:paraId="6C1BA6AF" w14:textId="77777777" w:rsidR="00D17575" w:rsidRDefault="00D17575" w:rsidP="00D17575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Etapa 1 (Mês 1): Levantamento de dados e mapeamento da comunidade. Responsáveis: equipe de campo (pesquisadores e assistentes comunitários).</w:t>
      </w:r>
    </w:p>
    <w:p w14:paraId="444CDE15" w14:textId="7BD673D8" w:rsidR="00D17575" w:rsidRDefault="00D17575" w:rsidP="00D17575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>Etapa 2 (Mês 2-3): Desenvolvimento do sistema de cadastro e controle de</w:t>
      </w:r>
    </w:p>
    <w:p w14:paraId="333B48D5" w14:textId="77777777" w:rsidR="00D17575" w:rsidRDefault="00D17575">
      <w:pPr>
        <w:rPr>
          <w:rFonts w:ascii="Calibri Light" w:eastAsia="Calibri Light" w:hAnsi="Calibri Light" w:cs="Calibri Light"/>
          <w:color w:val="2F5496"/>
          <w:sz w:val="32"/>
        </w:rPr>
      </w:pPr>
      <w:bookmarkStart w:id="0" w:name="_GoBack"/>
      <w:bookmarkEnd w:id="0"/>
      <w:r>
        <w:rPr>
          <w:rFonts w:ascii="Calibri Light" w:eastAsia="Calibri Light" w:hAnsi="Calibri Light" w:cs="Calibri Light"/>
          <w:color w:val="2F5496"/>
          <w:sz w:val="32"/>
        </w:rPr>
        <w:br w:type="page"/>
      </w:r>
    </w:p>
    <w:p w14:paraId="77E02E30" w14:textId="582F8CD9" w:rsidR="00760EC2" w:rsidRDefault="00D742ED" w:rsidP="00D17575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 xml:space="preserve">ENCERRAMENTO DO PROJETO </w:t>
      </w:r>
    </w:p>
    <w:p w14:paraId="6E58E0D2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62B5BC04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final do projeto, será realizada uma reunião de avaliação com todos os participantes para discutir os resultados alcançados, os desafios enfrentados e os aprendizados obtidos durante o processo.</w:t>
      </w:r>
    </w:p>
    <w:p w14:paraId="70FADCA9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Será aplicada uma avaliação de reação com a comunidade, po</w:t>
      </w:r>
      <w:r>
        <w:rPr>
          <w:rFonts w:ascii="Calibri" w:eastAsia="Calibri" w:hAnsi="Calibri" w:cs="Calibri"/>
        </w:rPr>
        <w:t>r meio de questionários e entrevistas, para entender a percepção dos moradores sobre a eficácia do sistema e o impacto na gestão da água.</w:t>
      </w:r>
    </w:p>
    <w:p w14:paraId="62F03F38" w14:textId="77777777" w:rsidR="00760EC2" w:rsidRDefault="00D742ED">
      <w:pPr>
        <w:keepNext/>
        <w:keepLines/>
        <w:numPr>
          <w:ilvl w:val="0"/>
          <w:numId w:val="5"/>
        </w:numPr>
        <w:spacing w:before="40" w:after="0" w:line="259" w:lineRule="auto"/>
        <w:ind w:left="1080" w:hanging="72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Relato de Experiência Individual</w:t>
      </w:r>
    </w:p>
    <w:p w14:paraId="35B6430D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Meu nome é Gustavo Silva dos Santos e sou aluno da Ciência da computação.</w:t>
      </w:r>
    </w:p>
    <w:p w14:paraId="2C371F4B" w14:textId="2C4F13E0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Meu nome é </w:t>
      </w:r>
      <w:r>
        <w:rPr>
          <w:rFonts w:ascii="Calibri" w:eastAsia="Calibri" w:hAnsi="Calibri" w:cs="Calibri"/>
        </w:rPr>
        <w:t>Roberto</w:t>
      </w:r>
      <w:r w:rsidR="00893E02">
        <w:rPr>
          <w:rFonts w:ascii="Calibri" w:eastAsia="Calibri" w:hAnsi="Calibri" w:cs="Calibri"/>
        </w:rPr>
        <w:t xml:space="preserve"> Magalhães da Cruz de Souza Campos</w:t>
      </w:r>
      <w:r>
        <w:rPr>
          <w:rFonts w:ascii="Calibri" w:eastAsia="Calibri" w:hAnsi="Calibri" w:cs="Calibri"/>
        </w:rPr>
        <w:t xml:space="preserve"> e sou aluno da Ciência da computação. </w:t>
      </w:r>
    </w:p>
    <w:p w14:paraId="59B8445B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Participamos do projeto de desenvolvimento do sistema de controle de abastecimento irregular de água, onde atuamos principalmente no desenvolvimento da interface e na integraç</w:t>
      </w:r>
      <w:r>
        <w:rPr>
          <w:rFonts w:ascii="Calibri" w:eastAsia="Calibri" w:hAnsi="Calibri" w:cs="Calibri"/>
        </w:rPr>
        <w:t>ão de dados. O projeto foi fundamental para nossa aprendizagem, pois pudemos aplicar os conhecimentos adquiridos na universidade em um contexto real e de grande impacto social. A nossa participação teve foco na construção de uma plataforma acessível, de mo</w:t>
      </w:r>
      <w:r>
        <w:rPr>
          <w:rFonts w:ascii="Calibri" w:eastAsia="Calibri" w:hAnsi="Calibri" w:cs="Calibri"/>
        </w:rPr>
        <w:t>do a facilitar o uso do sistema, principalmente para aqueles com pouca familiaridade com tecnologias digitais.</w:t>
      </w:r>
    </w:p>
    <w:p w14:paraId="0D23352C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ABB91DC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projeto foi realizado ao longo de seis meses em uma comunidade que enfrentava grandes dificuldades com o abastecimento de água. A metodologia </w:t>
      </w:r>
      <w:r>
        <w:rPr>
          <w:rFonts w:ascii="Calibri" w:eastAsia="Calibri" w:hAnsi="Calibri" w:cs="Calibri"/>
        </w:rPr>
        <w:t>de trabalho foi bem colaborativa, com a participação constante da comunidade. Os moradores foram envolvidos desde a fase de diagnóstico, quando realizamos encontros para entender melhor as necessidades deles, até a fase de treinamento.</w:t>
      </w:r>
    </w:p>
    <w:p w14:paraId="28D7533B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67A0BBA6" w14:textId="77777777" w:rsidR="00760EC2" w:rsidRDefault="00D742ED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Participamos direta</w:t>
      </w:r>
      <w:r>
        <w:rPr>
          <w:rFonts w:ascii="Calibri" w:eastAsia="Calibri" w:hAnsi="Calibri" w:cs="Calibri"/>
        </w:rPr>
        <w:t>mente das reuniões de planejamento e das oficinas de capacitação. A implementação do sistema exigiu uma adaptação rápida para o contexto local, considerando que muitos não estavam habituados a ferramentas tecnológicas. Toda a equipe trabalhou de forma conj</w:t>
      </w:r>
      <w:r>
        <w:rPr>
          <w:rFonts w:ascii="Calibri" w:eastAsia="Calibri" w:hAnsi="Calibri" w:cs="Calibri"/>
        </w:rPr>
        <w:t>unta para criar um sistema simples e eficaz.</w:t>
      </w:r>
    </w:p>
    <w:p w14:paraId="1C4BB882" w14:textId="77777777" w:rsidR="00760EC2" w:rsidRDefault="00760EC2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sectPr w:rsidR="00760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537F"/>
    <w:multiLevelType w:val="multilevel"/>
    <w:tmpl w:val="D0A85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114782"/>
    <w:multiLevelType w:val="multilevel"/>
    <w:tmpl w:val="050A94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735271"/>
    <w:multiLevelType w:val="multilevel"/>
    <w:tmpl w:val="F5C41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1281040"/>
    <w:multiLevelType w:val="multilevel"/>
    <w:tmpl w:val="4E0C8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C81B48"/>
    <w:multiLevelType w:val="multilevel"/>
    <w:tmpl w:val="B618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EC2"/>
    <w:rsid w:val="00760EC2"/>
    <w:rsid w:val="00893E02"/>
    <w:rsid w:val="00B74997"/>
    <w:rsid w:val="00D17575"/>
    <w:rsid w:val="00D7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AAE4"/>
  <w15:docId w15:val="{CD2898BC-B2C6-4658-BBFC-D5838298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7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757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1466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4</cp:revision>
  <dcterms:created xsi:type="dcterms:W3CDTF">2024-11-13T03:53:00Z</dcterms:created>
  <dcterms:modified xsi:type="dcterms:W3CDTF">2024-11-12T19:08:00Z</dcterms:modified>
</cp:coreProperties>
</file>