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ECC5" w14:textId="0F427DE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>Lançado em conjunto com o primeiro episódio de </w:t>
      </w:r>
      <w:hyperlink r:id="rId5" w:tgtFrame="_blank" w:history="1">
        <w:r w:rsidRPr="00011BBF">
          <w:rPr>
            <w:rFonts w:ascii="Arial" w:eastAsia="Times New Roman" w:hAnsi="Arial" w:cs="Arial"/>
            <w:b/>
            <w:bCs/>
            <w:i/>
            <w:iCs/>
            <w:color w:val="0000FF"/>
            <w:sz w:val="24"/>
            <w:szCs w:val="24"/>
            <w:lang w:eastAsia="pt-BR"/>
          </w:rPr>
          <w:t>O Senhor dos Anéis: Os Anéis de Poder</w:t>
        </w:r>
      </w:hyperlink>
      <w:r w:rsidRPr="00011BBF">
        <w:rPr>
          <w:rFonts w:ascii="Arial" w:eastAsia="Times New Roman" w:hAnsi="Arial" w:cs="Arial"/>
          <w:sz w:val="24"/>
          <w:szCs w:val="24"/>
          <w:lang w:eastAsia="pt-BR"/>
        </w:rPr>
        <w:t>, </w:t>
      </w:r>
      <w:r w:rsidRPr="00011BBF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À Deriva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 dá continuidade aos eventos narrados previamente. A série do 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"https://www.legiaodosherois.com.br/2022/prime-video-setembro-2022.html" \t "_blank" </w:instrTex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011BBF"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  <w:t>Amazon</w:t>
      </w:r>
      <w:proofErr w:type="spellEnd"/>
      <w:r w:rsidRPr="00011BBF"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  <w:t xml:space="preserve"> Prime </w:t>
      </w:r>
      <w:proofErr w:type="spellStart"/>
      <w:r w:rsidRPr="00011BBF"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  <w:t>Video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 está a todo vapor e, aqui, você confere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um resumo detalhado de tudo o que rolou no segundo episódio 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da produção!</w:t>
      </w:r>
    </w:p>
    <w:p w14:paraId="2A81FC63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À Deriva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 começa exatamente do ponto onde </w:t>
      </w:r>
      <w:hyperlink r:id="rId6" w:tgtFrame="_blank" w:history="1">
        <w:r w:rsidRPr="00011BBF">
          <w:rPr>
            <w:rFonts w:ascii="Arial" w:eastAsia="Times New Roman" w:hAnsi="Arial" w:cs="Arial"/>
            <w:b/>
            <w:bCs/>
            <w:i/>
            <w:iCs/>
            <w:color w:val="0000FF"/>
            <w:sz w:val="24"/>
            <w:szCs w:val="24"/>
            <w:lang w:eastAsia="pt-BR"/>
          </w:rPr>
          <w:t>A Sombra do Passado</w:t>
        </w:r>
      </w:hyperlink>
      <w:r w:rsidRPr="00011BBF">
        <w:rPr>
          <w:rFonts w:ascii="Arial" w:eastAsia="Times New Roman" w:hAnsi="Arial" w:cs="Arial"/>
          <w:sz w:val="24"/>
          <w:szCs w:val="24"/>
          <w:lang w:eastAsia="pt-BR"/>
        </w:rPr>
        <w:t> terminou. A princípio, temos breves vislumbres de 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"https://www.legiaodosherois.com.br/lista/galadriel-senhor-dos-aneis-poder-tudo-sobre.html" \t "_blank" </w:instrTex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011BBF"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 no meio do mar depois que ela resolveu pular da embarcação que a levaria para 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Valinor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57BC2BFE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Não nos demoramos muito na imensidão azul escuro do oceano à noite, pois logo partimos para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Nori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 a enorme cratera que se abriu no chão após a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queda do misterioso meteoro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, onde um estranho jaz no meio das chamas.</w:t>
      </w:r>
    </w:p>
    <w:p w14:paraId="68F09ACB" w14:textId="7EC055BE" w:rsidR="00011BBF" w:rsidRPr="00011BBF" w:rsidRDefault="00011BBF" w:rsidP="00011BBF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14:paraId="716F50AF" w14:textId="77777777" w:rsidR="00011BBF" w:rsidRPr="00011BBF" w:rsidRDefault="00011BBF" w:rsidP="00011BBF">
      <w:pPr>
        <w:spacing w:before="150" w:line="240" w:lineRule="auto"/>
        <w:ind w:left="150" w:right="150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Um homem do meteoro exibe seus poderes.</w:t>
      </w:r>
    </w:p>
    <w:p w14:paraId="56773BD7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Papoula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, amiga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Nori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, tenta fazer com que a garota não se aproxime do local, mas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Nori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não dá ouvidos e acaba caindo dentro do buraco. Depois de perceber que não tinha se queimado, a </w:t>
      </w:r>
      <w:hyperlink r:id="rId7" w:tgtFrame="_blank" w:history="1">
        <w:r w:rsidRPr="00011BBF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pt-BR"/>
          </w:rPr>
          <w:t>Pés-peludos</w:t>
        </w:r>
      </w:hyperlink>
      <w:r w:rsidRPr="00011BBF">
        <w:rPr>
          <w:rFonts w:ascii="Arial" w:eastAsia="Times New Roman" w:hAnsi="Arial" w:cs="Arial"/>
          <w:sz w:val="24"/>
          <w:szCs w:val="24"/>
          <w:lang w:eastAsia="pt-BR"/>
        </w:rPr>
        <w:t> vai se aproximando do homem estranho até que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ele acorda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73F8118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>De forma quase instantânea, o homem começa a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exibir seus poderes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: uma forte ventania arrebata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Nori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 pedras começam a levitar. O terror das duas Pés-peludos só chega ao fim quando o estranho desmaia mais uma vez, retornando a seu estado pacífico no meio das chamas. </w:t>
      </w:r>
    </w:p>
    <w:p w14:paraId="1A485554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Mesmo assustada e sem entender o que estava acontecendo,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Nori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está decidida a ajudar o homem misterioso. Em contrapartida, Papoula tenta fazer com que a amiga desista da ideia, mas é em vão. </w:t>
      </w:r>
    </w:p>
    <w:p w14:paraId="4D2092DB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Logo, as duas começam a carregar o estranho, com a ajuda de uma carroça, para um lugar onde possam escondê-lo. Intrigadas com tudo aquilo,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Nori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 Papoula especulam sobre a identidade dele até que encontram um local seguro o bastante para que ninguém consiga achá-lo. É ali que a personalidade sonhadora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Nori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dá as caras mais uma vez, já que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ela acredita que estava destinada a encontrá-lo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5AEC02F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>Enquanto isso, os Pés-peludos especulam sobre o tal cometa que percorreu o céu. Fica claro, desde o princípio, que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há algo muito estranho acontecendo na Terra-média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4C0FC91A" w14:textId="33A666F7" w:rsidR="00011BBF" w:rsidRPr="00011BBF" w:rsidRDefault="00011BBF" w:rsidP="00011BBF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14:paraId="14A2D85E" w14:textId="77777777" w:rsidR="00011BBF" w:rsidRPr="00011BBF" w:rsidRDefault="00011BBF" w:rsidP="00011BBF">
      <w:pPr>
        <w:spacing w:before="150" w:line="240" w:lineRule="auto"/>
        <w:ind w:left="150" w:right="150"/>
        <w:jc w:val="both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Arondir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e </w:t>
      </w: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Bronwyn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investigam o que aconteceu em </w:t>
      </w: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Hordern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.</w:t>
      </w:r>
    </w:p>
    <w:p w14:paraId="46535388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>Em seguida, vamos para o núcleo de 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Arondir</w:t>
      </w:r>
      <w:proofErr w:type="spellEnd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e 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Bronwyn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. Os dois seguem explorando 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Hordern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, que está completamente devastada e cheia de animais mortos. Tudo está destruído e abandonado e, embora acreditem que a causa daquilo tenha sido um terremoto,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Arondir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encontra um buraco que contradiz aquela teoria. Isso porque a descoberta indica que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alguém tinha escavado uma passagem subterrânea ali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5B869E4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Em vista disso,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Arondir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diz para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Bronwyn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avisar seu povo sobre o que tinham encontrado ali, enquanto o Elfo reúne sua coragem e entra no buraco misterioso para descobrir até onde ele o levará.</w:t>
      </w:r>
    </w:p>
    <w:p w14:paraId="0EC30F5F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>Passamos, então, para outra posição do mapa. Dessa vez, conhecemos 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Eregion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o reino dos ferreiros élficos. O comandante do belíssimo local é 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Celebrimbor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personagem que foi introduzido no primeiro episódio e que será fundamental no momento da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forja dos Anéis de Poder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, aqueles que deram origem ao famoso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Um Anel 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de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Sauron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C31642F" w14:textId="11C8DED6" w:rsidR="00011BBF" w:rsidRPr="00011BBF" w:rsidRDefault="00011BBF" w:rsidP="00011BBF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14:paraId="3DDD5383" w14:textId="77777777" w:rsidR="00011BBF" w:rsidRPr="00011BBF" w:rsidRDefault="00011BBF" w:rsidP="00011BBF">
      <w:pPr>
        <w:spacing w:before="150" w:line="240" w:lineRule="auto"/>
        <w:ind w:left="150" w:right="150"/>
        <w:jc w:val="both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Celebrimbor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explica a </w:t>
      </w: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um pouco mais sobre seu ambicioso projeto.</w:t>
      </w:r>
    </w:p>
    <w:p w14:paraId="6ED9ACEB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Na cena,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conversa com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Celebrimbor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. Eles relembram como artefatos, mesmo sendo visualmente bonitos, ainda assim podem conter uma grande quantidade de dor. A reflexão acontece perante o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martelo de 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Fëanor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que ficou conhecido como o criador das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 três 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Silmarils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as joias que reuniam a essência das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Duas Árvores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 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Valinor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2FCB9587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A partir dessa lembrança,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Celebrimbor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diz que quer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embelezar a terra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, o que o leva a apresentar parte de seu plano a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: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construir uma torre que abrigue a forja mais poderosa que já existiu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. O meio-elfo entende a grandiosidade do projeto e sugere ao ferreiro que eles busquem ajuda para concretizar tais objetivos.</w:t>
      </w:r>
    </w:p>
    <w:p w14:paraId="30343416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>Logo após a decisão, voltamos a viajar pelo mapa. Agora, seguimos para 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Khazad-dûm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o reino dos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Anãos,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 que também é conhecido como 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Moria</w:t>
      </w:r>
      <w:proofErr w:type="spellEnd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na mitologia de Tolkien.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Celebrimbor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vão até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Khazad-dûm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justamente em prol do ambicioso projeto, pois o meio-elfo acredita que o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príncipe 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Durin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seu amigo de longa data, aceitará a aliança sem grandes problemas. </w:t>
      </w:r>
    </w:p>
    <w:p w14:paraId="5DBEF3E0" w14:textId="03ABFB19" w:rsidR="00011BBF" w:rsidRPr="00011BBF" w:rsidRDefault="00011BBF" w:rsidP="00011BBF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14:paraId="019EC7F3" w14:textId="77777777" w:rsidR="00011BBF" w:rsidRPr="00011BBF" w:rsidRDefault="00011BBF" w:rsidP="00011BBF">
      <w:pPr>
        <w:spacing w:before="150" w:line="240" w:lineRule="auto"/>
        <w:ind w:left="150" w:right="150"/>
        <w:jc w:val="both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O príncipe </w:t>
      </w: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Durin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de </w:t>
      </w: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Khazad-dûm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.</w:t>
      </w:r>
    </w:p>
    <w:p w14:paraId="43695426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Mas, assim que a dupla se aproxima dos portões do reino, a passagem lhes é negada.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não compreende o porquê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Durin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recusou sua visita, então invoca o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Rito de 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Sigin-tarâg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um teste de resistência dos Anãos. Conforme vemos na tela, o desafio conta com dois competidores, onde cada um empunha um martelo com o objetivo de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“quebrar grandes pedras até que uma delas desista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”. </w:t>
      </w:r>
    </w:p>
    <w:p w14:paraId="3ACE095A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É assim que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consegue entrar em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Moria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. Por meio de seu ponto de vista, conhecemos um pouco mais as construções magníficas e o modo de vida dos Anãos até que o meio-elfo finalmente chega até um grande salão. Lá, ele é recebido por um grupo animado de Anãos, e o próprio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Durin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logo dá as caras para participar do desafio, lembrando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de que, caso ele perca, será banido para sempre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Khazad-dûm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. Regras estabelecidas, o rito começa.</w:t>
      </w:r>
    </w:p>
    <w:p w14:paraId="0D4994F2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Mas antes de sabermos o que vai acontecer nas profundezas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Moria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, retornarmos para o núcleo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Nori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que agora assumiu a árdua tarefa de cuidar do estranho misterioso. Mesmo que a Pés-peludos tente se comunicar com ele, o homem não entende muito bem o que a garota diz e nem ao menos parece se lembrar de quem é.</w:t>
      </w:r>
    </w:p>
    <w:p w14:paraId="5AE3B3D2" w14:textId="621967B2" w:rsidR="00011BBF" w:rsidRPr="00011BBF" w:rsidRDefault="00011BBF" w:rsidP="00011BBF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14:paraId="6C766A0F" w14:textId="77777777" w:rsidR="00011BBF" w:rsidRPr="00011BBF" w:rsidRDefault="00011BBF" w:rsidP="00011BBF">
      <w:pPr>
        <w:spacing w:before="150" w:line="240" w:lineRule="auto"/>
        <w:ind w:left="150" w:right="150"/>
        <w:jc w:val="both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Nori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tenta se comunicar com o estranho.</w:t>
      </w:r>
    </w:p>
    <w:p w14:paraId="15CFBB6F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Quando o estranho começa a fazer inscrições na terra com um graveto, o clima começa a mudar drasticamente. Paralelamente, o pai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Nori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torce o tornozelo enquanto tenta erguer uma viga, e a montagem da cena dá a entender que as movimentações do homem do meteoro podem ter desencadeado algo suspeito.</w:t>
      </w:r>
    </w:p>
    <w:p w14:paraId="5D566013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Por sua vez,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segue sua jornada pelo oceano sozinha até que ela avista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um grupo de pessoas em uma embarcação improvisada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. Os náufragos parecem estar em uma situação melhor que a da Elfa, então a jovem nada em direção a eles em busca de ajuda.</w:t>
      </w:r>
    </w:p>
    <w:p w14:paraId="55B08F12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Embora alguns fiquem desconfiados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à primeira vista, ela consegue se apoiar no “barco” e descobre que aquelas pessoas estavam fugindo de alguma coisa. Não demora muito para que eles notem que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é uma Elfa, o que faz com que o grupo passe a hostilizá-la.</w:t>
      </w:r>
    </w:p>
    <w:p w14:paraId="716D7B08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>Só que qualquer conflito que possa surgir dessa interação é interrompido por uma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grande criatura marítima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 que se aproxima da embarcação de madeira.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acaba caindo no mar novamente enquanto o verme dos mares os ataca de forma violenta. Esperta, a Elfa nada o mais rápido que pode, na direção oposta, para conseguir sobreviver.</w:t>
      </w:r>
    </w:p>
    <w:p w14:paraId="1015C56A" w14:textId="77CCA2FA" w:rsidR="00011BBF" w:rsidRPr="00011BBF" w:rsidRDefault="00011BBF" w:rsidP="00011BBF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14:paraId="2E432F60" w14:textId="77777777" w:rsidR="00011BBF" w:rsidRPr="00011BBF" w:rsidRDefault="00011BBF" w:rsidP="00011BBF">
      <w:pPr>
        <w:spacing w:before="150" w:line="240" w:lineRule="auto"/>
        <w:ind w:left="150" w:right="150"/>
        <w:jc w:val="both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Halbrand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no segundo episódio de Os Anéis de Poder.</w:t>
      </w:r>
    </w:p>
    <w:p w14:paraId="627D54BC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A princípio,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acredita que todos que estavam em cima da madeira foram mortos pela criatura, mas ela logo vê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um único sobrevivente ainda de pé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 no barco improvisado. É assim que somos apresentados, então, a 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Halbrand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personagem criado especialmente para </w:t>
      </w:r>
      <w:r w:rsidRPr="00011BB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Os Anéis de Poder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D28887C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Em seguida, voltamos para o reino dos Anãos, onde o Rito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Sigin-tarâg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continua acontecendo. Após várias investidas de ambas as partes, 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acaba desistindo 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Durin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sai vitorioso do desafio.</w:t>
      </w:r>
    </w:p>
    <w:p w14:paraId="1708F53C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De acordo com as regras, se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perdesse, ele seria banido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Khazad-dûm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para sempre. Por isso,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Durin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escolta o velho amigo para fora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Moria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demonstrando hostilidade quando o meio-elfo tenta entender o motivo pelo qual ele está tão amargo e chateado.</w:t>
      </w:r>
    </w:p>
    <w:p w14:paraId="4DB4BFC2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Bravo,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Durin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explode contra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ao explicar que fazia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 anos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 desde a última vez que o amigo tinha ido visitá-lo. Como o tempo é relativo, cada espécie o vivencia de uma forma diferente, 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se repreende por não ter percebido 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isso antes. Em vista disso, ele pede desculpas ao companheiro e diz que gostaria de pedir perdão para a família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Durin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por não ter sido presente.</w:t>
      </w:r>
    </w:p>
    <w:p w14:paraId="2A2D61D3" w14:textId="00955A2B" w:rsidR="00011BBF" w:rsidRPr="00011BBF" w:rsidRDefault="00011BBF" w:rsidP="00011BBF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14:paraId="2A0EA828" w14:textId="77777777" w:rsidR="00011BBF" w:rsidRPr="00011BBF" w:rsidRDefault="00011BBF" w:rsidP="00011BBF">
      <w:pPr>
        <w:spacing w:before="150" w:line="240" w:lineRule="auto"/>
        <w:ind w:left="150" w:right="150"/>
        <w:jc w:val="both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tenta recuperar o tempo perdido em relação à amizade com </w:t>
      </w: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Durin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.</w:t>
      </w:r>
    </w:p>
    <w:p w14:paraId="0F55CB78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>É assim que somos apresentados a mais uma personagem inédita: a princesa 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Disa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, esposa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Durin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. Espirituosa e carismática,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Disa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fica felicíssima com a visita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 logo o faz ficar ali para jantar com os dois. Apesar do clima divertido e de trocas animadoras,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Durin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segue chateado com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 acredita que o velho conhecido está ali apenas por interesse próprio.</w:t>
      </w:r>
    </w:p>
    <w:p w14:paraId="696B7243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De certa forma,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Durin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não está errado. Afinal,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de fato foi até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Moria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para tentar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selar uma aliança com os Anãos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 para o projeto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Celebrimbor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. Porém, é nítido que o meio-elfo fica abalado e sente profundamente a dor do amigo.</w:t>
      </w:r>
    </w:p>
    <w:p w14:paraId="5A0B72F8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Retornando ao mar,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Halbrand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continuam na embarcação improvisada e à procura de terra firme. Ambos agem com desconfiança perante o outro: conforme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Halbrand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questiona as reais intenções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a Elfa também passa a querer compreender do que o sujeito estava fugindo.</w:t>
      </w:r>
    </w:p>
    <w:p w14:paraId="04466CE3" w14:textId="7CB0D525" w:rsidR="00011BBF" w:rsidRPr="00011BBF" w:rsidRDefault="00011BBF" w:rsidP="00011BBF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14:paraId="1CCBFD4F" w14:textId="77777777" w:rsidR="00011BBF" w:rsidRPr="00011BBF" w:rsidRDefault="00011BBF" w:rsidP="00011BBF">
      <w:pPr>
        <w:spacing w:before="150" w:line="240" w:lineRule="auto"/>
        <w:ind w:left="150" w:right="150"/>
        <w:jc w:val="both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e </w:t>
      </w: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Halbrand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tentam sobreviver em uma embarcação improvisada.</w:t>
      </w:r>
    </w:p>
    <w:p w14:paraId="58C1860E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Halbrand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não dá o braço a torcer e não fornece muitas informações. Até o momento, sabemos que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seu lar foi destruído por 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orques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 e que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seu povo não tem um rei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. Ele não revela o nome do lugar de onde veio, mas há uma possibilidade de que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Halbrand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seja das Terras do Sul já que diz que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“o inimigo está lá”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340B66F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Além disso,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fica bastante intrigada com o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colar peculiar que ele carrega no pescoço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, então é algo para se manter no radar ao longo dos próximos episódios. Lembrando também que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Halbrand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diz para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que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“aparências podem enganar”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, ou seja, definitivamente devemos ficar atentos aos próximos passos do personagem na trama.</w:t>
      </w:r>
    </w:p>
    <w:p w14:paraId="34A370A7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Finalmente, reencontramos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Bronwyn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enquanto ela volta correndo para sua comunidade. Lá, ela tenta alertar os habitantes sobre o que aconteceu em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Hordern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mas todos se mostram céticos diante de tais considerações. </w:t>
      </w:r>
    </w:p>
    <w:p w14:paraId="7D259693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>Concomitante, vemos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Theo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, o filho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Bronwyn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dentro de sua casa. Ele começa a ouvir barulhos estranhos embaixo do chão que o fazem acreditar que são ratos. Mas quando uma fresta se abre na madeira, o garoto vê um olho leitoso o encarando. </w:t>
      </w:r>
    </w:p>
    <w:p w14:paraId="13487E2A" w14:textId="77777777" w:rsidR="00011BBF" w:rsidRPr="00011BBF" w:rsidRDefault="00011BBF" w:rsidP="00011BBF">
      <w:pPr>
        <w:spacing w:before="150" w:line="240" w:lineRule="auto"/>
        <w:ind w:left="150" w:right="150"/>
        <w:jc w:val="both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Arondir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tenta entender quem ou o que está no subterrâneo de </w:t>
      </w: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Hordern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.</w:t>
      </w:r>
    </w:p>
    <w:p w14:paraId="5F1CDE6F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Já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Arondir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continua investigando o buraco em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Hordern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, local onde ele encontra elementos bastante suspeitos, como marcas nas paredes. Tudo está calmo até que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Arondir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percebe que algo – ou alguém – está se aproximando. Em estado de alerta, o Elfo não perde tempo e resolve sair daquela cova antes que o pior aconteça. Contudo, quando menos espera, ele é pego pelas costas de surpresa.</w:t>
      </w:r>
    </w:p>
    <w:p w14:paraId="718E259B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Enquanto isso,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Bronwyn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volta para casa apenas para encontrá-la vazia e completamente revirada. Cautelosa e amedrontada, ela vê que um buraco se abriu no chão, ocorrência que logo a faz lembrar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Hordern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. A mulher encontra Theo escondido e o garoto implora para que a mãe saia em busca de ajuda.</w:t>
      </w:r>
    </w:p>
    <w:p w14:paraId="7545B0FA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Mas uma movimentação no buraco impede com que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Bronwyn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pense com clareza e ela decide ficar na casa para descobrir o que é aquilo. Escondida numa espécie de armário,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Bronwyn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consegue ver pelas frestas que uma figura começa a se erguer no meio de sua casa. </w:t>
      </w:r>
    </w:p>
    <w:p w14:paraId="0DA368D3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>Piorando ainda mais a situação, um barulho acaba revelando seu esconderijo, e 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Bronwyn</w:t>
      </w:r>
      <w:proofErr w:type="spellEnd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fica cara a cara com o que parece ser um 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orque</w:t>
      </w:r>
      <w:proofErr w:type="spellEnd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medonho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. Um embate entre a criatura, Theo 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Bronwyn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se inicia. A cena tem cortes ágeis, então só conseguimos dar uma boa olhada no monstro por uma questão de segundos antes que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Bronwyn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arranque a cabeça dele fora. </w:t>
      </w:r>
    </w:p>
    <w:p w14:paraId="50F91FD2" w14:textId="26EDEF1F" w:rsidR="00011BBF" w:rsidRPr="00011BBF" w:rsidRDefault="00011BBF" w:rsidP="00011BBF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14:paraId="0046ABD6" w14:textId="77777777" w:rsidR="00011BBF" w:rsidRPr="00011BBF" w:rsidRDefault="00011BBF" w:rsidP="00011BBF">
      <w:pPr>
        <w:spacing w:before="150" w:line="240" w:lineRule="auto"/>
        <w:ind w:left="150" w:right="150"/>
        <w:jc w:val="both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Uma criatura similar aos </w:t>
      </w: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orques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aterroriza </w:t>
      </w:r>
      <w:proofErr w:type="spellStart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Bronwyn</w:t>
      </w:r>
      <w:proofErr w:type="spellEnd"/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e Theo.</w:t>
      </w:r>
    </w:p>
    <w:p w14:paraId="323ADD7A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>De volta aos mares,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uma intensa tempestade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 assola o barco improvisado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Halbrand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à noite. Os dois tentam se equilibrar para se manterem vivos, mas a tempestade é forte e intensa, 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acaba caindo no mar. Felizmente, a Elfa estava amarrada em uma corda, tornando mais fácil a tarefa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Halbrand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ao salvá-la.</w:t>
      </w:r>
    </w:p>
    <w:p w14:paraId="174F55A9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Já no núcleo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Nori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, vemos a Pés-peludos e sua amiga Papoula em mais uma interação com o homem do meteoro, que fica encantado com a luz que vem dos vagalumes. Para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Nori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aquilo significa que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“ele quer ajuda para encontrar as estrelas”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. Mas o momento assume um tom sombrio quando os vagalumes caem e Papoula olha para um morrendo em suas mãos.</w:t>
      </w:r>
    </w:p>
    <w:p w14:paraId="5995E911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>Ainda não se sabe exatamente quem é esse homem do cometa. Há diversas teorias pipocando por aí que indicam algumas possíveis identidades como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Gandalf 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ou o próprio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Sauron 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em sua forma de </w:t>
      </w:r>
      <w:proofErr w:type="spellStart"/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Annatar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>, o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Senhor dos Presentes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516ECAA9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Antes do fim do episódio, voltamos brevemente a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Khazad-dûm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para acompanhar uma conversa entre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Durin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 seu pai. O diálogo não entrega muitas informações, mas é certo que eles estão falando sobre a proposta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Elrond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. O Rei parece estar bastante desconfiado das intenções do meio-elfo, mesmo que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Durin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argumente a favor do amigo. Antes que a cena termine, vemos os dois na frente de um baú, onde uma luz azulada ilumina seus rostos.</w:t>
      </w:r>
    </w:p>
    <w:p w14:paraId="22619109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Por fim, o grupo dos Homens do Sul decide, finalmente, acatar os alertas de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Bronwyn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. Em seus preparativos para partirem dali, Theo aparece mais uma vez 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lastRenderedPageBreak/>
        <w:t>segurando o artefato de Sauron, que parece estar cada vez mais agitado e sedento por poder. É certo que, embora estejam indo embora, os tempos sombrios estão longe de acabar.</w:t>
      </w:r>
    </w:p>
    <w:p w14:paraId="1405BF5E" w14:textId="10FB2EE3" w:rsidR="00011BBF" w:rsidRPr="00011BBF" w:rsidRDefault="00011BBF" w:rsidP="00011BBF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BR"/>
        </w:rPr>
      </w:pPr>
    </w:p>
    <w:p w14:paraId="3B8B3C5C" w14:textId="77777777" w:rsidR="00011BBF" w:rsidRPr="00011BBF" w:rsidRDefault="00011BBF" w:rsidP="00011BBF">
      <w:pPr>
        <w:spacing w:before="150" w:line="240" w:lineRule="auto"/>
        <w:ind w:left="150" w:right="150"/>
        <w:jc w:val="both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011BB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Uma figura misteriosa aparece no final do segundo episódio.</w:t>
      </w:r>
    </w:p>
    <w:p w14:paraId="67976CA3" w14:textId="77777777" w:rsidR="00011BBF" w:rsidRPr="00011BBF" w:rsidRDefault="00011BBF" w:rsidP="00011BBF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1BBF">
        <w:rPr>
          <w:rFonts w:ascii="Arial" w:eastAsia="Times New Roman" w:hAnsi="Arial" w:cs="Arial"/>
          <w:sz w:val="24"/>
          <w:szCs w:val="24"/>
          <w:lang w:eastAsia="pt-BR"/>
        </w:rPr>
        <w:t>O segundo episódio de </w:t>
      </w:r>
      <w:r w:rsidRPr="00011BB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Os Anéis de Poder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 finaliza com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Halbrand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desacordados na embarcação improvisada. Já é de manhã e a tempestade deu lugar a um sol escaldante, que faz com que a Elfa abra os olhos apenas para ser recebida por uma </w:t>
      </w:r>
      <w:r w:rsidRPr="00011BB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sombra 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vinda de um barco. Coberta pela luminosidade do sol, vemos uma figura humana olhando de cima para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Galadriel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Halbrand</w:t>
      </w:r>
      <w:proofErr w:type="spellEnd"/>
      <w:r w:rsidRPr="00011BBF">
        <w:rPr>
          <w:rFonts w:ascii="Arial" w:eastAsia="Times New Roman" w:hAnsi="Arial" w:cs="Arial"/>
          <w:sz w:val="24"/>
          <w:szCs w:val="24"/>
          <w:lang w:eastAsia="pt-BR"/>
        </w:rPr>
        <w:t xml:space="preserve">, finalizando </w:t>
      </w:r>
      <w:proofErr w:type="gramStart"/>
      <w:r w:rsidRPr="00011BBF">
        <w:rPr>
          <w:rFonts w:ascii="Arial" w:eastAsia="Times New Roman" w:hAnsi="Arial" w:cs="Arial"/>
          <w:sz w:val="24"/>
          <w:szCs w:val="24"/>
          <w:lang w:eastAsia="pt-BR"/>
        </w:rPr>
        <w:t>aí </w:t>
      </w:r>
      <w:r w:rsidRPr="00011BB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À</w:t>
      </w:r>
      <w:proofErr w:type="gramEnd"/>
      <w:r w:rsidRPr="00011BB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Deriva</w:t>
      </w:r>
      <w:r w:rsidRPr="00011BB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76702E8" w14:textId="77777777" w:rsidR="00714694" w:rsidRDefault="00714694" w:rsidP="00011BBF">
      <w:pPr>
        <w:jc w:val="both"/>
      </w:pPr>
    </w:p>
    <w:sectPr w:rsidR="00714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26E7"/>
    <w:multiLevelType w:val="multilevel"/>
    <w:tmpl w:val="39C2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A24423"/>
    <w:multiLevelType w:val="multilevel"/>
    <w:tmpl w:val="489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BF"/>
    <w:rsid w:val="00011BBF"/>
    <w:rsid w:val="00714694"/>
    <w:rsid w:val="00D569E3"/>
    <w:rsid w:val="00D756F8"/>
    <w:rsid w:val="00F6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51F7"/>
  <w15:chartTrackingRefBased/>
  <w15:docId w15:val="{2EBD63C5-ACB3-4D4F-AADD-6256FAAA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11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69E3"/>
    <w:pPr>
      <w:spacing w:after="0" w:line="240" w:lineRule="auto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011BB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1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1BBF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11BBF"/>
    <w:rPr>
      <w:i/>
      <w:iCs/>
    </w:rPr>
  </w:style>
  <w:style w:type="character" w:customStyle="1" w:styleId="recommended-singlelabel">
    <w:name w:val="recommended-single__label"/>
    <w:basedOn w:val="Fontepargpadro"/>
    <w:rsid w:val="00011BBF"/>
  </w:style>
  <w:style w:type="paragraph" w:customStyle="1" w:styleId="wp-caption-text">
    <w:name w:val="wp-caption-text"/>
    <w:basedOn w:val="Normal"/>
    <w:rsid w:val="00011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1B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96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4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giaodosherois.com.br/2022/os-aneis-de-poder-relacao-hobbits-pes-pelud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giaodosherois.com.br/2022/recap-senhor-dos-aneis-aneis-de-poder-1x01-sombra-passado.html" TargetMode="External"/><Relationship Id="rId5" Type="http://schemas.openxmlformats.org/officeDocument/2006/relationships/hyperlink" Target="https://www.legiaodosherois.com.br/t/senhor-dos-aneis-os-aneis-de-po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2158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Fernandes</dc:creator>
  <cp:keywords/>
  <dc:description/>
  <cp:lastModifiedBy>Vinícius Fernandes</cp:lastModifiedBy>
  <cp:revision>2</cp:revision>
  <dcterms:created xsi:type="dcterms:W3CDTF">2022-10-11T19:49:00Z</dcterms:created>
  <dcterms:modified xsi:type="dcterms:W3CDTF">2022-10-11T20:23:00Z</dcterms:modified>
</cp:coreProperties>
</file>