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AD" w:rsidRDefault="00923C66">
      <w:r w:rsidRPr="00923C66">
        <w:t>https://lucid.app/lucidchart/424a514e-3b4c-4b68-9ce0-3c28bdb61474/edit?view_items=DncS8T_bQJK9&amp;invitationId=inv_e5b72188-af1e-493b-9751-1cb8ed020415</w:t>
      </w:r>
      <w:bookmarkStart w:id="0" w:name="_GoBack"/>
      <w:bookmarkEnd w:id="0"/>
    </w:p>
    <w:sectPr w:rsidR="00F60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66"/>
    <w:rsid w:val="00923C66"/>
    <w:rsid w:val="00F6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2023-04-25T16:03:00Z</dcterms:created>
  <dcterms:modified xsi:type="dcterms:W3CDTF">2023-04-25T16:03:00Z</dcterms:modified>
</cp:coreProperties>
</file>