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1FA368A" w:rsidR="00201FEF" w:rsidRDefault="00000000">
      <w:pPr>
        <w:jc w:val="center"/>
        <w:rPr>
          <w:b/>
          <w:sz w:val="28"/>
          <w:szCs w:val="28"/>
        </w:rPr>
      </w:pPr>
      <w:bookmarkStart w:id="0" w:name="_Hlk183439530"/>
      <w:r>
        <w:rPr>
          <w:b/>
          <w:sz w:val="28"/>
          <w:szCs w:val="28"/>
        </w:rPr>
        <w:t>ORIENTAÇÕES PARA OS TESTES</w:t>
      </w:r>
      <w:r w:rsidR="00DF1E0D">
        <w:rPr>
          <w:b/>
          <w:sz w:val="28"/>
          <w:szCs w:val="28"/>
        </w:rPr>
        <w:t xml:space="preserve"> </w:t>
      </w:r>
    </w:p>
    <w:p w14:paraId="3ECB7503" w14:textId="3A4EFFBC" w:rsidR="00C21338" w:rsidRDefault="00C2133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Web </w:t>
      </w:r>
      <w:proofErr w:type="spellStart"/>
      <w:r>
        <w:rPr>
          <w:b/>
          <w:sz w:val="28"/>
          <w:szCs w:val="28"/>
        </w:rPr>
        <w:t>Developer</w:t>
      </w:r>
      <w:proofErr w:type="spellEnd"/>
    </w:p>
    <w:p w14:paraId="00000002" w14:textId="77777777" w:rsidR="00201FEF" w:rsidRDefault="00201FEF">
      <w:pPr>
        <w:jc w:val="both"/>
      </w:pPr>
    </w:p>
    <w:p w14:paraId="00000003" w14:textId="77777777" w:rsidR="00201FEF" w:rsidRDefault="00000000">
      <w:pPr>
        <w:jc w:val="both"/>
      </w:pPr>
      <w:r>
        <w:t>Caro(a) Candidato(a),</w:t>
      </w:r>
    </w:p>
    <w:p w14:paraId="00000004" w14:textId="77777777" w:rsidR="00201FEF" w:rsidRDefault="00201FEF">
      <w:pPr>
        <w:ind w:firstLine="708"/>
        <w:jc w:val="both"/>
      </w:pPr>
    </w:p>
    <w:p w14:paraId="00000005" w14:textId="77C0D5BE" w:rsidR="00201FEF" w:rsidRDefault="00000000">
      <w:pPr>
        <w:ind w:firstLine="708"/>
        <w:jc w:val="both"/>
      </w:pPr>
      <w:r>
        <w:t xml:space="preserve">Vocês foram selecionados para a segunda etapa do processo seletivo da </w:t>
      </w:r>
      <w:proofErr w:type="spellStart"/>
      <w:r>
        <w:t>Pharmaviews</w:t>
      </w:r>
      <w:proofErr w:type="spellEnd"/>
      <w:r>
        <w:t>.  Esta etapa é composta pelo teste de Língua Portuguesa (Interpretação e Redação) e Técnico Os testes são de caráter eliminatório e classificatório.</w:t>
      </w:r>
    </w:p>
    <w:p w14:paraId="00000006" w14:textId="6BBA218E" w:rsidR="00201FEF" w:rsidRDefault="00000000">
      <w:pPr>
        <w:ind w:firstLine="708"/>
        <w:jc w:val="both"/>
      </w:pPr>
      <w:r>
        <w:rPr>
          <w:b/>
        </w:rPr>
        <w:t>Teste de Língua Portuguesa:</w:t>
      </w:r>
      <w:r>
        <w:t xml:space="preserve"> é composto por quatro questões, sendo 3 múltipla escolha e 1 dissertativa. O teste será disponibilizado através do link do google </w:t>
      </w:r>
      <w:proofErr w:type="spellStart"/>
      <w:r>
        <w:t>forms</w:t>
      </w:r>
      <w:proofErr w:type="spellEnd"/>
      <w:r>
        <w:t xml:space="preserve"> (</w:t>
      </w:r>
      <w:hyperlink r:id="rId6" w:history="1">
        <w:r w:rsidR="00BC073D" w:rsidRPr="00BC073D">
          <w:rPr>
            <w:rStyle w:val="Hyperlink"/>
          </w:rPr>
          <w:t>https://forms.gle/FjjzWJYZ9W5mb</w:t>
        </w:r>
        <w:r w:rsidR="00BC073D" w:rsidRPr="00BC073D">
          <w:rPr>
            <w:rStyle w:val="Hyperlink"/>
          </w:rPr>
          <w:t>G</w:t>
        </w:r>
        <w:r w:rsidR="00BC073D" w:rsidRPr="00BC073D">
          <w:rPr>
            <w:rStyle w:val="Hyperlink"/>
          </w:rPr>
          <w:t>ez9</w:t>
        </w:r>
      </w:hyperlink>
      <w:r w:rsidR="00BC073D">
        <w:t>)</w:t>
      </w:r>
    </w:p>
    <w:p w14:paraId="00000007" w14:textId="77777777" w:rsidR="00201FEF" w:rsidRDefault="00000000">
      <w:pPr>
        <w:jc w:val="both"/>
        <w:rPr>
          <w:b/>
        </w:rPr>
      </w:pPr>
      <w:r>
        <w:tab/>
      </w:r>
      <w:r>
        <w:rPr>
          <w:b/>
        </w:rPr>
        <w:t xml:space="preserve">Teste Técnico: </w:t>
      </w:r>
    </w:p>
    <w:bookmarkEnd w:id="0"/>
    <w:p w14:paraId="00000009" w14:textId="50D4FC72" w:rsidR="00201FEF" w:rsidRDefault="00000000">
      <w:pPr>
        <w:ind w:left="708" w:firstLine="708"/>
        <w:jc w:val="both"/>
      </w:pPr>
      <w:r>
        <w:rPr>
          <w:b/>
        </w:rPr>
        <w:t xml:space="preserve">Web </w:t>
      </w:r>
      <w:proofErr w:type="spellStart"/>
      <w:r>
        <w:rPr>
          <w:b/>
        </w:rPr>
        <w:t>Developer</w:t>
      </w:r>
      <w:proofErr w:type="spellEnd"/>
      <w:r>
        <w:rPr>
          <w:b/>
        </w:rPr>
        <w:t>:</w:t>
      </w:r>
      <w:r>
        <w:t xml:space="preserve"> </w:t>
      </w:r>
      <w:r w:rsidR="00102CA7">
        <w:t xml:space="preserve">as instruções estão </w:t>
      </w:r>
      <w:r w:rsidR="000D4244">
        <w:t>disponíve</w:t>
      </w:r>
      <w:r w:rsidR="00102CA7">
        <w:t>is</w:t>
      </w:r>
      <w:r w:rsidR="000D4244">
        <w:t xml:space="preserve"> </w:t>
      </w:r>
      <w:r w:rsidR="00102CA7">
        <w:t xml:space="preserve">a seguir, e </w:t>
      </w:r>
      <w:r>
        <w:t xml:space="preserve">a resposta deverá ser salva com o seu nome completo e anexado ao </w:t>
      </w:r>
      <w:proofErr w:type="spellStart"/>
      <w:r>
        <w:t>email</w:t>
      </w:r>
      <w:proofErr w:type="spellEnd"/>
      <w:r>
        <w:t xml:space="preserve"> a ser enviado (</w:t>
      </w:r>
      <w:hyperlink r:id="rId7">
        <w:r w:rsidR="00201FEF">
          <w:rPr>
            <w:color w:val="467886"/>
            <w:u w:val="single"/>
          </w:rPr>
          <w:t>rh@pharmaviews.com.br</w:t>
        </w:r>
      </w:hyperlink>
      <w:r>
        <w:t xml:space="preserve">). Caso haja link a ser enviado, colar o link em documento word, salvar o arquivo com seu </w:t>
      </w:r>
      <w:r>
        <w:rPr>
          <w:u w:val="single"/>
        </w:rPr>
        <w:t>nome completo</w:t>
      </w:r>
      <w:r>
        <w:t xml:space="preserve"> e anexar ao </w:t>
      </w:r>
      <w:proofErr w:type="spellStart"/>
      <w:r>
        <w:t>email</w:t>
      </w:r>
      <w:proofErr w:type="spellEnd"/>
      <w:r>
        <w:t>.</w:t>
      </w:r>
    </w:p>
    <w:p w14:paraId="0000000B" w14:textId="74C14800" w:rsidR="00201FEF" w:rsidRDefault="00C21338" w:rsidP="00C21338">
      <w:pPr>
        <w:tabs>
          <w:tab w:val="left" w:pos="709"/>
        </w:tabs>
        <w:jc w:val="both"/>
      </w:pPr>
      <w:bookmarkStart w:id="1" w:name="_Hlk183439539"/>
      <w:r>
        <w:rPr>
          <w:b/>
        </w:rPr>
        <w:tab/>
        <w:t xml:space="preserve">Prazo: </w:t>
      </w:r>
      <w:r>
        <w:t xml:space="preserve">todos os testes deverão ser entregues até o dia </w:t>
      </w:r>
      <w:r w:rsidR="00281DBE">
        <w:rPr>
          <w:b/>
          <w:bCs/>
        </w:rPr>
        <w:t>1</w:t>
      </w:r>
      <w:r w:rsidR="00E00DA2">
        <w:rPr>
          <w:b/>
          <w:bCs/>
        </w:rPr>
        <w:t>8</w:t>
      </w:r>
      <w:r w:rsidR="00BC073D" w:rsidRPr="00BC073D">
        <w:rPr>
          <w:b/>
          <w:bCs/>
        </w:rPr>
        <w:t xml:space="preserve"> de </w:t>
      </w:r>
      <w:r w:rsidR="00E47F39">
        <w:rPr>
          <w:b/>
          <w:bCs/>
        </w:rPr>
        <w:t>março</w:t>
      </w:r>
      <w:r>
        <w:t xml:space="preserve">, </w:t>
      </w:r>
      <w:r w:rsidR="00E47F39">
        <w:t>segunda</w:t>
      </w:r>
      <w:r>
        <w:t xml:space="preserve">-feira, </w:t>
      </w:r>
      <w:r w:rsidRPr="00BC073D">
        <w:rPr>
          <w:b/>
          <w:bCs/>
        </w:rPr>
        <w:t>às 10h</w:t>
      </w:r>
      <w:r w:rsidR="00281DBE">
        <w:rPr>
          <w:b/>
          <w:bCs/>
        </w:rPr>
        <w:t xml:space="preserve"> da manhã</w:t>
      </w:r>
      <w:r>
        <w:t>, impreterivelmente.</w:t>
      </w:r>
    </w:p>
    <w:p w14:paraId="38D8F97E" w14:textId="230DF3D1" w:rsidR="00BC073D" w:rsidRDefault="00BC073D">
      <w:pPr>
        <w:jc w:val="both"/>
      </w:pPr>
      <w:r>
        <w:tab/>
      </w:r>
      <w:r w:rsidRPr="00BC073D">
        <w:rPr>
          <w:b/>
          <w:bCs/>
        </w:rPr>
        <w:t>OBS:</w:t>
      </w:r>
      <w:r>
        <w:t xml:space="preserve"> Não serão analisados os testes entregues fora do prazo.</w:t>
      </w:r>
    </w:p>
    <w:p w14:paraId="0000000C" w14:textId="626C410B" w:rsidR="00102CA7" w:rsidRDefault="00000000">
      <w:pPr>
        <w:jc w:val="both"/>
      </w:pPr>
      <w:r>
        <w:tab/>
        <w:t xml:space="preserve">Os testes serão avaliados e os selecionados chamados à entrevista, caso sejam </w:t>
      </w:r>
      <w:r w:rsidR="00BC073D">
        <w:t xml:space="preserve">aprovados </w:t>
      </w:r>
      <w:r>
        <w:t>irão passar pela entrevista técnica.</w:t>
      </w:r>
      <w:bookmarkEnd w:id="1"/>
    </w:p>
    <w:p w14:paraId="3B94E00F" w14:textId="5B3BAFA5" w:rsidR="00102CA7" w:rsidRPr="003E425D" w:rsidRDefault="00102CA7" w:rsidP="00102CA7">
      <w:pPr>
        <w:jc w:val="center"/>
        <w:rPr>
          <w:rFonts w:asciiTheme="minorHAnsi" w:hAnsiTheme="minorHAnsi" w:cstheme="minorHAnsi"/>
          <w:sz w:val="36"/>
          <w:szCs w:val="36"/>
        </w:rPr>
      </w:pPr>
      <w:r>
        <w:br w:type="column"/>
      </w:r>
      <w:r w:rsidRPr="00102CA7">
        <w:rPr>
          <w:b/>
          <w:sz w:val="28"/>
          <w:szCs w:val="28"/>
        </w:rPr>
        <w:lastRenderedPageBreak/>
        <w:t>TESTE TÉCNICO</w:t>
      </w:r>
    </w:p>
    <w:p w14:paraId="7DCD4637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</w:rPr>
      </w:pPr>
    </w:p>
    <w:p w14:paraId="470BB34D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sz w:val="20"/>
          <w:szCs w:val="20"/>
        </w:rPr>
        <w:t>Este desafio foi elaborado para avaliar suas habilidades técnicas e criatividade na construção de interfaces web e integração com banco de dados.</w:t>
      </w:r>
    </w:p>
    <w:p w14:paraId="26EA6C76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</w:p>
    <w:p w14:paraId="0A4FBC65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b/>
          <w:bCs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>Objetivo</w:t>
      </w:r>
    </w:p>
    <w:p w14:paraId="2FFB13C8" w14:textId="77777777" w:rsidR="00102CA7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sz w:val="20"/>
          <w:szCs w:val="20"/>
        </w:rPr>
        <w:t xml:space="preserve">Desenvolver uma página web com base no protótipo fornecido. Após concluir o desafio, envie-nos o projeto zipado por e-mail ou compartilhe o link do repositório </w:t>
      </w:r>
      <w:proofErr w:type="spellStart"/>
      <w:r w:rsidRPr="003E425D">
        <w:rPr>
          <w:rFonts w:asciiTheme="minorHAnsi" w:hAnsiTheme="minorHAnsi" w:cstheme="minorHAnsi"/>
          <w:sz w:val="20"/>
          <w:szCs w:val="20"/>
        </w:rPr>
        <w:t>Git</w:t>
      </w:r>
      <w:proofErr w:type="spellEnd"/>
      <w:r w:rsidRPr="003E425D">
        <w:rPr>
          <w:rFonts w:asciiTheme="minorHAnsi" w:hAnsiTheme="minorHAnsi" w:cstheme="minorHAnsi"/>
          <w:sz w:val="20"/>
          <w:szCs w:val="20"/>
        </w:rPr>
        <w:t xml:space="preserve"> (GitHub, </w:t>
      </w:r>
      <w:proofErr w:type="spellStart"/>
      <w:proofErr w:type="gramStart"/>
      <w:r w:rsidRPr="003E425D">
        <w:rPr>
          <w:rFonts w:asciiTheme="minorHAnsi" w:hAnsiTheme="minorHAnsi" w:cstheme="minorHAnsi"/>
          <w:sz w:val="20"/>
          <w:szCs w:val="20"/>
        </w:rPr>
        <w:t>Bitbucket</w:t>
      </w:r>
      <w:proofErr w:type="spellEnd"/>
      <w:r w:rsidRPr="003E425D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3E425D">
        <w:rPr>
          <w:rFonts w:asciiTheme="minorHAnsi" w:hAnsiTheme="minorHAnsi" w:cstheme="minorHAnsi"/>
          <w:sz w:val="20"/>
          <w:szCs w:val="20"/>
        </w:rPr>
        <w:t>etc</w:t>
      </w:r>
      <w:proofErr w:type="spellEnd"/>
      <w:proofErr w:type="gramEnd"/>
      <w:r w:rsidRPr="003E425D">
        <w:rPr>
          <w:rFonts w:asciiTheme="minorHAnsi" w:hAnsiTheme="minorHAnsi" w:cstheme="minorHAnsi"/>
          <w:sz w:val="20"/>
          <w:szCs w:val="20"/>
        </w:rPr>
        <w:t>).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E32B61F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Importante f</w:t>
      </w:r>
      <w:r w:rsidRPr="00C24C16">
        <w:rPr>
          <w:rFonts w:asciiTheme="minorHAnsi" w:hAnsiTheme="minorHAnsi" w:cstheme="minorHAnsi"/>
          <w:sz w:val="20"/>
          <w:szCs w:val="20"/>
        </w:rPr>
        <w:t>orne</w:t>
      </w:r>
      <w:r>
        <w:rPr>
          <w:rFonts w:asciiTheme="minorHAnsi" w:hAnsiTheme="minorHAnsi" w:cstheme="minorHAnsi"/>
          <w:sz w:val="20"/>
          <w:szCs w:val="20"/>
        </w:rPr>
        <w:t>cer</w:t>
      </w:r>
      <w:r w:rsidRPr="00C24C16">
        <w:rPr>
          <w:rFonts w:asciiTheme="minorHAnsi" w:hAnsiTheme="minorHAnsi" w:cstheme="minorHAnsi"/>
          <w:sz w:val="20"/>
          <w:szCs w:val="20"/>
        </w:rPr>
        <w:t xml:space="preserve"> um README com uma visão geral d</w:t>
      </w:r>
      <w:r>
        <w:rPr>
          <w:rFonts w:asciiTheme="minorHAnsi" w:hAnsiTheme="minorHAnsi" w:cstheme="minorHAnsi"/>
          <w:sz w:val="20"/>
          <w:szCs w:val="20"/>
        </w:rPr>
        <w:t xml:space="preserve">a solução </w:t>
      </w:r>
      <w:r w:rsidRPr="00C24C16">
        <w:rPr>
          <w:rFonts w:asciiTheme="minorHAnsi" w:hAnsiTheme="minorHAnsi" w:cstheme="minorHAnsi"/>
          <w:sz w:val="20"/>
          <w:szCs w:val="20"/>
        </w:rPr>
        <w:t>implementad</w:t>
      </w:r>
      <w:r>
        <w:rPr>
          <w:rFonts w:asciiTheme="minorHAnsi" w:hAnsiTheme="minorHAnsi" w:cstheme="minorHAnsi"/>
          <w:sz w:val="20"/>
          <w:szCs w:val="20"/>
        </w:rPr>
        <w:t xml:space="preserve">a e </w:t>
      </w:r>
      <w:r w:rsidRPr="00C24C16">
        <w:rPr>
          <w:rFonts w:asciiTheme="minorHAnsi" w:hAnsiTheme="minorHAnsi" w:cstheme="minorHAnsi"/>
          <w:sz w:val="20"/>
          <w:szCs w:val="20"/>
        </w:rPr>
        <w:t xml:space="preserve">instruções de </w:t>
      </w:r>
      <w:r>
        <w:rPr>
          <w:rFonts w:asciiTheme="minorHAnsi" w:hAnsiTheme="minorHAnsi" w:cstheme="minorHAnsi"/>
          <w:sz w:val="20"/>
          <w:szCs w:val="20"/>
        </w:rPr>
        <w:t>como executá-la.</w:t>
      </w:r>
    </w:p>
    <w:p w14:paraId="0A81B4A2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b/>
          <w:bCs/>
          <w:sz w:val="20"/>
          <w:szCs w:val="20"/>
        </w:rPr>
      </w:pPr>
    </w:p>
    <w:p w14:paraId="2CFB5783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>Requisitos Mínimos</w:t>
      </w:r>
    </w:p>
    <w:p w14:paraId="4158F9F5" w14:textId="77777777" w:rsidR="00102CA7" w:rsidRPr="003E425D" w:rsidRDefault="00102CA7" w:rsidP="00102CA7">
      <w:pPr>
        <w:numPr>
          <w:ilvl w:val="0"/>
          <w:numId w:val="1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>HTML e CSS:</w:t>
      </w:r>
      <w:r w:rsidRPr="003E425D">
        <w:rPr>
          <w:rFonts w:asciiTheme="minorHAnsi" w:hAnsiTheme="minorHAnsi" w:cstheme="minorHAnsi"/>
          <w:sz w:val="20"/>
          <w:szCs w:val="20"/>
        </w:rPr>
        <w:t xml:space="preserve"> Utilize HTML para a estrutura da página e CSS para estilizar a página de acordo com o protótipo.</w:t>
      </w:r>
    </w:p>
    <w:p w14:paraId="0D79FCC8" w14:textId="77777777" w:rsidR="00102CA7" w:rsidRPr="003E425D" w:rsidRDefault="00102CA7" w:rsidP="00102CA7">
      <w:pPr>
        <w:numPr>
          <w:ilvl w:val="0"/>
          <w:numId w:val="1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</w:rPr>
      </w:pPr>
      <w:proofErr w:type="spellStart"/>
      <w:r w:rsidRPr="003E425D">
        <w:rPr>
          <w:rFonts w:asciiTheme="minorHAnsi" w:hAnsiTheme="minorHAnsi" w:cstheme="minorHAnsi"/>
          <w:b/>
          <w:bCs/>
          <w:sz w:val="20"/>
          <w:szCs w:val="20"/>
        </w:rPr>
        <w:t>JavaScript</w:t>
      </w:r>
      <w:proofErr w:type="spellEnd"/>
      <w:r>
        <w:rPr>
          <w:rFonts w:asciiTheme="minorHAnsi" w:hAnsiTheme="minorHAnsi" w:cstheme="minorHAnsi"/>
          <w:b/>
          <w:bCs/>
          <w:sz w:val="20"/>
          <w:szCs w:val="20"/>
        </w:rPr>
        <w:t xml:space="preserve"> e/ou </w:t>
      </w:r>
      <w:proofErr w:type="spellStart"/>
      <w:r>
        <w:rPr>
          <w:rFonts w:asciiTheme="minorHAnsi" w:hAnsiTheme="minorHAnsi" w:cstheme="minorHAnsi"/>
          <w:b/>
          <w:bCs/>
          <w:sz w:val="20"/>
          <w:szCs w:val="20"/>
        </w:rPr>
        <w:t>JQuery</w:t>
      </w:r>
      <w:proofErr w:type="spellEnd"/>
      <w:r w:rsidRPr="003E425D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Pr="003E425D">
        <w:rPr>
          <w:rFonts w:asciiTheme="minorHAnsi" w:hAnsiTheme="minorHAnsi" w:cstheme="minorHAnsi"/>
          <w:sz w:val="20"/>
          <w:szCs w:val="20"/>
        </w:rPr>
        <w:t xml:space="preserve"> Implemente interatividade na página conforme o detalhamento do protótipo, como as ações dos botões, validações nos campos, avisos e qualquer outra funcionalidade que acrescente valor à experiência do usuário.</w:t>
      </w:r>
    </w:p>
    <w:p w14:paraId="1BE330CB" w14:textId="77777777" w:rsidR="00102CA7" w:rsidRDefault="00102CA7" w:rsidP="00102CA7">
      <w:pPr>
        <w:numPr>
          <w:ilvl w:val="0"/>
          <w:numId w:val="1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</w:rPr>
      </w:pPr>
      <w:proofErr w:type="spellStart"/>
      <w:r w:rsidRPr="00920A5D">
        <w:rPr>
          <w:rFonts w:asciiTheme="minorHAnsi" w:hAnsiTheme="minorHAnsi" w:cstheme="minorHAnsi"/>
          <w:b/>
          <w:bCs/>
          <w:sz w:val="20"/>
          <w:szCs w:val="20"/>
        </w:rPr>
        <w:t>Backend</w:t>
      </w:r>
      <w:proofErr w:type="spellEnd"/>
      <w:r w:rsidRPr="00920A5D">
        <w:rPr>
          <w:rFonts w:asciiTheme="minorHAnsi" w:hAnsiTheme="minorHAnsi" w:cstheme="minorHAnsi"/>
          <w:b/>
          <w:bCs/>
          <w:sz w:val="20"/>
          <w:szCs w:val="20"/>
        </w:rPr>
        <w:t xml:space="preserve"> do projeto em </w:t>
      </w:r>
      <w:r w:rsidRPr="003E425D">
        <w:rPr>
          <w:rFonts w:asciiTheme="minorHAnsi" w:hAnsiTheme="minorHAnsi" w:cstheme="minorHAnsi"/>
          <w:b/>
          <w:bCs/>
          <w:sz w:val="20"/>
          <w:szCs w:val="20"/>
        </w:rPr>
        <w:t>PHP</w:t>
      </w:r>
      <w:r>
        <w:rPr>
          <w:rFonts w:asciiTheme="minorHAnsi" w:hAnsiTheme="minorHAnsi" w:cstheme="minorHAnsi"/>
          <w:b/>
          <w:bCs/>
          <w:sz w:val="20"/>
          <w:szCs w:val="20"/>
        </w:rPr>
        <w:t xml:space="preserve"> ou </w:t>
      </w:r>
      <w:r w:rsidRPr="00920A5D">
        <w:rPr>
          <w:rFonts w:asciiTheme="minorHAnsi" w:hAnsiTheme="minorHAnsi" w:cstheme="minorHAnsi"/>
          <w:b/>
          <w:bCs/>
          <w:sz w:val="20"/>
          <w:szCs w:val="20"/>
        </w:rPr>
        <w:t>Python</w:t>
      </w:r>
      <w:r w:rsidRPr="003E425D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Pr="003E425D">
        <w:rPr>
          <w:rFonts w:asciiTheme="minorHAnsi" w:hAnsiTheme="minorHAnsi" w:cstheme="minorHAnsi"/>
          <w:sz w:val="20"/>
          <w:szCs w:val="20"/>
        </w:rPr>
        <w:t xml:space="preserve"> Realize a integração com o banco assim com suas devidas funcionalidades de </w:t>
      </w:r>
      <w:r>
        <w:rPr>
          <w:rFonts w:asciiTheme="minorHAnsi" w:hAnsiTheme="minorHAnsi" w:cstheme="minorHAnsi"/>
          <w:sz w:val="20"/>
          <w:szCs w:val="20"/>
        </w:rPr>
        <w:t>c</w:t>
      </w:r>
      <w:r w:rsidRPr="003E425D">
        <w:rPr>
          <w:rFonts w:asciiTheme="minorHAnsi" w:hAnsiTheme="minorHAnsi" w:cstheme="minorHAnsi"/>
          <w:sz w:val="20"/>
          <w:szCs w:val="20"/>
        </w:rPr>
        <w:t>adastro, listagem, edição e remoção com o PHP</w:t>
      </w:r>
      <w:r>
        <w:rPr>
          <w:rFonts w:asciiTheme="minorHAnsi" w:hAnsiTheme="minorHAnsi" w:cstheme="minorHAnsi"/>
          <w:sz w:val="20"/>
          <w:szCs w:val="20"/>
        </w:rPr>
        <w:t xml:space="preserve"> ou Python</w:t>
      </w:r>
      <w:r w:rsidRPr="003E425D">
        <w:rPr>
          <w:rFonts w:asciiTheme="minorHAnsi" w:hAnsiTheme="minorHAnsi" w:cstheme="minorHAnsi"/>
          <w:sz w:val="20"/>
          <w:szCs w:val="20"/>
        </w:rPr>
        <w:t>.</w:t>
      </w:r>
    </w:p>
    <w:p w14:paraId="75D38EB2" w14:textId="77777777" w:rsidR="00102CA7" w:rsidRPr="003E425D" w:rsidRDefault="00102CA7" w:rsidP="00102CA7">
      <w:pPr>
        <w:numPr>
          <w:ilvl w:val="0"/>
          <w:numId w:val="1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>MYSQL ou PostgreSQL:</w:t>
      </w:r>
      <w:r>
        <w:rPr>
          <w:rFonts w:asciiTheme="minorHAnsi" w:hAnsiTheme="minorHAnsi" w:cstheme="minorHAnsi"/>
          <w:sz w:val="20"/>
          <w:szCs w:val="20"/>
        </w:rPr>
        <w:t xml:space="preserve"> Realize a criação de um banco de dados local e suas respectivas tabelas de acordo com a estrutura especificada.</w:t>
      </w:r>
    </w:p>
    <w:p w14:paraId="50163049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</w:p>
    <w:p w14:paraId="7E473077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 xml:space="preserve">Frameworks e Bibliotecas </w:t>
      </w:r>
      <w:r>
        <w:rPr>
          <w:rFonts w:asciiTheme="minorHAnsi" w:hAnsiTheme="minorHAnsi" w:cstheme="minorHAnsi"/>
          <w:b/>
          <w:bCs/>
          <w:sz w:val="20"/>
          <w:szCs w:val="20"/>
        </w:rPr>
        <w:t>desejáveis</w:t>
      </w:r>
      <w:r w:rsidRPr="003E425D">
        <w:rPr>
          <w:rFonts w:asciiTheme="minorHAnsi" w:hAnsiTheme="minorHAnsi" w:cstheme="minorHAnsi"/>
          <w:sz w:val="20"/>
          <w:szCs w:val="20"/>
        </w:rPr>
        <w:t>:</w:t>
      </w:r>
    </w:p>
    <w:p w14:paraId="0C1B3E2B" w14:textId="77777777" w:rsidR="00102CA7" w:rsidRPr="00C24C16" w:rsidRDefault="00102CA7" w:rsidP="00102CA7">
      <w:pPr>
        <w:pStyle w:val="PargrafodaLista"/>
        <w:numPr>
          <w:ilvl w:val="0"/>
          <w:numId w:val="3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  <w:lang w:val="en-US"/>
        </w:rPr>
      </w:pPr>
      <w:r w:rsidRPr="00C24C16">
        <w:rPr>
          <w:rFonts w:asciiTheme="minorHAnsi" w:hAnsiTheme="minorHAnsi" w:cstheme="minorHAnsi"/>
          <w:sz w:val="20"/>
          <w:szCs w:val="20"/>
          <w:lang w:val="en-US"/>
        </w:rPr>
        <w:t>Bootstrap (</w:t>
      </w:r>
      <w:hyperlink r:id="rId8" w:history="1">
        <w:r w:rsidRPr="00C24C16">
          <w:rPr>
            <w:rStyle w:val="Hyperlink"/>
            <w:rFonts w:asciiTheme="minorHAnsi" w:hAnsiTheme="minorHAnsi" w:cstheme="minorHAnsi"/>
            <w:sz w:val="20"/>
            <w:szCs w:val="20"/>
            <w:lang w:val="en-US"/>
          </w:rPr>
          <w:t>https://getbootstr</w:t>
        </w:r>
        <w:r w:rsidRPr="00C24C16">
          <w:rPr>
            <w:rStyle w:val="Hyperlink"/>
            <w:rFonts w:asciiTheme="minorHAnsi" w:hAnsiTheme="minorHAnsi" w:cstheme="minorHAnsi"/>
            <w:sz w:val="20"/>
            <w:szCs w:val="20"/>
            <w:lang w:val="en-US"/>
          </w:rPr>
          <w:t>a</w:t>
        </w:r>
        <w:r w:rsidRPr="00C24C16">
          <w:rPr>
            <w:rStyle w:val="Hyperlink"/>
            <w:rFonts w:asciiTheme="minorHAnsi" w:hAnsiTheme="minorHAnsi" w:cstheme="minorHAnsi"/>
            <w:sz w:val="20"/>
            <w:szCs w:val="20"/>
            <w:lang w:val="en-US"/>
          </w:rPr>
          <w:t>p.com/docs/3.4/css/)</w:t>
        </w:r>
      </w:hyperlink>
    </w:p>
    <w:p w14:paraId="0C2CB18B" w14:textId="77777777" w:rsidR="00102CA7" w:rsidRPr="003E425D" w:rsidRDefault="00102CA7" w:rsidP="00102CA7">
      <w:pPr>
        <w:pStyle w:val="PargrafodaLista"/>
        <w:numPr>
          <w:ilvl w:val="0"/>
          <w:numId w:val="3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</w:rPr>
      </w:pPr>
      <w:proofErr w:type="spellStart"/>
      <w:r w:rsidRPr="003E425D">
        <w:rPr>
          <w:rFonts w:asciiTheme="minorHAnsi" w:hAnsiTheme="minorHAnsi" w:cstheme="minorHAnsi"/>
          <w:sz w:val="20"/>
          <w:szCs w:val="20"/>
        </w:rPr>
        <w:t>DataTable</w:t>
      </w:r>
      <w:r>
        <w:rPr>
          <w:rFonts w:asciiTheme="minorHAnsi" w:hAnsiTheme="minorHAnsi" w:cstheme="minorHAnsi"/>
          <w:sz w:val="20"/>
          <w:szCs w:val="20"/>
        </w:rPr>
        <w:t>s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(</w:t>
      </w:r>
      <w:hyperlink r:id="rId9" w:history="1">
        <w:r w:rsidRPr="00E47906">
          <w:rPr>
            <w:rStyle w:val="Hyperlink"/>
            <w:rFonts w:asciiTheme="minorHAnsi" w:hAnsiTheme="minorHAnsi" w:cstheme="minorHAnsi"/>
            <w:sz w:val="20"/>
            <w:szCs w:val="20"/>
          </w:rPr>
          <w:t>https://datatab</w:t>
        </w:r>
        <w:r w:rsidRPr="00E47906">
          <w:rPr>
            <w:rStyle w:val="Hyperlink"/>
            <w:rFonts w:asciiTheme="minorHAnsi" w:hAnsiTheme="minorHAnsi" w:cstheme="minorHAnsi"/>
            <w:sz w:val="20"/>
            <w:szCs w:val="20"/>
          </w:rPr>
          <w:t>l</w:t>
        </w:r>
        <w:r w:rsidRPr="00E47906">
          <w:rPr>
            <w:rStyle w:val="Hyperlink"/>
            <w:rFonts w:asciiTheme="minorHAnsi" w:hAnsiTheme="minorHAnsi" w:cstheme="minorHAnsi"/>
            <w:sz w:val="20"/>
            <w:szCs w:val="20"/>
          </w:rPr>
          <w:t>es.net</w:t>
        </w:r>
      </w:hyperlink>
      <w:r>
        <w:rPr>
          <w:rFonts w:asciiTheme="minorHAnsi" w:hAnsiTheme="minorHAnsi" w:cstheme="minorHAnsi"/>
          <w:sz w:val="20"/>
          <w:szCs w:val="20"/>
        </w:rPr>
        <w:t>)</w:t>
      </w:r>
    </w:p>
    <w:p w14:paraId="29A3E4A2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b/>
          <w:bCs/>
          <w:sz w:val="20"/>
          <w:szCs w:val="20"/>
        </w:rPr>
      </w:pPr>
    </w:p>
    <w:p w14:paraId="0F86EB1A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>Critérios de Avaliação</w:t>
      </w:r>
    </w:p>
    <w:p w14:paraId="45F60C87" w14:textId="77777777" w:rsidR="00102CA7" w:rsidRPr="003E425D" w:rsidRDefault="00102CA7" w:rsidP="00102CA7">
      <w:pPr>
        <w:numPr>
          <w:ilvl w:val="0"/>
          <w:numId w:val="2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>Fidelidade ao Protótipo:</w:t>
      </w:r>
      <w:r w:rsidRPr="003E425D">
        <w:rPr>
          <w:rFonts w:asciiTheme="minorHAnsi" w:hAnsiTheme="minorHAnsi" w:cstheme="minorHAnsi"/>
          <w:sz w:val="20"/>
          <w:szCs w:val="20"/>
        </w:rPr>
        <w:t xml:space="preserve"> Quão próximo você conseguiu chegar do design apresentado no protótipo.</w:t>
      </w:r>
    </w:p>
    <w:p w14:paraId="0B4B66D8" w14:textId="77777777" w:rsidR="00102CA7" w:rsidRPr="003E425D" w:rsidRDefault="00102CA7" w:rsidP="00102CA7">
      <w:pPr>
        <w:numPr>
          <w:ilvl w:val="0"/>
          <w:numId w:val="2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>Qualidade do Código:</w:t>
      </w:r>
      <w:r w:rsidRPr="003E425D">
        <w:rPr>
          <w:rFonts w:asciiTheme="minorHAnsi" w:hAnsiTheme="minorHAnsi" w:cstheme="minorHAnsi"/>
          <w:sz w:val="20"/>
          <w:szCs w:val="20"/>
        </w:rPr>
        <w:t xml:space="preserve"> Avaliaremos a estrutura do HTML, organização do CSS, e a clareza do </w:t>
      </w:r>
      <w:proofErr w:type="spellStart"/>
      <w:r w:rsidRPr="003E425D">
        <w:rPr>
          <w:rFonts w:asciiTheme="minorHAnsi" w:hAnsiTheme="minorHAnsi" w:cstheme="minorHAnsi"/>
          <w:sz w:val="20"/>
          <w:szCs w:val="20"/>
        </w:rPr>
        <w:t>JavaScript</w:t>
      </w:r>
      <w:proofErr w:type="spellEnd"/>
      <w:r w:rsidRPr="003E425D">
        <w:rPr>
          <w:rFonts w:asciiTheme="minorHAnsi" w:hAnsiTheme="minorHAnsi" w:cstheme="minorHAnsi"/>
          <w:sz w:val="20"/>
          <w:szCs w:val="20"/>
        </w:rPr>
        <w:t xml:space="preserve">. </w:t>
      </w:r>
    </w:p>
    <w:p w14:paraId="66B5311A" w14:textId="77777777" w:rsidR="00102CA7" w:rsidRPr="003E425D" w:rsidRDefault="00102CA7" w:rsidP="00102CA7">
      <w:pPr>
        <w:numPr>
          <w:ilvl w:val="0"/>
          <w:numId w:val="2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>Interatividade:</w:t>
      </w:r>
      <w:r w:rsidRPr="003E425D">
        <w:rPr>
          <w:rFonts w:asciiTheme="minorHAnsi" w:hAnsiTheme="minorHAnsi" w:cstheme="minorHAnsi"/>
          <w:sz w:val="20"/>
          <w:szCs w:val="20"/>
        </w:rPr>
        <w:t xml:space="preserve"> Verificaremos a funcionalidade e interatividade implementada com </w:t>
      </w:r>
      <w:proofErr w:type="spellStart"/>
      <w:r w:rsidRPr="003E425D">
        <w:rPr>
          <w:rFonts w:asciiTheme="minorHAnsi" w:hAnsiTheme="minorHAnsi" w:cstheme="minorHAnsi"/>
          <w:sz w:val="20"/>
          <w:szCs w:val="20"/>
        </w:rPr>
        <w:t>JavaScript</w:t>
      </w:r>
      <w:proofErr w:type="spellEnd"/>
      <w:r w:rsidRPr="003E425D">
        <w:rPr>
          <w:rFonts w:asciiTheme="minorHAnsi" w:hAnsiTheme="minorHAnsi" w:cstheme="minorHAnsi"/>
          <w:sz w:val="20"/>
          <w:szCs w:val="20"/>
        </w:rPr>
        <w:t>.</w:t>
      </w:r>
    </w:p>
    <w:p w14:paraId="50299AF8" w14:textId="77777777" w:rsidR="00102CA7" w:rsidRPr="003E425D" w:rsidRDefault="00102CA7" w:rsidP="00102CA7">
      <w:pPr>
        <w:numPr>
          <w:ilvl w:val="0"/>
          <w:numId w:val="2"/>
        </w:numPr>
        <w:spacing w:before="120" w:after="120" w:line="240" w:lineRule="auto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>Entrega:</w:t>
      </w:r>
      <w:r w:rsidRPr="003E425D">
        <w:rPr>
          <w:rFonts w:asciiTheme="minorHAnsi" w:hAnsiTheme="minorHAnsi" w:cstheme="minorHAnsi"/>
          <w:sz w:val="20"/>
          <w:szCs w:val="20"/>
        </w:rPr>
        <w:t xml:space="preserve"> A entrega dentro do prazo e a apresentação clara do projeto são aspectos importantes.</w:t>
      </w:r>
    </w:p>
    <w:p w14:paraId="672B04D7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b/>
          <w:bCs/>
        </w:rPr>
      </w:pPr>
    </w:p>
    <w:p w14:paraId="7865A9C2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</w:rPr>
      </w:pPr>
    </w:p>
    <w:p w14:paraId="6F2E68C4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</w:rPr>
      </w:pPr>
    </w:p>
    <w:p w14:paraId="6276199E" w14:textId="77777777" w:rsidR="00102CA7" w:rsidRPr="00173773" w:rsidRDefault="00102CA7" w:rsidP="00102CA7">
      <w:pPr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</w:rPr>
        <w:br w:type="column"/>
      </w:r>
      <w:r w:rsidRPr="00B67517">
        <w:rPr>
          <w:rFonts w:asciiTheme="minorHAnsi" w:hAnsiTheme="minorHAnsi" w:cstheme="minorHAnsi"/>
          <w:b/>
          <w:bCs/>
          <w:sz w:val="20"/>
          <w:szCs w:val="20"/>
        </w:rPr>
        <w:lastRenderedPageBreak/>
        <w:t>Contextualização</w:t>
      </w:r>
    </w:p>
    <w:p w14:paraId="67C1AA52" w14:textId="77777777" w:rsidR="00102CA7" w:rsidRPr="00771A78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  <w:r w:rsidRPr="00771A78">
        <w:rPr>
          <w:rFonts w:asciiTheme="minorHAnsi" w:hAnsiTheme="minorHAnsi" w:cstheme="minorHAnsi"/>
          <w:sz w:val="20"/>
          <w:szCs w:val="20"/>
        </w:rPr>
        <w:t>A área de marketing do cliente enfrenta o desafio de distribuir seu orçamento para campanhas/ações de marketing de forma eficiente</w:t>
      </w:r>
      <w:r>
        <w:rPr>
          <w:rFonts w:asciiTheme="minorHAnsi" w:hAnsiTheme="minorHAnsi" w:cstheme="minorHAnsi"/>
          <w:sz w:val="20"/>
          <w:szCs w:val="20"/>
        </w:rPr>
        <w:t>, pois a</w:t>
      </w:r>
      <w:r w:rsidRPr="00771A78">
        <w:rPr>
          <w:rFonts w:asciiTheme="minorHAnsi" w:hAnsiTheme="minorHAnsi" w:cstheme="minorHAnsi"/>
          <w:sz w:val="20"/>
          <w:szCs w:val="20"/>
        </w:rPr>
        <w:t xml:space="preserve"> falta de </w:t>
      </w:r>
      <w:r>
        <w:rPr>
          <w:rFonts w:asciiTheme="minorHAnsi" w:hAnsiTheme="minorHAnsi" w:cstheme="minorHAnsi"/>
          <w:sz w:val="20"/>
          <w:szCs w:val="20"/>
        </w:rPr>
        <w:t xml:space="preserve">uma </w:t>
      </w:r>
      <w:r w:rsidRPr="00771A78">
        <w:rPr>
          <w:rFonts w:asciiTheme="minorHAnsi" w:hAnsiTheme="minorHAnsi" w:cstheme="minorHAnsi"/>
          <w:sz w:val="20"/>
          <w:szCs w:val="20"/>
        </w:rPr>
        <w:t>ferramenta adequada leva a uma descentralização das informaçõe</w:t>
      </w:r>
      <w:r>
        <w:rPr>
          <w:rFonts w:asciiTheme="minorHAnsi" w:hAnsiTheme="minorHAnsi" w:cstheme="minorHAnsi"/>
          <w:sz w:val="20"/>
          <w:szCs w:val="20"/>
        </w:rPr>
        <w:t>s.</w:t>
      </w:r>
    </w:p>
    <w:p w14:paraId="0BB00986" w14:textId="77777777" w:rsidR="00102CA7" w:rsidRPr="00771A78" w:rsidRDefault="00102CA7" w:rsidP="00102CA7">
      <w:pPr>
        <w:rPr>
          <w:rFonts w:asciiTheme="minorHAnsi" w:hAnsiTheme="minorHAnsi" w:cstheme="minorHAnsi"/>
          <w:sz w:val="20"/>
          <w:szCs w:val="20"/>
        </w:rPr>
      </w:pPr>
      <w:r w:rsidRPr="00771A78">
        <w:rPr>
          <w:rFonts w:asciiTheme="minorHAnsi" w:hAnsiTheme="minorHAnsi" w:cstheme="minorHAnsi"/>
          <w:sz w:val="20"/>
          <w:szCs w:val="20"/>
        </w:rPr>
        <w:t>Como solução,</w:t>
      </w:r>
      <w:r w:rsidRPr="00E607AD">
        <w:t xml:space="preserve"> </w:t>
      </w:r>
      <w:r w:rsidRPr="00771A78">
        <w:rPr>
          <w:rFonts w:asciiTheme="minorHAnsi" w:hAnsiTheme="minorHAnsi" w:cstheme="minorHAnsi"/>
          <w:sz w:val="20"/>
          <w:szCs w:val="20"/>
        </w:rPr>
        <w:t>desenvolv</w:t>
      </w:r>
      <w:r>
        <w:rPr>
          <w:rFonts w:asciiTheme="minorHAnsi" w:hAnsiTheme="minorHAnsi" w:cstheme="minorHAnsi"/>
          <w:sz w:val="20"/>
          <w:szCs w:val="20"/>
        </w:rPr>
        <w:t>a</w:t>
      </w:r>
      <w:r w:rsidRPr="00771A78">
        <w:rPr>
          <w:rFonts w:asciiTheme="minorHAnsi" w:hAnsiTheme="minorHAnsi" w:cstheme="minorHAnsi"/>
          <w:sz w:val="20"/>
          <w:szCs w:val="20"/>
        </w:rPr>
        <w:t xml:space="preserve"> uma </w:t>
      </w:r>
      <w:r>
        <w:rPr>
          <w:rFonts w:asciiTheme="minorHAnsi" w:hAnsiTheme="minorHAnsi" w:cstheme="minorHAnsi"/>
          <w:sz w:val="20"/>
          <w:szCs w:val="20"/>
        </w:rPr>
        <w:t>tela</w:t>
      </w:r>
      <w:r w:rsidRPr="00771A78">
        <w:rPr>
          <w:rFonts w:asciiTheme="minorHAnsi" w:hAnsiTheme="minorHAnsi" w:cstheme="minorHAnsi"/>
          <w:sz w:val="20"/>
          <w:szCs w:val="20"/>
        </w:rPr>
        <w:t xml:space="preserve"> que permita aos usuários cadastrar e gerenciar a distribuição do orçamento de marketing entre diferentes tipos de campanhas/ações. </w:t>
      </w:r>
    </w:p>
    <w:p w14:paraId="7B6A0536" w14:textId="77777777" w:rsidR="00102CA7" w:rsidRDefault="00102CA7" w:rsidP="00102CA7">
      <w:pPr>
        <w:spacing w:before="120" w:after="120"/>
        <w:rPr>
          <w:rFonts w:asciiTheme="minorHAnsi" w:hAnsiTheme="minorHAnsi" w:cstheme="minorHAnsi"/>
          <w:b/>
          <w:bCs/>
        </w:rPr>
      </w:pPr>
    </w:p>
    <w:p w14:paraId="2D56D6EA" w14:textId="77777777" w:rsidR="00102CA7" w:rsidRPr="003E425D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  <w:r w:rsidRPr="003E425D">
        <w:rPr>
          <w:rFonts w:asciiTheme="minorHAnsi" w:hAnsiTheme="minorHAnsi" w:cstheme="minorHAnsi"/>
          <w:b/>
          <w:bCs/>
          <w:sz w:val="20"/>
          <w:szCs w:val="20"/>
        </w:rPr>
        <w:t>Protótipo</w:t>
      </w:r>
    </w:p>
    <w:p w14:paraId="777F90DE" w14:textId="77777777" w:rsidR="00102CA7" w:rsidRDefault="00102CA7" w:rsidP="00102CA7">
      <w:pPr>
        <w:pStyle w:val="NormalWeb"/>
        <w:spacing w:before="120" w:beforeAutospacing="0" w:after="120" w:afterAutospacing="0"/>
        <w:rPr>
          <w:rFonts w:asciiTheme="minorHAnsi" w:hAnsiTheme="minorHAnsi" w:cstheme="minorHAnsi"/>
          <w:sz w:val="20"/>
          <w:szCs w:val="20"/>
        </w:rPr>
      </w:pPr>
      <w:r w:rsidRPr="00116EFE">
        <w:rPr>
          <w:rFonts w:asciiTheme="minorHAnsi" w:hAnsiTheme="minorHAnsi" w:cstheme="minorHAnsi"/>
          <w:sz w:val="20"/>
          <w:szCs w:val="20"/>
        </w:rPr>
        <w:t xml:space="preserve">Neste desafio, você trabalhará com </w:t>
      </w:r>
      <w:r>
        <w:rPr>
          <w:rFonts w:asciiTheme="minorHAnsi" w:hAnsiTheme="minorHAnsi" w:cstheme="minorHAnsi"/>
          <w:sz w:val="20"/>
          <w:szCs w:val="20"/>
        </w:rPr>
        <w:t xml:space="preserve">o </w:t>
      </w:r>
      <w:r w:rsidRPr="00E607AD">
        <w:rPr>
          <w:rFonts w:asciiTheme="minorHAnsi" w:hAnsiTheme="minorHAnsi" w:cstheme="minorHAnsi"/>
          <w:sz w:val="20"/>
          <w:szCs w:val="20"/>
        </w:rPr>
        <w:t xml:space="preserve">protótipo de uma página de cadastro de </w:t>
      </w:r>
      <w:r>
        <w:rPr>
          <w:rFonts w:asciiTheme="minorHAnsi" w:hAnsiTheme="minorHAnsi" w:cstheme="minorHAnsi"/>
          <w:sz w:val="20"/>
          <w:szCs w:val="20"/>
        </w:rPr>
        <w:t>ações de marketing</w:t>
      </w:r>
      <w:r w:rsidRPr="00E607AD">
        <w:rPr>
          <w:rFonts w:asciiTheme="minorHAnsi" w:hAnsiTheme="minorHAnsi" w:cstheme="minorHAnsi"/>
          <w:sz w:val="20"/>
          <w:szCs w:val="20"/>
        </w:rPr>
        <w:t xml:space="preserve">. A interface permite </w:t>
      </w:r>
      <w:r>
        <w:rPr>
          <w:rFonts w:asciiTheme="minorHAnsi" w:hAnsiTheme="minorHAnsi" w:cstheme="minorHAnsi"/>
          <w:sz w:val="20"/>
          <w:szCs w:val="20"/>
        </w:rPr>
        <w:t>cadastrar</w:t>
      </w:r>
      <w:r w:rsidRPr="00E607AD">
        <w:rPr>
          <w:rFonts w:asciiTheme="minorHAnsi" w:hAnsiTheme="minorHAnsi" w:cstheme="minorHAnsi"/>
          <w:sz w:val="20"/>
          <w:szCs w:val="20"/>
        </w:rPr>
        <w:t xml:space="preserve"> um</w:t>
      </w:r>
      <w:r>
        <w:rPr>
          <w:rFonts w:asciiTheme="minorHAnsi" w:hAnsiTheme="minorHAnsi" w:cstheme="minorHAnsi"/>
          <w:sz w:val="20"/>
          <w:szCs w:val="20"/>
        </w:rPr>
        <w:t>a nova ação informando o tipo (</w:t>
      </w:r>
      <w:proofErr w:type="spellStart"/>
      <w:r>
        <w:rPr>
          <w:rFonts w:asciiTheme="minorHAnsi" w:hAnsiTheme="minorHAnsi" w:cstheme="minorHAnsi"/>
          <w:sz w:val="20"/>
          <w:szCs w:val="20"/>
        </w:rPr>
        <w:t>ex</w:t>
      </w:r>
      <w:proofErr w:type="spellEnd"/>
      <w:r>
        <w:rPr>
          <w:rFonts w:asciiTheme="minorHAnsi" w:hAnsiTheme="minorHAnsi" w:cstheme="minorHAnsi"/>
          <w:sz w:val="20"/>
          <w:szCs w:val="20"/>
        </w:rPr>
        <w:t>: Palestra, Evento, Apoio Gráfico), a data em que está prevista para ocorrer a ação e o valor do investimento previsto para essa ação.</w:t>
      </w:r>
    </w:p>
    <w:p w14:paraId="73E587E3" w14:textId="77777777" w:rsidR="00102CA7" w:rsidRDefault="00102CA7" w:rsidP="00102CA7">
      <w:pPr>
        <w:pStyle w:val="NormalWeb"/>
        <w:spacing w:before="120" w:beforeAutospacing="0" w:after="120" w:afterAutospacing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Você deverá</w:t>
      </w:r>
      <w:r w:rsidRPr="00A4518E">
        <w:rPr>
          <w:rFonts w:asciiTheme="minorHAnsi" w:hAnsiTheme="minorHAnsi" w:cstheme="minorHAnsi"/>
          <w:sz w:val="20"/>
          <w:szCs w:val="20"/>
        </w:rPr>
        <w:t xml:space="preserve"> recriar essa </w:t>
      </w:r>
      <w:r>
        <w:rPr>
          <w:rFonts w:asciiTheme="minorHAnsi" w:hAnsiTheme="minorHAnsi" w:cstheme="minorHAnsi"/>
          <w:sz w:val="20"/>
          <w:szCs w:val="20"/>
        </w:rPr>
        <w:t>tela</w:t>
      </w:r>
      <w:r w:rsidRPr="00A4518E">
        <w:rPr>
          <w:rFonts w:asciiTheme="minorHAnsi" w:hAnsiTheme="minorHAnsi" w:cstheme="minorHAnsi"/>
          <w:sz w:val="20"/>
          <w:szCs w:val="20"/>
        </w:rPr>
        <w:t>, garantindo que todas as funcionalidades e validações funcionem corretamente, proporcionando uma experiência de usuário fluida e intuitiva.</w:t>
      </w:r>
    </w:p>
    <w:p w14:paraId="479AF73E" w14:textId="77777777" w:rsidR="00102CA7" w:rsidRPr="003E425D" w:rsidRDefault="00102CA7" w:rsidP="00102CA7">
      <w:pPr>
        <w:pStyle w:val="NormalWeb"/>
        <w:spacing w:before="120" w:beforeAutospacing="0" w:after="120" w:afterAutospacing="0"/>
        <w:rPr>
          <w:rFonts w:asciiTheme="minorHAnsi" w:hAnsiTheme="minorHAnsi" w:cstheme="minorHAnsi"/>
          <w:sz w:val="20"/>
          <w:szCs w:val="20"/>
        </w:rPr>
      </w:pPr>
    </w:p>
    <w:p w14:paraId="1F0BCF08" w14:textId="77777777" w:rsidR="00102CA7" w:rsidRDefault="00102CA7" w:rsidP="00102CA7">
      <w:pPr>
        <w:pStyle w:val="NormalWeb"/>
        <w:spacing w:before="120" w:beforeAutospacing="0" w:after="120" w:afterAutospacing="0"/>
        <w:rPr>
          <w:rStyle w:val="Forte"/>
          <w:rFonts w:asciiTheme="minorHAnsi" w:hAnsiTheme="minorHAnsi" w:cstheme="minorHAnsi"/>
          <w:i/>
          <w:iCs/>
          <w:color w:val="008DA6"/>
        </w:rPr>
      </w:pPr>
      <w:r>
        <w:rPr>
          <w:rFonts w:asciiTheme="minorHAnsi" w:hAnsiTheme="minorHAnsi" w:cstheme="minorHAnsi"/>
          <w:b/>
          <w:bCs/>
          <w:i/>
          <w:iCs/>
          <w:noProof/>
          <w:color w:val="008DA6"/>
        </w:rPr>
        <w:drawing>
          <wp:inline distT="0" distB="0" distL="0" distR="0" wp14:anchorId="1E055E91" wp14:editId="4F09907B">
            <wp:extent cx="5943600" cy="2807970"/>
            <wp:effectExtent l="0" t="0" r="0" b="0"/>
            <wp:docPr id="1755982001" name="Imagem 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82001" name="Imagem 3" descr="Interface gráfica do usuário, Aplicativo, Teams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20A7" w14:textId="77777777" w:rsidR="00102CA7" w:rsidRPr="003E425D" w:rsidRDefault="00102CA7" w:rsidP="00102CA7">
      <w:pPr>
        <w:pStyle w:val="NormalWeb"/>
        <w:spacing w:before="120" w:beforeAutospacing="0" w:after="120" w:afterAutospacing="0"/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2388"/>
        <w:gridCol w:w="6100"/>
      </w:tblGrid>
      <w:tr w:rsidR="00102CA7" w:rsidRPr="003E425D" w14:paraId="6D0CAE2E" w14:textId="77777777" w:rsidTr="0083554B"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7B69BC" w14:textId="77777777" w:rsidR="00102CA7" w:rsidRPr="003E425D" w:rsidRDefault="00102CA7" w:rsidP="0083554B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3E425D">
              <w:rPr>
                <w:rStyle w:val="Forte"/>
                <w:rFonts w:asciiTheme="minorHAnsi" w:hAnsiTheme="minorHAnsi" w:cstheme="minorHAnsi"/>
                <w:sz w:val="20"/>
                <w:szCs w:val="20"/>
              </w:rPr>
              <w:t>Campo</w:t>
            </w:r>
          </w:p>
        </w:tc>
        <w:tc>
          <w:tcPr>
            <w:tcW w:w="6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93F436" w14:textId="77777777" w:rsidR="00102CA7" w:rsidRPr="003E425D" w:rsidRDefault="00102CA7" w:rsidP="0083554B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3E425D">
              <w:rPr>
                <w:rStyle w:val="Forte"/>
                <w:rFonts w:asciiTheme="minorHAnsi" w:hAnsiTheme="minorHAnsi" w:cstheme="minorHAnsi"/>
                <w:sz w:val="20"/>
                <w:szCs w:val="20"/>
              </w:rPr>
              <w:t>Descrição</w:t>
            </w:r>
          </w:p>
        </w:tc>
      </w:tr>
      <w:tr w:rsidR="00102CA7" w:rsidRPr="003E425D" w14:paraId="243205FD" w14:textId="77777777" w:rsidTr="0083554B">
        <w:trPr>
          <w:cantSplit/>
        </w:trPr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831080" w14:textId="77777777" w:rsidR="00102CA7" w:rsidRDefault="00102CA7" w:rsidP="0083554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Ação</w:t>
            </w:r>
          </w:p>
          <w:p w14:paraId="311CC6A8" w14:textId="77777777" w:rsidR="00102CA7" w:rsidRPr="003E425D" w:rsidRDefault="00102CA7" w:rsidP="0083554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6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7FDF1CD" w14:textId="77777777" w:rsidR="00102CA7" w:rsidRPr="003E425D" w:rsidRDefault="00102CA7" w:rsidP="0083554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3E425D">
              <w:rPr>
                <w:rFonts w:asciiTheme="minorHAnsi" w:hAnsiTheme="minorHAnsi" w:cstheme="minorHAnsi"/>
                <w:sz w:val="20"/>
                <w:szCs w:val="20"/>
              </w:rPr>
              <w:t xml:space="preserve">Combo de opções para selecionar o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tipo de </w:t>
            </w:r>
            <w:r w:rsidRPr="003E425D">
              <w:rPr>
                <w:rFonts w:asciiTheme="minorHAnsi" w:hAnsiTheme="minorHAnsi" w:cstheme="minorHAnsi"/>
                <w:sz w:val="20"/>
                <w:szCs w:val="20"/>
              </w:rPr>
              <w:t xml:space="preserve">ação,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conforme cadastrado no banco de dados.</w:t>
            </w:r>
          </w:p>
        </w:tc>
      </w:tr>
      <w:tr w:rsidR="00102CA7" w:rsidRPr="003E425D" w14:paraId="297CB44B" w14:textId="77777777" w:rsidTr="0083554B">
        <w:trPr>
          <w:cantSplit/>
        </w:trPr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1C7D73" w14:textId="77777777" w:rsidR="00102CA7" w:rsidRPr="003E425D" w:rsidRDefault="00102CA7" w:rsidP="0083554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Data prevista</w:t>
            </w:r>
          </w:p>
        </w:tc>
        <w:tc>
          <w:tcPr>
            <w:tcW w:w="6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0563A5" w14:textId="77777777" w:rsidR="00102CA7" w:rsidRDefault="00102CA7" w:rsidP="0083554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Definição da data (dia, mês e ano) prevista para ocorrer a ação de marketing.</w:t>
            </w:r>
          </w:p>
          <w:p w14:paraId="67CC73A0" w14:textId="77777777" w:rsidR="00102CA7" w:rsidRPr="003E425D" w:rsidRDefault="00102CA7" w:rsidP="0083554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A d</w:t>
            </w:r>
            <w:r w:rsidRPr="00B92955">
              <w:rPr>
                <w:rFonts w:asciiTheme="minorHAnsi" w:hAnsiTheme="minorHAnsi" w:cstheme="minorHAnsi"/>
                <w:sz w:val="20"/>
                <w:szCs w:val="20"/>
              </w:rPr>
              <w:t>ata mínima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é de </w:t>
            </w:r>
            <w:r w:rsidRPr="00B92955">
              <w:rPr>
                <w:rFonts w:asciiTheme="minorHAnsi" w:hAnsiTheme="minorHAnsi" w:cstheme="minorHAnsi"/>
                <w:sz w:val="20"/>
                <w:szCs w:val="20"/>
              </w:rPr>
              <w:t xml:space="preserve">10 dias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 partir</w:t>
            </w:r>
            <w:r w:rsidRPr="00B92955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d</w:t>
            </w:r>
            <w:r w:rsidRPr="00B92955">
              <w:rPr>
                <w:rFonts w:asciiTheme="minorHAnsi" w:hAnsiTheme="minorHAnsi" w:cstheme="minorHAnsi"/>
                <w:sz w:val="20"/>
                <w:szCs w:val="20"/>
              </w:rPr>
              <w:t xml:space="preserve">a data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de </w:t>
            </w:r>
            <w:r w:rsidRPr="00B92955">
              <w:rPr>
                <w:rFonts w:asciiTheme="minorHAnsi" w:hAnsiTheme="minorHAnsi" w:cstheme="minorHAnsi"/>
                <w:sz w:val="20"/>
                <w:szCs w:val="20"/>
              </w:rPr>
              <w:t>cadastro.</w:t>
            </w:r>
          </w:p>
        </w:tc>
      </w:tr>
      <w:tr w:rsidR="00102CA7" w:rsidRPr="003E425D" w14:paraId="27041EF6" w14:textId="77777777" w:rsidTr="0083554B">
        <w:trPr>
          <w:cantSplit/>
        </w:trPr>
        <w:tc>
          <w:tcPr>
            <w:tcW w:w="2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1D5BB1" w14:textId="77777777" w:rsidR="00102CA7" w:rsidRPr="003E425D" w:rsidRDefault="00102CA7" w:rsidP="0083554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3E425D">
              <w:rPr>
                <w:rFonts w:asciiTheme="minorHAnsi" w:hAnsiTheme="minorHAnsi" w:cstheme="minorHAnsi"/>
                <w:sz w:val="20"/>
                <w:szCs w:val="20"/>
              </w:rPr>
              <w:t>Investimento previsto</w:t>
            </w:r>
          </w:p>
        </w:tc>
        <w:tc>
          <w:tcPr>
            <w:tcW w:w="6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5362D9" w14:textId="77777777" w:rsidR="00102CA7" w:rsidRPr="003E425D" w:rsidRDefault="00102CA7" w:rsidP="0083554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0"/>
                <w:szCs w:val="20"/>
              </w:rPr>
            </w:pPr>
            <w:r w:rsidRPr="003E425D">
              <w:rPr>
                <w:rFonts w:asciiTheme="minorHAnsi" w:hAnsiTheme="minorHAnsi" w:cstheme="minorHAnsi"/>
                <w:sz w:val="20"/>
                <w:szCs w:val="20"/>
              </w:rPr>
              <w:t>Valor em reais previsto para a ação.</w:t>
            </w:r>
          </w:p>
        </w:tc>
      </w:tr>
    </w:tbl>
    <w:p w14:paraId="64248E12" w14:textId="77777777" w:rsidR="00102CA7" w:rsidRDefault="00102CA7" w:rsidP="00102CA7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696B260C" w14:textId="77777777" w:rsidR="00102CA7" w:rsidRDefault="00102CA7" w:rsidP="00102CA7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4E9F8E93" w14:textId="77777777" w:rsidR="00102CA7" w:rsidRDefault="00102CA7" w:rsidP="00102CA7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5A2D6CAD" w14:textId="77777777" w:rsidR="00102CA7" w:rsidRDefault="00102CA7" w:rsidP="00102CA7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BAF096F" w14:textId="77777777" w:rsidR="00102CA7" w:rsidRDefault="00102CA7" w:rsidP="00102CA7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5099FF9" w14:textId="77777777" w:rsidR="00102CA7" w:rsidRPr="001746C9" w:rsidRDefault="00102CA7" w:rsidP="00102CA7">
      <w:pPr>
        <w:rPr>
          <w:rFonts w:asciiTheme="minorHAnsi" w:eastAsia="Times New Roman" w:hAnsiTheme="minorHAnsi" w:cstheme="minorHAnsi"/>
        </w:rPr>
      </w:pPr>
      <w:r w:rsidRPr="001746C9">
        <w:rPr>
          <w:rFonts w:asciiTheme="minorHAnsi" w:hAnsiTheme="minorHAnsi" w:cstheme="minorHAnsi"/>
          <w:b/>
          <w:bCs/>
          <w:sz w:val="20"/>
          <w:szCs w:val="20"/>
        </w:rPr>
        <w:t xml:space="preserve">Estrutura do Banco de Dados </w:t>
      </w:r>
    </w:p>
    <w:p w14:paraId="7D4AD338" w14:textId="77777777" w:rsidR="00102CA7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Segue abaixo</w:t>
      </w:r>
      <w:r w:rsidRPr="001746C9">
        <w:rPr>
          <w:rFonts w:asciiTheme="minorHAnsi" w:hAnsiTheme="minorHAnsi" w:cstheme="minorHAnsi"/>
          <w:sz w:val="20"/>
          <w:szCs w:val="20"/>
        </w:rPr>
        <w:t xml:space="preserve"> a estrutura básica do banco de dados que deve ser usado. </w:t>
      </w:r>
      <w:r>
        <w:rPr>
          <w:rFonts w:asciiTheme="minorHAnsi" w:hAnsiTheme="minorHAnsi" w:cstheme="minorHAnsi"/>
          <w:sz w:val="20"/>
          <w:szCs w:val="20"/>
        </w:rPr>
        <w:t xml:space="preserve">Você poderá escolher entre </w:t>
      </w:r>
      <w:r w:rsidRPr="00A4518E">
        <w:rPr>
          <w:rFonts w:asciiTheme="minorHAnsi" w:hAnsiTheme="minorHAnsi" w:cstheme="minorHAnsi"/>
          <w:sz w:val="20"/>
          <w:szCs w:val="20"/>
        </w:rPr>
        <w:t>MYSQL ou PostgreSQL</w:t>
      </w:r>
      <w:r>
        <w:rPr>
          <w:rFonts w:asciiTheme="minorHAnsi" w:hAnsiTheme="minorHAnsi" w:cstheme="minorHAnsi"/>
          <w:sz w:val="20"/>
          <w:szCs w:val="20"/>
        </w:rPr>
        <w:t>:</w:t>
      </w:r>
      <w:r>
        <w:rPr>
          <w:rFonts w:asciiTheme="minorHAnsi" w:hAnsiTheme="minorHAnsi" w:cstheme="minorHAnsi"/>
          <w:sz w:val="20"/>
          <w:szCs w:val="20"/>
        </w:rPr>
        <w:br/>
      </w:r>
    </w:p>
    <w:p w14:paraId="3A95FB4A" w14:textId="77777777" w:rsidR="00102CA7" w:rsidRPr="000A47EF" w:rsidRDefault="00102CA7" w:rsidP="00102CA7">
      <w:pPr>
        <w:pStyle w:val="PargrafodaLista"/>
        <w:numPr>
          <w:ilvl w:val="0"/>
          <w:numId w:val="4"/>
        </w:numPr>
        <w:spacing w:after="0" w:line="240" w:lineRule="auto"/>
        <w:rPr>
          <w:rFonts w:asciiTheme="minorHAnsi" w:hAnsiTheme="minorHAnsi" w:cstheme="minorHAnsi"/>
          <w:b/>
          <w:bCs/>
          <w:sz w:val="20"/>
          <w:szCs w:val="20"/>
        </w:rPr>
      </w:pPr>
      <w:r w:rsidRPr="000A47EF">
        <w:rPr>
          <w:rFonts w:asciiTheme="minorHAnsi" w:hAnsiTheme="minorHAnsi" w:cstheme="minorHAnsi"/>
          <w:b/>
          <w:bCs/>
          <w:sz w:val="20"/>
          <w:szCs w:val="20"/>
        </w:rPr>
        <w:t>MYSQL</w:t>
      </w:r>
    </w:p>
    <w:p w14:paraId="26D60799" w14:textId="77777777" w:rsidR="00102CA7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</w:p>
    <w:p w14:paraId="7BEE3785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CREATE TABLE IF NOT EXISTS 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tipo_acao</w:t>
      </w:r>
      <w:proofErr w:type="spellEnd"/>
    </w:p>
    <w:p w14:paraId="7CD4D955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14:paraId="0CA28100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codigo_acao</w:t>
      </w:r>
      <w:proofErr w:type="spellEnd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INT AUTO_INCREMENT PRIMARY KEY,</w:t>
      </w:r>
    </w:p>
    <w:p w14:paraId="513B9EDC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nome_acao</w:t>
      </w:r>
      <w:proofErr w:type="spellEnd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gram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VARCHAR(</w:t>
      </w:r>
      <w:proofErr w:type="gramEnd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100) NOT NULL</w:t>
      </w:r>
    </w:p>
    <w:p w14:paraId="774A5129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791879AB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0084FD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CREATE TABLE IF NOT EXISTS 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acao</w:t>
      </w:r>
      <w:proofErr w:type="spellEnd"/>
    </w:p>
    <w:p w14:paraId="1DFABF18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</w:p>
    <w:p w14:paraId="3781C5C0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id INT AUTO_INCREMENT PRIMARY KEY,</w:t>
      </w:r>
    </w:p>
    <w:p w14:paraId="088C1BEA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codigo_acao</w:t>
      </w:r>
      <w:proofErr w:type="spellEnd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INT,</w:t>
      </w:r>
    </w:p>
    <w:p w14:paraId="0217863A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investimento DOUBLE,</w:t>
      </w:r>
    </w:p>
    <w:p w14:paraId="5B85049C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data_prevista</w:t>
      </w:r>
      <w:proofErr w:type="spellEnd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DATE,</w:t>
      </w:r>
    </w:p>
    <w:p w14:paraId="190EAE97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data_cadastro</w:t>
      </w:r>
      <w:proofErr w:type="spellEnd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DATE,</w:t>
      </w:r>
    </w:p>
    <w:p w14:paraId="634CA022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FOREIGN KEY (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codigo_acao</w:t>
      </w:r>
      <w:proofErr w:type="spellEnd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REFERENCES 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tipo_acao</w:t>
      </w:r>
      <w:proofErr w:type="spellEnd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</w:t>
      </w:r>
      <w:proofErr w:type="spellStart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codigo_acao</w:t>
      </w:r>
      <w:proofErr w:type="spellEnd"/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DA82AEC" w14:textId="77777777" w:rsidR="00102CA7" w:rsidRPr="000A47EF" w:rsidRDefault="00102CA7" w:rsidP="00102C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A47EF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078348CD" w14:textId="77777777" w:rsidR="00102CA7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</w:p>
    <w:p w14:paraId="528C8244" w14:textId="77777777" w:rsidR="00102CA7" w:rsidRDefault="00102CA7" w:rsidP="00102CA7">
      <w:pPr>
        <w:spacing w:before="120" w:after="120"/>
        <w:rPr>
          <w:rFonts w:asciiTheme="minorHAnsi" w:hAnsiTheme="minorHAnsi" w:cstheme="minorHAnsi"/>
          <w:sz w:val="20"/>
          <w:szCs w:val="20"/>
        </w:rPr>
      </w:pPr>
    </w:p>
    <w:p w14:paraId="736E4178" w14:textId="77777777" w:rsidR="00102CA7" w:rsidRDefault="00102CA7" w:rsidP="00102CA7">
      <w:pPr>
        <w:pStyle w:val="PargrafodaLista"/>
        <w:numPr>
          <w:ilvl w:val="0"/>
          <w:numId w:val="4"/>
        </w:numPr>
        <w:spacing w:after="0" w:line="240" w:lineRule="auto"/>
        <w:rPr>
          <w:rFonts w:asciiTheme="minorHAnsi" w:hAnsiTheme="minorHAnsi" w:cstheme="minorHAnsi"/>
          <w:b/>
          <w:bCs/>
          <w:sz w:val="20"/>
          <w:szCs w:val="20"/>
        </w:rPr>
      </w:pPr>
      <w:r w:rsidRPr="000A47EF">
        <w:rPr>
          <w:rFonts w:asciiTheme="minorHAnsi" w:hAnsiTheme="minorHAnsi" w:cstheme="minorHAnsi"/>
          <w:b/>
          <w:bCs/>
          <w:sz w:val="20"/>
          <w:szCs w:val="20"/>
        </w:rPr>
        <w:t>PostgreSQL</w:t>
      </w:r>
    </w:p>
    <w:p w14:paraId="67D27F78" w14:textId="77777777" w:rsidR="00102CA7" w:rsidRDefault="00102CA7" w:rsidP="00102CA7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1710792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CREATE TABLE IF NOT EXISTS </w:t>
      </w:r>
      <w:proofErr w:type="spellStart"/>
      <w:r>
        <w:rPr>
          <w:color w:val="000000"/>
          <w:sz w:val="21"/>
          <w:szCs w:val="21"/>
        </w:rPr>
        <w:t>tipo_acao</w:t>
      </w:r>
      <w:proofErr w:type="spellEnd"/>
    </w:p>
    <w:p w14:paraId="383C31DF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</w:t>
      </w:r>
    </w:p>
    <w:p w14:paraId="78521CF0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codigo_acao</w:t>
      </w:r>
      <w:proofErr w:type="spellEnd"/>
      <w:r>
        <w:rPr>
          <w:color w:val="000000"/>
          <w:sz w:val="21"/>
          <w:szCs w:val="21"/>
        </w:rPr>
        <w:t xml:space="preserve"> SERIAL PRIMARY KEY,</w:t>
      </w:r>
    </w:p>
    <w:p w14:paraId="012D16BB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nome_acao</w:t>
      </w:r>
      <w:proofErr w:type="spellEnd"/>
      <w:r>
        <w:rPr>
          <w:color w:val="000000"/>
          <w:sz w:val="21"/>
          <w:szCs w:val="21"/>
        </w:rPr>
        <w:t xml:space="preserve"> CHARACTER </w:t>
      </w:r>
      <w:proofErr w:type="gramStart"/>
      <w:r>
        <w:rPr>
          <w:color w:val="000000"/>
          <w:sz w:val="21"/>
          <w:szCs w:val="21"/>
        </w:rPr>
        <w:t>VARYING(</w:t>
      </w:r>
      <w:proofErr w:type="gramEnd"/>
      <w:r>
        <w:rPr>
          <w:color w:val="000000"/>
          <w:sz w:val="21"/>
          <w:szCs w:val="21"/>
        </w:rPr>
        <w:t>100) NOT NULL</w:t>
      </w:r>
    </w:p>
    <w:p w14:paraId="39CDBADB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);</w:t>
      </w:r>
    </w:p>
    <w:p w14:paraId="248642DF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</w:p>
    <w:p w14:paraId="4DC025C0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CREATE TABLE IF NOT EXISTS </w:t>
      </w:r>
      <w:proofErr w:type="spellStart"/>
      <w:r>
        <w:rPr>
          <w:color w:val="000000"/>
          <w:sz w:val="21"/>
          <w:szCs w:val="21"/>
        </w:rPr>
        <w:t>acao</w:t>
      </w:r>
      <w:proofErr w:type="spellEnd"/>
    </w:p>
    <w:p w14:paraId="5F750E31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</w:t>
      </w:r>
    </w:p>
    <w:p w14:paraId="28AE46AB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id SERIAL PRIMARY KEY,</w:t>
      </w:r>
    </w:p>
    <w:p w14:paraId="40D9D1EE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codigo_acao</w:t>
      </w:r>
      <w:proofErr w:type="spellEnd"/>
      <w:r>
        <w:rPr>
          <w:color w:val="000000"/>
          <w:sz w:val="21"/>
          <w:szCs w:val="21"/>
        </w:rPr>
        <w:t xml:space="preserve"> INT REFERENCES </w:t>
      </w:r>
      <w:proofErr w:type="spellStart"/>
      <w:r>
        <w:rPr>
          <w:color w:val="000000"/>
          <w:sz w:val="21"/>
          <w:szCs w:val="21"/>
        </w:rPr>
        <w:t>tipo_acao</w:t>
      </w:r>
      <w:proofErr w:type="spellEnd"/>
      <w:r>
        <w:rPr>
          <w:color w:val="000000"/>
          <w:sz w:val="21"/>
          <w:szCs w:val="21"/>
        </w:rPr>
        <w:t xml:space="preserve"> (</w:t>
      </w:r>
      <w:proofErr w:type="spellStart"/>
      <w:r>
        <w:rPr>
          <w:color w:val="000000"/>
          <w:sz w:val="21"/>
          <w:szCs w:val="21"/>
        </w:rPr>
        <w:t>codigo_acao</w:t>
      </w:r>
      <w:proofErr w:type="spellEnd"/>
      <w:r>
        <w:rPr>
          <w:color w:val="000000"/>
          <w:sz w:val="21"/>
          <w:szCs w:val="21"/>
        </w:rPr>
        <w:t>),</w:t>
      </w:r>
    </w:p>
    <w:p w14:paraId="7F57800F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investimento DOUBLE PRECISION,</w:t>
      </w:r>
    </w:p>
    <w:p w14:paraId="5AD8AF2A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data_prevista</w:t>
      </w:r>
      <w:proofErr w:type="spellEnd"/>
      <w:r>
        <w:rPr>
          <w:color w:val="000000"/>
          <w:sz w:val="21"/>
          <w:szCs w:val="21"/>
        </w:rPr>
        <w:t xml:space="preserve"> DATE,</w:t>
      </w:r>
    </w:p>
    <w:p w14:paraId="45C4D7DE" w14:textId="77777777" w:rsid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data_cadastro</w:t>
      </w:r>
      <w:proofErr w:type="spellEnd"/>
      <w:r>
        <w:rPr>
          <w:color w:val="000000"/>
          <w:sz w:val="21"/>
          <w:szCs w:val="21"/>
        </w:rPr>
        <w:t xml:space="preserve"> DATE</w:t>
      </w:r>
    </w:p>
    <w:p w14:paraId="6EFC5C42" w14:textId="1BCE4009" w:rsidR="00201FEF" w:rsidRPr="00102CA7" w:rsidRDefault="00102CA7" w:rsidP="00102CA7">
      <w:pPr>
        <w:pStyle w:val="Pr-formatao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);</w:t>
      </w:r>
    </w:p>
    <w:sectPr w:rsidR="00201FEF" w:rsidRPr="00102CA7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744E26E-101A-0A44-A1E3-6ACE67B27D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E74B338-FDCC-E14D-BEBE-7F9B5083EAFC}"/>
    <w:embedBold r:id="rId3" w:fontKey="{D07BF19D-AADA-1446-B292-0167B66FF114}"/>
    <w:embedItalic r:id="rId4" w:fontKey="{12377866-28C1-0C49-861A-BCFC31F1E534}"/>
    <w:embedBoldItalic r:id="rId5" w:fontKey="{8584D6D3-2AFF-AD4C-8B87-5EE280CF0A9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BEF35FF6-448E-254D-911E-64142077B32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7F39F115-99F4-CD47-A592-B4770590E6BE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E58EF6A0-6D35-B24E-B99E-E72B8185FDA5}"/>
    <w:embedBold r:id="rId9" w:fontKey="{6C86B0DD-73CD-4348-80CE-9278A72DC25A}"/>
    <w:embedItalic r:id="rId10" w:fontKey="{7FB0CB1E-0D92-1246-BD92-016C94DC9376}"/>
    <w:embedBoldItalic r:id="rId11" w:fontKey="{E21572F5-0ABE-C544-A245-5EE25E6869CA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2" w:fontKey="{136CF709-73AC-2F47-B918-7800B08F3C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E3A05"/>
    <w:multiLevelType w:val="multilevel"/>
    <w:tmpl w:val="33128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D02EB2"/>
    <w:multiLevelType w:val="hybridMultilevel"/>
    <w:tmpl w:val="5A0615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2388E"/>
    <w:multiLevelType w:val="hybridMultilevel"/>
    <w:tmpl w:val="9FD8C6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D03CDC"/>
    <w:multiLevelType w:val="multilevel"/>
    <w:tmpl w:val="FEE67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60435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451136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93036284">
    <w:abstractNumId w:val="1"/>
  </w:num>
  <w:num w:numId="4" w16cid:durableId="13908843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6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FEF"/>
    <w:rsid w:val="000D4244"/>
    <w:rsid w:val="00102CA7"/>
    <w:rsid w:val="00201FEF"/>
    <w:rsid w:val="00233CA5"/>
    <w:rsid w:val="00241556"/>
    <w:rsid w:val="00281DBE"/>
    <w:rsid w:val="003F1642"/>
    <w:rsid w:val="007E1DAB"/>
    <w:rsid w:val="00846B2D"/>
    <w:rsid w:val="00A2770B"/>
    <w:rsid w:val="00AA4A82"/>
    <w:rsid w:val="00AC6932"/>
    <w:rsid w:val="00B367CC"/>
    <w:rsid w:val="00BC073D"/>
    <w:rsid w:val="00C21338"/>
    <w:rsid w:val="00DF1E0D"/>
    <w:rsid w:val="00E00DA2"/>
    <w:rsid w:val="00E47F39"/>
    <w:rsid w:val="00E53352"/>
    <w:rsid w:val="00F11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62C36"/>
  <w15:docId w15:val="{07741442-13CF-49A5-B1C6-3DA391172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A3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3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3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A3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A3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A3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A3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A3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A3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7A3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7A3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3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3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A3C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A3C2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A3C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A3C2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A3C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A3C20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7A3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A3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A3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A3C2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A3C2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A3C2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A3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A3C2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A3C2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109F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109F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C073D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02CA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102CA7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unhideWhenUsed/>
    <w:rsid w:val="00102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102C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3.4/css/" TargetMode="External"/><Relationship Id="rId3" Type="http://schemas.openxmlformats.org/officeDocument/2006/relationships/styles" Target="styles.xml"/><Relationship Id="rId7" Type="http://schemas.openxmlformats.org/officeDocument/2006/relationships/hyperlink" Target="mailto:rh@pharmaviews.com.br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forms.gle/FjjzWJYZ9W5mbGez9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atatables.net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GNxICvwPNSK5aX0MkgvigEMoog==">CgMxLjA4AHIhMUZvS0loZlo2Y0FkZmg0dHFBbW1RN2FGcG5Ybkl0bjd1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787</Words>
  <Characters>4256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Luana Werneck</dc:creator>
  <cp:lastModifiedBy>Mayara Livramento</cp:lastModifiedBy>
  <cp:revision>8</cp:revision>
  <dcterms:created xsi:type="dcterms:W3CDTF">2024-11-25T18:40:00Z</dcterms:created>
  <dcterms:modified xsi:type="dcterms:W3CDTF">2025-03-17T13:45:00Z</dcterms:modified>
</cp:coreProperties>
</file>